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2230"/>
        <w:spacing w:before="231" w:line="224" w:lineRule="auto"/>
        <w:rPr>
          <w:rFonts w:ascii="SimHei" w:hAnsi="SimHei" w:eastAsia="SimHei" w:cs="SimHei"/>
          <w:sz w:val="71"/>
          <w:szCs w:val="71"/>
        </w:rPr>
      </w:pPr>
      <w:r>
        <w:rPr>
          <w:rFonts w:ascii="SimHei" w:hAnsi="SimHei" w:eastAsia="SimHei" w:cs="SimHei"/>
          <w:sz w:val="71"/>
          <w:szCs w:val="71"/>
          <w:spacing w:val="-6"/>
        </w:rPr>
        <w:t>招</w:t>
      </w:r>
      <w:r>
        <w:rPr>
          <w:rFonts w:ascii="SimHei" w:hAnsi="SimHei" w:eastAsia="SimHei" w:cs="SimHei"/>
          <w:sz w:val="71"/>
          <w:szCs w:val="71"/>
          <w:spacing w:val="-6"/>
        </w:rPr>
        <w:t xml:space="preserve"> </w:t>
      </w:r>
      <w:r>
        <w:rPr>
          <w:rFonts w:ascii="SimHei" w:hAnsi="SimHei" w:eastAsia="SimHei" w:cs="SimHei"/>
          <w:sz w:val="71"/>
          <w:szCs w:val="71"/>
          <w:spacing w:val="-6"/>
        </w:rPr>
        <w:t>标</w:t>
      </w:r>
      <w:r>
        <w:rPr>
          <w:rFonts w:ascii="SimHei" w:hAnsi="SimHei" w:eastAsia="SimHei" w:cs="SimHei"/>
          <w:sz w:val="71"/>
          <w:szCs w:val="71"/>
          <w:spacing w:val="43"/>
        </w:rPr>
        <w:t xml:space="preserve"> </w:t>
      </w:r>
      <w:r>
        <w:rPr>
          <w:rFonts w:ascii="SimHei" w:hAnsi="SimHei" w:eastAsia="SimHei" w:cs="SimHei"/>
          <w:sz w:val="71"/>
          <w:szCs w:val="71"/>
          <w:spacing w:val="-6"/>
        </w:rPr>
        <w:t>文</w:t>
      </w:r>
      <w:r>
        <w:rPr>
          <w:rFonts w:ascii="SimHei" w:hAnsi="SimHei" w:eastAsia="SimHei" w:cs="SimHei"/>
          <w:sz w:val="71"/>
          <w:szCs w:val="71"/>
          <w:spacing w:val="28"/>
        </w:rPr>
        <w:t xml:space="preserve"> </w:t>
      </w:r>
      <w:r>
        <w:rPr>
          <w:rFonts w:ascii="SimHei" w:hAnsi="SimHei" w:eastAsia="SimHei" w:cs="SimHei"/>
          <w:sz w:val="71"/>
          <w:szCs w:val="71"/>
          <w:spacing w:val="-6"/>
        </w:rPr>
        <w:t>件</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firstLine="3490"/>
        <w:spacing w:line="1825" w:lineRule="exact"/>
        <w:rPr/>
      </w:pPr>
      <w:r>
        <w:rPr>
          <w:position w:val="-36"/>
        </w:rPr>
        <w:drawing>
          <wp:inline distT="0" distB="0" distL="0" distR="0">
            <wp:extent cx="1136468" cy="1159052"/>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1136468" cy="1159052"/>
                    </a:xfrm>
                    <a:prstGeom prst="rect">
                      <a:avLst/>
                    </a:prstGeom>
                  </pic:spPr>
                </pic:pic>
              </a:graphicData>
            </a:graphic>
          </wp:inline>
        </w:drawing>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13" w:right="105"/>
        <w:spacing w:before="101" w:line="371" w:lineRule="auto"/>
        <w:rPr/>
      </w:pPr>
      <w:r>
        <w:rPr>
          <w:b/>
          <w:bCs/>
          <w:spacing w:val="18"/>
        </w:rPr>
        <w:t>招标项</w:t>
      </w:r>
      <w:r>
        <w:rPr>
          <w:spacing w:val="-35"/>
        </w:rPr>
        <w:t xml:space="preserve"> </w:t>
      </w:r>
      <w:r>
        <w:rPr>
          <w:b/>
          <w:bCs/>
          <w:spacing w:val="18"/>
        </w:rPr>
        <w:t>目名称：</w:t>
      </w:r>
      <w:r>
        <w:rPr>
          <w:spacing w:val="-91"/>
        </w:rPr>
        <w:t xml:space="preserve"> </w:t>
      </w:r>
      <w:r>
        <w:rPr>
          <w:u w:val="single" w:color="auto"/>
          <w:spacing w:val="-135"/>
        </w:rPr>
        <w:t xml:space="preserve"> </w:t>
      </w:r>
      <w:r>
        <w:rPr>
          <w:b/>
          <w:bCs/>
          <w:u w:val="single" w:color="auto"/>
          <w:spacing w:val="18"/>
        </w:rPr>
        <w:t>安徽</w:t>
      </w:r>
      <w:r>
        <w:rPr>
          <w:u w:val="single" w:color="auto"/>
          <w:spacing w:val="-72"/>
        </w:rPr>
        <w:t xml:space="preserve"> </w:t>
      </w:r>
      <w:r>
        <w:rPr>
          <w:b/>
          <w:bCs/>
          <w:u w:val="single" w:color="auto"/>
          <w:spacing w:val="18"/>
        </w:rPr>
        <w:t>中烟工业有</w:t>
      </w:r>
      <w:r>
        <w:rPr>
          <w:u w:val="single" w:color="auto"/>
          <w:spacing w:val="-79"/>
        </w:rPr>
        <w:t xml:space="preserve"> </w:t>
      </w:r>
      <w:r>
        <w:rPr>
          <w:b/>
          <w:bCs/>
          <w:u w:val="single" w:color="auto"/>
          <w:spacing w:val="18"/>
        </w:rPr>
        <w:t>限</w:t>
      </w:r>
      <w:r>
        <w:rPr>
          <w:u w:val="single" w:color="auto"/>
          <w:spacing w:val="-88"/>
        </w:rPr>
        <w:t xml:space="preserve"> </w:t>
      </w:r>
      <w:r>
        <w:rPr>
          <w:b/>
          <w:bCs/>
          <w:u w:val="single" w:color="auto"/>
          <w:spacing w:val="18"/>
        </w:rPr>
        <w:t>责任</w:t>
      </w:r>
      <w:r>
        <w:rPr>
          <w:u w:val="single" w:color="auto"/>
          <w:spacing w:val="-92"/>
        </w:rPr>
        <w:t xml:space="preserve"> </w:t>
      </w:r>
      <w:r>
        <w:rPr>
          <w:b/>
          <w:bCs/>
          <w:u w:val="single" w:color="auto"/>
          <w:spacing w:val="18"/>
        </w:rPr>
        <w:t>公</w:t>
      </w:r>
      <w:r>
        <w:rPr>
          <w:u w:val="single" w:color="auto"/>
          <w:spacing w:val="-87"/>
        </w:rPr>
        <w:t xml:space="preserve"> </w:t>
      </w:r>
      <w:r>
        <w:rPr>
          <w:b/>
          <w:bCs/>
          <w:u w:val="single" w:color="auto"/>
          <w:spacing w:val="18"/>
        </w:rPr>
        <w:t>司阜</w:t>
      </w:r>
      <w:r>
        <w:rPr>
          <w:u w:val="single" w:color="auto"/>
          <w:spacing w:val="-78"/>
        </w:rPr>
        <w:t xml:space="preserve"> </w:t>
      </w:r>
      <w:r>
        <w:rPr>
          <w:b/>
          <w:bCs/>
          <w:u w:val="single" w:color="auto"/>
          <w:spacing w:val="18"/>
        </w:rPr>
        <w:t>阳卷烟厂</w:t>
      </w:r>
      <w:r>
        <w:rPr/>
        <w:t xml:space="preserve"> </w:t>
      </w:r>
      <w:r>
        <w:rPr>
          <w:b/>
          <w:bCs/>
          <w:u w:val="single" w:color="auto"/>
          <w:spacing w:val="32"/>
        </w:rPr>
        <w:t>新购及</w:t>
      </w:r>
      <w:r>
        <w:rPr>
          <w:u w:val="single" w:color="auto"/>
          <w:spacing w:val="-85"/>
        </w:rPr>
        <w:t xml:space="preserve"> </w:t>
      </w:r>
      <w:r>
        <w:rPr>
          <w:b/>
          <w:bCs/>
          <w:u w:val="single" w:color="auto"/>
          <w:spacing w:val="32"/>
        </w:rPr>
        <w:t>改造包装机配套二维码</w:t>
      </w:r>
      <w:r>
        <w:rPr>
          <w:u w:val="single" w:color="auto"/>
          <w:spacing w:val="-93"/>
        </w:rPr>
        <w:t xml:space="preserve"> </w:t>
      </w:r>
      <w:r>
        <w:rPr>
          <w:b/>
          <w:bCs/>
          <w:u w:val="single" w:color="auto"/>
          <w:spacing w:val="32"/>
        </w:rPr>
        <w:t>系统</w:t>
      </w:r>
      <w:r>
        <w:rPr>
          <w:u w:val="single" w:color="auto"/>
          <w:spacing w:val="-92"/>
        </w:rPr>
        <w:t xml:space="preserve"> </w:t>
      </w:r>
      <w:r>
        <w:rPr>
          <w:b/>
          <w:bCs/>
          <w:u w:val="single" w:color="auto"/>
          <w:spacing w:val="32"/>
        </w:rPr>
        <w:t>实施项</w:t>
      </w:r>
      <w:r>
        <w:rPr>
          <w:u w:val="single" w:color="auto"/>
          <w:spacing w:val="-40"/>
        </w:rPr>
        <w:t xml:space="preserve"> </w:t>
      </w:r>
      <w:r>
        <w:rPr>
          <w:b/>
          <w:bCs/>
          <w:u w:val="single" w:color="auto"/>
          <w:spacing w:val="32"/>
        </w:rPr>
        <w:t>目</w:t>
      </w:r>
    </w:p>
    <w:p>
      <w:pPr>
        <w:pStyle w:val="BodyText"/>
        <w:ind w:left="13"/>
        <w:spacing w:before="1" w:line="224" w:lineRule="auto"/>
        <w:rPr>
          <w:rFonts w:ascii="Times New Roman" w:hAnsi="Times New Roman" w:eastAsia="Times New Roman" w:cs="Times New Roman"/>
        </w:rPr>
      </w:pPr>
      <w:r>
        <w:rPr>
          <w:b/>
          <w:bCs/>
          <w:spacing w:val="23"/>
        </w:rPr>
        <w:t>招标项</w:t>
      </w:r>
      <w:r>
        <w:rPr>
          <w:spacing w:val="-27"/>
        </w:rPr>
        <w:t xml:space="preserve"> </w:t>
      </w:r>
      <w:r>
        <w:rPr>
          <w:b/>
          <w:bCs/>
          <w:spacing w:val="23"/>
        </w:rPr>
        <w:t>目编</w:t>
      </w:r>
      <w:r>
        <w:rPr>
          <w:spacing w:val="-92"/>
        </w:rPr>
        <w:t xml:space="preserve"> </w:t>
      </w:r>
      <w:r>
        <w:rPr>
          <w:b/>
          <w:bCs/>
          <w:spacing w:val="23"/>
        </w:rPr>
        <w:t>号：</w:t>
      </w:r>
      <w:r>
        <w:rPr>
          <w:spacing w:val="-64"/>
        </w:rPr>
        <w:t xml:space="preserve"> </w:t>
      </w:r>
      <w:r>
        <w:rPr>
          <w:rFonts w:ascii="Times New Roman" w:hAnsi="Times New Roman" w:eastAsia="Times New Roman" w:cs="Times New Roman"/>
          <w:b/>
          <w:bCs/>
          <w:u w:val="single" w:color="auto"/>
          <w:spacing w:val="-69"/>
        </w:rPr>
        <w:t xml:space="preserve"> </w:t>
      </w:r>
      <w:r>
        <w:rPr>
          <w:rFonts w:ascii="Times New Roman" w:hAnsi="Times New Roman" w:eastAsia="Times New Roman" w:cs="Times New Roman"/>
          <w:b/>
          <w:bCs/>
          <w:u w:val="single" w:color="auto"/>
          <w:spacing w:val="23"/>
        </w:rPr>
        <w:t>2025</w:t>
      </w:r>
      <w:r>
        <w:rPr>
          <w:rFonts w:ascii="Times New Roman" w:hAnsi="Times New Roman" w:eastAsia="Times New Roman" w:cs="Times New Roman"/>
          <w:b/>
          <w:bCs/>
          <w:u w:val="single" w:color="auto"/>
        </w:rPr>
        <w:t>HAFWZ</w:t>
      </w:r>
      <w:r>
        <w:rPr>
          <w:rFonts w:ascii="Times New Roman" w:hAnsi="Times New Roman" w:eastAsia="Times New Roman" w:cs="Times New Roman"/>
          <w:b/>
          <w:bCs/>
          <w:u w:val="single" w:color="auto"/>
          <w:spacing w:val="23"/>
        </w:rPr>
        <w:t>00327</w:t>
      </w:r>
    </w:p>
    <w:p>
      <w:pPr>
        <w:pStyle w:val="BodyText"/>
        <w:ind w:left="13"/>
        <w:spacing w:before="243" w:line="225" w:lineRule="auto"/>
        <w:rPr/>
      </w:pPr>
      <w:r>
        <w:rPr>
          <w:b/>
          <w:bCs/>
          <w:spacing w:val="6"/>
        </w:rPr>
        <w:t>招</w:t>
      </w:r>
      <w:r>
        <w:rPr>
          <w:spacing w:val="112"/>
        </w:rPr>
        <w:t xml:space="preserve"> </w:t>
      </w:r>
      <w:r>
        <w:rPr>
          <w:b/>
          <w:bCs/>
          <w:spacing w:val="6"/>
        </w:rPr>
        <w:t>标</w:t>
      </w:r>
      <w:r>
        <w:rPr>
          <w:spacing w:val="100"/>
        </w:rPr>
        <w:t xml:space="preserve"> </w:t>
      </w:r>
      <w:r>
        <w:rPr>
          <w:b/>
          <w:bCs/>
          <w:spacing w:val="6"/>
        </w:rPr>
        <w:t>人</w:t>
      </w:r>
      <w:r>
        <w:rPr>
          <w:spacing w:val="-72"/>
        </w:rPr>
        <w:t xml:space="preserve"> </w:t>
      </w:r>
      <w:r>
        <w:rPr>
          <w:b/>
          <w:bCs/>
          <w:spacing w:val="6"/>
        </w:rPr>
        <w:t>：</w:t>
      </w:r>
      <w:r>
        <w:rPr>
          <w:spacing w:val="-106"/>
        </w:rPr>
        <w:t xml:space="preserve"> </w:t>
      </w:r>
      <w:r>
        <w:rPr>
          <w:u w:val="single" w:color="auto"/>
          <w:spacing w:val="-135"/>
        </w:rPr>
        <w:t xml:space="preserve"> </w:t>
      </w:r>
      <w:r>
        <w:rPr>
          <w:b/>
          <w:bCs/>
          <w:u w:val="single" w:color="auto"/>
          <w:spacing w:val="6"/>
        </w:rPr>
        <w:t>安徽</w:t>
      </w:r>
      <w:r>
        <w:rPr>
          <w:u w:val="single" w:color="auto"/>
          <w:spacing w:val="-72"/>
        </w:rPr>
        <w:t xml:space="preserve"> </w:t>
      </w:r>
      <w:r>
        <w:rPr>
          <w:b/>
          <w:bCs/>
          <w:u w:val="single" w:color="auto"/>
          <w:spacing w:val="6"/>
        </w:rPr>
        <w:t>中烟工业有</w:t>
      </w:r>
      <w:r>
        <w:rPr>
          <w:u w:val="single" w:color="auto"/>
          <w:spacing w:val="-77"/>
        </w:rPr>
        <w:t xml:space="preserve"> </w:t>
      </w:r>
      <w:r>
        <w:rPr>
          <w:b/>
          <w:bCs/>
          <w:u w:val="single" w:color="auto"/>
          <w:spacing w:val="6"/>
        </w:rPr>
        <w:t>限</w:t>
      </w:r>
      <w:r>
        <w:rPr>
          <w:u w:val="single" w:color="auto"/>
          <w:spacing w:val="-90"/>
        </w:rPr>
        <w:t xml:space="preserve"> </w:t>
      </w:r>
      <w:r>
        <w:rPr>
          <w:b/>
          <w:bCs/>
          <w:u w:val="single" w:color="auto"/>
          <w:spacing w:val="6"/>
        </w:rPr>
        <w:t>责任</w:t>
      </w:r>
      <w:r>
        <w:rPr>
          <w:u w:val="single" w:color="auto"/>
          <w:spacing w:val="-92"/>
        </w:rPr>
        <w:t xml:space="preserve"> </w:t>
      </w:r>
      <w:r>
        <w:rPr>
          <w:b/>
          <w:bCs/>
          <w:u w:val="single" w:color="auto"/>
          <w:spacing w:val="6"/>
        </w:rPr>
        <w:t>公</w:t>
      </w:r>
      <w:r>
        <w:rPr>
          <w:u w:val="single" w:color="auto"/>
          <w:spacing w:val="-86"/>
        </w:rPr>
        <w:t xml:space="preserve"> </w:t>
      </w:r>
      <w:r>
        <w:rPr>
          <w:b/>
          <w:bCs/>
          <w:u w:val="single" w:color="auto"/>
          <w:spacing w:val="6"/>
        </w:rPr>
        <w:t>司</w:t>
      </w:r>
    </w:p>
    <w:p>
      <w:pPr>
        <w:pStyle w:val="BodyText"/>
        <w:ind w:left="11"/>
        <w:spacing w:before="246" w:line="224" w:lineRule="auto"/>
        <w:rPr/>
      </w:pPr>
      <w:r>
        <w:drawing>
          <wp:anchor distT="0" distB="0" distL="0" distR="0" simplePos="0" relativeHeight="251658240" behindDoc="0" locked="0" layoutInCell="1" allowOverlap="1">
            <wp:simplePos x="0" y="0"/>
            <wp:positionH relativeFrom="column">
              <wp:posOffset>3999308</wp:posOffset>
            </wp:positionH>
            <wp:positionV relativeFrom="paragraph">
              <wp:posOffset>-146009</wp:posOffset>
            </wp:positionV>
            <wp:extent cx="1530955" cy="1541161"/>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530955" cy="1541161"/>
                    </a:xfrm>
                    <a:prstGeom prst="rect">
                      <a:avLst/>
                    </a:prstGeom>
                  </pic:spPr>
                </pic:pic>
              </a:graphicData>
            </a:graphic>
          </wp:anchor>
        </w:drawing>
      </w:r>
      <w:r>
        <w:rPr>
          <w:b/>
          <w:bCs/>
          <w:spacing w:val="14"/>
        </w:rPr>
        <w:t>代理机构：</w:t>
      </w:r>
      <w:r>
        <w:rPr>
          <w:spacing w:val="-51"/>
        </w:rPr>
        <w:t xml:space="preserve"> </w:t>
      </w:r>
      <w:r>
        <w:rPr>
          <w:u w:val="single" w:color="auto"/>
          <w:spacing w:val="-136"/>
        </w:rPr>
        <w:t xml:space="preserve"> </w:t>
      </w:r>
      <w:r>
        <w:rPr>
          <w:b/>
          <w:bCs/>
          <w:u w:val="single" w:color="auto"/>
          <w:spacing w:val="14"/>
        </w:rPr>
        <w:t>安徽</w:t>
      </w:r>
      <w:r>
        <w:rPr>
          <w:u w:val="single" w:color="auto"/>
          <w:spacing w:val="-91"/>
        </w:rPr>
        <w:t xml:space="preserve"> </w:t>
      </w:r>
      <w:r>
        <w:rPr>
          <w:b/>
          <w:bCs/>
          <w:u w:val="single" w:color="auto"/>
          <w:spacing w:val="14"/>
        </w:rPr>
        <w:t>公共</w:t>
      </w:r>
      <w:r>
        <w:rPr>
          <w:u w:val="single" w:color="auto"/>
          <w:spacing w:val="-88"/>
        </w:rPr>
        <w:t xml:space="preserve"> </w:t>
      </w:r>
      <w:r>
        <w:rPr>
          <w:b/>
          <w:bCs/>
          <w:u w:val="single" w:color="auto"/>
          <w:spacing w:val="14"/>
        </w:rPr>
        <w:t>资源交</w:t>
      </w:r>
      <w:r>
        <w:rPr>
          <w:u w:val="single" w:color="auto"/>
          <w:spacing w:val="-78"/>
        </w:rPr>
        <w:t xml:space="preserve"> </w:t>
      </w:r>
      <w:r>
        <w:rPr>
          <w:b/>
          <w:bCs/>
          <w:u w:val="single" w:color="auto"/>
          <w:spacing w:val="14"/>
        </w:rPr>
        <w:t>易集</w:t>
      </w:r>
      <w:r>
        <w:rPr>
          <w:u w:val="single" w:color="auto"/>
          <w:spacing w:val="-71"/>
        </w:rPr>
        <w:t xml:space="preserve"> </w:t>
      </w:r>
      <w:r>
        <w:rPr>
          <w:b/>
          <w:bCs/>
          <w:u w:val="single" w:color="auto"/>
          <w:spacing w:val="14"/>
        </w:rPr>
        <w:t>团项</w:t>
      </w:r>
      <w:r>
        <w:rPr>
          <w:u w:val="single" w:color="auto"/>
          <w:spacing w:val="-38"/>
        </w:rPr>
        <w:t xml:space="preserve"> </w:t>
      </w:r>
      <w:r>
        <w:rPr>
          <w:b/>
          <w:bCs/>
          <w:u w:val="single" w:color="auto"/>
          <w:spacing w:val="14"/>
        </w:rPr>
        <w:t>目管理有</w:t>
      </w:r>
      <w:r>
        <w:rPr>
          <w:u w:val="single" w:color="auto"/>
          <w:spacing w:val="-77"/>
        </w:rPr>
        <w:t xml:space="preserve"> </w:t>
      </w:r>
      <w:r>
        <w:rPr>
          <w:b/>
          <w:bCs/>
          <w:u w:val="single" w:color="auto"/>
          <w:spacing w:val="14"/>
        </w:rPr>
        <w:t>限</w:t>
      </w:r>
      <w:r>
        <w:rPr>
          <w:u w:val="single" w:color="auto"/>
          <w:spacing w:val="-92"/>
        </w:rPr>
        <w:t xml:space="preserve"> </w:t>
      </w:r>
      <w:r>
        <w:rPr>
          <w:b/>
          <w:bCs/>
          <w:u w:val="single" w:color="auto"/>
          <w:spacing w:val="14"/>
        </w:rPr>
        <w:t>公</w:t>
      </w:r>
      <w:r>
        <w:rPr>
          <w:u w:val="single" w:color="auto"/>
          <w:spacing w:val="-86"/>
        </w:rPr>
        <w:t xml:space="preserve"> </w:t>
      </w:r>
      <w:r>
        <w:rPr>
          <w:b/>
          <w:bCs/>
          <w:u w:val="single" w:color="auto"/>
          <w:spacing w:val="14"/>
        </w:rPr>
        <w:t>司</w:t>
      </w:r>
    </w:p>
    <w:p>
      <w:pPr>
        <w:spacing w:line="224" w:lineRule="auto"/>
        <w:sectPr>
          <w:headerReference w:type="default" r:id="rId1"/>
          <w:footerReference w:type="default" r:id="rId2"/>
          <w:pgSz w:w="12240" w:h="15840"/>
          <w:pgMar w:top="1165" w:right="1730" w:bottom="1103" w:left="1800" w:header="829" w:footer="939" w:gutter="0"/>
        </w:sectPr>
        <w:rPr/>
      </w:pPr>
    </w:p>
    <w:p>
      <w:pPr>
        <w:pStyle w:val="BodyText"/>
        <w:ind w:left="3913"/>
        <w:spacing w:before="322" w:line="227" w:lineRule="auto"/>
        <w:outlineLvl w:val="0"/>
        <w:rPr/>
      </w:pPr>
      <w:r>
        <w:rPr>
          <w:b/>
          <w:bCs/>
          <w:spacing w:val="-36"/>
        </w:rPr>
        <w:t>目</w:t>
      </w:r>
      <w:r>
        <w:rPr>
          <w:spacing w:val="12"/>
        </w:rPr>
        <w:t xml:space="preserve">  </w:t>
      </w:r>
      <w:r>
        <w:rPr>
          <w:b/>
          <w:bCs/>
          <w:spacing w:val="-36"/>
        </w:rPr>
        <w:t>录</w:t>
      </w:r>
    </w:p>
    <w:p>
      <w:pPr>
        <w:spacing w:line="272" w:lineRule="auto"/>
        <w:rPr>
          <w:rFonts w:ascii="Arial"/>
          <w:sz w:val="21"/>
        </w:rPr>
      </w:pPr>
      <w:r/>
    </w:p>
    <w:p>
      <w:pPr>
        <w:spacing w:line="273" w:lineRule="auto"/>
        <w:rPr>
          <w:rFonts w:ascii="Arial"/>
          <w:sz w:val="21"/>
        </w:rPr>
      </w:pPr>
      <w:r/>
    </w:p>
    <w:sdt>
      <w:sdtPr>
        <w:rPr>
          <w:rFonts w:ascii="SimHei" w:hAnsi="SimHei" w:eastAsia="SimHei" w:cs="SimHei"/>
          <w:sz w:val="20"/>
          <w:szCs w:val="20"/>
        </w:rPr>
        <w:docPartObj>
          <w:docPartGallery w:val="Table of Contents"/>
          <w:docPartUnique/>
        </w:docPartObj>
      </w:sdtPr>
      <w:sdtEndPr>
        <w:rPr>
          <w:rFonts w:ascii="Calibri" w:hAnsi="Calibri" w:eastAsia="Calibri" w:cs="Calibri"/>
          <w:sz w:val="20"/>
          <w:szCs w:val="20"/>
        </w:rPr>
      </w:sdtEndPr>
      <w:sdtContent>
        <w:p>
          <w:pPr>
            <w:ind w:left="8"/>
            <w:spacing w:before="65" w:line="196" w:lineRule="auto"/>
            <w:tabs>
              <w:tab w:val="right" w:leader="dot" w:pos="8640"/>
            </w:tabs>
            <w:rPr>
              <w:rFonts w:ascii="Calibri" w:hAnsi="Calibri" w:eastAsia="Calibri" w:cs="Calibri"/>
              <w:sz w:val="20"/>
              <w:szCs w:val="20"/>
            </w:rPr>
          </w:pPr>
          <w:hyperlink w:history="true" w:anchor="bookmark1">
            <w:r>
              <w:rPr>
                <w:rFonts w:ascii="SimHei" w:hAnsi="SimHei" w:eastAsia="SimHei" w:cs="SimHei"/>
                <w:sz w:val="20"/>
                <w:szCs w:val="20"/>
                <w:spacing w:val="7"/>
              </w:rPr>
              <w:t>第一章</w:t>
            </w:r>
            <w:r>
              <w:rPr>
                <w:rFonts w:ascii="SimHei" w:hAnsi="SimHei" w:eastAsia="SimHei" w:cs="SimHei"/>
                <w:sz w:val="20"/>
                <w:szCs w:val="20"/>
                <w:spacing w:val="7"/>
              </w:rPr>
              <w:t xml:space="preserve">  </w:t>
            </w:r>
            <w:r>
              <w:rPr>
                <w:rFonts w:ascii="SimHei" w:hAnsi="SimHei" w:eastAsia="SimHei" w:cs="SimHei"/>
                <w:sz w:val="20"/>
                <w:szCs w:val="20"/>
                <w:spacing w:val="7"/>
              </w:rPr>
              <w:t>招标公告</w:t>
            </w:r>
            <w:r>
              <w:rPr>
                <w:rFonts w:ascii="SimHei" w:hAnsi="SimHei" w:eastAsia="SimHei" w:cs="SimHei"/>
                <w:sz w:val="20"/>
                <w:szCs w:val="20"/>
              </w:rPr>
              <w:tab/>
            </w:r>
            <w:r>
              <w:rPr>
                <w:rFonts w:ascii="SimHei" w:hAnsi="SimHei" w:eastAsia="SimHei" w:cs="SimHei"/>
                <w:sz w:val="20"/>
                <w:szCs w:val="20"/>
                <w:spacing w:val="-48"/>
              </w:rPr>
              <w:t xml:space="preserve"> </w:t>
            </w:r>
            <w:r>
              <w:rPr>
                <w:rFonts w:ascii="Calibri" w:hAnsi="Calibri" w:eastAsia="Calibri" w:cs="Calibri"/>
                <w:sz w:val="20"/>
                <w:szCs w:val="20"/>
                <w:spacing w:val="-7"/>
              </w:rPr>
              <w:t>3</w:t>
            </w:r>
          </w:hyperlink>
        </w:p>
        <w:p>
          <w:pPr>
            <w:pStyle w:val="BodyText"/>
            <w:ind w:left="8"/>
            <w:spacing w:before="58" w:line="194" w:lineRule="auto"/>
            <w:tabs>
              <w:tab w:val="right" w:leader="dot" w:pos="8640"/>
            </w:tabs>
            <w:rPr>
              <w:rFonts w:ascii="Calibri" w:hAnsi="Calibri" w:eastAsia="Calibri" w:cs="Calibri"/>
              <w:sz w:val="20"/>
              <w:szCs w:val="20"/>
            </w:rPr>
          </w:pPr>
          <w:hyperlink w:history="true" w:anchor="bookmark2">
            <w:r>
              <w:rPr>
                <w:sz w:val="20"/>
                <w:szCs w:val="20"/>
                <w:spacing w:val="8"/>
              </w:rPr>
              <w:t>第二章  投标人须知</w:t>
            </w:r>
            <w:r>
              <w:rPr>
                <w:sz w:val="20"/>
                <w:szCs w:val="20"/>
              </w:rPr>
              <w:tab/>
            </w:r>
            <w:r>
              <w:rPr>
                <w:sz w:val="20"/>
                <w:szCs w:val="20"/>
                <w:spacing w:val="-49"/>
              </w:rPr>
              <w:t xml:space="preserve"> </w:t>
            </w:r>
            <w:r>
              <w:rPr>
                <w:rFonts w:ascii="Calibri" w:hAnsi="Calibri" w:eastAsia="Calibri" w:cs="Calibri"/>
                <w:sz w:val="20"/>
                <w:szCs w:val="20"/>
                <w:spacing w:val="-6"/>
              </w:rPr>
              <w:t>7</w:t>
            </w:r>
          </w:hyperlink>
        </w:p>
        <w:p>
          <w:pPr>
            <w:ind w:left="8"/>
            <w:spacing w:before="63" w:line="196" w:lineRule="auto"/>
            <w:tabs>
              <w:tab w:val="right" w:leader="dot" w:pos="8640"/>
            </w:tabs>
            <w:rPr>
              <w:rFonts w:ascii="Calibri" w:hAnsi="Calibri" w:eastAsia="Calibri" w:cs="Calibri"/>
              <w:sz w:val="20"/>
              <w:szCs w:val="20"/>
            </w:rPr>
          </w:pPr>
          <w:hyperlink w:history="true" w:anchor="bookmark3">
            <w:r>
              <w:rPr>
                <w:rFonts w:ascii="SimHei" w:hAnsi="SimHei" w:eastAsia="SimHei" w:cs="SimHei"/>
                <w:sz w:val="20"/>
                <w:szCs w:val="20"/>
                <w:spacing w:val="8"/>
              </w:rPr>
              <w:t>第三章</w:t>
            </w:r>
            <w:r>
              <w:rPr>
                <w:rFonts w:ascii="SimHei" w:hAnsi="SimHei" w:eastAsia="SimHei" w:cs="SimHei"/>
                <w:sz w:val="20"/>
                <w:szCs w:val="20"/>
                <w:spacing w:val="8"/>
              </w:rPr>
              <w:t xml:space="preserve"> </w:t>
            </w:r>
            <w:r>
              <w:rPr>
                <w:rFonts w:ascii="SimHei" w:hAnsi="SimHei" w:eastAsia="SimHei" w:cs="SimHei"/>
                <w:sz w:val="20"/>
                <w:szCs w:val="20"/>
                <w:spacing w:val="8"/>
              </w:rPr>
              <w:t>评标办法</w:t>
            </w:r>
            <w:r>
              <w:rPr>
                <w:rFonts w:ascii="SimHei" w:hAnsi="SimHei" w:eastAsia="SimHei" w:cs="SimHei"/>
                <w:sz w:val="20"/>
                <w:szCs w:val="20"/>
              </w:rPr>
              <w:tab/>
            </w:r>
            <w:r>
              <w:rPr>
                <w:rFonts w:ascii="SimHei" w:hAnsi="SimHei" w:eastAsia="SimHei" w:cs="SimHei"/>
                <w:sz w:val="20"/>
                <w:szCs w:val="20"/>
                <w:spacing w:val="-47"/>
              </w:rPr>
              <w:t xml:space="preserve"> </w:t>
            </w:r>
            <w:r>
              <w:rPr>
                <w:rFonts w:ascii="Calibri" w:hAnsi="Calibri" w:eastAsia="Calibri" w:cs="Calibri"/>
                <w:sz w:val="20"/>
                <w:szCs w:val="20"/>
                <w:spacing w:val="-1"/>
              </w:rPr>
              <w:t>39</w:t>
            </w:r>
          </w:hyperlink>
        </w:p>
        <w:p>
          <w:pPr>
            <w:ind w:left="6"/>
            <w:spacing w:before="58" w:line="196" w:lineRule="auto"/>
            <w:tabs>
              <w:tab w:val="right" w:leader="dot" w:pos="8640"/>
            </w:tabs>
            <w:rPr>
              <w:rFonts w:ascii="Calibri" w:hAnsi="Calibri" w:eastAsia="Calibri" w:cs="Calibri"/>
              <w:sz w:val="20"/>
              <w:szCs w:val="20"/>
            </w:rPr>
          </w:pPr>
          <w:hyperlink w:history="true" w:anchor="bookmark4">
            <w:r>
              <w:rPr>
                <w:rFonts w:ascii="SimHei" w:hAnsi="SimHei" w:eastAsia="SimHei" w:cs="SimHei"/>
                <w:sz w:val="20"/>
                <w:szCs w:val="20"/>
                <w:spacing w:val="8"/>
              </w:rPr>
              <w:t>综合评估法</w:t>
            </w:r>
            <w:r>
              <w:rPr>
                <w:rFonts w:ascii="SimHei" w:hAnsi="SimHei" w:eastAsia="SimHei" w:cs="SimHei"/>
                <w:sz w:val="20"/>
                <w:szCs w:val="20"/>
              </w:rPr>
              <w:tab/>
            </w:r>
            <w:r>
              <w:rPr>
                <w:rFonts w:ascii="SimHei" w:hAnsi="SimHei" w:eastAsia="SimHei" w:cs="SimHei"/>
                <w:sz w:val="20"/>
                <w:szCs w:val="20"/>
                <w:spacing w:val="-42"/>
              </w:rPr>
              <w:t xml:space="preserve"> </w:t>
            </w:r>
            <w:r>
              <w:rPr>
                <w:rFonts w:ascii="Calibri" w:hAnsi="Calibri" w:eastAsia="Calibri" w:cs="Calibri"/>
                <w:sz w:val="20"/>
                <w:szCs w:val="20"/>
                <w:spacing w:val="-1"/>
              </w:rPr>
              <w:t>39</w:t>
            </w:r>
          </w:hyperlink>
        </w:p>
        <w:p>
          <w:pPr>
            <w:pStyle w:val="BodyText"/>
            <w:ind w:left="443"/>
            <w:spacing w:before="59" w:line="194" w:lineRule="auto"/>
            <w:tabs>
              <w:tab w:val="right" w:leader="dot" w:pos="8640"/>
            </w:tabs>
            <w:rPr>
              <w:rFonts w:ascii="Calibri" w:hAnsi="Calibri" w:eastAsia="Calibri" w:cs="Calibri"/>
              <w:sz w:val="20"/>
              <w:szCs w:val="20"/>
            </w:rPr>
          </w:pPr>
          <w:hyperlink w:history="true" w:anchor="bookmark5">
            <w:r>
              <w:rPr>
                <w:sz w:val="20"/>
                <w:szCs w:val="20"/>
                <w:spacing w:val="2"/>
              </w:rPr>
              <w:t>1.</w:t>
            </w:r>
            <w:r>
              <w:rPr>
                <w:sz w:val="20"/>
                <w:szCs w:val="20"/>
                <w:spacing w:val="15"/>
              </w:rPr>
              <w:t xml:space="preserve"> </w:t>
            </w:r>
            <w:r>
              <w:rPr>
                <w:sz w:val="20"/>
                <w:szCs w:val="20"/>
                <w:spacing w:val="2"/>
              </w:rPr>
              <w:t>评标方法</w:t>
            </w:r>
            <w:r>
              <w:rPr>
                <w:sz w:val="20"/>
                <w:szCs w:val="20"/>
              </w:rPr>
              <w:tab/>
            </w:r>
            <w:r>
              <w:rPr>
                <w:sz w:val="20"/>
                <w:szCs w:val="20"/>
                <w:spacing w:val="-52"/>
              </w:rPr>
              <w:t xml:space="preserve"> </w:t>
            </w:r>
            <w:r>
              <w:rPr>
                <w:rFonts w:ascii="Calibri" w:hAnsi="Calibri" w:eastAsia="Calibri" w:cs="Calibri"/>
                <w:sz w:val="20"/>
                <w:szCs w:val="20"/>
                <w:spacing w:val="1"/>
              </w:rPr>
              <w:t>49</w:t>
            </w:r>
          </w:hyperlink>
        </w:p>
        <w:p>
          <w:pPr>
            <w:pStyle w:val="BodyText"/>
            <w:ind w:left="430"/>
            <w:spacing w:before="63" w:line="193" w:lineRule="auto"/>
            <w:tabs>
              <w:tab w:val="right" w:leader="dot" w:pos="8640"/>
            </w:tabs>
            <w:rPr>
              <w:rFonts w:ascii="Calibri" w:hAnsi="Calibri" w:eastAsia="Calibri" w:cs="Calibri"/>
              <w:sz w:val="20"/>
              <w:szCs w:val="20"/>
            </w:rPr>
          </w:pPr>
          <w:hyperlink w:history="true" w:anchor="bookmark6">
            <w:r>
              <w:rPr>
                <w:sz w:val="20"/>
                <w:szCs w:val="20"/>
                <w:spacing w:val="5"/>
              </w:rPr>
              <w:t>2. 评审标准</w:t>
            </w:r>
            <w:r>
              <w:rPr>
                <w:sz w:val="20"/>
                <w:szCs w:val="20"/>
              </w:rPr>
              <w:tab/>
            </w:r>
            <w:r>
              <w:rPr>
                <w:sz w:val="20"/>
                <w:szCs w:val="20"/>
                <w:spacing w:val="-52"/>
              </w:rPr>
              <w:t xml:space="preserve"> </w:t>
            </w:r>
            <w:r>
              <w:rPr>
                <w:rFonts w:ascii="Calibri" w:hAnsi="Calibri" w:eastAsia="Calibri" w:cs="Calibri"/>
                <w:sz w:val="20"/>
                <w:szCs w:val="20"/>
                <w:spacing w:val="1"/>
              </w:rPr>
              <w:t>49</w:t>
            </w:r>
          </w:hyperlink>
        </w:p>
        <w:p>
          <w:pPr>
            <w:pStyle w:val="BodyText"/>
            <w:ind w:left="432"/>
            <w:spacing w:before="65" w:line="193" w:lineRule="auto"/>
            <w:tabs>
              <w:tab w:val="right" w:leader="dot" w:pos="8640"/>
            </w:tabs>
            <w:rPr>
              <w:rFonts w:ascii="Calibri" w:hAnsi="Calibri" w:eastAsia="Calibri" w:cs="Calibri"/>
              <w:sz w:val="20"/>
              <w:szCs w:val="20"/>
            </w:rPr>
          </w:pPr>
          <w:hyperlink w:history="true" w:anchor="bookmark7">
            <w:r>
              <w:rPr>
                <w:sz w:val="20"/>
                <w:szCs w:val="20"/>
                <w:spacing w:val="5"/>
              </w:rPr>
              <w:t>3. 评标程序</w:t>
            </w:r>
            <w:r>
              <w:rPr>
                <w:sz w:val="20"/>
                <w:szCs w:val="20"/>
              </w:rPr>
              <w:tab/>
            </w:r>
            <w:r>
              <w:rPr>
                <w:sz w:val="20"/>
                <w:szCs w:val="20"/>
                <w:spacing w:val="-47"/>
              </w:rPr>
              <w:t xml:space="preserve"> </w:t>
            </w:r>
            <w:r>
              <w:rPr>
                <w:rFonts w:ascii="Calibri" w:hAnsi="Calibri" w:eastAsia="Calibri" w:cs="Calibri"/>
                <w:sz w:val="20"/>
                <w:szCs w:val="20"/>
                <w:spacing w:val="-1"/>
              </w:rPr>
              <w:t>50</w:t>
            </w:r>
          </w:hyperlink>
        </w:p>
        <w:p>
          <w:pPr>
            <w:ind w:left="8"/>
            <w:spacing w:before="62" w:line="227" w:lineRule="auto"/>
            <w:tabs>
              <w:tab w:val="right" w:leader="dot" w:pos="8640"/>
            </w:tabs>
            <w:rPr>
              <w:rFonts w:ascii="Calibri" w:hAnsi="Calibri" w:eastAsia="Calibri" w:cs="Calibri"/>
              <w:sz w:val="20"/>
              <w:szCs w:val="20"/>
            </w:rPr>
          </w:pPr>
          <w:hyperlink w:history="true" w:anchor="bookmark8">
            <w:r>
              <w:rPr>
                <w:rFonts w:ascii="SimHei" w:hAnsi="SimHei" w:eastAsia="SimHei" w:cs="SimHei"/>
                <w:sz w:val="20"/>
                <w:szCs w:val="20"/>
                <w:spacing w:val="2"/>
              </w:rPr>
              <w:t>第四章</w:t>
            </w:r>
            <w:r>
              <w:rPr>
                <w:rFonts w:ascii="SimHei" w:hAnsi="SimHei" w:eastAsia="SimHei" w:cs="SimHei"/>
                <w:sz w:val="20"/>
                <w:szCs w:val="20"/>
                <w:spacing w:val="14"/>
              </w:rPr>
              <w:t xml:space="preserve"> </w:t>
            </w:r>
            <w:r>
              <w:rPr>
                <w:rFonts w:ascii="SimHei" w:hAnsi="SimHei" w:eastAsia="SimHei" w:cs="SimHei"/>
                <w:sz w:val="20"/>
                <w:szCs w:val="20"/>
                <w:spacing w:val="2"/>
              </w:rPr>
              <w:t>合</w:t>
            </w:r>
            <w:r>
              <w:rPr>
                <w:rFonts w:ascii="SimHei" w:hAnsi="SimHei" w:eastAsia="SimHei" w:cs="SimHei"/>
                <w:sz w:val="20"/>
                <w:szCs w:val="20"/>
                <w:spacing w:val="24"/>
              </w:rPr>
              <w:t xml:space="preserve"> </w:t>
            </w:r>
            <w:r>
              <w:rPr>
                <w:rFonts w:ascii="SimHei" w:hAnsi="SimHei" w:eastAsia="SimHei" w:cs="SimHei"/>
                <w:sz w:val="20"/>
                <w:szCs w:val="20"/>
                <w:spacing w:val="2"/>
              </w:rPr>
              <w:t>同</w:t>
            </w:r>
            <w:r>
              <w:rPr>
                <w:rFonts w:ascii="SimHei" w:hAnsi="SimHei" w:eastAsia="SimHei" w:cs="SimHei"/>
                <w:sz w:val="20"/>
                <w:szCs w:val="20"/>
              </w:rPr>
              <w:tab/>
            </w:r>
            <w:r>
              <w:rPr>
                <w:rFonts w:ascii="SimHei" w:hAnsi="SimHei" w:eastAsia="SimHei" w:cs="SimHei"/>
                <w:sz w:val="20"/>
                <w:szCs w:val="20"/>
                <w:spacing w:val="-45"/>
              </w:rPr>
              <w:t xml:space="preserve"> </w:t>
            </w:r>
            <w:r>
              <w:rPr>
                <w:rFonts w:ascii="Calibri" w:hAnsi="Calibri" w:eastAsia="Calibri" w:cs="Calibri"/>
                <w:sz w:val="20"/>
                <w:szCs w:val="20"/>
                <w:spacing w:val="-1"/>
              </w:rPr>
              <w:t>54</w:t>
            </w:r>
          </w:hyperlink>
        </w:p>
        <w:p>
          <w:pPr>
            <w:pStyle w:val="BodyText"/>
            <w:ind w:left="8"/>
            <w:spacing w:before="28" w:line="221" w:lineRule="auto"/>
            <w:tabs>
              <w:tab w:val="right" w:leader="dot" w:pos="8637"/>
            </w:tabs>
            <w:rPr>
              <w:sz w:val="20"/>
              <w:szCs w:val="20"/>
            </w:rPr>
          </w:pPr>
          <w:hyperlink w:history="true" w:anchor="bookmark9">
            <w:r>
              <w:rPr>
                <w:rFonts w:ascii="SimHei" w:hAnsi="SimHei" w:eastAsia="SimHei" w:cs="SimHei"/>
                <w:sz w:val="20"/>
                <w:szCs w:val="20"/>
                <w:spacing w:val="8"/>
              </w:rPr>
              <w:t>第五章</w:t>
            </w:r>
            <w:r>
              <w:rPr>
                <w:rFonts w:ascii="SimHei" w:hAnsi="SimHei" w:eastAsia="SimHei" w:cs="SimHei"/>
                <w:sz w:val="20"/>
                <w:szCs w:val="20"/>
                <w:spacing w:val="8"/>
              </w:rPr>
              <w:t xml:space="preserve"> </w:t>
            </w:r>
            <w:r>
              <w:rPr>
                <w:rFonts w:ascii="SimHei" w:hAnsi="SimHei" w:eastAsia="SimHei" w:cs="SimHei"/>
                <w:sz w:val="20"/>
                <w:szCs w:val="20"/>
                <w:spacing w:val="8"/>
              </w:rPr>
              <w:t>委托人要求</w:t>
            </w:r>
            <w:r>
              <w:rPr>
                <w:rFonts w:ascii="SimHei" w:hAnsi="SimHei" w:eastAsia="SimHei" w:cs="SimHei"/>
                <w:sz w:val="20"/>
                <w:szCs w:val="20"/>
                <w:spacing w:val="-81"/>
              </w:rPr>
              <w:t xml:space="preserve"> </w:t>
            </w:r>
            <w:r>
              <w:rPr>
                <w:rFonts w:ascii="SimHei" w:hAnsi="SimHei" w:eastAsia="SimHei" w:cs="SimHei"/>
                <w:sz w:val="20"/>
                <w:szCs w:val="20"/>
              </w:rPr>
              <w:tab/>
            </w:r>
            <w:r>
              <w:rPr>
                <w:rFonts w:ascii="SimHei" w:hAnsi="SimHei" w:eastAsia="SimHei" w:cs="SimHei"/>
                <w:sz w:val="20"/>
                <w:szCs w:val="20"/>
                <w:spacing w:val="-51"/>
              </w:rPr>
              <w:t xml:space="preserve"> </w:t>
            </w:r>
            <w:r>
              <w:rPr>
                <w:rFonts w:ascii="Calibri" w:hAnsi="Calibri" w:eastAsia="Calibri" w:cs="Calibri"/>
                <w:sz w:val="20"/>
                <w:szCs w:val="20"/>
                <w:spacing w:val="-1"/>
              </w:rPr>
              <w:t>7</w:t>
            </w:r>
            <w:r>
              <w:rPr>
                <w:sz w:val="20"/>
                <w:szCs w:val="20"/>
                <w:spacing w:val="-1"/>
              </w:rPr>
              <w:t>9</w:t>
            </w:r>
          </w:hyperlink>
        </w:p>
        <w:p>
          <w:pPr>
            <w:ind w:left="8"/>
            <w:spacing w:before="31" w:line="197" w:lineRule="auto"/>
            <w:tabs>
              <w:tab w:val="right" w:leader="dot" w:pos="8640"/>
            </w:tabs>
            <w:rPr>
              <w:rFonts w:ascii="Calibri" w:hAnsi="Calibri" w:eastAsia="Calibri" w:cs="Calibri"/>
              <w:sz w:val="20"/>
              <w:szCs w:val="20"/>
            </w:rPr>
          </w:pPr>
          <w:hyperlink w:history="true" w:anchor="bookmark10">
            <w:r>
              <w:rPr>
                <w:rFonts w:ascii="SimHei" w:hAnsi="SimHei" w:eastAsia="SimHei" w:cs="SimHei"/>
                <w:sz w:val="20"/>
                <w:szCs w:val="20"/>
                <w:spacing w:val="8"/>
              </w:rPr>
              <w:t>第六章</w:t>
            </w:r>
            <w:r>
              <w:rPr>
                <w:rFonts w:ascii="SimHei" w:hAnsi="SimHei" w:eastAsia="SimHei" w:cs="SimHei"/>
                <w:sz w:val="20"/>
                <w:szCs w:val="20"/>
                <w:spacing w:val="8"/>
              </w:rPr>
              <w:t xml:space="preserve"> </w:t>
            </w:r>
            <w:r>
              <w:rPr>
                <w:rFonts w:ascii="SimHei" w:hAnsi="SimHei" w:eastAsia="SimHei" w:cs="SimHei"/>
                <w:sz w:val="20"/>
                <w:szCs w:val="20"/>
                <w:spacing w:val="8"/>
              </w:rPr>
              <w:t>投标文件格式</w:t>
            </w:r>
            <w:r>
              <w:rPr>
                <w:rFonts w:ascii="SimHei" w:hAnsi="SimHei" w:eastAsia="SimHei" w:cs="SimHei"/>
                <w:sz w:val="20"/>
                <w:szCs w:val="20"/>
              </w:rPr>
              <w:tab/>
            </w:r>
            <w:r>
              <w:rPr>
                <w:rFonts w:ascii="SimHei" w:hAnsi="SimHei" w:eastAsia="SimHei" w:cs="SimHei"/>
                <w:sz w:val="20"/>
                <w:szCs w:val="20"/>
                <w:spacing w:val="-53"/>
              </w:rPr>
              <w:t xml:space="preserve"> </w:t>
            </w:r>
            <w:r>
              <w:rPr>
                <w:rFonts w:ascii="Calibri" w:hAnsi="Calibri" w:eastAsia="Calibri" w:cs="Calibri"/>
                <w:sz w:val="20"/>
                <w:szCs w:val="20"/>
              </w:rPr>
              <w:t>84</w:t>
            </w:r>
          </w:hyperlink>
        </w:p>
        <w:p>
          <w:pPr>
            <w:pStyle w:val="BodyText"/>
            <w:ind w:left="430"/>
            <w:spacing w:before="61" w:line="193" w:lineRule="auto"/>
            <w:tabs>
              <w:tab w:val="right" w:leader="dot" w:pos="8640"/>
            </w:tabs>
            <w:rPr>
              <w:rFonts w:ascii="Calibri" w:hAnsi="Calibri" w:eastAsia="Calibri" w:cs="Calibri"/>
              <w:sz w:val="20"/>
              <w:szCs w:val="20"/>
            </w:rPr>
          </w:pPr>
          <w:hyperlink w:history="true" w:anchor="bookmark11">
            <w:r>
              <w:rPr>
                <w:sz w:val="20"/>
                <w:szCs w:val="20"/>
                <w:spacing w:val="6"/>
              </w:rPr>
              <w:t>投标文件</w:t>
            </w:r>
            <w:r>
              <w:rPr>
                <w:sz w:val="20"/>
                <w:szCs w:val="20"/>
              </w:rPr>
              <w:tab/>
            </w:r>
            <w:r>
              <w:rPr>
                <w:sz w:val="20"/>
                <w:szCs w:val="20"/>
                <w:spacing w:val="-47"/>
              </w:rPr>
              <w:t xml:space="preserve"> </w:t>
            </w:r>
            <w:r>
              <w:rPr>
                <w:rFonts w:ascii="Calibri" w:hAnsi="Calibri" w:eastAsia="Calibri" w:cs="Calibri"/>
                <w:sz w:val="20"/>
                <w:szCs w:val="20"/>
              </w:rPr>
              <w:t>84</w:t>
            </w:r>
          </w:hyperlink>
        </w:p>
        <w:p>
          <w:pPr>
            <w:pStyle w:val="BodyText"/>
            <w:ind w:left="438"/>
            <w:spacing w:before="62" w:line="193" w:lineRule="auto"/>
            <w:tabs>
              <w:tab w:val="right" w:leader="dot" w:pos="8640"/>
            </w:tabs>
            <w:rPr>
              <w:rFonts w:ascii="Calibri" w:hAnsi="Calibri" w:eastAsia="Calibri" w:cs="Calibri"/>
              <w:sz w:val="20"/>
              <w:szCs w:val="20"/>
            </w:rPr>
          </w:pPr>
          <w:hyperlink w:history="true" w:anchor="bookmark12">
            <w:r>
              <w:rPr>
                <w:sz w:val="20"/>
                <w:szCs w:val="20"/>
                <w:spacing w:val="6"/>
              </w:rPr>
              <w:t>（商务及技术文件）</w:t>
            </w:r>
            <w:r>
              <w:rPr>
                <w:sz w:val="20"/>
                <w:szCs w:val="20"/>
                <w:spacing w:val="-70"/>
              </w:rPr>
              <w:t xml:space="preserve"> </w:t>
            </w:r>
            <w:r>
              <w:rPr>
                <w:sz w:val="20"/>
                <w:szCs w:val="20"/>
              </w:rPr>
              <w:tab/>
            </w:r>
            <w:r>
              <w:rPr>
                <w:sz w:val="20"/>
                <w:szCs w:val="20"/>
                <w:spacing w:val="-56"/>
              </w:rPr>
              <w:t xml:space="preserve"> </w:t>
            </w:r>
            <w:r>
              <w:rPr>
                <w:rFonts w:ascii="Calibri" w:hAnsi="Calibri" w:eastAsia="Calibri" w:cs="Calibri"/>
                <w:sz w:val="20"/>
                <w:szCs w:val="20"/>
              </w:rPr>
              <w:t>84</w:t>
            </w:r>
          </w:hyperlink>
        </w:p>
        <w:p>
          <w:pPr>
            <w:pStyle w:val="BodyText"/>
            <w:ind w:left="430"/>
            <w:spacing w:before="62" w:line="194" w:lineRule="auto"/>
            <w:tabs>
              <w:tab w:val="right" w:leader="dot" w:pos="8637"/>
            </w:tabs>
            <w:rPr>
              <w:rFonts w:ascii="Calibri" w:hAnsi="Calibri" w:eastAsia="Calibri" w:cs="Calibri"/>
              <w:sz w:val="20"/>
              <w:szCs w:val="20"/>
            </w:rPr>
          </w:pPr>
          <w:hyperlink w:history="true" w:anchor="bookmark13">
            <w:r>
              <w:rPr>
                <w:sz w:val="20"/>
                <w:szCs w:val="20"/>
                <w:spacing w:val="6"/>
              </w:rPr>
              <w:t>投标文件</w:t>
            </w:r>
            <w:r>
              <w:rPr>
                <w:sz w:val="20"/>
                <w:szCs w:val="20"/>
              </w:rPr>
              <w:tab/>
            </w:r>
            <w:r>
              <w:rPr>
                <w:sz w:val="20"/>
                <w:szCs w:val="20"/>
                <w:spacing w:val="-42"/>
              </w:rPr>
              <w:t xml:space="preserve"> </w:t>
            </w:r>
            <w:r>
              <w:rPr>
                <w:rFonts w:ascii="Calibri" w:hAnsi="Calibri" w:eastAsia="Calibri" w:cs="Calibri"/>
                <w:sz w:val="20"/>
                <w:szCs w:val="20"/>
                <w:spacing w:val="-2"/>
              </w:rPr>
              <w:t>108</w:t>
            </w:r>
          </w:hyperlink>
        </w:p>
        <w:p>
          <w:pPr>
            <w:pStyle w:val="BodyText"/>
            <w:ind w:left="438"/>
            <w:spacing w:before="64" w:line="226" w:lineRule="auto"/>
            <w:tabs>
              <w:tab w:val="right" w:leader="dot" w:pos="8637"/>
            </w:tabs>
            <w:rPr>
              <w:rFonts w:ascii="Calibri" w:hAnsi="Calibri" w:eastAsia="Calibri" w:cs="Calibri"/>
              <w:sz w:val="20"/>
              <w:szCs w:val="20"/>
            </w:rPr>
          </w:pPr>
          <w:bookmarkStart w:name="bookmark1" w:id="1"/>
          <w:bookmarkEnd w:id="1"/>
          <w:hyperlink w:history="true" w:anchor="bookmark14">
            <w:r>
              <w:rPr>
                <w:sz w:val="20"/>
                <w:szCs w:val="20"/>
                <w:spacing w:val="5"/>
              </w:rPr>
              <w:t>（报价文件）</w:t>
            </w:r>
            <w:r>
              <w:rPr>
                <w:sz w:val="20"/>
                <w:szCs w:val="20"/>
                <w:spacing w:val="-75"/>
              </w:rPr>
              <w:t xml:space="preserve"> </w:t>
            </w:r>
            <w:r>
              <w:rPr>
                <w:sz w:val="20"/>
                <w:szCs w:val="20"/>
              </w:rPr>
              <w:tab/>
            </w:r>
            <w:r>
              <w:rPr>
                <w:sz w:val="20"/>
                <w:szCs w:val="20"/>
                <w:spacing w:val="-46"/>
              </w:rPr>
              <w:t xml:space="preserve"> </w:t>
            </w:r>
            <w:r>
              <w:rPr>
                <w:rFonts w:ascii="Calibri" w:hAnsi="Calibri" w:eastAsia="Calibri" w:cs="Calibri"/>
                <w:sz w:val="20"/>
                <w:szCs w:val="20"/>
                <w:spacing w:val="-2"/>
              </w:rPr>
              <w:t>108</w:t>
            </w:r>
          </w:hyperlink>
        </w:p>
      </w:sdtContent>
    </w:sdt>
    <w:p>
      <w:pPr>
        <w:spacing w:line="226" w:lineRule="auto"/>
        <w:sectPr>
          <w:headerReference w:type="default" r:id="rId5"/>
          <w:footerReference w:type="default" r:id="rId6"/>
          <w:pgSz w:w="12240" w:h="15840"/>
          <w:pgMar w:top="1165" w:right="1799" w:bottom="1105" w:left="1800" w:header="829" w:footer="939" w:gutter="0"/>
        </w:sectPr>
        <w:rPr>
          <w:rFonts w:ascii="Calibri" w:hAnsi="Calibri" w:eastAsia="Calibri" w:cs="Calibri"/>
          <w:sz w:val="20"/>
          <w:szCs w:val="20"/>
        </w:rPr>
      </w:pPr>
    </w:p>
    <w:p>
      <w:pPr>
        <w:pStyle w:val="BodyText"/>
        <w:ind w:left="3048"/>
        <w:spacing w:before="323" w:line="223" w:lineRule="auto"/>
        <w:outlineLvl w:val="0"/>
        <w:rPr/>
      </w:pPr>
      <w:bookmarkStart w:name="bookmark15" w:id="2"/>
      <w:bookmarkEnd w:id="2"/>
      <w:r>
        <w:rPr>
          <w:b/>
          <w:bCs/>
          <w:spacing w:val="5"/>
        </w:rPr>
        <w:t>第一章</w:t>
      </w:r>
      <w:r>
        <w:rPr>
          <w:spacing w:val="5"/>
        </w:rPr>
        <w:t xml:space="preserve">  </w:t>
      </w:r>
      <w:r>
        <w:rPr>
          <w:b/>
          <w:bCs/>
          <w:spacing w:val="5"/>
        </w:rPr>
        <w:t>招标公告</w:t>
      </w:r>
    </w:p>
    <w:p>
      <w:pPr>
        <w:spacing w:before="247" w:line="226" w:lineRule="auto"/>
        <w:jc w:val="right"/>
        <w:rPr>
          <w:rFonts w:ascii="SimHei" w:hAnsi="SimHei" w:eastAsia="SimHei" w:cs="SimHei"/>
          <w:sz w:val="31"/>
          <w:szCs w:val="31"/>
        </w:rPr>
      </w:pPr>
      <w:r>
        <w:rPr>
          <w:rFonts w:ascii="SimHei" w:hAnsi="SimHei" w:eastAsia="SimHei" w:cs="SimHei"/>
          <w:sz w:val="31"/>
          <w:szCs w:val="31"/>
          <w:spacing w:val="9"/>
        </w:rPr>
        <w:t>安徽中烟工业有限责任公司阜阳卷烟厂新购及改造包装机配套</w:t>
      </w:r>
    </w:p>
    <w:p>
      <w:pPr>
        <w:ind w:left="2256"/>
        <w:spacing w:before="244" w:line="226" w:lineRule="auto"/>
        <w:rPr>
          <w:rFonts w:ascii="SimHei" w:hAnsi="SimHei" w:eastAsia="SimHei" w:cs="SimHei"/>
          <w:sz w:val="31"/>
          <w:szCs w:val="31"/>
        </w:rPr>
      </w:pPr>
      <w:r>
        <w:rPr>
          <w:rFonts w:ascii="SimHei" w:hAnsi="SimHei" w:eastAsia="SimHei" w:cs="SimHei"/>
          <w:sz w:val="31"/>
          <w:szCs w:val="31"/>
          <w:spacing w:val="8"/>
        </w:rPr>
        <w:t>二维码系统实施项目招标公告</w:t>
      </w:r>
    </w:p>
    <w:p>
      <w:pPr>
        <w:pStyle w:val="BodyText"/>
        <w:ind w:left="11" w:firstLine="439"/>
        <w:spacing w:before="229" w:line="359" w:lineRule="auto"/>
        <w:jc w:val="both"/>
        <w:rPr>
          <w:sz w:val="24"/>
          <w:szCs w:val="24"/>
        </w:rPr>
      </w:pPr>
      <w:r>
        <w:rPr>
          <w:sz w:val="24"/>
          <w:szCs w:val="24"/>
          <w:spacing w:val="1"/>
        </w:rPr>
        <w:t>安徽公共资源交易集团项目管理有限公司受安徽中烟工业有限责</w:t>
      </w:r>
      <w:r>
        <w:rPr>
          <w:sz w:val="24"/>
          <w:szCs w:val="24"/>
        </w:rPr>
        <w:t>任公司委托， </w:t>
      </w:r>
      <w:r>
        <w:rPr>
          <w:sz w:val="24"/>
          <w:szCs w:val="24"/>
        </w:rPr>
        <w:t>现对安徽中烟工业有限责任公司阜阳卷烟厂新购及改</w:t>
      </w:r>
      <w:r>
        <w:rPr>
          <w:sz w:val="24"/>
          <w:szCs w:val="24"/>
          <w:spacing w:val="-1"/>
        </w:rPr>
        <w:t>造包装机配套二维码系统实施</w:t>
      </w:r>
      <w:r>
        <w:rPr>
          <w:sz w:val="24"/>
          <w:szCs w:val="24"/>
        </w:rPr>
        <w:t xml:space="preserve"> </w:t>
      </w:r>
      <w:r>
        <w:rPr>
          <w:sz w:val="24"/>
          <w:szCs w:val="24"/>
          <w:spacing w:val="-1"/>
        </w:rPr>
        <w:t>项目进行招标，欢迎具备条件的国内投标人参加。</w:t>
      </w:r>
    </w:p>
    <w:p>
      <w:pPr>
        <w:ind w:left="21"/>
        <w:spacing w:before="1" w:line="220" w:lineRule="auto"/>
        <w:rPr>
          <w:rFonts w:ascii="SimHei" w:hAnsi="SimHei" w:eastAsia="SimHei" w:cs="SimHei"/>
          <w:sz w:val="24"/>
          <w:szCs w:val="24"/>
        </w:rPr>
      </w:pPr>
      <w:r>
        <w:rPr>
          <w:rFonts w:ascii="SimHei" w:hAnsi="SimHei" w:eastAsia="SimHei" w:cs="SimHei"/>
          <w:sz w:val="24"/>
          <w:szCs w:val="24"/>
          <w:spacing w:val="-2"/>
        </w:rPr>
        <w:t>1.</w:t>
      </w:r>
      <w:r>
        <w:rPr>
          <w:rFonts w:ascii="SimHei" w:hAnsi="SimHei" w:eastAsia="SimHei" w:cs="SimHei"/>
          <w:sz w:val="24"/>
          <w:szCs w:val="24"/>
          <w:spacing w:val="-2"/>
        </w:rPr>
        <w:t xml:space="preserve"> </w:t>
      </w:r>
      <w:r>
        <w:rPr>
          <w:rFonts w:ascii="SimHei" w:hAnsi="SimHei" w:eastAsia="SimHei" w:cs="SimHei"/>
          <w:sz w:val="24"/>
          <w:szCs w:val="24"/>
          <w:spacing w:val="-2"/>
        </w:rPr>
        <w:t>项目概况与招标范围</w:t>
      </w:r>
    </w:p>
    <w:p>
      <w:pPr>
        <w:pStyle w:val="BodyText"/>
        <w:ind w:left="9" w:right="2" w:firstLine="454"/>
        <w:spacing w:before="181" w:line="289" w:lineRule="auto"/>
        <w:rPr>
          <w:sz w:val="24"/>
          <w:szCs w:val="24"/>
        </w:rPr>
      </w:pPr>
      <w:r>
        <w:rPr>
          <w:sz w:val="24"/>
          <w:szCs w:val="24"/>
        </w:rPr>
        <w:t>1.1 招标项目名称：安徽中烟工业有限责任公司阜阳卷烟厂新购及改造包装机</w:t>
      </w:r>
      <w:r>
        <w:rPr>
          <w:sz w:val="24"/>
          <w:szCs w:val="24"/>
          <w:spacing w:val="12"/>
        </w:rPr>
        <w:t xml:space="preserve"> </w:t>
      </w:r>
      <w:r>
        <w:rPr>
          <w:sz w:val="24"/>
          <w:szCs w:val="24"/>
          <w:spacing w:val="-1"/>
        </w:rPr>
        <w:t>配套二维码系统实施项目</w:t>
      </w:r>
    </w:p>
    <w:p>
      <w:pPr>
        <w:pStyle w:val="BodyText"/>
        <w:ind w:left="463"/>
        <w:spacing w:before="179" w:line="219" w:lineRule="auto"/>
        <w:rPr>
          <w:sz w:val="24"/>
          <w:szCs w:val="24"/>
        </w:rPr>
      </w:pPr>
      <w:r>
        <w:rPr>
          <w:sz w:val="24"/>
          <w:szCs w:val="24"/>
          <w:spacing w:val="-1"/>
        </w:rPr>
        <w:t>1.2 招标项目编号：2025HAFWZ0</w:t>
      </w:r>
      <w:r>
        <w:rPr>
          <w:sz w:val="24"/>
          <w:szCs w:val="24"/>
          <w:spacing w:val="-2"/>
        </w:rPr>
        <w:t>0327</w:t>
      </w:r>
    </w:p>
    <w:p>
      <w:pPr>
        <w:pStyle w:val="BodyText"/>
        <w:ind w:left="463"/>
        <w:spacing w:before="182" w:line="219" w:lineRule="auto"/>
        <w:rPr>
          <w:sz w:val="24"/>
          <w:szCs w:val="24"/>
        </w:rPr>
      </w:pPr>
      <w:r>
        <w:rPr>
          <w:sz w:val="24"/>
          <w:szCs w:val="24"/>
          <w:spacing w:val="-4"/>
        </w:rPr>
        <w:t>1.3 标段划分：本项目共分</w:t>
      </w:r>
      <w:r>
        <w:rPr>
          <w:sz w:val="24"/>
          <w:szCs w:val="24"/>
          <w:spacing w:val="-26"/>
        </w:rPr>
        <w:t xml:space="preserve"> </w:t>
      </w:r>
      <w:r>
        <w:rPr>
          <w:sz w:val="24"/>
          <w:szCs w:val="24"/>
          <w:spacing w:val="-4"/>
        </w:rPr>
        <w:t>1</w:t>
      </w:r>
      <w:r>
        <w:rPr>
          <w:sz w:val="24"/>
          <w:szCs w:val="24"/>
          <w:spacing w:val="-51"/>
        </w:rPr>
        <w:t xml:space="preserve"> </w:t>
      </w:r>
      <w:r>
        <w:rPr>
          <w:sz w:val="24"/>
          <w:szCs w:val="24"/>
          <w:spacing w:val="-4"/>
        </w:rPr>
        <w:t>个标段</w:t>
      </w:r>
    </w:p>
    <w:p>
      <w:pPr>
        <w:pStyle w:val="BodyText"/>
        <w:ind w:left="463"/>
        <w:spacing w:before="184" w:line="219" w:lineRule="auto"/>
        <w:rPr>
          <w:sz w:val="24"/>
          <w:szCs w:val="24"/>
        </w:rPr>
      </w:pPr>
      <w:r>
        <w:rPr>
          <w:sz w:val="24"/>
          <w:szCs w:val="24"/>
          <w:spacing w:val="-1"/>
        </w:rPr>
        <w:t>1.4 招标项目标段编号：2025HAFWZ003</w:t>
      </w:r>
      <w:r>
        <w:rPr>
          <w:sz w:val="24"/>
          <w:szCs w:val="24"/>
          <w:spacing w:val="-2"/>
        </w:rPr>
        <w:t>27</w:t>
      </w:r>
    </w:p>
    <w:p>
      <w:pPr>
        <w:pStyle w:val="BodyText"/>
        <w:ind w:left="463"/>
        <w:spacing w:before="181" w:line="218" w:lineRule="auto"/>
        <w:rPr>
          <w:sz w:val="24"/>
          <w:szCs w:val="24"/>
        </w:rPr>
      </w:pPr>
      <w:r>
        <w:rPr>
          <w:sz w:val="24"/>
          <w:szCs w:val="24"/>
          <w:spacing w:val="-2"/>
        </w:rPr>
        <w:t>1.5 招标项目地点：安徽省阜阳市</w:t>
      </w:r>
    </w:p>
    <w:p>
      <w:pPr>
        <w:pStyle w:val="BodyText"/>
        <w:ind w:left="8" w:firstLine="455"/>
        <w:spacing w:before="184" w:line="313" w:lineRule="auto"/>
        <w:rPr>
          <w:sz w:val="24"/>
          <w:szCs w:val="24"/>
        </w:rPr>
      </w:pPr>
      <w:r>
        <w:rPr>
          <w:sz w:val="24"/>
          <w:szCs w:val="24"/>
          <w:spacing w:val="-1"/>
        </w:rPr>
        <w:t>1.6 招标项目规模：负责</w:t>
      </w:r>
      <w:r>
        <w:rPr>
          <w:sz w:val="24"/>
          <w:szCs w:val="24"/>
          <w:spacing w:val="-48"/>
        </w:rPr>
        <w:t xml:space="preserve"> </w:t>
      </w:r>
      <w:r>
        <w:rPr>
          <w:sz w:val="24"/>
          <w:szCs w:val="24"/>
          <w:spacing w:val="-1"/>
        </w:rPr>
        <w:t>2</w:t>
      </w:r>
      <w:r>
        <w:rPr>
          <w:sz w:val="24"/>
          <w:szCs w:val="24"/>
          <w:spacing w:val="-47"/>
        </w:rPr>
        <w:t xml:space="preserve"> </w:t>
      </w:r>
      <w:r>
        <w:rPr>
          <w:sz w:val="24"/>
          <w:szCs w:val="24"/>
          <w:spacing w:val="-1"/>
        </w:rPr>
        <w:t>套包装机“盒条件</w:t>
      </w:r>
      <w:r>
        <w:rPr>
          <w:sz w:val="24"/>
          <w:szCs w:val="24"/>
          <w:spacing w:val="-89"/>
        </w:rPr>
        <w:t xml:space="preserve"> </w:t>
      </w:r>
      <w:r>
        <w:rPr>
          <w:sz w:val="24"/>
          <w:szCs w:val="24"/>
          <w:spacing w:val="-1"/>
        </w:rPr>
        <w:t>”关联现场管理子</w:t>
      </w:r>
      <w:r>
        <w:rPr>
          <w:sz w:val="24"/>
          <w:szCs w:val="24"/>
          <w:spacing w:val="-2"/>
        </w:rPr>
        <w:t>系统的集成实</w:t>
      </w:r>
      <w:r>
        <w:rPr>
          <w:sz w:val="24"/>
          <w:szCs w:val="24"/>
        </w:rPr>
        <w:t xml:space="preserve"> </w:t>
      </w:r>
      <w:r>
        <w:rPr>
          <w:sz w:val="24"/>
          <w:szCs w:val="24"/>
        </w:rPr>
        <w:t>施。主要内容包含系统安装调试及实施，确保关联数据的准</w:t>
      </w:r>
      <w:r>
        <w:rPr>
          <w:sz w:val="24"/>
          <w:szCs w:val="24"/>
          <w:spacing w:val="-1"/>
        </w:rPr>
        <w:t>确性和质量符合行业相</w:t>
      </w:r>
      <w:r>
        <w:rPr>
          <w:sz w:val="24"/>
          <w:szCs w:val="24"/>
        </w:rPr>
        <w:t xml:space="preserve"> </w:t>
      </w:r>
      <w:r>
        <w:rPr>
          <w:sz w:val="24"/>
          <w:szCs w:val="24"/>
          <w:spacing w:val="-3"/>
        </w:rPr>
        <w:t>关要求。</w:t>
      </w:r>
    </w:p>
    <w:p>
      <w:pPr>
        <w:pStyle w:val="BodyText"/>
        <w:ind w:left="463"/>
        <w:spacing w:before="179" w:line="218" w:lineRule="auto"/>
        <w:rPr>
          <w:sz w:val="24"/>
          <w:szCs w:val="24"/>
        </w:rPr>
      </w:pPr>
      <w:r>
        <w:rPr>
          <w:sz w:val="24"/>
          <w:szCs w:val="24"/>
          <w:spacing w:val="-3"/>
        </w:rPr>
        <w:t>1.7</w:t>
      </w:r>
      <w:r>
        <w:rPr>
          <w:sz w:val="24"/>
          <w:szCs w:val="24"/>
          <w:spacing w:val="-38"/>
        </w:rPr>
        <w:t xml:space="preserve"> </w:t>
      </w:r>
      <w:r>
        <w:rPr>
          <w:sz w:val="24"/>
          <w:szCs w:val="24"/>
          <w:spacing w:val="-3"/>
        </w:rPr>
        <w:t>最高投标限价：25.89</w:t>
      </w:r>
      <w:r>
        <w:rPr>
          <w:sz w:val="24"/>
          <w:szCs w:val="24"/>
          <w:spacing w:val="-45"/>
        </w:rPr>
        <w:t xml:space="preserve"> </w:t>
      </w:r>
      <w:r>
        <w:rPr>
          <w:sz w:val="24"/>
          <w:szCs w:val="24"/>
          <w:spacing w:val="-3"/>
        </w:rPr>
        <w:t>万元（含税）。</w:t>
      </w:r>
    </w:p>
    <w:p>
      <w:pPr>
        <w:pStyle w:val="BodyText"/>
        <w:ind w:left="463"/>
        <w:spacing w:before="185" w:line="219" w:lineRule="auto"/>
        <w:rPr>
          <w:sz w:val="24"/>
          <w:szCs w:val="24"/>
        </w:rPr>
      </w:pPr>
      <w:r>
        <w:rPr>
          <w:sz w:val="24"/>
          <w:szCs w:val="24"/>
          <w:spacing w:val="-2"/>
        </w:rPr>
        <w:t>1.8</w:t>
      </w:r>
      <w:r>
        <w:rPr>
          <w:sz w:val="24"/>
          <w:szCs w:val="24"/>
          <w:spacing w:val="-48"/>
        </w:rPr>
        <w:t xml:space="preserve"> </w:t>
      </w:r>
      <w:r>
        <w:rPr>
          <w:sz w:val="24"/>
          <w:szCs w:val="24"/>
          <w:spacing w:val="-2"/>
        </w:rPr>
        <w:t>招标项目预计进场日期：2025</w:t>
      </w:r>
      <w:r>
        <w:rPr>
          <w:sz w:val="24"/>
          <w:szCs w:val="24"/>
          <w:spacing w:val="-50"/>
        </w:rPr>
        <w:t xml:space="preserve"> </w:t>
      </w:r>
      <w:r>
        <w:rPr>
          <w:sz w:val="24"/>
          <w:szCs w:val="24"/>
          <w:spacing w:val="-2"/>
        </w:rPr>
        <w:t>年</w:t>
      </w:r>
      <w:r>
        <w:rPr>
          <w:sz w:val="24"/>
          <w:szCs w:val="24"/>
          <w:spacing w:val="-52"/>
        </w:rPr>
        <w:t xml:space="preserve"> </w:t>
      </w:r>
      <w:r>
        <w:rPr>
          <w:sz w:val="24"/>
          <w:szCs w:val="24"/>
          <w:spacing w:val="-2"/>
        </w:rPr>
        <w:t>4</w:t>
      </w:r>
      <w:r>
        <w:rPr>
          <w:sz w:val="24"/>
          <w:szCs w:val="24"/>
          <w:spacing w:val="-45"/>
        </w:rPr>
        <w:t xml:space="preserve"> </w:t>
      </w:r>
      <w:r>
        <w:rPr>
          <w:sz w:val="24"/>
          <w:szCs w:val="24"/>
          <w:spacing w:val="-2"/>
        </w:rPr>
        <w:t>月（具体进场时间以招标人通知为准）</w:t>
      </w:r>
    </w:p>
    <w:p>
      <w:pPr>
        <w:pStyle w:val="BodyText"/>
        <w:ind w:left="463"/>
        <w:spacing w:before="181" w:line="219" w:lineRule="auto"/>
        <w:rPr>
          <w:sz w:val="24"/>
          <w:szCs w:val="24"/>
        </w:rPr>
      </w:pPr>
      <w:r>
        <w:rPr>
          <w:sz w:val="24"/>
          <w:szCs w:val="24"/>
          <w:spacing w:val="-2"/>
        </w:rPr>
        <w:t>1.9 服务期限：/</w:t>
      </w:r>
    </w:p>
    <w:p>
      <w:pPr>
        <w:pStyle w:val="BodyText"/>
        <w:ind w:left="463"/>
        <w:spacing w:before="183" w:line="219" w:lineRule="auto"/>
        <w:rPr>
          <w:sz w:val="24"/>
          <w:szCs w:val="24"/>
        </w:rPr>
      </w:pPr>
      <w:r>
        <w:rPr>
          <w:sz w:val="24"/>
          <w:szCs w:val="24"/>
          <w:spacing w:val="-3"/>
        </w:rPr>
        <w:t>1.10</w:t>
      </w:r>
      <w:r>
        <w:rPr>
          <w:sz w:val="24"/>
          <w:szCs w:val="24"/>
          <w:spacing w:val="-38"/>
        </w:rPr>
        <w:t xml:space="preserve"> </w:t>
      </w:r>
      <w:r>
        <w:rPr>
          <w:sz w:val="24"/>
          <w:szCs w:val="24"/>
          <w:spacing w:val="-3"/>
        </w:rPr>
        <w:t>招标范围：同招标项目规模。</w:t>
      </w:r>
    </w:p>
    <w:p>
      <w:pPr>
        <w:pStyle w:val="BodyText"/>
        <w:ind w:left="463"/>
        <w:spacing w:before="181" w:line="219" w:lineRule="auto"/>
        <w:rPr>
          <w:sz w:val="24"/>
          <w:szCs w:val="24"/>
        </w:rPr>
      </w:pPr>
      <w:r>
        <w:rPr>
          <w:sz w:val="24"/>
          <w:szCs w:val="24"/>
          <w:spacing w:val="-4"/>
        </w:rPr>
        <w:t>1.11</w:t>
      </w:r>
      <w:r>
        <w:rPr>
          <w:sz w:val="24"/>
          <w:szCs w:val="24"/>
          <w:spacing w:val="-45"/>
        </w:rPr>
        <w:t xml:space="preserve"> </w:t>
      </w:r>
      <w:r>
        <w:rPr>
          <w:sz w:val="24"/>
          <w:szCs w:val="24"/>
          <w:spacing w:val="-4"/>
        </w:rPr>
        <w:t>项目类别：服务</w:t>
      </w:r>
    </w:p>
    <w:p>
      <w:pPr>
        <w:pStyle w:val="BodyText"/>
        <w:ind w:left="463"/>
        <w:spacing w:before="183" w:line="220" w:lineRule="auto"/>
        <w:rPr>
          <w:sz w:val="24"/>
          <w:szCs w:val="24"/>
        </w:rPr>
      </w:pPr>
      <w:r>
        <w:rPr>
          <w:sz w:val="24"/>
          <w:szCs w:val="24"/>
          <w:spacing w:val="-4"/>
        </w:rPr>
        <w:t>1.12</w:t>
      </w:r>
      <w:r>
        <w:rPr>
          <w:sz w:val="24"/>
          <w:szCs w:val="24"/>
          <w:spacing w:val="-45"/>
        </w:rPr>
        <w:t xml:space="preserve"> </w:t>
      </w:r>
      <w:r>
        <w:rPr>
          <w:sz w:val="24"/>
          <w:szCs w:val="24"/>
          <w:spacing w:val="-4"/>
        </w:rPr>
        <w:t>其他：无</w:t>
      </w:r>
    </w:p>
    <w:p>
      <w:pPr>
        <w:ind w:left="206"/>
        <w:spacing w:before="181" w:line="222" w:lineRule="auto"/>
        <w:rPr>
          <w:rFonts w:ascii="SimHei" w:hAnsi="SimHei" w:eastAsia="SimHei" w:cs="SimHei"/>
          <w:sz w:val="24"/>
          <w:szCs w:val="24"/>
        </w:rPr>
      </w:pPr>
      <w:r>
        <w:rPr>
          <w:rFonts w:ascii="SimHei" w:hAnsi="SimHei" w:eastAsia="SimHei" w:cs="SimHei"/>
          <w:sz w:val="24"/>
          <w:szCs w:val="24"/>
          <w:spacing w:val="-1"/>
        </w:rPr>
        <w:t>2.</w:t>
      </w:r>
      <w:r>
        <w:rPr>
          <w:rFonts w:ascii="SimHei" w:hAnsi="SimHei" w:eastAsia="SimHei" w:cs="SimHei"/>
          <w:sz w:val="24"/>
          <w:szCs w:val="24"/>
          <w:spacing w:val="-1"/>
        </w:rPr>
        <w:t xml:space="preserve"> </w:t>
      </w:r>
      <w:r>
        <w:rPr>
          <w:rFonts w:ascii="SimHei" w:hAnsi="SimHei" w:eastAsia="SimHei" w:cs="SimHei"/>
          <w:sz w:val="24"/>
          <w:szCs w:val="24"/>
          <w:spacing w:val="-1"/>
        </w:rPr>
        <w:t>投标人资格要求</w:t>
      </w:r>
    </w:p>
    <w:p>
      <w:pPr>
        <w:pStyle w:val="BodyText"/>
        <w:spacing w:before="178" w:line="219" w:lineRule="auto"/>
        <w:jc w:val="right"/>
        <w:rPr>
          <w:sz w:val="24"/>
          <w:szCs w:val="24"/>
        </w:rPr>
      </w:pPr>
      <w:r>
        <w:rPr>
          <w:sz w:val="24"/>
          <w:szCs w:val="24"/>
        </w:rPr>
        <w:t>2.1 投标人应是法人或其他合法组织，营业执</w:t>
      </w:r>
      <w:r>
        <w:rPr>
          <w:sz w:val="24"/>
          <w:szCs w:val="24"/>
          <w:spacing w:val="-1"/>
        </w:rPr>
        <w:t>照有效，能独立承担民事责任。</w:t>
      </w:r>
    </w:p>
    <w:p>
      <w:pPr>
        <w:pStyle w:val="BodyText"/>
        <w:ind w:left="11" w:firstLine="480"/>
        <w:spacing w:before="180" w:line="313" w:lineRule="auto"/>
        <w:rPr>
          <w:sz w:val="24"/>
          <w:szCs w:val="24"/>
        </w:rPr>
      </w:pPr>
      <w:r>
        <w:rPr>
          <w:sz w:val="24"/>
          <w:szCs w:val="24"/>
          <w:spacing w:val="-6"/>
        </w:rPr>
        <w:t>2.2 投标人业绩要求：自</w:t>
      </w:r>
      <w:r>
        <w:rPr>
          <w:sz w:val="24"/>
          <w:szCs w:val="24"/>
          <w:spacing w:val="-47"/>
        </w:rPr>
        <w:t xml:space="preserve"> </w:t>
      </w:r>
      <w:r>
        <w:rPr>
          <w:sz w:val="24"/>
          <w:szCs w:val="24"/>
          <w:spacing w:val="-6"/>
        </w:rPr>
        <w:t>2021</w:t>
      </w:r>
      <w:r>
        <w:rPr>
          <w:sz w:val="24"/>
          <w:szCs w:val="24"/>
          <w:spacing w:val="-50"/>
        </w:rPr>
        <w:t xml:space="preserve"> </w:t>
      </w:r>
      <w:r>
        <w:rPr>
          <w:sz w:val="24"/>
          <w:szCs w:val="24"/>
          <w:spacing w:val="-6"/>
        </w:rPr>
        <w:t>年</w:t>
      </w:r>
      <w:r>
        <w:rPr>
          <w:sz w:val="24"/>
          <w:szCs w:val="24"/>
          <w:spacing w:val="-33"/>
        </w:rPr>
        <w:t xml:space="preserve"> </w:t>
      </w:r>
      <w:r>
        <w:rPr>
          <w:sz w:val="24"/>
          <w:szCs w:val="24"/>
          <w:spacing w:val="-6"/>
        </w:rPr>
        <w:t>1</w:t>
      </w:r>
      <w:r>
        <w:rPr>
          <w:sz w:val="24"/>
          <w:szCs w:val="24"/>
          <w:spacing w:val="-45"/>
        </w:rPr>
        <w:t xml:space="preserve"> </w:t>
      </w:r>
      <w:r>
        <w:rPr>
          <w:sz w:val="24"/>
          <w:szCs w:val="24"/>
          <w:spacing w:val="-6"/>
        </w:rPr>
        <w:t>月</w:t>
      </w:r>
      <w:r>
        <w:rPr>
          <w:sz w:val="24"/>
          <w:szCs w:val="24"/>
          <w:spacing w:val="-33"/>
        </w:rPr>
        <w:t xml:space="preserve"> </w:t>
      </w:r>
      <w:r>
        <w:rPr>
          <w:sz w:val="24"/>
          <w:szCs w:val="24"/>
          <w:spacing w:val="-6"/>
        </w:rPr>
        <w:t>1</w:t>
      </w:r>
      <w:r>
        <w:rPr>
          <w:sz w:val="24"/>
          <w:szCs w:val="24"/>
          <w:spacing w:val="-7"/>
        </w:rPr>
        <w:t xml:space="preserve"> 日以来（以合同签订时间为准</w:t>
      </w:r>
      <w:r>
        <w:rPr>
          <w:sz w:val="24"/>
          <w:szCs w:val="24"/>
          <w:spacing w:val="-24"/>
        </w:rPr>
        <w:t>），</w:t>
      </w:r>
      <w:r>
        <w:rPr>
          <w:sz w:val="24"/>
          <w:szCs w:val="24"/>
          <w:spacing w:val="-7"/>
        </w:rPr>
        <w:t>投标</w:t>
      </w:r>
      <w:r>
        <w:rPr>
          <w:sz w:val="24"/>
          <w:szCs w:val="24"/>
        </w:rPr>
        <w:t xml:space="preserve"> </w:t>
      </w:r>
      <w:r>
        <w:rPr>
          <w:sz w:val="24"/>
          <w:szCs w:val="24"/>
          <w:spacing w:val="2"/>
        </w:rPr>
        <w:t>人至少具有一个单个合同总金额不少于</w:t>
      </w:r>
      <w:r>
        <w:rPr>
          <w:sz w:val="24"/>
          <w:szCs w:val="24"/>
          <w:spacing w:val="-42"/>
        </w:rPr>
        <w:t xml:space="preserve"> </w:t>
      </w:r>
      <w:r>
        <w:rPr>
          <w:sz w:val="24"/>
          <w:szCs w:val="24"/>
          <w:spacing w:val="2"/>
        </w:rPr>
        <w:t>20</w:t>
      </w:r>
      <w:r>
        <w:rPr>
          <w:sz w:val="24"/>
          <w:szCs w:val="24"/>
          <w:spacing w:val="-43"/>
        </w:rPr>
        <w:t xml:space="preserve"> </w:t>
      </w:r>
      <w:r>
        <w:rPr>
          <w:sz w:val="24"/>
          <w:szCs w:val="24"/>
          <w:spacing w:val="2"/>
        </w:rPr>
        <w:t>万元的信息化系统建设或信息化系统集</w:t>
      </w:r>
      <w:r>
        <w:rPr>
          <w:sz w:val="24"/>
          <w:szCs w:val="24"/>
        </w:rPr>
        <w:t xml:space="preserve"> </w:t>
      </w:r>
      <w:r>
        <w:rPr>
          <w:sz w:val="24"/>
          <w:szCs w:val="24"/>
          <w:spacing w:val="-3"/>
        </w:rPr>
        <w:t>成业绩。</w:t>
      </w:r>
    </w:p>
    <w:p>
      <w:pPr>
        <w:spacing w:line="313" w:lineRule="auto"/>
        <w:sectPr>
          <w:headerReference w:type="default" r:id="rId7"/>
          <w:footerReference w:type="default" r:id="rId8"/>
          <w:pgSz w:w="12240" w:h="15840"/>
          <w:pgMar w:top="1165" w:right="1800" w:bottom="1105" w:left="1800" w:header="829" w:footer="939" w:gutter="0"/>
        </w:sectPr>
        <w:rPr>
          <w:sz w:val="24"/>
          <w:szCs w:val="24"/>
        </w:rPr>
      </w:pPr>
    </w:p>
    <w:p>
      <w:pPr>
        <w:pStyle w:val="BodyText"/>
        <w:ind w:left="492"/>
        <w:spacing w:before="308" w:line="219" w:lineRule="auto"/>
        <w:rPr>
          <w:sz w:val="24"/>
          <w:szCs w:val="24"/>
        </w:rPr>
      </w:pPr>
      <w:r>
        <w:rPr>
          <w:sz w:val="24"/>
          <w:szCs w:val="24"/>
          <w:spacing w:val="-1"/>
        </w:rPr>
        <w:t>2.3 投标人存在下列情形之一的，不得参加本项目投标：</w:t>
      </w:r>
    </w:p>
    <w:p>
      <w:pPr>
        <w:pStyle w:val="BodyText"/>
        <w:spacing w:before="184" w:line="219" w:lineRule="auto"/>
        <w:jc w:val="right"/>
        <w:rPr>
          <w:sz w:val="24"/>
          <w:szCs w:val="24"/>
        </w:rPr>
      </w:pPr>
      <w:r>
        <w:rPr>
          <w:sz w:val="24"/>
          <w:szCs w:val="24"/>
          <w:spacing w:val="-4"/>
        </w:rPr>
        <w:t>（1）在“</w:t>
      </w:r>
      <w:r>
        <w:rPr>
          <w:sz w:val="24"/>
          <w:szCs w:val="24"/>
          <w:spacing w:val="-87"/>
        </w:rPr>
        <w:t xml:space="preserve"> </w:t>
      </w:r>
      <w:r>
        <w:rPr>
          <w:sz w:val="24"/>
          <w:szCs w:val="24"/>
          <w:spacing w:val="-4"/>
        </w:rPr>
        <w:t>国家企业信用信息公示系统</w:t>
      </w:r>
      <w:r>
        <w:rPr>
          <w:sz w:val="24"/>
          <w:szCs w:val="24"/>
          <w:spacing w:val="-88"/>
        </w:rPr>
        <w:t xml:space="preserve"> </w:t>
      </w:r>
      <w:r>
        <w:rPr>
          <w:sz w:val="24"/>
          <w:szCs w:val="24"/>
          <w:spacing w:val="-4"/>
        </w:rPr>
        <w:t>”网站中被列入严重违</w:t>
      </w:r>
      <w:r>
        <w:rPr>
          <w:sz w:val="24"/>
          <w:szCs w:val="24"/>
          <w:spacing w:val="-5"/>
        </w:rPr>
        <w:t>法失信企业名单；</w:t>
      </w:r>
    </w:p>
    <w:p>
      <w:pPr>
        <w:pStyle w:val="BodyText"/>
        <w:ind w:left="500"/>
        <w:spacing w:before="180" w:line="219" w:lineRule="auto"/>
        <w:rPr>
          <w:sz w:val="24"/>
          <w:szCs w:val="24"/>
        </w:rPr>
      </w:pPr>
      <w:r>
        <w:rPr>
          <w:sz w:val="24"/>
          <w:szCs w:val="24"/>
          <w:spacing w:val="-2"/>
        </w:rPr>
        <w:t>（2）在“信用中国</w:t>
      </w:r>
      <w:r>
        <w:rPr>
          <w:sz w:val="24"/>
          <w:szCs w:val="24"/>
          <w:spacing w:val="-88"/>
        </w:rPr>
        <w:t xml:space="preserve"> </w:t>
      </w:r>
      <w:r>
        <w:rPr>
          <w:sz w:val="24"/>
          <w:szCs w:val="24"/>
          <w:spacing w:val="-2"/>
        </w:rPr>
        <w:t>”网站中被列入失信被执行</w:t>
      </w:r>
      <w:r>
        <w:rPr>
          <w:sz w:val="24"/>
          <w:szCs w:val="24"/>
          <w:spacing w:val="-3"/>
        </w:rPr>
        <w:t>人名单；</w:t>
      </w:r>
    </w:p>
    <w:p>
      <w:pPr>
        <w:pStyle w:val="BodyText"/>
        <w:ind w:left="500"/>
        <w:spacing w:before="183" w:line="219" w:lineRule="auto"/>
        <w:rPr>
          <w:sz w:val="24"/>
          <w:szCs w:val="24"/>
        </w:rPr>
      </w:pPr>
      <w:r>
        <w:rPr>
          <w:sz w:val="24"/>
          <w:szCs w:val="24"/>
          <w:spacing w:val="-2"/>
        </w:rPr>
        <w:t>（3）在“信用中国</w:t>
      </w:r>
      <w:r>
        <w:rPr>
          <w:sz w:val="24"/>
          <w:szCs w:val="24"/>
          <w:spacing w:val="-88"/>
        </w:rPr>
        <w:t xml:space="preserve"> </w:t>
      </w:r>
      <w:r>
        <w:rPr>
          <w:sz w:val="24"/>
          <w:szCs w:val="24"/>
          <w:spacing w:val="-2"/>
        </w:rPr>
        <w:t>”网站中被列入重大税收违法失信主体；</w:t>
      </w:r>
    </w:p>
    <w:p>
      <w:pPr>
        <w:pStyle w:val="BodyText"/>
        <w:ind w:left="15" w:right="59" w:firstLine="485"/>
        <w:spacing w:before="179" w:line="290" w:lineRule="auto"/>
        <w:rPr>
          <w:sz w:val="24"/>
          <w:szCs w:val="24"/>
        </w:rPr>
      </w:pPr>
      <w:r>
        <w:rPr>
          <w:sz w:val="24"/>
          <w:szCs w:val="24"/>
          <w:spacing w:val="-4"/>
        </w:rPr>
        <w:t>（4）被烟草行业列入存在行贿行为供应商名单或招标人不良行为供应商数</w:t>
      </w:r>
      <w:r>
        <w:rPr>
          <w:sz w:val="24"/>
          <w:szCs w:val="24"/>
          <w:spacing w:val="-5"/>
        </w:rPr>
        <w:t>据库</w:t>
      </w:r>
      <w:r>
        <w:rPr>
          <w:sz w:val="24"/>
          <w:szCs w:val="24"/>
        </w:rPr>
        <w:t xml:space="preserve"> </w:t>
      </w:r>
      <w:r>
        <w:rPr>
          <w:sz w:val="24"/>
          <w:szCs w:val="24"/>
          <w:spacing w:val="-2"/>
        </w:rPr>
        <w:t>并处于禁止期限内；</w:t>
      </w:r>
    </w:p>
    <w:p>
      <w:pPr>
        <w:pStyle w:val="BodyText"/>
        <w:ind w:left="11" w:right="59" w:firstLine="489"/>
        <w:spacing w:before="180" w:line="313" w:lineRule="auto"/>
        <w:rPr>
          <w:sz w:val="24"/>
          <w:szCs w:val="24"/>
        </w:rPr>
      </w:pPr>
      <w:r>
        <w:rPr>
          <w:sz w:val="24"/>
          <w:szCs w:val="24"/>
          <w:spacing w:val="-4"/>
        </w:rPr>
        <w:t>（5）中国裁判文书网查询近三年内（从投标截止之日起往前追溯）开始生</w:t>
      </w:r>
      <w:r>
        <w:rPr>
          <w:sz w:val="24"/>
          <w:szCs w:val="24"/>
          <w:spacing w:val="-5"/>
        </w:rPr>
        <w:t>效的</w:t>
      </w:r>
      <w:r>
        <w:rPr>
          <w:sz w:val="24"/>
          <w:szCs w:val="24"/>
        </w:rPr>
        <w:t xml:space="preserve"> </w:t>
      </w:r>
      <w:r>
        <w:rPr>
          <w:sz w:val="24"/>
          <w:szCs w:val="24"/>
        </w:rPr>
        <w:t>刑事判决书、刑事裁定书中供应商存在行贿行为（包</w:t>
      </w:r>
      <w:r>
        <w:rPr>
          <w:sz w:val="24"/>
          <w:szCs w:val="24"/>
          <w:spacing w:val="-1"/>
        </w:rPr>
        <w:t>含法定代表人、主要负责人、</w:t>
      </w:r>
      <w:r>
        <w:rPr>
          <w:sz w:val="24"/>
          <w:szCs w:val="24"/>
        </w:rPr>
        <w:t xml:space="preserve"> </w:t>
      </w:r>
      <w:r>
        <w:rPr>
          <w:sz w:val="24"/>
          <w:szCs w:val="24"/>
          <w:spacing w:val="-1"/>
        </w:rPr>
        <w:t>工程建设和信息化采购拟委任的项目经理等</w:t>
      </w:r>
      <w:r>
        <w:rPr>
          <w:sz w:val="24"/>
          <w:szCs w:val="24"/>
          <w:spacing w:val="3"/>
        </w:rPr>
        <w:t>）；</w:t>
      </w:r>
    </w:p>
    <w:p>
      <w:pPr>
        <w:pStyle w:val="BodyText"/>
        <w:ind w:left="7" w:right="59" w:firstLine="493"/>
        <w:spacing w:before="181" w:line="286" w:lineRule="auto"/>
        <w:rPr>
          <w:sz w:val="24"/>
          <w:szCs w:val="24"/>
        </w:rPr>
      </w:pPr>
      <w:r>
        <w:rPr>
          <w:sz w:val="24"/>
          <w:szCs w:val="24"/>
          <w:spacing w:val="-4"/>
        </w:rPr>
        <w:t>（6）截止投标截止时间，被列入政府采购严重违法失信名单的（以中国政</w:t>
      </w:r>
      <w:r>
        <w:rPr>
          <w:sz w:val="24"/>
          <w:szCs w:val="24"/>
          <w:spacing w:val="-5"/>
        </w:rPr>
        <w:t>府采</w:t>
      </w:r>
      <w:r>
        <w:rPr>
          <w:sz w:val="24"/>
          <w:szCs w:val="24"/>
        </w:rPr>
        <w:t xml:space="preserve"> </w:t>
      </w:r>
      <w:r>
        <w:rPr>
          <w:sz w:val="24"/>
          <w:szCs w:val="24"/>
          <w:spacing w:val="-1"/>
        </w:rPr>
        <w:t>购网</w:t>
      </w:r>
      <w:r>
        <w:rPr>
          <w:sz w:val="24"/>
          <w:szCs w:val="24"/>
          <w:spacing w:val="-54"/>
        </w:rPr>
        <w:t xml:space="preserve"> </w:t>
      </w:r>
      <w:hyperlink w:history="true" r:id="rId11">
        <w:r>
          <w:rPr>
            <w:sz w:val="24"/>
            <w:szCs w:val="24"/>
            <w:spacing w:val="-1"/>
          </w:rPr>
          <w:t>http://www.ccgp.gov.cn/</w:t>
        </w:r>
      </w:hyperlink>
      <w:r>
        <w:rPr>
          <w:sz w:val="24"/>
          <w:szCs w:val="24"/>
          <w:spacing w:val="-1"/>
        </w:rPr>
        <w:t>查询为准</w:t>
      </w:r>
      <w:r>
        <w:rPr>
          <w:sz w:val="24"/>
          <w:szCs w:val="24"/>
          <w:spacing w:val="7"/>
        </w:rPr>
        <w:t>）；</w:t>
      </w:r>
    </w:p>
    <w:p>
      <w:pPr>
        <w:pStyle w:val="BodyText"/>
        <w:ind w:left="8" w:right="59" w:firstLine="492"/>
        <w:spacing w:before="190" w:line="289" w:lineRule="auto"/>
        <w:rPr>
          <w:sz w:val="24"/>
          <w:szCs w:val="24"/>
        </w:rPr>
      </w:pPr>
      <w:r>
        <w:rPr>
          <w:sz w:val="24"/>
          <w:szCs w:val="24"/>
          <w:spacing w:val="-4"/>
        </w:rPr>
        <w:t>（7）潜在投标人存在围标串标等违法违规行为，被工商注册所在地省级公</w:t>
      </w:r>
      <w:r>
        <w:rPr>
          <w:sz w:val="24"/>
          <w:szCs w:val="24"/>
          <w:spacing w:val="-5"/>
        </w:rPr>
        <w:t>共资</w:t>
      </w:r>
      <w:r>
        <w:rPr>
          <w:sz w:val="24"/>
          <w:szCs w:val="24"/>
        </w:rPr>
        <w:t xml:space="preserve"> </w:t>
      </w:r>
      <w:r>
        <w:rPr>
          <w:sz w:val="24"/>
          <w:szCs w:val="24"/>
          <w:spacing w:val="-1"/>
        </w:rPr>
        <w:t>源交易（监管）平台处罚（处于禁止投标期内）并公告的。</w:t>
      </w:r>
    </w:p>
    <w:p>
      <w:pPr>
        <w:pStyle w:val="BodyText"/>
        <w:ind w:left="492"/>
        <w:spacing w:before="182" w:line="219" w:lineRule="auto"/>
        <w:rPr>
          <w:sz w:val="24"/>
          <w:szCs w:val="24"/>
        </w:rPr>
      </w:pPr>
      <w:r>
        <w:rPr>
          <w:sz w:val="24"/>
          <w:szCs w:val="24"/>
          <w:spacing w:val="-1"/>
        </w:rPr>
        <w:t>2.4 本项目不接受联合体投标。</w:t>
      </w:r>
    </w:p>
    <w:p>
      <w:pPr>
        <w:ind w:left="208"/>
        <w:spacing w:before="184" w:line="221" w:lineRule="auto"/>
        <w:rPr>
          <w:rFonts w:ascii="SimHei" w:hAnsi="SimHei" w:eastAsia="SimHei" w:cs="SimHei"/>
          <w:sz w:val="24"/>
          <w:szCs w:val="24"/>
        </w:rPr>
      </w:pPr>
      <w:r>
        <w:rPr>
          <w:rFonts w:ascii="SimHei" w:hAnsi="SimHei" w:eastAsia="SimHei" w:cs="SimHei"/>
          <w:sz w:val="24"/>
          <w:szCs w:val="24"/>
          <w:spacing w:val="-2"/>
        </w:rPr>
        <w:t>3.招标文件的获取</w:t>
      </w:r>
    </w:p>
    <w:p>
      <w:pPr>
        <w:pStyle w:val="BodyText"/>
        <w:ind w:left="450"/>
        <w:spacing w:before="179" w:line="219" w:lineRule="auto"/>
        <w:rPr>
          <w:sz w:val="24"/>
          <w:szCs w:val="24"/>
        </w:rPr>
      </w:pPr>
      <w:r>
        <w:rPr>
          <w:sz w:val="24"/>
          <w:szCs w:val="24"/>
          <w:spacing w:val="-6"/>
        </w:rPr>
        <w:t>3.1 获取时间：2025</w:t>
      </w:r>
      <w:r>
        <w:rPr>
          <w:sz w:val="24"/>
          <w:szCs w:val="24"/>
          <w:spacing w:val="-49"/>
        </w:rPr>
        <w:t xml:space="preserve"> </w:t>
      </w:r>
      <w:r>
        <w:rPr>
          <w:sz w:val="24"/>
          <w:szCs w:val="24"/>
          <w:spacing w:val="-6"/>
        </w:rPr>
        <w:t>年</w:t>
      </w:r>
      <w:r>
        <w:rPr>
          <w:sz w:val="24"/>
          <w:szCs w:val="24"/>
          <w:spacing w:val="-49"/>
        </w:rPr>
        <w:t xml:space="preserve"> </w:t>
      </w:r>
      <w:r>
        <w:rPr>
          <w:sz w:val="24"/>
          <w:szCs w:val="24"/>
          <w:spacing w:val="-6"/>
        </w:rPr>
        <w:t>03</w:t>
      </w:r>
      <w:r>
        <w:rPr>
          <w:sz w:val="24"/>
          <w:szCs w:val="24"/>
          <w:spacing w:val="-45"/>
        </w:rPr>
        <w:t xml:space="preserve"> </w:t>
      </w:r>
      <w:r>
        <w:rPr>
          <w:sz w:val="24"/>
          <w:szCs w:val="24"/>
          <w:spacing w:val="-6"/>
        </w:rPr>
        <w:t>月</w:t>
      </w:r>
      <w:r>
        <w:rPr>
          <w:sz w:val="24"/>
          <w:szCs w:val="24"/>
          <w:spacing w:val="-48"/>
        </w:rPr>
        <w:t xml:space="preserve"> </w:t>
      </w:r>
      <w:r>
        <w:rPr>
          <w:sz w:val="24"/>
          <w:szCs w:val="24"/>
          <w:spacing w:val="-6"/>
        </w:rPr>
        <w:t>29 </w:t>
      </w:r>
      <w:r>
        <w:rPr>
          <w:sz w:val="24"/>
          <w:szCs w:val="24"/>
          <w:spacing w:val="-7"/>
        </w:rPr>
        <w:t>日</w:t>
      </w:r>
      <w:r>
        <w:rPr>
          <w:sz w:val="24"/>
          <w:szCs w:val="24"/>
          <w:spacing w:val="-48"/>
        </w:rPr>
        <w:t xml:space="preserve"> </w:t>
      </w:r>
      <w:r>
        <w:rPr>
          <w:sz w:val="24"/>
          <w:szCs w:val="24"/>
          <w:spacing w:val="-7"/>
        </w:rPr>
        <w:t>00:00</w:t>
      </w:r>
      <w:r>
        <w:rPr>
          <w:sz w:val="24"/>
          <w:szCs w:val="24"/>
          <w:spacing w:val="-49"/>
        </w:rPr>
        <w:t xml:space="preserve"> </w:t>
      </w:r>
      <w:r>
        <w:rPr>
          <w:sz w:val="24"/>
          <w:szCs w:val="24"/>
          <w:spacing w:val="-7"/>
        </w:rPr>
        <w:t>至</w:t>
      </w:r>
      <w:r>
        <w:rPr>
          <w:sz w:val="24"/>
          <w:szCs w:val="24"/>
          <w:spacing w:val="-48"/>
        </w:rPr>
        <w:t xml:space="preserve"> </w:t>
      </w:r>
      <w:r>
        <w:rPr>
          <w:sz w:val="24"/>
          <w:szCs w:val="24"/>
          <w:spacing w:val="-7"/>
        </w:rPr>
        <w:t>2025</w:t>
      </w:r>
      <w:r>
        <w:rPr>
          <w:sz w:val="24"/>
          <w:szCs w:val="24"/>
          <w:spacing w:val="-49"/>
        </w:rPr>
        <w:t xml:space="preserve"> </w:t>
      </w:r>
      <w:r>
        <w:rPr>
          <w:sz w:val="24"/>
          <w:szCs w:val="24"/>
          <w:spacing w:val="-7"/>
        </w:rPr>
        <w:t>年</w:t>
      </w:r>
      <w:r>
        <w:rPr>
          <w:sz w:val="24"/>
          <w:szCs w:val="24"/>
          <w:spacing w:val="-49"/>
        </w:rPr>
        <w:t xml:space="preserve"> </w:t>
      </w:r>
      <w:r>
        <w:rPr>
          <w:sz w:val="24"/>
          <w:szCs w:val="24"/>
          <w:spacing w:val="-7"/>
        </w:rPr>
        <w:t>04</w:t>
      </w:r>
      <w:r>
        <w:rPr>
          <w:sz w:val="24"/>
          <w:szCs w:val="24"/>
          <w:spacing w:val="-45"/>
        </w:rPr>
        <w:t xml:space="preserve"> </w:t>
      </w:r>
      <w:r>
        <w:rPr>
          <w:sz w:val="24"/>
          <w:szCs w:val="24"/>
          <w:spacing w:val="-7"/>
        </w:rPr>
        <w:t>月</w:t>
      </w:r>
      <w:r>
        <w:rPr>
          <w:sz w:val="24"/>
          <w:szCs w:val="24"/>
          <w:spacing w:val="-49"/>
        </w:rPr>
        <w:t xml:space="preserve"> </w:t>
      </w:r>
      <w:r>
        <w:rPr>
          <w:sz w:val="24"/>
          <w:szCs w:val="24"/>
          <w:spacing w:val="-7"/>
        </w:rPr>
        <w:t>07 日</w:t>
      </w:r>
      <w:r>
        <w:rPr>
          <w:sz w:val="24"/>
          <w:szCs w:val="24"/>
          <w:spacing w:val="-33"/>
        </w:rPr>
        <w:t xml:space="preserve"> </w:t>
      </w:r>
      <w:r>
        <w:rPr>
          <w:sz w:val="24"/>
          <w:szCs w:val="24"/>
          <w:spacing w:val="-7"/>
        </w:rPr>
        <w:t>17:30。</w:t>
      </w:r>
    </w:p>
    <w:p>
      <w:pPr>
        <w:pStyle w:val="BodyText"/>
        <w:ind w:left="450"/>
        <w:spacing w:before="183" w:line="219" w:lineRule="auto"/>
        <w:rPr>
          <w:sz w:val="24"/>
          <w:szCs w:val="24"/>
        </w:rPr>
      </w:pPr>
      <w:r>
        <w:rPr>
          <w:sz w:val="24"/>
          <w:szCs w:val="24"/>
          <w:spacing w:val="-4"/>
        </w:rPr>
        <w:t>3.2</w:t>
      </w:r>
      <w:r>
        <w:rPr>
          <w:sz w:val="24"/>
          <w:szCs w:val="24"/>
          <w:spacing w:val="16"/>
        </w:rPr>
        <w:t xml:space="preserve"> </w:t>
      </w:r>
      <w:r>
        <w:rPr>
          <w:sz w:val="24"/>
          <w:szCs w:val="24"/>
          <w:spacing w:val="-4"/>
        </w:rPr>
        <w:t>获取方式：</w:t>
      </w:r>
    </w:p>
    <w:p>
      <w:pPr>
        <w:pStyle w:val="BodyText"/>
        <w:ind w:left="500"/>
        <w:spacing w:before="180" w:line="219" w:lineRule="auto"/>
        <w:rPr>
          <w:sz w:val="24"/>
          <w:szCs w:val="24"/>
        </w:rPr>
      </w:pPr>
      <w:r>
        <w:rPr>
          <w:sz w:val="24"/>
          <w:szCs w:val="24"/>
          <w:spacing w:val="-2"/>
        </w:rPr>
        <w:t>（1）本招标项目实行全流程电子化交易。</w:t>
      </w:r>
    </w:p>
    <w:p>
      <w:pPr>
        <w:pStyle w:val="BodyText"/>
        <w:ind w:left="14" w:right="59" w:firstLine="486"/>
        <w:spacing w:before="183" w:line="289" w:lineRule="auto"/>
        <w:rPr>
          <w:sz w:val="24"/>
          <w:szCs w:val="24"/>
        </w:rPr>
      </w:pPr>
      <w:r>
        <w:rPr>
          <w:sz w:val="24"/>
          <w:szCs w:val="24"/>
          <w:spacing w:val="-4"/>
        </w:rPr>
        <w:t>（2）潜在投标人须登录安徽公共资源交易集团电子交易系统（以下简称“</w:t>
      </w:r>
      <w:r>
        <w:rPr>
          <w:sz w:val="24"/>
          <w:szCs w:val="24"/>
          <w:spacing w:val="-5"/>
        </w:rPr>
        <w:t>电子</w:t>
      </w:r>
      <w:r>
        <w:rPr>
          <w:sz w:val="24"/>
          <w:szCs w:val="24"/>
        </w:rPr>
        <w:t xml:space="preserve"> </w:t>
      </w:r>
      <w:r>
        <w:rPr>
          <w:sz w:val="24"/>
          <w:szCs w:val="24"/>
          <w:spacing w:val="-4"/>
        </w:rPr>
        <w:t>交易系统</w:t>
      </w:r>
      <w:r>
        <w:rPr>
          <w:sz w:val="24"/>
          <w:szCs w:val="24"/>
          <w:spacing w:val="-84"/>
        </w:rPr>
        <w:t xml:space="preserve"> </w:t>
      </w:r>
      <w:r>
        <w:rPr>
          <w:sz w:val="24"/>
          <w:szCs w:val="24"/>
          <w:spacing w:val="-4"/>
        </w:rPr>
        <w:t>”）查阅招标文件。</w:t>
      </w:r>
    </w:p>
    <w:p>
      <w:pPr>
        <w:pStyle w:val="BodyText"/>
        <w:ind w:left="28" w:right="59" w:firstLine="472"/>
        <w:spacing w:before="182" w:line="289" w:lineRule="auto"/>
        <w:rPr>
          <w:sz w:val="24"/>
          <w:szCs w:val="24"/>
        </w:rPr>
      </w:pPr>
      <w:r>
        <w:rPr>
          <w:sz w:val="24"/>
          <w:szCs w:val="24"/>
          <w:spacing w:val="-4"/>
        </w:rPr>
        <w:t>（3）潜在投标人查阅招标文件后，如参与投标，则须在规定的招标文件获</w:t>
      </w:r>
      <w:r>
        <w:rPr>
          <w:sz w:val="24"/>
          <w:szCs w:val="24"/>
          <w:spacing w:val="-5"/>
        </w:rPr>
        <w:t>取时</w:t>
      </w:r>
      <w:r>
        <w:rPr>
          <w:sz w:val="24"/>
          <w:szCs w:val="24"/>
        </w:rPr>
        <w:t xml:space="preserve"> </w:t>
      </w:r>
      <w:r>
        <w:rPr>
          <w:sz w:val="24"/>
          <w:szCs w:val="24"/>
          <w:spacing w:val="-1"/>
        </w:rPr>
        <w:t>间内通过安徽公共资源交易集团电子交易系统完成投标信息的填写。</w:t>
      </w:r>
    </w:p>
    <w:p>
      <w:pPr>
        <w:pStyle w:val="BodyText"/>
        <w:ind w:left="500"/>
        <w:spacing w:before="183" w:line="219" w:lineRule="auto"/>
        <w:rPr>
          <w:sz w:val="24"/>
          <w:szCs w:val="24"/>
        </w:rPr>
      </w:pPr>
      <w:r>
        <w:rPr>
          <w:sz w:val="24"/>
          <w:szCs w:val="24"/>
          <w:spacing w:val="-2"/>
        </w:rPr>
        <w:t>（4）电子交易服务费支付方式：网上支付。</w:t>
      </w:r>
    </w:p>
    <w:p>
      <w:pPr>
        <w:pStyle w:val="BodyText"/>
        <w:ind w:left="7" w:firstLine="493"/>
        <w:spacing w:before="184" w:line="317" w:lineRule="auto"/>
        <w:rPr>
          <w:sz w:val="24"/>
          <w:szCs w:val="24"/>
        </w:rPr>
      </w:pPr>
      <w:r>
        <w:rPr>
          <w:sz w:val="24"/>
          <w:szCs w:val="24"/>
          <w:spacing w:val="-4"/>
        </w:rPr>
        <w:t>（5）招标文件获取过程中有任何疑问，请在工作时间（9：00-17：30，节假日</w:t>
      </w:r>
      <w:r>
        <w:rPr>
          <w:sz w:val="24"/>
          <w:szCs w:val="24"/>
          <w:spacing w:val="14"/>
        </w:rPr>
        <w:t xml:space="preserve"> </w:t>
      </w:r>
      <w:r>
        <w:rPr>
          <w:sz w:val="24"/>
          <w:szCs w:val="24"/>
          <w:spacing w:val="-2"/>
        </w:rPr>
        <w:t>休息）拨打技术支持热线（非项目咨询</w:t>
      </w:r>
      <w:r>
        <w:rPr>
          <w:sz w:val="24"/>
          <w:szCs w:val="24"/>
          <w:spacing w:val="6"/>
        </w:rPr>
        <w:t>）：</w:t>
      </w:r>
      <w:r>
        <w:rPr>
          <w:sz w:val="24"/>
          <w:szCs w:val="24"/>
          <w:spacing w:val="-2"/>
        </w:rPr>
        <w:t>0512-58188516。项目咨询请拨打电话：</w:t>
      </w:r>
      <w:r>
        <w:rPr>
          <w:sz w:val="24"/>
          <w:szCs w:val="24"/>
          <w:spacing w:val="1"/>
        </w:rPr>
        <w:t xml:space="preserve"> </w:t>
      </w:r>
      <w:r>
        <w:rPr>
          <w:sz w:val="24"/>
          <w:szCs w:val="24"/>
          <w:spacing w:val="-1"/>
        </w:rPr>
        <w:t>0551-66223231、66223831。</w:t>
      </w:r>
    </w:p>
    <w:p>
      <w:pPr>
        <w:pStyle w:val="BodyText"/>
        <w:ind w:left="450"/>
        <w:spacing w:before="163" w:line="219" w:lineRule="auto"/>
        <w:rPr>
          <w:sz w:val="24"/>
          <w:szCs w:val="24"/>
        </w:rPr>
      </w:pPr>
      <w:r>
        <w:rPr>
          <w:sz w:val="24"/>
          <w:szCs w:val="24"/>
          <w:spacing w:val="-4"/>
        </w:rPr>
        <w:t>3.3</w:t>
      </w:r>
      <w:r>
        <w:rPr>
          <w:sz w:val="24"/>
          <w:szCs w:val="24"/>
          <w:spacing w:val="37"/>
        </w:rPr>
        <w:t xml:space="preserve"> </w:t>
      </w:r>
      <w:r>
        <w:rPr>
          <w:sz w:val="24"/>
          <w:szCs w:val="24"/>
          <w:spacing w:val="-4"/>
        </w:rPr>
        <w:t>电子交易服务费：200</w:t>
      </w:r>
      <w:r>
        <w:rPr>
          <w:sz w:val="24"/>
          <w:szCs w:val="24"/>
          <w:spacing w:val="-49"/>
        </w:rPr>
        <w:t xml:space="preserve"> </w:t>
      </w:r>
      <w:r>
        <w:rPr>
          <w:sz w:val="24"/>
          <w:szCs w:val="24"/>
          <w:spacing w:val="-4"/>
        </w:rPr>
        <w:t>元。</w:t>
      </w:r>
    </w:p>
    <w:p>
      <w:pPr>
        <w:spacing w:line="219" w:lineRule="auto"/>
        <w:sectPr>
          <w:headerReference w:type="default" r:id="rId9"/>
          <w:footerReference w:type="default" r:id="rId10"/>
          <w:pgSz w:w="12240" w:h="15840"/>
          <w:pgMar w:top="1165" w:right="1740" w:bottom="1103" w:left="1800" w:header="829" w:footer="939" w:gutter="0"/>
        </w:sectPr>
        <w:rPr>
          <w:sz w:val="24"/>
          <w:szCs w:val="24"/>
        </w:rPr>
      </w:pPr>
    </w:p>
    <w:p>
      <w:pPr>
        <w:ind w:left="2"/>
        <w:spacing w:before="308" w:line="222" w:lineRule="auto"/>
        <w:rPr>
          <w:rFonts w:ascii="SimHei" w:hAnsi="SimHei" w:eastAsia="SimHei" w:cs="SimHei"/>
          <w:sz w:val="24"/>
          <w:szCs w:val="24"/>
        </w:rPr>
      </w:pPr>
      <w:r>
        <w:rPr>
          <w:rFonts w:ascii="SimHei" w:hAnsi="SimHei" w:eastAsia="SimHei" w:cs="SimHei"/>
          <w:sz w:val="24"/>
          <w:szCs w:val="24"/>
          <w:spacing w:val="-1"/>
        </w:rPr>
        <w:t>4.</w:t>
      </w:r>
      <w:r>
        <w:rPr>
          <w:rFonts w:ascii="SimHei" w:hAnsi="SimHei" w:eastAsia="SimHei" w:cs="SimHei"/>
          <w:sz w:val="24"/>
          <w:szCs w:val="24"/>
          <w:spacing w:val="-1"/>
        </w:rPr>
        <w:t xml:space="preserve"> </w:t>
      </w:r>
      <w:r>
        <w:rPr>
          <w:rFonts w:ascii="SimHei" w:hAnsi="SimHei" w:eastAsia="SimHei" w:cs="SimHei"/>
          <w:sz w:val="24"/>
          <w:szCs w:val="24"/>
          <w:spacing w:val="-1"/>
        </w:rPr>
        <w:t>投标文件的递交</w:t>
      </w:r>
    </w:p>
    <w:p>
      <w:pPr>
        <w:spacing w:line="340" w:lineRule="auto"/>
        <w:rPr>
          <w:rFonts w:ascii="Arial"/>
          <w:sz w:val="21"/>
        </w:rPr>
      </w:pPr>
      <w:r/>
    </w:p>
    <w:p>
      <w:pPr>
        <w:pStyle w:val="BodyText"/>
        <w:spacing w:before="78" w:line="219" w:lineRule="auto"/>
        <w:jc w:val="right"/>
        <w:rPr>
          <w:sz w:val="24"/>
          <w:szCs w:val="24"/>
        </w:rPr>
      </w:pPr>
      <w:r>
        <w:rPr>
          <w:sz w:val="24"/>
          <w:szCs w:val="24"/>
          <w:spacing w:val="-6"/>
        </w:rPr>
        <w:t>投标文件递交的截止时间(投标截止时间，下同）为</w:t>
      </w:r>
      <w:r>
        <w:rPr>
          <w:sz w:val="24"/>
          <w:szCs w:val="24"/>
          <w:spacing w:val="-42"/>
        </w:rPr>
        <w:t xml:space="preserve"> </w:t>
      </w:r>
      <w:r>
        <w:rPr>
          <w:sz w:val="24"/>
          <w:szCs w:val="24"/>
          <w:spacing w:val="-6"/>
        </w:rPr>
        <w:t>2025</w:t>
      </w:r>
      <w:r>
        <w:rPr>
          <w:sz w:val="24"/>
          <w:szCs w:val="24"/>
          <w:spacing w:val="-50"/>
        </w:rPr>
        <w:t xml:space="preserve"> </w:t>
      </w:r>
      <w:r>
        <w:rPr>
          <w:sz w:val="24"/>
          <w:szCs w:val="24"/>
          <w:spacing w:val="-6"/>
        </w:rPr>
        <w:t>年</w:t>
      </w:r>
      <w:r>
        <w:rPr>
          <w:sz w:val="24"/>
          <w:szCs w:val="24"/>
          <w:spacing w:val="-49"/>
        </w:rPr>
        <w:t xml:space="preserve"> </w:t>
      </w:r>
      <w:r>
        <w:rPr>
          <w:sz w:val="24"/>
          <w:szCs w:val="24"/>
          <w:spacing w:val="-6"/>
        </w:rPr>
        <w:t>04</w:t>
      </w:r>
      <w:r>
        <w:rPr>
          <w:sz w:val="24"/>
          <w:szCs w:val="24"/>
          <w:spacing w:val="-45"/>
        </w:rPr>
        <w:t xml:space="preserve"> </w:t>
      </w:r>
      <w:r>
        <w:rPr>
          <w:sz w:val="24"/>
          <w:szCs w:val="24"/>
          <w:spacing w:val="-6"/>
        </w:rPr>
        <w:t>月</w:t>
      </w:r>
      <w:r>
        <w:rPr>
          <w:sz w:val="24"/>
          <w:szCs w:val="24"/>
          <w:spacing w:val="-32"/>
        </w:rPr>
        <w:t xml:space="preserve"> </w:t>
      </w:r>
      <w:r>
        <w:rPr>
          <w:sz w:val="24"/>
          <w:szCs w:val="24"/>
          <w:spacing w:val="-6"/>
        </w:rPr>
        <w:t>15 日</w:t>
      </w:r>
      <w:r>
        <w:rPr>
          <w:sz w:val="24"/>
          <w:szCs w:val="24"/>
          <w:spacing w:val="-49"/>
        </w:rPr>
        <w:t xml:space="preserve"> </w:t>
      </w:r>
      <w:r>
        <w:rPr>
          <w:sz w:val="24"/>
          <w:szCs w:val="24"/>
          <w:spacing w:val="-6"/>
        </w:rPr>
        <w:t>09</w:t>
      </w:r>
      <w:r>
        <w:rPr>
          <w:sz w:val="24"/>
          <w:szCs w:val="24"/>
          <w:spacing w:val="-40"/>
        </w:rPr>
        <w:t xml:space="preserve"> </w:t>
      </w:r>
      <w:r>
        <w:rPr>
          <w:sz w:val="24"/>
          <w:szCs w:val="24"/>
          <w:spacing w:val="-6"/>
        </w:rPr>
        <w:t>时</w:t>
      </w:r>
    </w:p>
    <w:p>
      <w:pPr>
        <w:pStyle w:val="BodyText"/>
        <w:ind w:left="10" w:firstLine="3"/>
        <w:spacing w:before="179" w:line="290" w:lineRule="auto"/>
        <w:rPr>
          <w:sz w:val="24"/>
          <w:szCs w:val="24"/>
        </w:rPr>
      </w:pPr>
      <w:r>
        <w:rPr>
          <w:sz w:val="24"/>
          <w:szCs w:val="24"/>
          <w:spacing w:val="-2"/>
        </w:rPr>
        <w:t>30</w:t>
      </w:r>
      <w:r>
        <w:rPr>
          <w:sz w:val="24"/>
          <w:szCs w:val="24"/>
          <w:spacing w:val="-48"/>
        </w:rPr>
        <w:t xml:space="preserve"> </w:t>
      </w:r>
      <w:r>
        <w:rPr>
          <w:sz w:val="24"/>
          <w:szCs w:val="24"/>
          <w:spacing w:val="-2"/>
        </w:rPr>
        <w:t>分，投标人应在截止时间前通过安徽公共资源交</w:t>
      </w:r>
      <w:r>
        <w:rPr>
          <w:sz w:val="24"/>
          <w:szCs w:val="24"/>
          <w:spacing w:val="-3"/>
        </w:rPr>
        <w:t>易集团电子交易系统递交电子投</w:t>
      </w:r>
      <w:r>
        <w:rPr>
          <w:sz w:val="24"/>
          <w:szCs w:val="24"/>
        </w:rPr>
        <w:t xml:space="preserve"> </w:t>
      </w:r>
      <w:r>
        <w:rPr>
          <w:sz w:val="24"/>
          <w:szCs w:val="24"/>
          <w:spacing w:val="-3"/>
        </w:rPr>
        <w:t>标文件。</w:t>
      </w:r>
    </w:p>
    <w:p>
      <w:pPr>
        <w:spacing w:line="252" w:lineRule="auto"/>
        <w:rPr>
          <w:rFonts w:ascii="Arial"/>
          <w:sz w:val="21"/>
        </w:rPr>
      </w:pPr>
      <w:r/>
    </w:p>
    <w:p>
      <w:pPr>
        <w:ind w:left="3"/>
        <w:spacing w:before="78" w:line="223" w:lineRule="auto"/>
        <w:rPr>
          <w:rFonts w:ascii="SimHei" w:hAnsi="SimHei" w:eastAsia="SimHei" w:cs="SimHei"/>
          <w:sz w:val="24"/>
          <w:szCs w:val="24"/>
        </w:rPr>
      </w:pPr>
      <w:r>
        <w:rPr>
          <w:rFonts w:ascii="SimHei" w:hAnsi="SimHei" w:eastAsia="SimHei" w:cs="SimHei"/>
          <w:sz w:val="24"/>
          <w:szCs w:val="24"/>
          <w:spacing w:val="-2"/>
        </w:rPr>
        <w:t>5.</w:t>
      </w:r>
      <w:r>
        <w:rPr>
          <w:rFonts w:ascii="SimHei" w:hAnsi="SimHei" w:eastAsia="SimHei" w:cs="SimHei"/>
          <w:sz w:val="24"/>
          <w:szCs w:val="24"/>
          <w:spacing w:val="-2"/>
        </w:rPr>
        <w:t xml:space="preserve"> </w:t>
      </w:r>
      <w:r>
        <w:rPr>
          <w:rFonts w:ascii="SimHei" w:hAnsi="SimHei" w:eastAsia="SimHei" w:cs="SimHei"/>
          <w:sz w:val="24"/>
          <w:szCs w:val="24"/>
          <w:spacing w:val="-2"/>
        </w:rPr>
        <w:t>开标时间及地点</w:t>
      </w:r>
    </w:p>
    <w:p>
      <w:pPr>
        <w:spacing w:line="336" w:lineRule="auto"/>
        <w:rPr>
          <w:rFonts w:ascii="Arial"/>
          <w:sz w:val="21"/>
        </w:rPr>
      </w:pPr>
      <w:r/>
    </w:p>
    <w:p>
      <w:pPr>
        <w:pStyle w:val="BodyText"/>
        <w:ind w:left="448"/>
        <w:spacing w:before="78" w:line="219" w:lineRule="auto"/>
        <w:rPr>
          <w:sz w:val="24"/>
          <w:szCs w:val="24"/>
        </w:rPr>
      </w:pPr>
      <w:r>
        <w:rPr>
          <w:sz w:val="24"/>
          <w:szCs w:val="24"/>
          <w:spacing w:val="-7"/>
        </w:rPr>
        <w:t>5.1 开标时间：2025</w:t>
      </w:r>
      <w:r>
        <w:rPr>
          <w:sz w:val="24"/>
          <w:szCs w:val="24"/>
          <w:spacing w:val="-46"/>
        </w:rPr>
        <w:t xml:space="preserve"> </w:t>
      </w:r>
      <w:r>
        <w:rPr>
          <w:sz w:val="24"/>
          <w:szCs w:val="24"/>
          <w:spacing w:val="-7"/>
        </w:rPr>
        <w:t>年</w:t>
      </w:r>
      <w:r>
        <w:rPr>
          <w:sz w:val="24"/>
          <w:szCs w:val="24"/>
          <w:spacing w:val="-49"/>
        </w:rPr>
        <w:t xml:space="preserve"> </w:t>
      </w:r>
      <w:r>
        <w:rPr>
          <w:sz w:val="24"/>
          <w:szCs w:val="24"/>
          <w:spacing w:val="-7"/>
        </w:rPr>
        <w:t>04</w:t>
      </w:r>
      <w:r>
        <w:rPr>
          <w:sz w:val="24"/>
          <w:szCs w:val="24"/>
          <w:spacing w:val="-45"/>
        </w:rPr>
        <w:t xml:space="preserve"> </w:t>
      </w:r>
      <w:r>
        <w:rPr>
          <w:sz w:val="24"/>
          <w:szCs w:val="24"/>
          <w:spacing w:val="-7"/>
        </w:rPr>
        <w:t>月</w:t>
      </w:r>
      <w:r>
        <w:rPr>
          <w:sz w:val="24"/>
          <w:szCs w:val="24"/>
          <w:spacing w:val="-33"/>
        </w:rPr>
        <w:t xml:space="preserve"> </w:t>
      </w:r>
      <w:r>
        <w:rPr>
          <w:sz w:val="24"/>
          <w:szCs w:val="24"/>
          <w:spacing w:val="-7"/>
        </w:rPr>
        <w:t>15 日</w:t>
      </w:r>
      <w:r>
        <w:rPr>
          <w:sz w:val="24"/>
          <w:szCs w:val="24"/>
          <w:spacing w:val="-48"/>
        </w:rPr>
        <w:t xml:space="preserve"> </w:t>
      </w:r>
      <w:r>
        <w:rPr>
          <w:sz w:val="24"/>
          <w:szCs w:val="24"/>
          <w:spacing w:val="-7"/>
        </w:rPr>
        <w:t>09</w:t>
      </w:r>
      <w:r>
        <w:rPr>
          <w:sz w:val="24"/>
          <w:szCs w:val="24"/>
          <w:spacing w:val="-40"/>
        </w:rPr>
        <w:t xml:space="preserve"> </w:t>
      </w:r>
      <w:r>
        <w:rPr>
          <w:sz w:val="24"/>
          <w:szCs w:val="24"/>
          <w:spacing w:val="-7"/>
        </w:rPr>
        <w:t>时</w:t>
      </w:r>
      <w:r>
        <w:rPr>
          <w:sz w:val="24"/>
          <w:szCs w:val="24"/>
          <w:spacing w:val="-46"/>
        </w:rPr>
        <w:t xml:space="preserve"> </w:t>
      </w:r>
      <w:r>
        <w:rPr>
          <w:sz w:val="24"/>
          <w:szCs w:val="24"/>
          <w:spacing w:val="-7"/>
        </w:rPr>
        <w:t>30</w:t>
      </w:r>
      <w:r>
        <w:rPr>
          <w:sz w:val="24"/>
          <w:szCs w:val="24"/>
          <w:spacing w:val="-47"/>
        </w:rPr>
        <w:t xml:space="preserve"> </w:t>
      </w:r>
      <w:r>
        <w:rPr>
          <w:sz w:val="24"/>
          <w:szCs w:val="24"/>
          <w:spacing w:val="-7"/>
        </w:rPr>
        <w:t>分</w:t>
      </w:r>
    </w:p>
    <w:p>
      <w:pPr>
        <w:pStyle w:val="BodyText"/>
        <w:ind w:left="448"/>
        <w:spacing w:before="182" w:line="220" w:lineRule="auto"/>
        <w:rPr>
          <w:sz w:val="24"/>
          <w:szCs w:val="24"/>
        </w:rPr>
      </w:pPr>
      <w:r>
        <w:rPr>
          <w:sz w:val="24"/>
          <w:szCs w:val="24"/>
          <w:spacing w:val="-2"/>
        </w:rPr>
        <w:t>5.2 开标地点：</w:t>
      </w:r>
    </w:p>
    <w:p>
      <w:pPr>
        <w:pStyle w:val="BodyText"/>
        <w:ind w:left="8" w:firstLine="445"/>
        <w:spacing w:before="199" w:line="356" w:lineRule="auto"/>
        <w:rPr>
          <w:sz w:val="24"/>
          <w:szCs w:val="24"/>
        </w:rPr>
      </w:pPr>
      <w:r>
        <w:rPr>
          <w:rFonts w:ascii="Segoe UI Symbol" w:hAnsi="Segoe UI Symbol" w:eastAsia="Segoe UI Symbol" w:cs="Segoe UI Symbol"/>
          <w:sz w:val="24"/>
          <w:szCs w:val="24"/>
          <w:spacing w:val="4"/>
        </w:rPr>
        <w:t>☑</w:t>
      </w:r>
      <w:r>
        <w:rPr>
          <w:sz w:val="24"/>
          <w:szCs w:val="24"/>
          <w:spacing w:val="4"/>
        </w:rPr>
        <w:t>合肥市滨湖新区徽州大道4872</w:t>
      </w:r>
      <w:r>
        <w:rPr>
          <w:sz w:val="24"/>
          <w:szCs w:val="24"/>
          <w:spacing w:val="-42"/>
        </w:rPr>
        <w:t xml:space="preserve"> </w:t>
      </w:r>
      <w:r>
        <w:rPr>
          <w:sz w:val="24"/>
          <w:szCs w:val="24"/>
          <w:spacing w:val="4"/>
        </w:rPr>
        <w:t>号金融港中心A9</w:t>
      </w:r>
      <w:r>
        <w:rPr>
          <w:sz w:val="24"/>
          <w:szCs w:val="24"/>
          <w:spacing w:val="-40"/>
        </w:rPr>
        <w:t xml:space="preserve"> </w:t>
      </w:r>
      <w:r>
        <w:rPr>
          <w:sz w:val="24"/>
          <w:szCs w:val="24"/>
          <w:spacing w:val="4"/>
        </w:rPr>
        <w:t>幢安徽公共资源交</w:t>
      </w:r>
      <w:r>
        <w:rPr>
          <w:sz w:val="24"/>
          <w:szCs w:val="24"/>
          <w:spacing w:val="3"/>
        </w:rPr>
        <w:t>易集团二</w:t>
      </w:r>
      <w:r>
        <w:rPr>
          <w:sz w:val="24"/>
          <w:szCs w:val="24"/>
        </w:rPr>
        <w:t xml:space="preserve"> </w:t>
      </w:r>
      <w:r>
        <w:rPr>
          <w:sz w:val="24"/>
          <w:szCs w:val="24"/>
          <w:spacing w:val="-2"/>
        </w:rPr>
        <w:t>楼开标舱二。</w:t>
      </w:r>
    </w:p>
    <w:p>
      <w:pPr>
        <w:pStyle w:val="BodyText"/>
        <w:ind w:left="453"/>
        <w:spacing w:before="6" w:line="207" w:lineRule="auto"/>
        <w:rPr>
          <w:sz w:val="24"/>
          <w:szCs w:val="24"/>
        </w:rPr>
      </w:pPr>
      <w:r>
        <w:rPr>
          <w:rFonts w:ascii="Segoe UI Symbol" w:hAnsi="Segoe UI Symbol" w:eastAsia="Segoe UI Symbol" w:cs="Segoe UI Symbol"/>
          <w:sz w:val="24"/>
          <w:szCs w:val="24"/>
          <w:spacing w:val="-3"/>
        </w:rPr>
        <w:t>☑</w:t>
      </w:r>
      <w:r>
        <w:rPr>
          <w:sz w:val="24"/>
          <w:szCs w:val="24"/>
          <w:spacing w:val="-3"/>
        </w:rPr>
        <w:t>本招标项目采用“云上开标大厅</w:t>
      </w:r>
      <w:r>
        <w:rPr>
          <w:sz w:val="24"/>
          <w:szCs w:val="24"/>
          <w:spacing w:val="-78"/>
        </w:rPr>
        <w:t xml:space="preserve"> </w:t>
      </w:r>
      <w:r>
        <w:rPr>
          <w:sz w:val="24"/>
          <w:szCs w:val="24"/>
          <w:spacing w:val="-3"/>
        </w:rPr>
        <w:t>”方式开标。</w:t>
      </w:r>
    </w:p>
    <w:p>
      <w:pPr>
        <w:ind w:left="8"/>
        <w:spacing w:before="186" w:line="221" w:lineRule="auto"/>
        <w:rPr>
          <w:rFonts w:ascii="SimHei" w:hAnsi="SimHei" w:eastAsia="SimHei" w:cs="SimHei"/>
          <w:sz w:val="24"/>
          <w:szCs w:val="24"/>
        </w:rPr>
      </w:pPr>
      <w:r>
        <w:rPr>
          <w:rFonts w:ascii="SimHei" w:hAnsi="SimHei" w:eastAsia="SimHei" w:cs="SimHei"/>
          <w:sz w:val="24"/>
          <w:szCs w:val="24"/>
          <w:spacing w:val="-1"/>
        </w:rPr>
        <w:t>6.</w:t>
      </w:r>
      <w:r>
        <w:rPr>
          <w:rFonts w:ascii="SimHei" w:hAnsi="SimHei" w:eastAsia="SimHei" w:cs="SimHei"/>
          <w:sz w:val="24"/>
          <w:szCs w:val="24"/>
          <w:spacing w:val="-1"/>
        </w:rPr>
        <w:t xml:space="preserve"> </w:t>
      </w:r>
      <w:r>
        <w:rPr>
          <w:rFonts w:ascii="SimHei" w:hAnsi="SimHei" w:eastAsia="SimHei" w:cs="SimHei"/>
          <w:sz w:val="24"/>
          <w:szCs w:val="24"/>
          <w:spacing w:val="-1"/>
        </w:rPr>
        <w:t>发布公告的媒介</w:t>
      </w:r>
    </w:p>
    <w:p>
      <w:pPr>
        <w:pStyle w:val="BodyText"/>
        <w:ind w:left="13" w:firstLine="433"/>
        <w:spacing w:before="180" w:line="362" w:lineRule="auto"/>
        <w:rPr>
          <w:sz w:val="24"/>
          <w:szCs w:val="24"/>
        </w:rPr>
      </w:pPr>
      <w:r>
        <w:rPr>
          <w:sz w:val="24"/>
          <w:szCs w:val="24"/>
          <w:spacing w:val="1"/>
        </w:rPr>
        <w:t>本招标公告在安徽公共资源交易集团网站、中国招标投标公共服务平台</w:t>
      </w:r>
      <w:r>
        <w:rPr>
          <w:sz w:val="24"/>
          <w:szCs w:val="24"/>
        </w:rPr>
        <w:t>、安徽 </w:t>
      </w:r>
      <w:r>
        <w:rPr>
          <w:sz w:val="24"/>
          <w:szCs w:val="24"/>
          <w:spacing w:val="-2"/>
        </w:rPr>
        <w:t>省招标投标信息网同步发布。</w:t>
      </w:r>
    </w:p>
    <w:p>
      <w:pPr>
        <w:ind w:left="10"/>
        <w:spacing w:before="113" w:line="221" w:lineRule="auto"/>
        <w:rPr>
          <w:rFonts w:ascii="SimHei" w:hAnsi="SimHei" w:eastAsia="SimHei" w:cs="SimHei"/>
          <w:sz w:val="24"/>
          <w:szCs w:val="24"/>
        </w:rPr>
      </w:pPr>
      <w:r>
        <w:rPr>
          <w:rFonts w:ascii="SimHei" w:hAnsi="SimHei" w:eastAsia="SimHei" w:cs="SimHei"/>
          <w:sz w:val="24"/>
          <w:szCs w:val="24"/>
          <w:spacing w:val="-2"/>
        </w:rPr>
        <w:t>7.联系方式</w:t>
      </w:r>
    </w:p>
    <w:p>
      <w:pPr>
        <w:spacing w:line="340" w:lineRule="auto"/>
        <w:rPr>
          <w:rFonts w:ascii="Arial"/>
          <w:sz w:val="21"/>
        </w:rPr>
      </w:pPr>
      <w:r/>
    </w:p>
    <w:p>
      <w:pPr>
        <w:pStyle w:val="BodyText"/>
        <w:ind w:left="449"/>
        <w:spacing w:before="79" w:line="220" w:lineRule="auto"/>
        <w:rPr>
          <w:sz w:val="24"/>
          <w:szCs w:val="24"/>
        </w:rPr>
      </w:pPr>
      <w:r>
        <w:rPr>
          <w:sz w:val="24"/>
          <w:szCs w:val="24"/>
          <w:spacing w:val="-5"/>
        </w:rPr>
        <w:t>7.1</w:t>
      </w:r>
      <w:r>
        <w:rPr>
          <w:sz w:val="24"/>
          <w:szCs w:val="24"/>
          <w:spacing w:val="-47"/>
        </w:rPr>
        <w:t xml:space="preserve"> </w:t>
      </w:r>
      <w:r>
        <w:rPr>
          <w:sz w:val="24"/>
          <w:szCs w:val="24"/>
          <w:spacing w:val="-5"/>
        </w:rPr>
        <w:t>招标人</w:t>
      </w:r>
    </w:p>
    <w:p>
      <w:pPr>
        <w:pStyle w:val="BodyText"/>
        <w:ind w:left="444"/>
        <w:spacing w:before="180" w:line="219" w:lineRule="auto"/>
        <w:rPr>
          <w:sz w:val="24"/>
          <w:szCs w:val="24"/>
        </w:rPr>
      </w:pPr>
      <w:r>
        <w:rPr>
          <w:sz w:val="24"/>
          <w:szCs w:val="24"/>
          <w:spacing w:val="-1"/>
        </w:rPr>
        <w:t>招标人：安徽中烟工业有限责任公司</w:t>
      </w:r>
    </w:p>
    <w:p>
      <w:pPr>
        <w:pStyle w:val="BodyText"/>
        <w:ind w:left="443"/>
        <w:spacing w:before="183" w:line="218" w:lineRule="auto"/>
        <w:rPr>
          <w:sz w:val="24"/>
          <w:szCs w:val="24"/>
        </w:rPr>
      </w:pPr>
      <w:r>
        <w:rPr>
          <w:sz w:val="24"/>
          <w:szCs w:val="24"/>
          <w:spacing w:val="-2"/>
        </w:rPr>
        <w:t>地  址：安徽省阜阳市复兴大道</w:t>
      </w:r>
      <w:r>
        <w:rPr>
          <w:sz w:val="24"/>
          <w:szCs w:val="24"/>
          <w:spacing w:val="-33"/>
        </w:rPr>
        <w:t xml:space="preserve"> </w:t>
      </w:r>
      <w:r>
        <w:rPr>
          <w:sz w:val="24"/>
          <w:szCs w:val="24"/>
          <w:spacing w:val="-2"/>
        </w:rPr>
        <w:t>1111</w:t>
      </w:r>
      <w:r>
        <w:rPr>
          <w:sz w:val="24"/>
          <w:szCs w:val="24"/>
          <w:spacing w:val="-45"/>
        </w:rPr>
        <w:t xml:space="preserve"> </w:t>
      </w:r>
      <w:r>
        <w:rPr>
          <w:sz w:val="24"/>
          <w:szCs w:val="24"/>
          <w:spacing w:val="-2"/>
        </w:rPr>
        <w:t>号阜阳</w:t>
      </w:r>
      <w:r>
        <w:rPr>
          <w:sz w:val="24"/>
          <w:szCs w:val="24"/>
          <w:spacing w:val="-3"/>
        </w:rPr>
        <w:t>卷烟厂</w:t>
      </w:r>
    </w:p>
    <w:p>
      <w:pPr>
        <w:pStyle w:val="BodyText"/>
        <w:ind w:left="444"/>
        <w:spacing w:before="182" w:line="220" w:lineRule="auto"/>
        <w:rPr>
          <w:sz w:val="24"/>
          <w:szCs w:val="24"/>
        </w:rPr>
      </w:pPr>
      <w:r>
        <w:rPr>
          <w:sz w:val="24"/>
          <w:szCs w:val="24"/>
          <w:spacing w:val="-2"/>
        </w:rPr>
        <w:t>联系人：程工</w:t>
      </w:r>
    </w:p>
    <w:p>
      <w:pPr>
        <w:pStyle w:val="BodyText"/>
        <w:ind w:left="471"/>
        <w:spacing w:before="183" w:line="221" w:lineRule="auto"/>
        <w:rPr>
          <w:sz w:val="24"/>
          <w:szCs w:val="24"/>
        </w:rPr>
      </w:pPr>
      <w:r>
        <w:rPr>
          <w:sz w:val="24"/>
          <w:szCs w:val="24"/>
          <w:spacing w:val="-3"/>
        </w:rPr>
        <w:t>电  话：0558-2363697</w:t>
      </w:r>
    </w:p>
    <w:p>
      <w:pPr>
        <w:pStyle w:val="BodyText"/>
        <w:ind w:left="449"/>
        <w:spacing w:before="177" w:line="219" w:lineRule="auto"/>
        <w:rPr>
          <w:sz w:val="24"/>
          <w:szCs w:val="24"/>
        </w:rPr>
      </w:pPr>
      <w:r>
        <w:rPr>
          <w:sz w:val="24"/>
          <w:szCs w:val="24"/>
          <w:spacing w:val="-4"/>
        </w:rPr>
        <w:t>7.2</w:t>
      </w:r>
      <w:r>
        <w:rPr>
          <w:sz w:val="24"/>
          <w:szCs w:val="24"/>
          <w:spacing w:val="-49"/>
        </w:rPr>
        <w:t xml:space="preserve"> </w:t>
      </w:r>
      <w:r>
        <w:rPr>
          <w:sz w:val="24"/>
          <w:szCs w:val="24"/>
          <w:spacing w:val="-4"/>
        </w:rPr>
        <w:t>代理机构</w:t>
      </w:r>
    </w:p>
    <w:p>
      <w:pPr>
        <w:pStyle w:val="BodyText"/>
        <w:ind w:left="442"/>
        <w:spacing w:before="183" w:line="219" w:lineRule="auto"/>
        <w:rPr>
          <w:sz w:val="24"/>
          <w:szCs w:val="24"/>
        </w:rPr>
      </w:pPr>
      <w:r>
        <w:rPr>
          <w:sz w:val="24"/>
          <w:szCs w:val="24"/>
          <w:spacing w:val="-1"/>
        </w:rPr>
        <w:t>代理机构：安徽公共资源交易集团项目管理有限公司</w:t>
      </w:r>
    </w:p>
    <w:p>
      <w:pPr>
        <w:pStyle w:val="BodyText"/>
        <w:ind w:left="443"/>
        <w:spacing w:before="181" w:line="219" w:lineRule="auto"/>
        <w:rPr>
          <w:sz w:val="24"/>
          <w:szCs w:val="24"/>
        </w:rPr>
      </w:pPr>
      <w:r>
        <w:rPr>
          <w:sz w:val="24"/>
          <w:szCs w:val="24"/>
          <w:spacing w:val="-1"/>
        </w:rPr>
        <w:t>地  址：合肥市滨湖新区南京路</w:t>
      </w:r>
      <w:r>
        <w:rPr>
          <w:sz w:val="24"/>
          <w:szCs w:val="24"/>
          <w:spacing w:val="-48"/>
        </w:rPr>
        <w:t xml:space="preserve"> </w:t>
      </w:r>
      <w:r>
        <w:rPr>
          <w:sz w:val="24"/>
          <w:szCs w:val="24"/>
          <w:spacing w:val="-1"/>
        </w:rPr>
        <w:t>2588</w:t>
      </w:r>
      <w:r>
        <w:rPr>
          <w:sz w:val="24"/>
          <w:szCs w:val="24"/>
          <w:spacing w:val="-45"/>
        </w:rPr>
        <w:t xml:space="preserve"> </w:t>
      </w:r>
      <w:r>
        <w:rPr>
          <w:sz w:val="24"/>
          <w:szCs w:val="24"/>
          <w:spacing w:val="-1"/>
        </w:rPr>
        <w:t>号（徽州大道与南京路交</w:t>
      </w:r>
      <w:r>
        <w:rPr>
          <w:sz w:val="24"/>
          <w:szCs w:val="24"/>
          <w:spacing w:val="-2"/>
        </w:rPr>
        <w:t>口）六楼</w:t>
      </w:r>
    </w:p>
    <w:p>
      <w:pPr>
        <w:pStyle w:val="BodyText"/>
        <w:ind w:left="444"/>
        <w:spacing w:before="183" w:line="221" w:lineRule="auto"/>
        <w:rPr>
          <w:sz w:val="24"/>
          <w:szCs w:val="24"/>
        </w:rPr>
      </w:pPr>
      <w:r>
        <w:rPr>
          <w:sz w:val="24"/>
          <w:szCs w:val="24"/>
          <w:spacing w:val="-2"/>
        </w:rPr>
        <w:t>联系人：丁工</w:t>
      </w:r>
    </w:p>
    <w:p>
      <w:pPr>
        <w:pStyle w:val="BodyText"/>
        <w:ind w:left="471"/>
        <w:spacing w:before="182" w:line="221" w:lineRule="auto"/>
        <w:rPr>
          <w:sz w:val="24"/>
          <w:szCs w:val="24"/>
        </w:rPr>
      </w:pPr>
      <w:r>
        <w:rPr>
          <w:sz w:val="24"/>
          <w:szCs w:val="24"/>
          <w:spacing w:val="-2"/>
        </w:rPr>
        <w:t>电  话：0551-66223231，66223831</w:t>
      </w:r>
    </w:p>
    <w:p>
      <w:pPr>
        <w:pStyle w:val="BodyText"/>
        <w:ind w:left="449"/>
        <w:spacing w:before="178" w:line="220" w:lineRule="auto"/>
        <w:rPr>
          <w:sz w:val="24"/>
          <w:szCs w:val="24"/>
        </w:rPr>
      </w:pPr>
      <w:r>
        <w:rPr>
          <w:sz w:val="24"/>
          <w:szCs w:val="24"/>
          <w:spacing w:val="-6"/>
        </w:rPr>
        <w:t>7.3</w:t>
      </w:r>
      <w:r>
        <w:rPr>
          <w:sz w:val="24"/>
          <w:szCs w:val="24"/>
          <w:spacing w:val="-23"/>
        </w:rPr>
        <w:t xml:space="preserve"> </w:t>
      </w:r>
      <w:r>
        <w:rPr>
          <w:sz w:val="24"/>
          <w:szCs w:val="24"/>
          <w:spacing w:val="-6"/>
        </w:rPr>
        <w:t>电子交易系统</w:t>
      </w:r>
    </w:p>
    <w:p>
      <w:pPr>
        <w:spacing w:line="220" w:lineRule="auto"/>
        <w:sectPr>
          <w:headerReference w:type="default" r:id="rId7"/>
          <w:footerReference w:type="default" r:id="rId12"/>
          <w:pgSz w:w="12240" w:h="15840"/>
          <w:pgMar w:top="1165" w:right="1800" w:bottom="1103" w:left="1800" w:header="829" w:footer="939" w:gutter="0"/>
        </w:sectPr>
        <w:rPr>
          <w:sz w:val="24"/>
          <w:szCs w:val="24"/>
        </w:rPr>
      </w:pPr>
    </w:p>
    <w:p>
      <w:pPr>
        <w:pStyle w:val="BodyText"/>
        <w:ind w:left="446"/>
        <w:spacing w:before="309" w:line="219" w:lineRule="auto"/>
        <w:rPr>
          <w:sz w:val="24"/>
          <w:szCs w:val="24"/>
        </w:rPr>
      </w:pPr>
      <w:r>
        <w:rPr>
          <w:sz w:val="24"/>
          <w:szCs w:val="24"/>
          <w:spacing w:val="-1"/>
        </w:rPr>
        <w:t>名  称：安徽公共资源交易集团电子交易系统</w:t>
      </w:r>
    </w:p>
    <w:p>
      <w:pPr>
        <w:pStyle w:val="BodyText"/>
        <w:ind w:left="471"/>
        <w:spacing w:before="183" w:line="221" w:lineRule="auto"/>
        <w:rPr>
          <w:sz w:val="24"/>
          <w:szCs w:val="24"/>
        </w:rPr>
      </w:pPr>
      <w:r>
        <w:rPr>
          <w:sz w:val="24"/>
          <w:szCs w:val="24"/>
          <w:spacing w:val="-3"/>
        </w:rPr>
        <w:t>电  话：0512-58188516</w:t>
      </w:r>
    </w:p>
    <w:p>
      <w:pPr>
        <w:ind w:left="6"/>
        <w:spacing w:before="177" w:line="221" w:lineRule="auto"/>
        <w:rPr>
          <w:rFonts w:ascii="SimHei" w:hAnsi="SimHei" w:eastAsia="SimHei" w:cs="SimHei"/>
          <w:sz w:val="24"/>
          <w:szCs w:val="24"/>
        </w:rPr>
      </w:pPr>
      <w:r>
        <w:rPr>
          <w:rFonts w:ascii="SimHei" w:hAnsi="SimHei" w:eastAsia="SimHei" w:cs="SimHei"/>
          <w:sz w:val="24"/>
          <w:szCs w:val="24"/>
          <w:spacing w:val="-1"/>
        </w:rPr>
        <w:t>8.其他事项说明</w:t>
      </w:r>
    </w:p>
    <w:p>
      <w:pPr>
        <w:pStyle w:val="BodyText"/>
        <w:ind w:left="15" w:firstLine="429"/>
        <w:spacing w:before="182" w:line="312" w:lineRule="auto"/>
        <w:rPr>
          <w:sz w:val="24"/>
          <w:szCs w:val="24"/>
        </w:rPr>
      </w:pPr>
      <w:r>
        <w:rPr>
          <w:sz w:val="24"/>
          <w:szCs w:val="24"/>
          <w:spacing w:val="1"/>
        </w:rPr>
        <w:t>8.1 投标人应合理安排招标文件获取时间，特别是网络速度慢的地区防止</w:t>
      </w:r>
      <w:r>
        <w:rPr>
          <w:sz w:val="24"/>
          <w:szCs w:val="24"/>
        </w:rPr>
        <w:t>在系 </w:t>
      </w:r>
      <w:r>
        <w:rPr>
          <w:sz w:val="24"/>
          <w:szCs w:val="24"/>
          <w:spacing w:val="-5"/>
        </w:rPr>
        <w:t>统关闭前网络拥堵无法操作。如果因计算机及网络故障造成无</w:t>
      </w:r>
      <w:r>
        <w:rPr>
          <w:sz w:val="24"/>
          <w:szCs w:val="24"/>
          <w:spacing w:val="-6"/>
        </w:rPr>
        <w:t>法完成招标文件获取，</w:t>
      </w:r>
      <w:r>
        <w:rPr>
          <w:sz w:val="24"/>
          <w:szCs w:val="24"/>
        </w:rPr>
        <w:t xml:space="preserve"> </w:t>
      </w:r>
      <w:r>
        <w:rPr>
          <w:sz w:val="24"/>
          <w:szCs w:val="24"/>
          <w:spacing w:val="-4"/>
        </w:rPr>
        <w:t>责任自负。</w:t>
      </w:r>
    </w:p>
    <w:p>
      <w:pPr>
        <w:pStyle w:val="BodyText"/>
        <w:ind w:left="8" w:right="61" w:firstLine="436"/>
        <w:spacing w:before="179" w:line="290" w:lineRule="auto"/>
        <w:rPr>
          <w:sz w:val="24"/>
          <w:szCs w:val="24"/>
        </w:rPr>
      </w:pPr>
      <w:r>
        <w:rPr>
          <w:sz w:val="24"/>
          <w:szCs w:val="24"/>
          <w:spacing w:val="2"/>
        </w:rPr>
        <w:t>8.2</w:t>
      </w:r>
      <w:r>
        <w:rPr>
          <w:sz w:val="24"/>
          <w:szCs w:val="24"/>
          <w:spacing w:val="-36"/>
        </w:rPr>
        <w:t xml:space="preserve"> </w:t>
      </w:r>
      <w:r>
        <w:rPr>
          <w:sz w:val="24"/>
          <w:szCs w:val="24"/>
          <w:spacing w:val="2"/>
        </w:rPr>
        <w:t>投标人如需开具电子交易服务费发票，在项目开标次日后自行登录安徽公</w:t>
      </w:r>
      <w:r>
        <w:rPr>
          <w:sz w:val="24"/>
          <w:szCs w:val="24"/>
        </w:rPr>
        <w:t xml:space="preserve"> </w:t>
      </w:r>
      <w:r>
        <w:rPr>
          <w:sz w:val="24"/>
          <w:szCs w:val="24"/>
          <w:spacing w:val="-1"/>
        </w:rPr>
        <w:t>共资源交易集团电子交易系统平台打印。</w:t>
      </w:r>
    </w:p>
    <w:p>
      <w:pPr>
        <w:ind w:left="6" w:right="61" w:hanging="4"/>
        <w:spacing w:before="183" w:line="290" w:lineRule="auto"/>
        <w:rPr>
          <w:rFonts w:ascii="SimHei" w:hAnsi="SimHei" w:eastAsia="SimHei" w:cs="SimHei"/>
          <w:sz w:val="24"/>
          <w:szCs w:val="24"/>
        </w:rPr>
      </w:pPr>
      <w:r>
        <w:rPr>
          <w:rFonts w:ascii="SimHei" w:hAnsi="SimHei" w:eastAsia="SimHei" w:cs="SimHei"/>
          <w:sz w:val="24"/>
          <w:szCs w:val="24"/>
        </w:rPr>
        <w:t>9.投标保证金账户（如采用银行转账或银行电汇形式递交的，请选择以下</w:t>
      </w:r>
      <w:r>
        <w:rPr>
          <w:rFonts w:ascii="SimHei" w:hAnsi="SimHei" w:eastAsia="SimHei" w:cs="SimHei"/>
          <w:sz w:val="24"/>
          <w:szCs w:val="24"/>
          <w:spacing w:val="-1"/>
        </w:rPr>
        <w:t>任何一家</w:t>
      </w:r>
      <w:r>
        <w:rPr>
          <w:rFonts w:ascii="SimHei" w:hAnsi="SimHei" w:eastAsia="SimHei" w:cs="SimHei"/>
          <w:sz w:val="24"/>
          <w:szCs w:val="24"/>
        </w:rPr>
        <w:t xml:space="preserve"> </w:t>
      </w:r>
      <w:r>
        <w:rPr>
          <w:rFonts w:ascii="SimHei" w:hAnsi="SimHei" w:eastAsia="SimHei" w:cs="SimHei"/>
          <w:sz w:val="24"/>
          <w:szCs w:val="24"/>
          <w:spacing w:val="-2"/>
        </w:rPr>
        <w:t>银行递交即可</w:t>
      </w:r>
      <w:r>
        <w:rPr>
          <w:rFonts w:ascii="SimHei" w:hAnsi="SimHei" w:eastAsia="SimHei" w:cs="SimHei"/>
          <w:sz w:val="24"/>
          <w:szCs w:val="24"/>
          <w:spacing w:val="1"/>
        </w:rPr>
        <w:t>）：</w:t>
      </w:r>
    </w:p>
    <w:p>
      <w:pPr>
        <w:pStyle w:val="BodyText"/>
        <w:ind w:left="984"/>
        <w:spacing w:before="177" w:line="219" w:lineRule="auto"/>
        <w:rPr>
          <w:sz w:val="24"/>
          <w:szCs w:val="24"/>
        </w:rPr>
      </w:pPr>
      <w:r>
        <w:rPr>
          <w:sz w:val="24"/>
          <w:szCs w:val="24"/>
          <w:spacing w:val="-3"/>
        </w:rPr>
        <w:t>标段简称:1</w:t>
      </w:r>
      <w:r>
        <w:rPr>
          <w:sz w:val="24"/>
          <w:szCs w:val="24"/>
          <w:spacing w:val="-48"/>
        </w:rPr>
        <w:t xml:space="preserve"> </w:t>
      </w:r>
      <w:r>
        <w:rPr>
          <w:sz w:val="24"/>
          <w:szCs w:val="24"/>
          <w:spacing w:val="-3"/>
        </w:rPr>
        <w:t>标段</w:t>
      </w:r>
    </w:p>
    <w:p>
      <w:pPr>
        <w:pStyle w:val="BodyText"/>
        <w:ind w:left="925"/>
        <w:spacing w:before="183" w:line="218" w:lineRule="auto"/>
        <w:rPr>
          <w:sz w:val="24"/>
          <w:szCs w:val="24"/>
        </w:rPr>
      </w:pPr>
      <w:r>
        <w:rPr>
          <w:sz w:val="24"/>
          <w:szCs w:val="24"/>
          <w:spacing w:val="-2"/>
        </w:rPr>
        <w:t>光大银行合肥阜南路支行</w:t>
      </w:r>
    </w:p>
    <w:p>
      <w:pPr>
        <w:pStyle w:val="BodyText"/>
        <w:ind w:left="924"/>
        <w:spacing w:before="186" w:line="219" w:lineRule="auto"/>
        <w:rPr>
          <w:sz w:val="24"/>
          <w:szCs w:val="24"/>
        </w:rPr>
      </w:pPr>
      <w:r>
        <w:rPr>
          <w:sz w:val="24"/>
          <w:szCs w:val="24"/>
          <w:spacing w:val="-1"/>
        </w:rPr>
        <w:t>户名：安徽公共资源交易集团项目管理有限公司</w:t>
      </w:r>
    </w:p>
    <w:p>
      <w:pPr>
        <w:pStyle w:val="BodyText"/>
        <w:ind w:left="927"/>
        <w:spacing w:before="180" w:line="221" w:lineRule="auto"/>
        <w:rPr>
          <w:sz w:val="24"/>
          <w:szCs w:val="24"/>
        </w:rPr>
      </w:pPr>
      <w:r>
        <w:rPr>
          <w:sz w:val="24"/>
          <w:szCs w:val="24"/>
          <w:spacing w:val="-1"/>
        </w:rPr>
        <w:t>账号：76700188015746556</w:t>
      </w:r>
    </w:p>
    <w:p>
      <w:pPr>
        <w:pStyle w:val="BodyText"/>
        <w:ind w:left="924"/>
        <w:spacing w:before="181" w:line="218" w:lineRule="auto"/>
        <w:rPr>
          <w:sz w:val="24"/>
          <w:szCs w:val="24"/>
        </w:rPr>
      </w:pPr>
      <w:r>
        <w:rPr>
          <w:sz w:val="24"/>
          <w:szCs w:val="24"/>
          <w:spacing w:val="-1"/>
        </w:rPr>
        <w:t>开户银行：光大银行合肥阜南路支行</w:t>
      </w:r>
    </w:p>
    <w:p>
      <w:pPr>
        <w:pStyle w:val="BodyText"/>
        <w:ind w:left="925"/>
        <w:spacing w:before="181" w:line="219" w:lineRule="auto"/>
        <w:rPr>
          <w:sz w:val="24"/>
          <w:szCs w:val="24"/>
        </w:rPr>
      </w:pPr>
      <w:r>
        <w:rPr>
          <w:sz w:val="24"/>
          <w:szCs w:val="24"/>
          <w:spacing w:val="-2"/>
        </w:rPr>
        <w:t>徽商银行合肥蜀山支行</w:t>
      </w:r>
    </w:p>
    <w:p>
      <w:pPr>
        <w:pStyle w:val="BodyText"/>
        <w:ind w:left="924"/>
        <w:spacing w:before="185" w:line="219" w:lineRule="auto"/>
        <w:rPr>
          <w:sz w:val="24"/>
          <w:szCs w:val="24"/>
        </w:rPr>
      </w:pPr>
      <w:r>
        <w:rPr>
          <w:sz w:val="24"/>
          <w:szCs w:val="24"/>
          <w:spacing w:val="-1"/>
        </w:rPr>
        <w:t>户名：安徽公共资源交易集团项目管理有限公司</w:t>
      </w:r>
    </w:p>
    <w:p>
      <w:pPr>
        <w:pStyle w:val="BodyText"/>
        <w:ind w:left="927"/>
        <w:spacing w:before="180" w:line="221" w:lineRule="auto"/>
        <w:rPr>
          <w:sz w:val="24"/>
          <w:szCs w:val="24"/>
        </w:rPr>
      </w:pPr>
      <w:r>
        <w:rPr>
          <w:sz w:val="24"/>
          <w:szCs w:val="24"/>
          <w:spacing w:val="-1"/>
        </w:rPr>
        <w:t>账号：1023701021000135582281156</w:t>
      </w:r>
    </w:p>
    <w:p>
      <w:pPr>
        <w:pStyle w:val="BodyText"/>
        <w:ind w:left="924"/>
        <w:spacing w:before="180" w:line="219" w:lineRule="auto"/>
        <w:rPr>
          <w:sz w:val="24"/>
          <w:szCs w:val="24"/>
        </w:rPr>
      </w:pPr>
      <w:r>
        <w:rPr>
          <w:sz w:val="24"/>
          <w:szCs w:val="24"/>
          <w:spacing w:val="-1"/>
        </w:rPr>
        <w:t>开户银行：徽商银行合肥蜀山支行</w:t>
      </w:r>
    </w:p>
    <w:p>
      <w:pPr>
        <w:pStyle w:val="BodyText"/>
        <w:ind w:left="926"/>
        <w:spacing w:before="181" w:line="219" w:lineRule="auto"/>
        <w:rPr>
          <w:sz w:val="24"/>
          <w:szCs w:val="24"/>
        </w:rPr>
      </w:pPr>
      <w:r>
        <w:rPr>
          <w:sz w:val="24"/>
          <w:szCs w:val="24"/>
          <w:spacing w:val="-2"/>
        </w:rPr>
        <w:t>建行合肥庐阳支行营业部</w:t>
      </w:r>
    </w:p>
    <w:p>
      <w:pPr>
        <w:pStyle w:val="BodyText"/>
        <w:ind w:left="924"/>
        <w:spacing w:before="185" w:line="219" w:lineRule="auto"/>
        <w:rPr>
          <w:sz w:val="24"/>
          <w:szCs w:val="24"/>
        </w:rPr>
      </w:pPr>
      <w:r>
        <w:rPr>
          <w:sz w:val="24"/>
          <w:szCs w:val="24"/>
          <w:spacing w:val="-1"/>
        </w:rPr>
        <w:t>户名：安徽公共资源交易集团项目管理有限公司</w:t>
      </w:r>
    </w:p>
    <w:p>
      <w:pPr>
        <w:pStyle w:val="BodyText"/>
        <w:ind w:left="927"/>
        <w:spacing w:before="180" w:line="221" w:lineRule="auto"/>
        <w:rPr>
          <w:sz w:val="24"/>
          <w:szCs w:val="24"/>
        </w:rPr>
      </w:pPr>
      <w:r>
        <w:rPr>
          <w:sz w:val="24"/>
          <w:szCs w:val="24"/>
          <w:spacing w:val="-1"/>
        </w:rPr>
        <w:t>账号：6232811630000477527</w:t>
      </w:r>
    </w:p>
    <w:p>
      <w:pPr>
        <w:pStyle w:val="BodyText"/>
        <w:ind w:left="924"/>
        <w:spacing w:before="180" w:line="219" w:lineRule="auto"/>
        <w:outlineLvl w:val="0"/>
        <w:rPr>
          <w:sz w:val="24"/>
          <w:szCs w:val="24"/>
        </w:rPr>
      </w:pPr>
      <w:r>
        <w:rPr>
          <w:sz w:val="24"/>
          <w:szCs w:val="24"/>
          <w:spacing w:val="-1"/>
        </w:rPr>
        <w:t>开户银行：建行合肥庐阳支行营业部</w:t>
      </w:r>
    </w:p>
    <w:p>
      <w:pPr>
        <w:spacing w:line="219" w:lineRule="auto"/>
        <w:sectPr>
          <w:headerReference w:type="default" r:id="rId13"/>
          <w:footerReference w:type="default" r:id="rId14"/>
          <w:pgSz w:w="12240" w:h="15840"/>
          <w:pgMar w:top="1165" w:right="1738" w:bottom="1105" w:left="1800" w:header="829" w:footer="939" w:gutter="0"/>
        </w:sectPr>
        <w:rPr>
          <w:sz w:val="24"/>
          <w:szCs w:val="24"/>
        </w:rPr>
      </w:pPr>
    </w:p>
    <w:p>
      <w:pPr>
        <w:pStyle w:val="BodyText"/>
        <w:ind w:left="3000"/>
        <w:spacing w:before="322" w:line="224" w:lineRule="auto"/>
        <w:outlineLvl w:val="0"/>
        <w:rPr/>
      </w:pPr>
      <w:bookmarkStart w:name="bookmark2" w:id="3"/>
      <w:bookmarkEnd w:id="3"/>
      <w:r>
        <w:rPr>
          <w:b/>
          <w:bCs/>
          <w:spacing w:val="5"/>
        </w:rPr>
        <w:t>第二章</w:t>
      </w:r>
      <w:r>
        <w:rPr>
          <w:spacing w:val="5"/>
        </w:rPr>
        <w:t xml:space="preserve">  </w:t>
      </w:r>
      <w:r>
        <w:rPr>
          <w:b/>
          <w:bCs/>
          <w:spacing w:val="5"/>
        </w:rPr>
        <w:t>投标人须知</w:t>
      </w:r>
    </w:p>
    <w:p>
      <w:pPr>
        <w:ind w:left="3163"/>
        <w:spacing w:before="245" w:line="226" w:lineRule="auto"/>
        <w:outlineLvl w:val="1"/>
        <w:rPr>
          <w:rFonts w:ascii="SimHei" w:hAnsi="SimHei" w:eastAsia="SimHei" w:cs="SimHei"/>
          <w:sz w:val="31"/>
          <w:szCs w:val="31"/>
        </w:rPr>
      </w:pPr>
      <w:r>
        <w:rPr>
          <w:rFonts w:ascii="SimHei" w:hAnsi="SimHei" w:eastAsia="SimHei" w:cs="SimHei"/>
          <w:sz w:val="31"/>
          <w:szCs w:val="31"/>
          <w:spacing w:val="8"/>
        </w:rPr>
        <w:t>投标人须知前附表</w:t>
      </w:r>
    </w:p>
    <w:p>
      <w:pPr>
        <w:spacing w:line="194" w:lineRule="exact"/>
        <w:rPr/>
      </w:pPr>
      <w:r/>
    </w:p>
    <w:tbl>
      <w:tblPr>
        <w:tblStyle w:val="TableNormal"/>
        <w:tblW w:w="90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5"/>
        <w:gridCol w:w="5432"/>
      </w:tblGrid>
      <w:tr>
        <w:trPr>
          <w:trHeight w:val="476" w:hRule="atLeast"/>
        </w:trPr>
        <w:tc>
          <w:tcPr>
            <w:tcW w:w="1169" w:type="dxa"/>
            <w:vAlign w:val="top"/>
          </w:tcPr>
          <w:p>
            <w:pPr>
              <w:pStyle w:val="TableText"/>
              <w:ind w:left="231"/>
              <w:spacing w:before="40" w:line="219" w:lineRule="auto"/>
              <w:rPr/>
            </w:pPr>
            <w:r>
              <w:rPr>
                <w:b/>
                <w:bCs/>
                <w:spacing w:val="-6"/>
              </w:rPr>
              <w:t>条款号</w:t>
            </w:r>
          </w:p>
        </w:tc>
        <w:tc>
          <w:tcPr>
            <w:tcW w:w="2485" w:type="dxa"/>
            <w:vAlign w:val="top"/>
          </w:tcPr>
          <w:p>
            <w:pPr>
              <w:pStyle w:val="TableText"/>
              <w:ind w:left="769"/>
              <w:spacing w:before="40" w:line="219" w:lineRule="auto"/>
              <w:rPr/>
            </w:pPr>
            <w:r>
              <w:rPr>
                <w:b/>
                <w:bCs/>
                <w:spacing w:val="-5"/>
              </w:rPr>
              <w:t>条款名称</w:t>
            </w:r>
          </w:p>
        </w:tc>
        <w:tc>
          <w:tcPr>
            <w:tcW w:w="5432" w:type="dxa"/>
            <w:vAlign w:val="top"/>
          </w:tcPr>
          <w:p>
            <w:pPr>
              <w:pStyle w:val="TableText"/>
              <w:ind w:left="2244"/>
              <w:spacing w:before="40" w:line="219" w:lineRule="auto"/>
              <w:rPr/>
            </w:pPr>
            <w:r>
              <w:rPr>
                <w:b/>
                <w:bCs/>
                <w:spacing w:val="-5"/>
              </w:rPr>
              <w:t>编列内容</w:t>
            </w:r>
          </w:p>
        </w:tc>
      </w:tr>
      <w:tr>
        <w:trPr>
          <w:trHeight w:val="472" w:hRule="atLeast"/>
        </w:trPr>
        <w:tc>
          <w:tcPr>
            <w:tcW w:w="1169" w:type="dxa"/>
            <w:vAlign w:val="top"/>
          </w:tcPr>
          <w:p>
            <w:pPr>
              <w:pStyle w:val="TableText"/>
              <w:ind w:left="307"/>
              <w:spacing w:before="36" w:line="239" w:lineRule="auto"/>
              <w:rPr/>
            </w:pPr>
            <w:r>
              <w:rPr>
                <w:spacing w:val="-6"/>
              </w:rPr>
              <w:t>1.3.3</w:t>
            </w:r>
          </w:p>
        </w:tc>
        <w:tc>
          <w:tcPr>
            <w:tcW w:w="2485" w:type="dxa"/>
            <w:vAlign w:val="top"/>
          </w:tcPr>
          <w:p>
            <w:pPr>
              <w:pStyle w:val="TableText"/>
              <w:ind w:left="768"/>
              <w:spacing w:before="36" w:line="220" w:lineRule="auto"/>
              <w:rPr/>
            </w:pPr>
            <w:r>
              <w:rPr>
                <w:spacing w:val="-3"/>
              </w:rPr>
              <w:t>质量要求</w:t>
            </w:r>
          </w:p>
        </w:tc>
        <w:tc>
          <w:tcPr>
            <w:tcW w:w="5432" w:type="dxa"/>
            <w:vAlign w:val="top"/>
          </w:tcPr>
          <w:p>
            <w:pPr>
              <w:pStyle w:val="TableText"/>
              <w:ind w:left="116"/>
              <w:spacing w:before="37" w:line="219" w:lineRule="auto"/>
              <w:rPr/>
            </w:pPr>
            <w:r>
              <w:rPr>
                <w:spacing w:val="-2"/>
              </w:rPr>
              <w:t>质量标准：合格</w:t>
            </w:r>
          </w:p>
        </w:tc>
      </w:tr>
      <w:tr>
        <w:trPr>
          <w:trHeight w:val="472" w:hRule="atLeast"/>
        </w:trPr>
        <w:tc>
          <w:tcPr>
            <w:tcW w:w="1169" w:type="dxa"/>
            <w:vAlign w:val="top"/>
          </w:tcPr>
          <w:p>
            <w:pPr>
              <w:pStyle w:val="TableText"/>
              <w:ind w:left="307"/>
              <w:spacing w:before="34" w:line="239" w:lineRule="auto"/>
              <w:rPr/>
            </w:pPr>
            <w:r>
              <w:rPr>
                <w:spacing w:val="-6"/>
              </w:rPr>
              <w:t>1.3.4</w:t>
            </w:r>
          </w:p>
        </w:tc>
        <w:tc>
          <w:tcPr>
            <w:tcW w:w="2485" w:type="dxa"/>
            <w:vAlign w:val="top"/>
          </w:tcPr>
          <w:p>
            <w:pPr>
              <w:pStyle w:val="TableText"/>
              <w:ind w:left="888"/>
              <w:spacing w:before="34" w:line="220" w:lineRule="auto"/>
              <w:rPr/>
            </w:pPr>
            <w:r>
              <w:rPr>
                <w:spacing w:val="-4"/>
              </w:rPr>
              <w:t>质保期</w:t>
            </w:r>
          </w:p>
        </w:tc>
        <w:tc>
          <w:tcPr>
            <w:tcW w:w="5432" w:type="dxa"/>
            <w:vAlign w:val="top"/>
          </w:tcPr>
          <w:p>
            <w:pPr>
              <w:pStyle w:val="TableText"/>
              <w:ind w:left="121"/>
              <w:spacing w:before="35" w:line="219" w:lineRule="auto"/>
              <w:rPr/>
            </w:pPr>
            <w:r>
              <w:rPr>
                <w:spacing w:val="-3"/>
              </w:rPr>
              <w:t>免费质保期不少于一年，</w:t>
            </w:r>
            <w:r>
              <w:rPr>
                <w:spacing w:val="-71"/>
              </w:rPr>
              <w:t xml:space="preserve"> </w:t>
            </w:r>
            <w:r>
              <w:rPr>
                <w:spacing w:val="-3"/>
              </w:rPr>
              <w:t>自验收通过之日起计算。</w:t>
            </w:r>
          </w:p>
        </w:tc>
      </w:tr>
      <w:tr>
        <w:trPr>
          <w:trHeight w:val="2805" w:hRule="atLeast"/>
        </w:trPr>
        <w:tc>
          <w:tcPr>
            <w:tcW w:w="1169"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307"/>
              <w:spacing w:before="78" w:line="239" w:lineRule="auto"/>
              <w:rPr/>
            </w:pPr>
            <w:r>
              <w:rPr>
                <w:spacing w:val="-6"/>
              </w:rPr>
              <w:t>1.4.1</w:t>
            </w:r>
          </w:p>
        </w:tc>
        <w:tc>
          <w:tcPr>
            <w:tcW w:w="2485"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770" w:right="162" w:hanging="600"/>
              <w:spacing w:before="78" w:line="360" w:lineRule="auto"/>
              <w:rPr/>
            </w:pPr>
            <w:r>
              <w:rPr>
                <w:spacing w:val="-2"/>
              </w:rPr>
              <w:t>投标人资质条件、能</w:t>
            </w:r>
            <w:r>
              <w:rPr>
                <w:spacing w:val="4"/>
              </w:rPr>
              <w:t xml:space="preserve"> </w:t>
            </w:r>
            <w:r>
              <w:rPr>
                <w:spacing w:val="-4"/>
              </w:rPr>
              <w:t>力和信誉</w:t>
            </w:r>
          </w:p>
        </w:tc>
        <w:tc>
          <w:tcPr>
            <w:tcW w:w="5432" w:type="dxa"/>
            <w:vAlign w:val="top"/>
          </w:tcPr>
          <w:p>
            <w:pPr>
              <w:pStyle w:val="TableText"/>
              <w:ind w:left="127"/>
              <w:spacing w:before="34" w:line="219" w:lineRule="auto"/>
              <w:rPr/>
            </w:pPr>
            <w:r>
              <w:rPr>
                <w:spacing w:val="-2"/>
              </w:rPr>
              <w:t>（1）资质要求：见附录</w:t>
            </w:r>
            <w:r>
              <w:rPr>
                <w:spacing w:val="-31"/>
              </w:rPr>
              <w:t xml:space="preserve"> </w:t>
            </w:r>
            <w:r>
              <w:rPr>
                <w:spacing w:val="-2"/>
              </w:rPr>
              <w:t>1</w:t>
            </w:r>
          </w:p>
          <w:p>
            <w:pPr>
              <w:pStyle w:val="TableText"/>
              <w:ind w:left="127"/>
              <w:spacing w:before="180" w:line="219" w:lineRule="auto"/>
              <w:rPr/>
            </w:pPr>
            <w:r>
              <w:rPr>
                <w:spacing w:val="-2"/>
              </w:rPr>
              <w:t>（2）业绩要求：见附录</w:t>
            </w:r>
            <w:r>
              <w:rPr>
                <w:spacing w:val="-46"/>
              </w:rPr>
              <w:t xml:space="preserve"> </w:t>
            </w:r>
            <w:r>
              <w:rPr>
                <w:spacing w:val="-2"/>
              </w:rPr>
              <w:t>2</w:t>
            </w:r>
          </w:p>
          <w:p>
            <w:pPr>
              <w:pStyle w:val="TableText"/>
              <w:ind w:left="127"/>
              <w:spacing w:before="183" w:line="219" w:lineRule="auto"/>
              <w:rPr/>
            </w:pPr>
            <w:r>
              <w:rPr>
                <w:spacing w:val="-2"/>
              </w:rPr>
              <w:t>（3）信誉要求：见附录</w:t>
            </w:r>
            <w:r>
              <w:rPr>
                <w:spacing w:val="-44"/>
              </w:rPr>
              <w:t xml:space="preserve"> </w:t>
            </w:r>
            <w:r>
              <w:rPr>
                <w:spacing w:val="-2"/>
              </w:rPr>
              <w:t>3</w:t>
            </w:r>
          </w:p>
          <w:p>
            <w:pPr>
              <w:pStyle w:val="TableText"/>
              <w:ind w:left="127"/>
              <w:spacing w:before="181" w:line="219" w:lineRule="auto"/>
              <w:rPr/>
            </w:pPr>
            <w:r>
              <w:rPr>
                <w:spacing w:val="2"/>
              </w:rPr>
              <w:t>（4）项目负责人要求：见附录4</w:t>
            </w:r>
          </w:p>
          <w:p>
            <w:pPr>
              <w:pStyle w:val="TableText"/>
              <w:ind w:left="127"/>
              <w:spacing w:before="183" w:line="219" w:lineRule="auto"/>
              <w:rPr/>
            </w:pPr>
            <w:r>
              <w:rPr>
                <w:spacing w:val="-2"/>
              </w:rPr>
              <w:t>（5）其他主要人员要求：见附录</w:t>
            </w:r>
            <w:r>
              <w:rPr>
                <w:spacing w:val="-36"/>
              </w:rPr>
              <w:t xml:space="preserve"> </w:t>
            </w:r>
            <w:r>
              <w:rPr>
                <w:spacing w:val="-2"/>
              </w:rPr>
              <w:t>5</w:t>
            </w:r>
          </w:p>
          <w:p>
            <w:pPr>
              <w:pStyle w:val="TableText"/>
              <w:ind w:left="127"/>
              <w:spacing w:before="183" w:line="219" w:lineRule="auto"/>
              <w:rPr/>
            </w:pPr>
            <w:r>
              <w:rPr>
                <w:spacing w:val="-2"/>
              </w:rPr>
              <w:t>（6）其他要求：见附录</w:t>
            </w:r>
            <w:r>
              <w:rPr>
                <w:spacing w:val="-47"/>
              </w:rPr>
              <w:t xml:space="preserve"> </w:t>
            </w:r>
            <w:r>
              <w:rPr>
                <w:spacing w:val="-2"/>
              </w:rPr>
              <w:t>6</w:t>
            </w:r>
          </w:p>
        </w:tc>
      </w:tr>
      <w:tr>
        <w:trPr>
          <w:trHeight w:val="493" w:hRule="atLeast"/>
        </w:trPr>
        <w:tc>
          <w:tcPr>
            <w:tcW w:w="1169" w:type="dxa"/>
            <w:vAlign w:val="top"/>
          </w:tcPr>
          <w:p>
            <w:pPr>
              <w:pStyle w:val="TableText"/>
              <w:ind w:left="307"/>
              <w:spacing w:before="47" w:line="239" w:lineRule="auto"/>
              <w:rPr/>
            </w:pPr>
            <w:r>
              <w:rPr>
                <w:spacing w:val="-6"/>
              </w:rPr>
              <w:t>1.4.2</w:t>
            </w:r>
          </w:p>
        </w:tc>
        <w:tc>
          <w:tcPr>
            <w:tcW w:w="2485" w:type="dxa"/>
            <w:vAlign w:val="top"/>
          </w:tcPr>
          <w:p>
            <w:pPr>
              <w:pStyle w:val="TableText"/>
              <w:ind w:left="171"/>
              <w:spacing w:before="47" w:line="220" w:lineRule="auto"/>
              <w:rPr/>
            </w:pPr>
            <w:r>
              <w:rPr>
                <w:spacing w:val="-2"/>
              </w:rPr>
              <w:t>是否接受联合体投标</w:t>
            </w:r>
          </w:p>
        </w:tc>
        <w:tc>
          <w:tcPr>
            <w:tcW w:w="5432" w:type="dxa"/>
            <w:vAlign w:val="top"/>
          </w:tcPr>
          <w:p>
            <w:pPr>
              <w:pStyle w:val="TableText"/>
              <w:ind w:left="126"/>
              <w:spacing w:before="52" w:line="209" w:lineRule="auto"/>
              <w:rPr/>
            </w:pPr>
            <w:r>
              <w:rPr>
                <w:rFonts w:ascii="Segoe UI Symbol" w:hAnsi="Segoe UI Symbol" w:eastAsia="Segoe UI Symbol" w:cs="Segoe UI Symbol"/>
                <w:spacing w:val="-6"/>
              </w:rPr>
              <w:t>☑</w:t>
            </w:r>
            <w:r>
              <w:rPr>
                <w:spacing w:val="-6"/>
              </w:rPr>
              <w:t>不接受</w:t>
            </w:r>
          </w:p>
        </w:tc>
      </w:tr>
      <w:tr>
        <w:trPr>
          <w:trHeight w:val="938" w:hRule="atLeast"/>
        </w:trPr>
        <w:tc>
          <w:tcPr>
            <w:tcW w:w="1169" w:type="dxa"/>
            <w:vAlign w:val="top"/>
          </w:tcPr>
          <w:p>
            <w:pPr>
              <w:pStyle w:val="TableText"/>
              <w:ind w:left="307"/>
              <w:spacing w:before="269" w:line="239" w:lineRule="auto"/>
              <w:rPr/>
            </w:pPr>
            <w:r>
              <w:rPr>
                <w:spacing w:val="-6"/>
              </w:rPr>
              <w:t>1.4.3</w:t>
            </w:r>
          </w:p>
        </w:tc>
        <w:tc>
          <w:tcPr>
            <w:tcW w:w="2485" w:type="dxa"/>
            <w:vAlign w:val="top"/>
          </w:tcPr>
          <w:p>
            <w:pPr>
              <w:pStyle w:val="TableText"/>
              <w:ind w:left="647" w:right="162" w:hanging="477"/>
              <w:spacing w:before="36" w:line="343" w:lineRule="auto"/>
              <w:rPr/>
            </w:pPr>
            <w:r>
              <w:rPr>
                <w:spacing w:val="-2"/>
              </w:rPr>
              <w:t>投标人不得存在的其</w:t>
            </w:r>
            <w:r>
              <w:rPr>
                <w:spacing w:val="4"/>
              </w:rPr>
              <w:t xml:space="preserve"> </w:t>
            </w:r>
            <w:r>
              <w:rPr>
                <w:spacing w:val="-2"/>
              </w:rPr>
              <w:t>他关联情形</w:t>
            </w:r>
          </w:p>
        </w:tc>
        <w:tc>
          <w:tcPr>
            <w:tcW w:w="5432" w:type="dxa"/>
            <w:vAlign w:val="top"/>
          </w:tcPr>
          <w:p>
            <w:pPr>
              <w:pStyle w:val="TableText"/>
              <w:ind w:left="115"/>
              <w:spacing w:before="270" w:line="224" w:lineRule="auto"/>
              <w:rPr/>
            </w:pPr>
            <w:r>
              <w:rPr/>
              <w:t>/</w:t>
            </w:r>
          </w:p>
        </w:tc>
      </w:tr>
      <w:tr>
        <w:trPr>
          <w:trHeight w:val="1404" w:hRule="atLeast"/>
        </w:trPr>
        <w:tc>
          <w:tcPr>
            <w:tcW w:w="1169" w:type="dxa"/>
            <w:vAlign w:val="top"/>
          </w:tcPr>
          <w:p>
            <w:pPr>
              <w:spacing w:line="421" w:lineRule="auto"/>
              <w:rPr>
                <w:rFonts w:ascii="Arial"/>
                <w:sz w:val="21"/>
              </w:rPr>
            </w:pPr>
            <w:r/>
          </w:p>
          <w:p>
            <w:pPr>
              <w:pStyle w:val="TableText"/>
              <w:ind w:left="307"/>
              <w:spacing w:before="78" w:line="239" w:lineRule="auto"/>
              <w:rPr/>
            </w:pPr>
            <w:r>
              <w:rPr>
                <w:spacing w:val="-6"/>
              </w:rPr>
              <w:t>1.4.4</w:t>
            </w:r>
          </w:p>
        </w:tc>
        <w:tc>
          <w:tcPr>
            <w:tcW w:w="2485" w:type="dxa"/>
            <w:vAlign w:val="top"/>
          </w:tcPr>
          <w:p>
            <w:pPr>
              <w:pStyle w:val="TableText"/>
              <w:ind w:left="170"/>
              <w:spacing w:before="37" w:line="219" w:lineRule="auto"/>
              <w:rPr/>
            </w:pPr>
            <w:r>
              <w:rPr>
                <w:spacing w:val="-2"/>
              </w:rPr>
              <w:t>投标人不得存在的其</w:t>
            </w:r>
          </w:p>
          <w:p>
            <w:pPr>
              <w:pStyle w:val="TableText"/>
              <w:ind w:left="167"/>
              <w:spacing w:before="180" w:line="219" w:lineRule="auto"/>
              <w:rPr/>
            </w:pPr>
            <w:r>
              <w:rPr>
                <w:spacing w:val="-2"/>
              </w:rPr>
              <w:t>他不良状况或不良信</w:t>
            </w:r>
          </w:p>
          <w:p>
            <w:pPr>
              <w:pStyle w:val="TableText"/>
              <w:ind w:left="889"/>
              <w:spacing w:before="182" w:line="221" w:lineRule="auto"/>
              <w:rPr/>
            </w:pPr>
            <w:r>
              <w:rPr>
                <w:spacing w:val="-4"/>
              </w:rPr>
              <w:t>用记录</w:t>
            </w:r>
          </w:p>
        </w:tc>
        <w:tc>
          <w:tcPr>
            <w:tcW w:w="5432" w:type="dxa"/>
            <w:vAlign w:val="top"/>
          </w:tcPr>
          <w:p>
            <w:pPr>
              <w:spacing w:line="422" w:lineRule="auto"/>
              <w:rPr>
                <w:rFonts w:ascii="Arial"/>
                <w:sz w:val="21"/>
              </w:rPr>
            </w:pPr>
            <w:r/>
          </w:p>
          <w:p>
            <w:pPr>
              <w:pStyle w:val="TableText"/>
              <w:ind w:left="115"/>
              <w:spacing w:before="78" w:line="224" w:lineRule="auto"/>
              <w:rPr/>
            </w:pPr>
            <w:r>
              <w:rPr/>
              <w:t>/</w:t>
            </w:r>
          </w:p>
        </w:tc>
      </w:tr>
      <w:tr>
        <w:trPr>
          <w:trHeight w:val="472" w:hRule="atLeast"/>
        </w:trPr>
        <w:tc>
          <w:tcPr>
            <w:tcW w:w="1169" w:type="dxa"/>
            <w:vAlign w:val="top"/>
          </w:tcPr>
          <w:p>
            <w:pPr>
              <w:pStyle w:val="TableText"/>
              <w:ind w:left="307"/>
              <w:spacing w:before="39" w:line="239" w:lineRule="auto"/>
              <w:rPr/>
            </w:pPr>
            <w:r>
              <w:rPr>
                <w:spacing w:val="-6"/>
              </w:rPr>
              <w:t>1.9.1</w:t>
            </w:r>
          </w:p>
        </w:tc>
        <w:tc>
          <w:tcPr>
            <w:tcW w:w="2485" w:type="dxa"/>
            <w:vAlign w:val="top"/>
          </w:tcPr>
          <w:p>
            <w:pPr>
              <w:pStyle w:val="TableText"/>
              <w:ind w:left="768"/>
              <w:spacing w:before="39" w:line="219" w:lineRule="auto"/>
              <w:rPr/>
            </w:pPr>
            <w:r>
              <w:rPr>
                <w:spacing w:val="-3"/>
              </w:rPr>
              <w:t>踏勘现场</w:t>
            </w:r>
          </w:p>
        </w:tc>
        <w:tc>
          <w:tcPr>
            <w:tcW w:w="5432" w:type="dxa"/>
            <w:vAlign w:val="top"/>
          </w:tcPr>
          <w:p>
            <w:pPr>
              <w:pStyle w:val="TableText"/>
              <w:ind w:left="126"/>
              <w:spacing w:before="39" w:line="219" w:lineRule="auto"/>
              <w:rPr/>
            </w:pPr>
            <w:r>
              <w:rPr>
                <w14:textOutline w14:w="1046" w14:cap="sq" w14:cmpd="sng">
                  <w14:solidFill>
                    <w14:srgbClr w14:val="000000"/>
                  </w14:solidFill>
                  <w14:prstDash w14:val="solid"/>
                  <w14:bevel/>
                </w14:textOutline>
              </w:rPr>
              <w:drawing>
                <wp:inline distT="0" distB="0" distL="0" distR="0">
                  <wp:extent cx="122986" cy="117805"/>
                  <wp:effectExtent l="0" t="0" r="0" b="0"/>
                  <wp:docPr id="6" name="IM 6"/>
                  <wp:cNvGraphicFramePr/>
                  <a:graphic>
                    <a:graphicData uri="http://schemas.openxmlformats.org/drawingml/2006/picture">
                      <pic:pic>
                        <pic:nvPicPr>
                          <pic:cNvPr id="6" name="IM 6"/>
                          <pic:cNvPicPr/>
                        </pic:nvPicPr>
                        <pic:blipFill>
                          <a:blip r:embed="rId17"/>
                          <a:stretch>
                            <a:fillRect/>
                          </a:stretch>
                        </pic:blipFill>
                        <pic:spPr>
                          <a:xfrm rot="0">
                            <a:off x="0" y="0"/>
                            <a:ext cx="122986" cy="117805"/>
                          </a:xfrm>
                          <a:prstGeom prst="rect">
                            <a:avLst/>
                          </a:prstGeom>
                        </pic:spPr>
                      </pic:pic>
                    </a:graphicData>
                  </a:graphic>
                </wp:inline>
              </w:drawing>
            </w:r>
            <w:r>
              <w:rPr>
                <w:spacing w:val="-1"/>
              </w:rPr>
              <w:t>不组织，投标人自行踏勘。</w:t>
            </w:r>
          </w:p>
        </w:tc>
      </w:tr>
      <w:tr>
        <w:trPr>
          <w:trHeight w:val="472" w:hRule="atLeast"/>
        </w:trPr>
        <w:tc>
          <w:tcPr>
            <w:tcW w:w="1169" w:type="dxa"/>
            <w:vAlign w:val="top"/>
          </w:tcPr>
          <w:p>
            <w:pPr>
              <w:pStyle w:val="TableText"/>
              <w:ind w:left="247"/>
              <w:spacing w:before="39" w:line="239" w:lineRule="auto"/>
              <w:rPr/>
            </w:pPr>
            <w:r>
              <w:rPr>
                <w:spacing w:val="-5"/>
              </w:rPr>
              <w:t>1.10.1</w:t>
            </w:r>
          </w:p>
        </w:tc>
        <w:tc>
          <w:tcPr>
            <w:tcW w:w="2485" w:type="dxa"/>
            <w:vAlign w:val="top"/>
          </w:tcPr>
          <w:p>
            <w:pPr>
              <w:pStyle w:val="TableText"/>
              <w:ind w:left="650"/>
              <w:spacing w:before="39" w:line="219" w:lineRule="auto"/>
              <w:rPr/>
            </w:pPr>
            <w:r>
              <w:rPr>
                <w:spacing w:val="-3"/>
              </w:rPr>
              <w:t>投标预备会</w:t>
            </w:r>
          </w:p>
        </w:tc>
        <w:tc>
          <w:tcPr>
            <w:tcW w:w="5432" w:type="dxa"/>
            <w:vAlign w:val="top"/>
          </w:tcPr>
          <w:p>
            <w:pPr>
              <w:pStyle w:val="TableText"/>
              <w:ind w:left="126"/>
              <w:spacing w:before="39" w:line="221" w:lineRule="auto"/>
              <w:rPr/>
            </w:pPr>
            <w:r>
              <w:rPr>
                <w14:textOutline w14:w="1046" w14:cap="sq" w14:cmpd="sng">
                  <w14:solidFill>
                    <w14:srgbClr w14:val="000000"/>
                  </w14:solidFill>
                  <w14:prstDash w14:val="solid"/>
                  <w14:bevel/>
                </w14:textOutline>
              </w:rPr>
              <w:drawing>
                <wp:inline distT="0" distB="0" distL="0" distR="0">
                  <wp:extent cx="122986" cy="117805"/>
                  <wp:effectExtent l="0" t="0" r="0" b="0"/>
                  <wp:docPr id="8" name="IM 8"/>
                  <wp:cNvGraphicFramePr/>
                  <a:graphic>
                    <a:graphicData uri="http://schemas.openxmlformats.org/drawingml/2006/picture">
                      <pic:pic>
                        <pic:nvPicPr>
                          <pic:cNvPr id="8" name="IM 8"/>
                          <pic:cNvPicPr/>
                        </pic:nvPicPr>
                        <pic:blipFill>
                          <a:blip r:embed="rId18"/>
                          <a:stretch>
                            <a:fillRect/>
                          </a:stretch>
                        </pic:blipFill>
                        <pic:spPr>
                          <a:xfrm rot="0">
                            <a:off x="0" y="0"/>
                            <a:ext cx="122986" cy="117805"/>
                          </a:xfrm>
                          <a:prstGeom prst="rect">
                            <a:avLst/>
                          </a:prstGeom>
                        </pic:spPr>
                      </pic:pic>
                    </a:graphicData>
                  </a:graphic>
                </wp:inline>
              </w:drawing>
            </w:r>
            <w:r>
              <w:rPr>
                <w:spacing w:val="-1"/>
              </w:rPr>
              <w:t>不召开</w:t>
            </w:r>
          </w:p>
        </w:tc>
      </w:tr>
      <w:tr>
        <w:trPr>
          <w:trHeight w:val="472" w:hRule="atLeast"/>
        </w:trPr>
        <w:tc>
          <w:tcPr>
            <w:tcW w:w="1169" w:type="dxa"/>
            <w:vAlign w:val="top"/>
            <w:vMerge w:val="restart"/>
            <w:tcBorders>
              <w:bottom w:val="nil"/>
            </w:tcBorders>
          </w:tcPr>
          <w:p>
            <w:pPr>
              <w:pStyle w:val="TableText"/>
              <w:ind w:left="247"/>
              <w:spacing w:before="275" w:line="239" w:lineRule="auto"/>
              <w:rPr/>
            </w:pPr>
            <w:r>
              <w:rPr>
                <w:spacing w:val="-5"/>
              </w:rPr>
              <w:t>1.10.2</w:t>
            </w:r>
          </w:p>
        </w:tc>
        <w:tc>
          <w:tcPr>
            <w:tcW w:w="2485" w:type="dxa"/>
            <w:vAlign w:val="top"/>
            <w:vMerge w:val="restart"/>
            <w:tcBorders>
              <w:bottom w:val="nil"/>
            </w:tcBorders>
          </w:tcPr>
          <w:p>
            <w:pPr>
              <w:pStyle w:val="TableText"/>
              <w:ind w:left="650" w:right="162" w:hanging="480"/>
              <w:spacing w:before="42" w:line="345" w:lineRule="auto"/>
              <w:rPr/>
            </w:pPr>
            <w:r>
              <w:rPr>
                <w:spacing w:val="-2"/>
              </w:rPr>
              <w:t>投标人在投标预备会</w:t>
            </w:r>
            <w:r>
              <w:rPr>
                <w:spacing w:val="4"/>
              </w:rPr>
              <w:t xml:space="preserve"> </w:t>
            </w:r>
            <w:r>
              <w:rPr>
                <w:spacing w:val="-3"/>
              </w:rPr>
              <w:t>前提出问题</w:t>
            </w:r>
          </w:p>
        </w:tc>
        <w:tc>
          <w:tcPr>
            <w:tcW w:w="5432" w:type="dxa"/>
            <w:vAlign w:val="top"/>
          </w:tcPr>
          <w:p>
            <w:pPr>
              <w:pStyle w:val="TableText"/>
              <w:ind w:left="127"/>
              <w:spacing w:before="38" w:line="221" w:lineRule="auto"/>
              <w:rPr/>
            </w:pPr>
            <w:r>
              <w:rPr>
                <w:spacing w:val="-4"/>
              </w:rPr>
              <w:t>时间：/</w:t>
            </w:r>
          </w:p>
        </w:tc>
      </w:tr>
      <w:tr>
        <w:trPr>
          <w:trHeight w:val="472" w:hRule="atLeast"/>
        </w:trPr>
        <w:tc>
          <w:tcPr>
            <w:tcW w:w="1169" w:type="dxa"/>
            <w:vAlign w:val="top"/>
            <w:vMerge w:val="continue"/>
            <w:tcBorders>
              <w:top w:val="nil"/>
            </w:tcBorders>
          </w:tcPr>
          <w:p>
            <w:pPr>
              <w:rPr>
                <w:rFonts w:ascii="Arial"/>
                <w:sz w:val="21"/>
              </w:rPr>
            </w:pPr>
            <w:r/>
          </w:p>
        </w:tc>
        <w:tc>
          <w:tcPr>
            <w:tcW w:w="2485" w:type="dxa"/>
            <w:vAlign w:val="top"/>
            <w:vMerge w:val="continue"/>
            <w:tcBorders>
              <w:top w:val="nil"/>
            </w:tcBorders>
          </w:tcPr>
          <w:p>
            <w:pPr>
              <w:rPr>
                <w:rFonts w:ascii="Arial"/>
                <w:sz w:val="21"/>
              </w:rPr>
            </w:pPr>
            <w:r/>
          </w:p>
        </w:tc>
        <w:tc>
          <w:tcPr>
            <w:tcW w:w="5432" w:type="dxa"/>
            <w:vAlign w:val="top"/>
          </w:tcPr>
          <w:p>
            <w:pPr>
              <w:pStyle w:val="TableText"/>
              <w:ind w:left="118"/>
              <w:spacing w:before="38" w:line="221" w:lineRule="auto"/>
              <w:rPr/>
            </w:pPr>
            <w:r>
              <w:rPr>
                <w:spacing w:val="-1"/>
              </w:rPr>
              <w:t>形式：/</w:t>
            </w:r>
          </w:p>
        </w:tc>
      </w:tr>
      <w:tr>
        <w:trPr>
          <w:trHeight w:val="937" w:hRule="atLeast"/>
        </w:trPr>
        <w:tc>
          <w:tcPr>
            <w:tcW w:w="1169" w:type="dxa"/>
            <w:vAlign w:val="top"/>
          </w:tcPr>
          <w:p>
            <w:pPr>
              <w:pStyle w:val="TableText"/>
              <w:ind w:left="412"/>
              <w:spacing w:before="271" w:line="239" w:lineRule="auto"/>
              <w:rPr/>
            </w:pPr>
            <w:r>
              <w:rPr>
                <w:spacing w:val="-5"/>
              </w:rPr>
              <w:t>2.1</w:t>
            </w:r>
          </w:p>
        </w:tc>
        <w:tc>
          <w:tcPr>
            <w:tcW w:w="2485" w:type="dxa"/>
            <w:vAlign w:val="top"/>
          </w:tcPr>
          <w:p>
            <w:pPr>
              <w:pStyle w:val="TableText"/>
              <w:ind w:left="170"/>
              <w:spacing w:before="39" w:line="219" w:lineRule="auto"/>
              <w:rPr/>
            </w:pPr>
            <w:r>
              <w:rPr>
                <w:spacing w:val="-2"/>
              </w:rPr>
              <w:t>构成招标文件的其他</w:t>
            </w:r>
          </w:p>
          <w:p>
            <w:pPr>
              <w:pStyle w:val="TableText"/>
              <w:ind w:left="1017"/>
              <w:spacing w:before="180" w:line="220" w:lineRule="auto"/>
              <w:rPr/>
            </w:pPr>
            <w:r>
              <w:rPr>
                <w:spacing w:val="-10"/>
              </w:rPr>
              <w:t>资料</w:t>
            </w:r>
          </w:p>
        </w:tc>
        <w:tc>
          <w:tcPr>
            <w:tcW w:w="5432" w:type="dxa"/>
            <w:vAlign w:val="top"/>
          </w:tcPr>
          <w:p>
            <w:pPr>
              <w:pStyle w:val="TableText"/>
              <w:ind w:left="115"/>
              <w:spacing w:before="272" w:line="224" w:lineRule="auto"/>
              <w:rPr/>
            </w:pPr>
            <w:r>
              <w:rPr/>
              <w:t>/</w:t>
            </w:r>
          </w:p>
        </w:tc>
      </w:tr>
      <w:tr>
        <w:trPr>
          <w:trHeight w:val="472" w:hRule="atLeast"/>
        </w:trPr>
        <w:tc>
          <w:tcPr>
            <w:tcW w:w="1169" w:type="dxa"/>
            <w:vAlign w:val="top"/>
            <w:vMerge w:val="restart"/>
            <w:tcBorders>
              <w:bottom w:val="nil"/>
            </w:tcBorders>
          </w:tcPr>
          <w:p>
            <w:pPr>
              <w:spacing w:line="430" w:lineRule="auto"/>
              <w:rPr>
                <w:rFonts w:ascii="Arial"/>
                <w:sz w:val="21"/>
              </w:rPr>
            </w:pPr>
            <w:r/>
          </w:p>
          <w:p>
            <w:pPr>
              <w:pStyle w:val="TableText"/>
              <w:ind w:left="292"/>
              <w:spacing w:before="78" w:line="239" w:lineRule="auto"/>
              <w:rPr/>
            </w:pPr>
            <w:r>
              <w:rPr>
                <w:spacing w:val="-3"/>
              </w:rPr>
              <w:t>2.2.1</w:t>
            </w:r>
          </w:p>
        </w:tc>
        <w:tc>
          <w:tcPr>
            <w:tcW w:w="2485" w:type="dxa"/>
            <w:vAlign w:val="top"/>
            <w:vMerge w:val="restart"/>
            <w:tcBorders>
              <w:bottom w:val="nil"/>
            </w:tcBorders>
          </w:tcPr>
          <w:p>
            <w:pPr>
              <w:pStyle w:val="TableText"/>
              <w:ind w:left="1009" w:right="162" w:hanging="839"/>
              <w:spacing w:before="278" w:line="360" w:lineRule="auto"/>
              <w:rPr/>
            </w:pPr>
            <w:r>
              <w:rPr>
                <w:spacing w:val="-2"/>
              </w:rPr>
              <w:t>投标人要求澄清招标</w:t>
            </w:r>
            <w:r>
              <w:rPr>
                <w:spacing w:val="4"/>
              </w:rPr>
              <w:t xml:space="preserve"> </w:t>
            </w:r>
            <w:r>
              <w:rPr>
                <w:spacing w:val="-6"/>
              </w:rPr>
              <w:t>文件</w:t>
            </w:r>
          </w:p>
        </w:tc>
        <w:tc>
          <w:tcPr>
            <w:tcW w:w="5432" w:type="dxa"/>
            <w:vAlign w:val="top"/>
          </w:tcPr>
          <w:p>
            <w:pPr>
              <w:pStyle w:val="TableText"/>
              <w:ind w:left="127"/>
              <w:spacing w:before="41" w:line="219" w:lineRule="auto"/>
              <w:rPr/>
            </w:pPr>
            <w:r>
              <w:rPr>
                <w:spacing w:val="-9"/>
              </w:rPr>
              <w:t>时间：</w:t>
            </w:r>
            <w:r>
              <w:rPr>
                <w:u w:val="single" w:color="auto"/>
                <w:spacing w:val="-9"/>
              </w:rPr>
              <w:t>2025</w:t>
            </w:r>
            <w:r>
              <w:rPr>
                <w:u w:val="single" w:color="auto"/>
                <w:spacing w:val="-47"/>
              </w:rPr>
              <w:t xml:space="preserve"> </w:t>
            </w:r>
            <w:r>
              <w:rPr>
                <w:spacing w:val="-9"/>
              </w:rPr>
              <w:t>年</w:t>
            </w:r>
            <w:r>
              <w:rPr>
                <w:spacing w:val="-48"/>
              </w:rPr>
              <w:t xml:space="preserve"> </w:t>
            </w:r>
            <w:r>
              <w:rPr>
                <w:u w:val="single" w:color="auto"/>
                <w:spacing w:val="-9"/>
              </w:rPr>
              <w:t>04</w:t>
            </w:r>
            <w:r>
              <w:rPr>
                <w:u w:val="single" w:color="auto"/>
                <w:spacing w:val="-45"/>
              </w:rPr>
              <w:t xml:space="preserve"> </w:t>
            </w:r>
            <w:r>
              <w:rPr>
                <w:spacing w:val="-9"/>
              </w:rPr>
              <w:t>月</w:t>
            </w:r>
            <w:r>
              <w:rPr>
                <w:spacing w:val="-49"/>
              </w:rPr>
              <w:t xml:space="preserve"> </w:t>
            </w:r>
            <w:r>
              <w:rPr>
                <w:u w:val="single" w:color="auto"/>
                <w:spacing w:val="-9"/>
              </w:rPr>
              <w:t>07</w:t>
            </w:r>
            <w:r>
              <w:rPr>
                <w:u w:val="single" w:color="auto"/>
                <w:spacing w:val="-61"/>
              </w:rPr>
              <w:t xml:space="preserve"> </w:t>
            </w:r>
            <w:r>
              <w:rPr>
                <w:spacing w:val="-68"/>
              </w:rPr>
              <w:t xml:space="preserve"> </w:t>
            </w:r>
            <w:r>
              <w:rPr>
                <w:spacing w:val="-9"/>
              </w:rPr>
              <w:t>日</w:t>
            </w:r>
            <w:r>
              <w:rPr>
                <w:spacing w:val="-61"/>
              </w:rPr>
              <w:t xml:space="preserve"> </w:t>
            </w:r>
            <w:r>
              <w:rPr>
                <w:u w:val="single" w:color="auto"/>
                <w:spacing w:val="-92"/>
              </w:rPr>
              <w:t xml:space="preserve"> </w:t>
            </w:r>
            <w:r>
              <w:rPr>
                <w:u w:val="single" w:color="auto"/>
                <w:spacing w:val="-9"/>
              </w:rPr>
              <w:t>17</w:t>
            </w:r>
            <w:r>
              <w:rPr>
                <w:u w:val="single" w:color="auto"/>
                <w:spacing w:val="-40"/>
              </w:rPr>
              <w:t xml:space="preserve"> </w:t>
            </w:r>
            <w:r>
              <w:rPr>
                <w:spacing w:val="-9"/>
              </w:rPr>
              <w:t>时</w:t>
            </w:r>
            <w:r>
              <w:rPr>
                <w:spacing w:val="-45"/>
              </w:rPr>
              <w:t xml:space="preserve"> </w:t>
            </w:r>
            <w:r>
              <w:rPr>
                <w:u w:val="single" w:color="auto"/>
                <w:spacing w:val="-9"/>
              </w:rPr>
              <w:t>30</w:t>
            </w:r>
            <w:r>
              <w:rPr>
                <w:u w:val="single" w:color="auto"/>
                <w:spacing w:val="-48"/>
              </w:rPr>
              <w:t xml:space="preserve"> </w:t>
            </w:r>
            <w:r>
              <w:rPr>
                <w:spacing w:val="-9"/>
              </w:rPr>
              <w:t>分前。</w:t>
            </w:r>
          </w:p>
        </w:tc>
      </w:tr>
      <w:tr>
        <w:trPr>
          <w:trHeight w:val="941" w:hRule="atLeast"/>
        </w:trPr>
        <w:tc>
          <w:tcPr>
            <w:tcW w:w="1169" w:type="dxa"/>
            <w:vAlign w:val="top"/>
            <w:vMerge w:val="continue"/>
            <w:tcBorders>
              <w:top w:val="nil"/>
            </w:tcBorders>
          </w:tcPr>
          <w:p>
            <w:pPr>
              <w:rPr>
                <w:rFonts w:ascii="Arial"/>
                <w:sz w:val="21"/>
              </w:rPr>
            </w:pPr>
            <w:r/>
          </w:p>
        </w:tc>
        <w:tc>
          <w:tcPr>
            <w:tcW w:w="2485" w:type="dxa"/>
            <w:vAlign w:val="top"/>
            <w:vMerge w:val="continue"/>
            <w:tcBorders>
              <w:top w:val="nil"/>
            </w:tcBorders>
          </w:tcPr>
          <w:p>
            <w:pPr>
              <w:rPr>
                <w:rFonts w:ascii="Arial"/>
                <w:sz w:val="21"/>
              </w:rPr>
            </w:pPr>
            <w:r/>
          </w:p>
        </w:tc>
        <w:tc>
          <w:tcPr>
            <w:tcW w:w="5432" w:type="dxa"/>
            <w:vAlign w:val="top"/>
          </w:tcPr>
          <w:p>
            <w:pPr>
              <w:pStyle w:val="TableText"/>
              <w:ind w:left="119" w:right="107" w:hanging="1"/>
              <w:spacing w:before="41" w:line="342" w:lineRule="auto"/>
              <w:rPr/>
            </w:pPr>
            <w:r>
              <w:rPr>
                <w:spacing w:val="7"/>
              </w:rPr>
              <w:t>形式：相关澄清要求应通过电子交易系统在线提</w:t>
            </w:r>
            <w:r>
              <w:rPr>
                <w:spacing w:val="12"/>
              </w:rPr>
              <w:t xml:space="preserve"> </w:t>
            </w:r>
            <w:r>
              <w:rPr>
                <w:spacing w:val="-8"/>
              </w:rPr>
              <w:t>交。</w:t>
            </w:r>
          </w:p>
        </w:tc>
      </w:tr>
    </w:tbl>
    <w:p>
      <w:pPr>
        <w:rPr>
          <w:rFonts w:ascii="Arial"/>
          <w:sz w:val="21"/>
        </w:rPr>
      </w:pPr>
      <w:r/>
    </w:p>
    <w:p>
      <w:pPr>
        <w:sectPr>
          <w:headerReference w:type="default" r:id="rId15"/>
          <w:footerReference w:type="default" r:id="rId16"/>
          <w:pgSz w:w="12240" w:h="15840"/>
          <w:pgMar w:top="1165" w:right="1461" w:bottom="1103" w:left="1687" w:header="829" w:footer="939" w:gutter="0"/>
        </w:sectPr>
        <w:rPr>
          <w:rFonts w:ascii="Arial" w:hAnsi="Arial" w:eastAsia="Arial" w:cs="Arial"/>
          <w:sz w:val="21"/>
          <w:szCs w:val="21"/>
        </w:rPr>
      </w:pPr>
    </w:p>
    <w:p>
      <w:pPr>
        <w:spacing w:before="32"/>
        <w:rPr/>
      </w:pPr>
      <w:r/>
    </w:p>
    <w:tbl>
      <w:tblPr>
        <w:tblStyle w:val="TableNormal"/>
        <w:tblW w:w="90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5"/>
        <w:gridCol w:w="5432"/>
      </w:tblGrid>
      <w:tr>
        <w:trPr>
          <w:trHeight w:val="476" w:hRule="atLeast"/>
        </w:trPr>
        <w:tc>
          <w:tcPr>
            <w:tcW w:w="1169" w:type="dxa"/>
            <w:vAlign w:val="top"/>
          </w:tcPr>
          <w:p>
            <w:pPr>
              <w:pStyle w:val="TableText"/>
              <w:ind w:left="231"/>
              <w:spacing w:before="42" w:line="219" w:lineRule="auto"/>
              <w:rPr/>
            </w:pPr>
            <w:r>
              <w:rPr>
                <w:b/>
                <w:bCs/>
                <w:spacing w:val="-6"/>
              </w:rPr>
              <w:t>条款号</w:t>
            </w:r>
          </w:p>
        </w:tc>
        <w:tc>
          <w:tcPr>
            <w:tcW w:w="2485" w:type="dxa"/>
            <w:vAlign w:val="top"/>
          </w:tcPr>
          <w:p>
            <w:pPr>
              <w:pStyle w:val="TableText"/>
              <w:ind w:left="769"/>
              <w:spacing w:before="42" w:line="219" w:lineRule="auto"/>
              <w:rPr/>
            </w:pPr>
            <w:r>
              <w:rPr>
                <w:b/>
                <w:bCs/>
                <w:spacing w:val="-5"/>
              </w:rPr>
              <w:t>条款名称</w:t>
            </w:r>
          </w:p>
        </w:tc>
        <w:tc>
          <w:tcPr>
            <w:tcW w:w="5432" w:type="dxa"/>
            <w:vAlign w:val="top"/>
          </w:tcPr>
          <w:p>
            <w:pPr>
              <w:pStyle w:val="TableText"/>
              <w:ind w:left="2244"/>
              <w:spacing w:before="42" w:line="219" w:lineRule="auto"/>
              <w:rPr/>
            </w:pPr>
            <w:r>
              <w:rPr>
                <w:b/>
                <w:bCs/>
                <w:spacing w:val="-5"/>
              </w:rPr>
              <w:t>编列内容</w:t>
            </w:r>
          </w:p>
        </w:tc>
      </w:tr>
      <w:tr>
        <w:trPr>
          <w:trHeight w:val="939" w:hRule="atLeast"/>
        </w:trPr>
        <w:tc>
          <w:tcPr>
            <w:tcW w:w="1169" w:type="dxa"/>
            <w:vAlign w:val="top"/>
          </w:tcPr>
          <w:p>
            <w:pPr>
              <w:pStyle w:val="TableText"/>
              <w:ind w:left="292"/>
              <w:spacing w:before="268" w:line="239" w:lineRule="auto"/>
              <w:rPr/>
            </w:pPr>
            <w:r>
              <w:rPr>
                <w:spacing w:val="-3"/>
              </w:rPr>
              <w:t>2.2.2</w:t>
            </w:r>
          </w:p>
        </w:tc>
        <w:tc>
          <w:tcPr>
            <w:tcW w:w="2485" w:type="dxa"/>
            <w:vAlign w:val="top"/>
          </w:tcPr>
          <w:p>
            <w:pPr>
              <w:pStyle w:val="TableText"/>
              <w:ind w:left="168"/>
              <w:spacing w:before="36" w:line="219" w:lineRule="auto"/>
              <w:rPr/>
            </w:pPr>
            <w:r>
              <w:rPr>
                <w:spacing w:val="-2"/>
              </w:rPr>
              <w:t>招标文件澄清发出的</w:t>
            </w:r>
          </w:p>
          <w:p>
            <w:pPr>
              <w:pStyle w:val="TableText"/>
              <w:ind w:left="1010"/>
              <w:spacing w:before="180" w:line="221" w:lineRule="auto"/>
              <w:rPr/>
            </w:pPr>
            <w:r>
              <w:rPr>
                <w:spacing w:val="-7"/>
              </w:rPr>
              <w:t>形式</w:t>
            </w:r>
          </w:p>
        </w:tc>
        <w:tc>
          <w:tcPr>
            <w:tcW w:w="5432" w:type="dxa"/>
            <w:vAlign w:val="top"/>
          </w:tcPr>
          <w:p>
            <w:pPr>
              <w:pStyle w:val="TableText"/>
              <w:ind w:left="115"/>
              <w:spacing w:before="268" w:line="219" w:lineRule="auto"/>
              <w:rPr/>
            </w:pPr>
            <w:r>
              <w:rPr>
                <w:spacing w:val="-1"/>
              </w:rPr>
              <w:t>通过电子交易系统发布</w:t>
            </w:r>
          </w:p>
        </w:tc>
      </w:tr>
      <w:tr>
        <w:trPr>
          <w:trHeight w:val="1404" w:hRule="atLeast"/>
        </w:trPr>
        <w:tc>
          <w:tcPr>
            <w:tcW w:w="1169" w:type="dxa"/>
            <w:vAlign w:val="top"/>
          </w:tcPr>
          <w:p>
            <w:pPr>
              <w:spacing w:line="419" w:lineRule="auto"/>
              <w:rPr>
                <w:rFonts w:ascii="Arial"/>
                <w:sz w:val="21"/>
              </w:rPr>
            </w:pPr>
            <w:r/>
          </w:p>
          <w:p>
            <w:pPr>
              <w:pStyle w:val="TableText"/>
              <w:ind w:left="292"/>
              <w:spacing w:before="79" w:line="239" w:lineRule="auto"/>
              <w:rPr/>
            </w:pPr>
            <w:r>
              <w:rPr>
                <w:spacing w:val="-3"/>
              </w:rPr>
              <w:t>2.2.3</w:t>
            </w:r>
          </w:p>
        </w:tc>
        <w:tc>
          <w:tcPr>
            <w:tcW w:w="2485" w:type="dxa"/>
            <w:vAlign w:val="top"/>
          </w:tcPr>
          <w:p>
            <w:pPr>
              <w:pStyle w:val="TableText"/>
              <w:ind w:left="170"/>
              <w:spacing w:before="268" w:line="219" w:lineRule="auto"/>
              <w:rPr/>
            </w:pPr>
            <w:r>
              <w:rPr>
                <w:spacing w:val="-2"/>
              </w:rPr>
              <w:t>投标人确认收到招标</w:t>
            </w:r>
          </w:p>
          <w:p>
            <w:pPr>
              <w:pStyle w:val="TableText"/>
              <w:ind w:left="769"/>
              <w:spacing w:before="180" w:line="219" w:lineRule="auto"/>
              <w:rPr/>
            </w:pPr>
            <w:r>
              <w:rPr>
                <w:spacing w:val="-3"/>
              </w:rPr>
              <w:t>文件澄清</w:t>
            </w:r>
          </w:p>
        </w:tc>
        <w:tc>
          <w:tcPr>
            <w:tcW w:w="5432" w:type="dxa"/>
            <w:vAlign w:val="top"/>
          </w:tcPr>
          <w:p>
            <w:pPr>
              <w:pStyle w:val="TableText"/>
              <w:ind w:left="116" w:right="107" w:hanging="1"/>
              <w:spacing w:before="36" w:line="348" w:lineRule="auto"/>
              <w:jc w:val="both"/>
              <w:rPr/>
            </w:pPr>
            <w:r>
              <w:rPr>
                <w:spacing w:val="-4"/>
              </w:rPr>
              <w:t>通过电子交易系统发布澄清文件的，所有潜在投标</w:t>
            </w:r>
            <w:r>
              <w:rPr>
                <w:spacing w:val="10"/>
              </w:rPr>
              <w:t xml:space="preserve"> </w:t>
            </w:r>
            <w:r>
              <w:rPr>
                <w:spacing w:val="7"/>
              </w:rPr>
              <w:t>人在投标截止时间前有义务在电子交易系统自行</w:t>
            </w:r>
            <w:r>
              <w:rPr>
                <w:spacing w:val="13"/>
              </w:rPr>
              <w:t xml:space="preserve"> </w:t>
            </w:r>
            <w:r>
              <w:rPr>
                <w:spacing w:val="-2"/>
              </w:rPr>
              <w:t>查询，无需回复确认。</w:t>
            </w:r>
          </w:p>
        </w:tc>
      </w:tr>
      <w:tr>
        <w:trPr>
          <w:trHeight w:val="938" w:hRule="atLeast"/>
        </w:trPr>
        <w:tc>
          <w:tcPr>
            <w:tcW w:w="1169" w:type="dxa"/>
            <w:vAlign w:val="top"/>
          </w:tcPr>
          <w:p>
            <w:pPr>
              <w:pStyle w:val="TableText"/>
              <w:ind w:left="292"/>
              <w:spacing w:before="269" w:line="239" w:lineRule="auto"/>
              <w:rPr/>
            </w:pPr>
            <w:r>
              <w:rPr>
                <w:spacing w:val="-3"/>
              </w:rPr>
              <w:t>2.3.1</w:t>
            </w:r>
          </w:p>
        </w:tc>
        <w:tc>
          <w:tcPr>
            <w:tcW w:w="2485" w:type="dxa"/>
            <w:vAlign w:val="top"/>
          </w:tcPr>
          <w:p>
            <w:pPr>
              <w:pStyle w:val="TableText"/>
              <w:ind w:left="168"/>
              <w:spacing w:before="37" w:line="219" w:lineRule="auto"/>
              <w:rPr/>
            </w:pPr>
            <w:r>
              <w:rPr>
                <w:spacing w:val="-2"/>
              </w:rPr>
              <w:t>招标文件修改发出的</w:t>
            </w:r>
          </w:p>
          <w:p>
            <w:pPr>
              <w:pStyle w:val="TableText"/>
              <w:ind w:left="1010"/>
              <w:spacing w:before="180" w:line="221" w:lineRule="auto"/>
              <w:rPr/>
            </w:pPr>
            <w:r>
              <w:rPr>
                <w:spacing w:val="-7"/>
              </w:rPr>
              <w:t>形式</w:t>
            </w:r>
          </w:p>
        </w:tc>
        <w:tc>
          <w:tcPr>
            <w:tcW w:w="5432" w:type="dxa"/>
            <w:vAlign w:val="top"/>
          </w:tcPr>
          <w:p>
            <w:pPr>
              <w:pStyle w:val="TableText"/>
              <w:ind w:left="115"/>
              <w:spacing w:before="269" w:line="219" w:lineRule="auto"/>
              <w:rPr/>
            </w:pPr>
            <w:r>
              <w:rPr>
                <w:spacing w:val="-1"/>
              </w:rPr>
              <w:t>通过电子交易系统发布</w:t>
            </w:r>
          </w:p>
        </w:tc>
      </w:tr>
      <w:tr>
        <w:trPr>
          <w:trHeight w:val="1405" w:hRule="atLeast"/>
        </w:trPr>
        <w:tc>
          <w:tcPr>
            <w:tcW w:w="1169" w:type="dxa"/>
            <w:vAlign w:val="top"/>
          </w:tcPr>
          <w:p>
            <w:pPr>
              <w:spacing w:line="424" w:lineRule="auto"/>
              <w:rPr>
                <w:rFonts w:ascii="Arial"/>
                <w:sz w:val="21"/>
              </w:rPr>
            </w:pPr>
            <w:r/>
          </w:p>
          <w:p>
            <w:pPr>
              <w:pStyle w:val="TableText"/>
              <w:ind w:left="292"/>
              <w:spacing w:before="78" w:line="239" w:lineRule="auto"/>
              <w:rPr/>
            </w:pPr>
            <w:r>
              <w:rPr>
                <w:spacing w:val="-3"/>
              </w:rPr>
              <w:t>2.3.2</w:t>
            </w:r>
          </w:p>
        </w:tc>
        <w:tc>
          <w:tcPr>
            <w:tcW w:w="2485" w:type="dxa"/>
            <w:vAlign w:val="top"/>
          </w:tcPr>
          <w:p>
            <w:pPr>
              <w:pStyle w:val="TableText"/>
              <w:ind w:left="170"/>
              <w:spacing w:before="273" w:line="219" w:lineRule="auto"/>
              <w:rPr/>
            </w:pPr>
            <w:r>
              <w:rPr>
                <w:spacing w:val="-2"/>
              </w:rPr>
              <w:t>投标人确认收到招标</w:t>
            </w:r>
          </w:p>
          <w:p>
            <w:pPr>
              <w:pStyle w:val="TableText"/>
              <w:ind w:left="769"/>
              <w:spacing w:before="180" w:line="219" w:lineRule="auto"/>
              <w:rPr/>
            </w:pPr>
            <w:r>
              <w:rPr>
                <w:spacing w:val="-3"/>
              </w:rPr>
              <w:t>文件修改</w:t>
            </w:r>
          </w:p>
        </w:tc>
        <w:tc>
          <w:tcPr>
            <w:tcW w:w="5432" w:type="dxa"/>
            <w:vAlign w:val="top"/>
          </w:tcPr>
          <w:p>
            <w:pPr>
              <w:pStyle w:val="TableText"/>
              <w:ind w:left="116" w:right="107" w:hanging="1"/>
              <w:spacing w:before="37" w:line="348" w:lineRule="auto"/>
              <w:jc w:val="both"/>
              <w:rPr/>
            </w:pPr>
            <w:r>
              <w:rPr>
                <w:spacing w:val="-4"/>
              </w:rPr>
              <w:t>通过电子交易系统发布澄清文件的，所有潜在投标</w:t>
            </w:r>
            <w:r>
              <w:rPr>
                <w:spacing w:val="10"/>
              </w:rPr>
              <w:t xml:space="preserve"> </w:t>
            </w:r>
            <w:r>
              <w:rPr>
                <w:spacing w:val="7"/>
              </w:rPr>
              <w:t>人在投标截止时间前有义务在电子交易系统自行</w:t>
            </w:r>
            <w:r>
              <w:rPr>
                <w:spacing w:val="13"/>
              </w:rPr>
              <w:t xml:space="preserve"> </w:t>
            </w:r>
            <w:r>
              <w:rPr>
                <w:spacing w:val="-2"/>
              </w:rPr>
              <w:t>查询，无需回复确认。</w:t>
            </w:r>
          </w:p>
        </w:tc>
      </w:tr>
      <w:tr>
        <w:trPr>
          <w:trHeight w:val="3314" w:hRule="atLeast"/>
        </w:trPr>
        <w:tc>
          <w:tcPr>
            <w:tcW w:w="1169"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294"/>
              <w:spacing w:before="78" w:line="239" w:lineRule="auto"/>
              <w:rPr/>
            </w:pPr>
            <w:r>
              <w:rPr>
                <w:spacing w:val="-3"/>
              </w:rPr>
              <w:t>3.2.1</w:t>
            </w:r>
          </w:p>
        </w:tc>
        <w:tc>
          <w:tcPr>
            <w:tcW w:w="2485" w:type="dxa"/>
            <w:vAlign w:val="top"/>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68"/>
              <w:spacing w:before="78" w:line="219" w:lineRule="auto"/>
              <w:rPr/>
            </w:pPr>
            <w:r>
              <w:rPr>
                <w:spacing w:val="-2"/>
              </w:rPr>
              <w:t>增值税税金的计算方</w:t>
            </w:r>
          </w:p>
          <w:p>
            <w:pPr>
              <w:pStyle w:val="TableText"/>
              <w:ind w:left="1128"/>
              <w:spacing w:before="180" w:line="225" w:lineRule="auto"/>
              <w:rPr/>
            </w:pPr>
            <w:r>
              <w:rPr/>
              <w:t>法</w:t>
            </w:r>
          </w:p>
        </w:tc>
        <w:tc>
          <w:tcPr>
            <w:tcW w:w="5432" w:type="dxa"/>
            <w:vAlign w:val="top"/>
          </w:tcPr>
          <w:p>
            <w:pPr>
              <w:pStyle w:val="TableText"/>
              <w:ind w:left="126" w:right="3580" w:firstLine="1"/>
              <w:spacing w:before="37" w:line="289" w:lineRule="auto"/>
              <w:rPr/>
            </w:pPr>
            <w:r>
              <w:rPr>
                <w:spacing w:val="-11"/>
              </w:rPr>
              <w:t>（1）计税方法：</w:t>
            </w:r>
            <w:r>
              <w:rPr>
                <w:spacing w:val="5"/>
              </w:rPr>
              <w:t xml:space="preserve"> </w:t>
            </w:r>
            <w:r>
              <w:rPr>
                <w:rFonts w:ascii="Segoe UI Symbol" w:hAnsi="Segoe UI Symbol" w:eastAsia="Segoe UI Symbol" w:cs="Segoe UI Symbol"/>
                <w:spacing w:val="-4"/>
              </w:rPr>
              <w:t>☑</w:t>
            </w:r>
            <w:r>
              <w:rPr>
                <w:spacing w:val="-4"/>
              </w:rPr>
              <w:t>一般计税方法</w:t>
            </w:r>
          </w:p>
          <w:p>
            <w:pPr>
              <w:pStyle w:val="TableText"/>
              <w:ind w:left="140"/>
              <w:spacing w:before="183" w:line="219" w:lineRule="auto"/>
              <w:rPr/>
            </w:pPr>
            <w:r>
              <w:rPr>
                <w:spacing w:val="-5"/>
              </w:rPr>
              <w:t>□简易计算方法</w:t>
            </w:r>
          </w:p>
          <w:p>
            <w:pPr>
              <w:pStyle w:val="TableText"/>
              <w:ind w:left="127"/>
              <w:spacing w:before="184" w:line="219" w:lineRule="auto"/>
              <w:rPr/>
            </w:pPr>
            <w:r>
              <w:rPr>
                <w:spacing w:val="-3"/>
              </w:rPr>
              <w:t>（2）发票类型：</w:t>
            </w:r>
          </w:p>
          <w:p>
            <w:pPr>
              <w:pStyle w:val="TableText"/>
              <w:ind w:left="126"/>
              <w:spacing w:before="199" w:line="207" w:lineRule="auto"/>
              <w:rPr/>
            </w:pPr>
            <w:r>
              <w:rPr>
                <w:rFonts w:ascii="Segoe UI Symbol" w:hAnsi="Segoe UI Symbol" w:eastAsia="Segoe UI Symbol" w:cs="Segoe UI Symbol"/>
                <w:spacing w:val="-3"/>
              </w:rPr>
              <w:t>☑</w:t>
            </w:r>
            <w:r>
              <w:rPr>
                <w:spacing w:val="-3"/>
              </w:rPr>
              <w:t>增值税专用发票</w:t>
            </w:r>
          </w:p>
          <w:p>
            <w:pPr>
              <w:pStyle w:val="TableText"/>
              <w:ind w:left="140"/>
              <w:spacing w:before="186" w:line="219" w:lineRule="auto"/>
              <w:rPr/>
            </w:pPr>
            <w:r>
              <w:rPr>
                <w:spacing w:val="-5"/>
              </w:rPr>
              <w:t>□增值税普通发票</w:t>
            </w:r>
          </w:p>
          <w:p>
            <w:pPr>
              <w:pStyle w:val="TableText"/>
              <w:ind w:left="127"/>
              <w:spacing w:before="183" w:line="219" w:lineRule="auto"/>
              <w:rPr/>
            </w:pPr>
            <w:r>
              <w:rPr>
                <w:spacing w:val="-2"/>
              </w:rPr>
              <w:t>（3）增值税税率按照国家有关规定执行。</w:t>
            </w:r>
          </w:p>
        </w:tc>
      </w:tr>
      <w:tr>
        <w:trPr>
          <w:trHeight w:val="472" w:hRule="atLeast"/>
        </w:trPr>
        <w:tc>
          <w:tcPr>
            <w:tcW w:w="1169" w:type="dxa"/>
            <w:vAlign w:val="top"/>
          </w:tcPr>
          <w:p>
            <w:pPr>
              <w:pStyle w:val="TableText"/>
              <w:ind w:left="294"/>
              <w:spacing w:before="38" w:line="239" w:lineRule="auto"/>
              <w:rPr/>
            </w:pPr>
            <w:r>
              <w:rPr>
                <w:spacing w:val="-3"/>
              </w:rPr>
              <w:t>3.2.3</w:t>
            </w:r>
          </w:p>
        </w:tc>
        <w:tc>
          <w:tcPr>
            <w:tcW w:w="2485" w:type="dxa"/>
            <w:vAlign w:val="top"/>
          </w:tcPr>
          <w:p>
            <w:pPr>
              <w:pStyle w:val="TableText"/>
              <w:ind w:left="765"/>
              <w:spacing w:before="38" w:line="218" w:lineRule="auto"/>
              <w:rPr/>
            </w:pPr>
            <w:r>
              <w:rPr>
                <w:spacing w:val="-2"/>
              </w:rPr>
              <w:t>报价方式</w:t>
            </w:r>
          </w:p>
        </w:tc>
        <w:tc>
          <w:tcPr>
            <w:tcW w:w="5432" w:type="dxa"/>
            <w:vAlign w:val="top"/>
          </w:tcPr>
          <w:p>
            <w:pPr>
              <w:pStyle w:val="TableText"/>
              <w:ind w:left="122"/>
              <w:spacing w:before="38" w:line="218" w:lineRule="auto"/>
              <w:rPr/>
            </w:pPr>
            <w:r>
              <w:rPr>
                <w:spacing w:val="4"/>
              </w:rPr>
              <w:t>总价：详见“第五章 委托人要求</w:t>
            </w:r>
            <w:r>
              <w:rPr>
                <w:spacing w:val="-86"/>
              </w:rPr>
              <w:t xml:space="preserve"> </w:t>
            </w:r>
            <w:r>
              <w:rPr>
                <w:spacing w:val="4"/>
              </w:rPr>
              <w:t>”</w:t>
            </w:r>
          </w:p>
        </w:tc>
      </w:tr>
      <w:tr>
        <w:trPr>
          <w:trHeight w:val="472" w:hRule="atLeast"/>
        </w:trPr>
        <w:tc>
          <w:tcPr>
            <w:tcW w:w="1169" w:type="dxa"/>
            <w:vAlign w:val="top"/>
          </w:tcPr>
          <w:p>
            <w:pPr>
              <w:pStyle w:val="TableText"/>
              <w:ind w:left="294"/>
              <w:spacing w:before="39" w:line="239" w:lineRule="auto"/>
              <w:rPr/>
            </w:pPr>
            <w:r>
              <w:rPr>
                <w:spacing w:val="-3"/>
              </w:rPr>
              <w:t>3.2.4</w:t>
            </w:r>
          </w:p>
        </w:tc>
        <w:tc>
          <w:tcPr>
            <w:tcW w:w="2485" w:type="dxa"/>
            <w:vAlign w:val="top"/>
          </w:tcPr>
          <w:p>
            <w:pPr>
              <w:pStyle w:val="TableText"/>
              <w:ind w:left="530"/>
              <w:spacing w:before="39" w:line="218" w:lineRule="auto"/>
              <w:rPr/>
            </w:pPr>
            <w:r>
              <w:rPr>
                <w:spacing w:val="-3"/>
              </w:rPr>
              <w:t>最高投标限价</w:t>
            </w:r>
          </w:p>
        </w:tc>
        <w:tc>
          <w:tcPr>
            <w:tcW w:w="5432" w:type="dxa"/>
            <w:vAlign w:val="top"/>
          </w:tcPr>
          <w:p>
            <w:pPr>
              <w:pStyle w:val="TableText"/>
              <w:ind w:left="118"/>
              <w:spacing w:before="39" w:line="218" w:lineRule="auto"/>
              <w:rPr/>
            </w:pPr>
            <w:r>
              <w:rPr>
                <w:b/>
                <w:bCs/>
                <w:spacing w:val="-4"/>
              </w:rPr>
              <w:t>最高投标限价：项目含税报价不超过</w:t>
            </w:r>
            <w:r>
              <w:rPr>
                <w:spacing w:val="-34"/>
              </w:rPr>
              <w:t xml:space="preserve"> </w:t>
            </w:r>
            <w:r>
              <w:rPr>
                <w:b/>
                <w:bCs/>
                <w:spacing w:val="-4"/>
              </w:rPr>
              <w:t>25.89</w:t>
            </w:r>
            <w:r>
              <w:rPr>
                <w:spacing w:val="-45"/>
              </w:rPr>
              <w:t xml:space="preserve"> </w:t>
            </w:r>
            <w:r>
              <w:rPr>
                <w:b/>
                <w:bCs/>
                <w:spacing w:val="-4"/>
              </w:rPr>
              <w:t>万元。</w:t>
            </w:r>
          </w:p>
        </w:tc>
      </w:tr>
      <w:tr>
        <w:trPr>
          <w:trHeight w:val="472" w:hRule="atLeast"/>
        </w:trPr>
        <w:tc>
          <w:tcPr>
            <w:tcW w:w="1169" w:type="dxa"/>
            <w:vAlign w:val="top"/>
          </w:tcPr>
          <w:p>
            <w:pPr>
              <w:pStyle w:val="TableText"/>
              <w:ind w:left="294"/>
              <w:spacing w:before="39" w:line="239" w:lineRule="auto"/>
              <w:rPr/>
            </w:pPr>
            <w:r>
              <w:rPr>
                <w:spacing w:val="-3"/>
              </w:rPr>
              <w:t>3.2.5</w:t>
            </w:r>
          </w:p>
        </w:tc>
        <w:tc>
          <w:tcPr>
            <w:tcW w:w="2485" w:type="dxa"/>
            <w:vAlign w:val="top"/>
          </w:tcPr>
          <w:p>
            <w:pPr>
              <w:pStyle w:val="TableText"/>
              <w:ind w:left="170"/>
              <w:spacing w:before="40" w:line="218" w:lineRule="auto"/>
              <w:rPr/>
            </w:pPr>
            <w:r>
              <w:rPr>
                <w:spacing w:val="-2"/>
              </w:rPr>
              <w:t>投标报价的其他要求</w:t>
            </w:r>
          </w:p>
        </w:tc>
        <w:tc>
          <w:tcPr>
            <w:tcW w:w="5432" w:type="dxa"/>
            <w:vAlign w:val="top"/>
          </w:tcPr>
          <w:p>
            <w:pPr>
              <w:pStyle w:val="TableText"/>
              <w:ind w:left="115"/>
              <w:spacing w:before="40" w:line="224" w:lineRule="auto"/>
              <w:rPr/>
            </w:pPr>
            <w:r>
              <w:rPr/>
              <w:t>/</w:t>
            </w:r>
          </w:p>
        </w:tc>
      </w:tr>
      <w:tr>
        <w:trPr>
          <w:trHeight w:val="471" w:hRule="atLeast"/>
        </w:trPr>
        <w:tc>
          <w:tcPr>
            <w:tcW w:w="1169" w:type="dxa"/>
            <w:vAlign w:val="top"/>
          </w:tcPr>
          <w:p>
            <w:pPr>
              <w:pStyle w:val="TableText"/>
              <w:ind w:left="294"/>
              <w:spacing w:before="40" w:line="239" w:lineRule="auto"/>
              <w:rPr/>
            </w:pPr>
            <w:r>
              <w:rPr>
                <w:spacing w:val="-3"/>
              </w:rPr>
              <w:t>3.3.1</w:t>
            </w:r>
          </w:p>
        </w:tc>
        <w:tc>
          <w:tcPr>
            <w:tcW w:w="2485" w:type="dxa"/>
            <w:vAlign w:val="top"/>
          </w:tcPr>
          <w:p>
            <w:pPr>
              <w:pStyle w:val="TableText"/>
              <w:ind w:left="650"/>
              <w:spacing w:before="40" w:line="220" w:lineRule="auto"/>
              <w:rPr/>
            </w:pPr>
            <w:r>
              <w:rPr>
                <w:spacing w:val="-3"/>
              </w:rPr>
              <w:t>投标有效期</w:t>
            </w:r>
          </w:p>
        </w:tc>
        <w:tc>
          <w:tcPr>
            <w:tcW w:w="5432" w:type="dxa"/>
            <w:vAlign w:val="top"/>
          </w:tcPr>
          <w:p>
            <w:pPr>
              <w:pStyle w:val="TableText"/>
              <w:ind w:left="155"/>
              <w:spacing w:before="41" w:line="219" w:lineRule="auto"/>
              <w:rPr/>
            </w:pPr>
            <w:r>
              <w:rPr>
                <w:spacing w:val="-4"/>
              </w:rPr>
              <w:t>自投标人提交投标文件截止之日起计算</w:t>
            </w:r>
            <w:r>
              <w:rPr>
                <w:spacing w:val="-32"/>
              </w:rPr>
              <w:t xml:space="preserve"> </w:t>
            </w:r>
            <w:r>
              <w:rPr>
                <w:spacing w:val="-4"/>
              </w:rPr>
              <w:t>120 日</w:t>
            </w:r>
          </w:p>
        </w:tc>
      </w:tr>
      <w:tr>
        <w:trPr>
          <w:trHeight w:val="2405" w:hRule="atLeast"/>
        </w:trPr>
        <w:tc>
          <w:tcPr>
            <w:tcW w:w="1169" w:type="dxa"/>
            <w:vAlign w:val="top"/>
          </w:tcPr>
          <w:p>
            <w:pPr>
              <w:spacing w:line="306"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294"/>
              <w:spacing w:before="78" w:line="239" w:lineRule="auto"/>
              <w:rPr/>
            </w:pPr>
            <w:r>
              <w:rPr>
                <w:spacing w:val="-3"/>
              </w:rPr>
              <w:t>3.4.1</w:t>
            </w:r>
          </w:p>
        </w:tc>
        <w:tc>
          <w:tcPr>
            <w:tcW w:w="2485" w:type="dxa"/>
            <w:vAlign w:val="top"/>
          </w:tcPr>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650"/>
              <w:spacing w:before="78" w:line="220" w:lineRule="auto"/>
              <w:rPr/>
            </w:pPr>
            <w:r>
              <w:rPr>
                <w:spacing w:val="-3"/>
              </w:rPr>
              <w:t>投标保证金</w:t>
            </w:r>
          </w:p>
        </w:tc>
        <w:tc>
          <w:tcPr>
            <w:tcW w:w="5432" w:type="dxa"/>
            <w:vAlign w:val="top"/>
          </w:tcPr>
          <w:p>
            <w:pPr>
              <w:pStyle w:val="TableText"/>
              <w:ind w:left="133"/>
              <w:spacing w:before="40" w:line="220" w:lineRule="auto"/>
              <w:rPr/>
            </w:pPr>
            <w:r>
              <w:rPr>
                <w:spacing w:val="-2"/>
              </w:rPr>
              <w:t>1.是否要求投标人递交投标保证金：</w:t>
            </w:r>
          </w:p>
          <w:p>
            <w:pPr>
              <w:pStyle w:val="TableText"/>
              <w:ind w:left="140"/>
              <w:spacing w:before="198" w:line="209" w:lineRule="auto"/>
              <w:rPr/>
            </w:pPr>
            <w:r>
              <w:rPr>
                <w:spacing w:val="-8"/>
              </w:rPr>
              <w:t>□不要求</w:t>
            </w:r>
            <w:r>
              <w:rPr>
                <w:spacing w:val="9"/>
              </w:rPr>
              <w:t xml:space="preserve">  </w:t>
            </w:r>
            <w:r>
              <w:rPr>
                <w:rFonts w:ascii="Segoe UI Symbol" w:hAnsi="Segoe UI Symbol" w:eastAsia="Segoe UI Symbol" w:cs="Segoe UI Symbol"/>
                <w:spacing w:val="-8"/>
              </w:rPr>
              <w:t>☑</w:t>
            </w:r>
            <w:r>
              <w:rPr>
                <w:spacing w:val="-8"/>
              </w:rPr>
              <w:t>要求</w:t>
            </w:r>
          </w:p>
          <w:p>
            <w:pPr>
              <w:pStyle w:val="TableText"/>
              <w:ind w:left="118"/>
              <w:spacing w:before="183" w:line="220" w:lineRule="auto"/>
              <w:rPr/>
            </w:pPr>
            <w:r>
              <w:rPr>
                <w:spacing w:val="-2"/>
              </w:rPr>
              <w:t>投标保证金的形式：</w:t>
            </w:r>
          </w:p>
          <w:p>
            <w:pPr>
              <w:pStyle w:val="TableText"/>
              <w:ind w:left="115"/>
              <w:spacing w:before="196" w:line="207" w:lineRule="auto"/>
              <w:rPr/>
            </w:pPr>
            <w:r>
              <w:rPr>
                <w:spacing w:val="-1"/>
              </w:rPr>
              <w:t>第一类：</w:t>
            </w:r>
            <w:r>
              <w:rPr>
                <w:rFonts w:ascii="Segoe UI Symbol" w:hAnsi="Segoe UI Symbol" w:eastAsia="Segoe UI Symbol" w:cs="Segoe UI Symbol"/>
                <w:spacing w:val="-1"/>
              </w:rPr>
              <w:t>☑</w:t>
            </w:r>
            <w:r>
              <w:rPr>
                <w:spacing w:val="-1"/>
              </w:rPr>
              <w:t>银行转账  </w:t>
            </w:r>
            <w:r>
              <w:rPr>
                <w:rFonts w:ascii="Segoe UI Symbol" w:hAnsi="Segoe UI Symbol" w:eastAsia="Segoe UI Symbol" w:cs="Segoe UI Symbol"/>
                <w:spacing w:val="-1"/>
              </w:rPr>
              <w:t>☑</w:t>
            </w:r>
            <w:r>
              <w:rPr>
                <w:spacing w:val="-1"/>
              </w:rPr>
              <w:t>银行电汇</w:t>
            </w:r>
          </w:p>
          <w:p>
            <w:pPr>
              <w:pStyle w:val="TableText"/>
              <w:ind w:left="115"/>
              <w:spacing w:before="203" w:line="207" w:lineRule="auto"/>
              <w:rPr/>
            </w:pPr>
            <w:r>
              <w:rPr/>
              <w:t>第二类：</w:t>
            </w:r>
            <w:r>
              <w:rPr>
                <w:rFonts w:ascii="Segoe UI Symbol" w:hAnsi="Segoe UI Symbol" w:eastAsia="Segoe UI Symbol" w:cs="Segoe UI Symbol"/>
              </w:rPr>
              <w:t>☑</w:t>
            </w:r>
            <w:r>
              <w:rPr/>
              <w:t>银行保函 </w:t>
            </w:r>
            <w:r>
              <w:rPr>
                <w:rFonts w:ascii="Segoe UI Symbol" w:hAnsi="Segoe UI Symbol" w:eastAsia="Segoe UI Symbol" w:cs="Segoe UI Symbol"/>
              </w:rPr>
              <w:t>☑</w:t>
            </w:r>
            <w:r>
              <w:rPr/>
              <w:t>担保机构担保</w:t>
            </w:r>
            <w:r>
              <w:rPr>
                <w:spacing w:val="8"/>
              </w:rPr>
              <w:t xml:space="preserve">   </w:t>
            </w:r>
            <w:r>
              <w:rPr>
                <w:rFonts w:ascii="Segoe UI Symbol" w:hAnsi="Segoe UI Symbol" w:eastAsia="Segoe UI Symbol" w:cs="Segoe UI Symbol"/>
              </w:rPr>
              <w:t>☑</w:t>
            </w:r>
            <w:r>
              <w:rPr/>
              <w:t>保</w:t>
            </w:r>
            <w:r>
              <w:rPr>
                <w:spacing w:val="-1"/>
              </w:rPr>
              <w:t>证保</w:t>
            </w:r>
          </w:p>
        </w:tc>
      </w:tr>
    </w:tbl>
    <w:p>
      <w:pPr>
        <w:rPr>
          <w:rFonts w:ascii="Arial"/>
          <w:sz w:val="21"/>
        </w:rPr>
      </w:pPr>
      <w:r/>
    </w:p>
    <w:p>
      <w:pPr>
        <w:sectPr>
          <w:footerReference w:type="default" r:id="rId19"/>
          <w:pgSz w:w="12240" w:h="15840"/>
          <w:pgMar w:top="1165" w:right="1461" w:bottom="1105" w:left="1687" w:header="829" w:footer="939" w:gutter="0"/>
        </w:sectPr>
        <w:rPr>
          <w:rFonts w:ascii="Arial" w:hAnsi="Arial" w:eastAsia="Arial" w:cs="Arial"/>
          <w:sz w:val="21"/>
          <w:szCs w:val="21"/>
        </w:rPr>
      </w:pPr>
    </w:p>
    <w:p>
      <w:pPr>
        <w:spacing w:before="32"/>
        <w:rPr/>
      </w:pPr>
      <w:r/>
    </w:p>
    <w:tbl>
      <w:tblPr>
        <w:tblStyle w:val="TableNormal"/>
        <w:tblW w:w="90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5"/>
        <w:gridCol w:w="5432"/>
      </w:tblGrid>
      <w:tr>
        <w:trPr>
          <w:trHeight w:val="476" w:hRule="atLeast"/>
        </w:trPr>
        <w:tc>
          <w:tcPr>
            <w:tcW w:w="1169" w:type="dxa"/>
            <w:vAlign w:val="top"/>
          </w:tcPr>
          <w:p>
            <w:pPr>
              <w:pStyle w:val="TableText"/>
              <w:ind w:left="231"/>
              <w:spacing w:before="42" w:line="219" w:lineRule="auto"/>
              <w:rPr/>
            </w:pPr>
            <w:r>
              <w:rPr>
                <w:b/>
                <w:bCs/>
                <w:spacing w:val="-6"/>
              </w:rPr>
              <w:t>条款号</w:t>
            </w:r>
          </w:p>
        </w:tc>
        <w:tc>
          <w:tcPr>
            <w:tcW w:w="2485" w:type="dxa"/>
            <w:vAlign w:val="top"/>
          </w:tcPr>
          <w:p>
            <w:pPr>
              <w:pStyle w:val="TableText"/>
              <w:ind w:left="769"/>
              <w:spacing w:before="42" w:line="219" w:lineRule="auto"/>
              <w:rPr/>
            </w:pPr>
            <w:r>
              <w:rPr>
                <w:b/>
                <w:bCs/>
                <w:spacing w:val="-5"/>
              </w:rPr>
              <w:t>条款名称</w:t>
            </w:r>
          </w:p>
        </w:tc>
        <w:tc>
          <w:tcPr>
            <w:tcW w:w="5432" w:type="dxa"/>
            <w:vAlign w:val="top"/>
          </w:tcPr>
          <w:p>
            <w:pPr>
              <w:pStyle w:val="TableText"/>
              <w:ind w:left="2244"/>
              <w:spacing w:before="42" w:line="219" w:lineRule="auto"/>
              <w:rPr/>
            </w:pPr>
            <w:r>
              <w:rPr>
                <w:b/>
                <w:bCs/>
                <w:spacing w:val="-5"/>
              </w:rPr>
              <w:t>编列内容</w:t>
            </w:r>
          </w:p>
        </w:tc>
      </w:tr>
      <w:tr>
        <w:trPr>
          <w:trHeight w:val="12142" w:hRule="atLeast"/>
        </w:trPr>
        <w:tc>
          <w:tcPr>
            <w:tcW w:w="1169" w:type="dxa"/>
            <w:vAlign w:val="top"/>
          </w:tcPr>
          <w:p>
            <w:pPr>
              <w:rPr>
                <w:rFonts w:ascii="Arial"/>
                <w:sz w:val="21"/>
              </w:rPr>
            </w:pPr>
            <w:r/>
          </w:p>
        </w:tc>
        <w:tc>
          <w:tcPr>
            <w:tcW w:w="2485" w:type="dxa"/>
            <w:vAlign w:val="top"/>
          </w:tcPr>
          <w:p>
            <w:pPr>
              <w:rPr>
                <w:rFonts w:ascii="Arial"/>
                <w:sz w:val="21"/>
              </w:rPr>
            </w:pPr>
            <w:r/>
          </w:p>
        </w:tc>
        <w:tc>
          <w:tcPr>
            <w:tcW w:w="5432" w:type="dxa"/>
            <w:vAlign w:val="top"/>
          </w:tcPr>
          <w:p>
            <w:pPr>
              <w:pStyle w:val="TableText"/>
              <w:ind w:left="129"/>
              <w:spacing w:before="36" w:line="220" w:lineRule="auto"/>
              <w:rPr/>
            </w:pPr>
            <w:r>
              <w:rPr/>
              <w:t>险</w:t>
            </w:r>
          </w:p>
          <w:p>
            <w:pPr>
              <w:pStyle w:val="TableText"/>
              <w:ind w:left="116" w:right="1715" w:firstLine="1"/>
              <w:spacing w:before="179" w:line="359" w:lineRule="auto"/>
              <w:rPr/>
            </w:pPr>
            <w:r>
              <w:rPr>
                <w:spacing w:val="-2"/>
              </w:rPr>
              <w:t>投标保证金的金额：</w:t>
            </w:r>
            <w:r>
              <w:rPr>
                <w:b/>
                <w:bCs/>
                <w:u w:val="single" w:color="auto"/>
                <w:spacing w:val="-2"/>
              </w:rPr>
              <w:t>伍仟元人民币</w:t>
            </w:r>
            <w:r>
              <w:rPr>
                <w:spacing w:val="6"/>
              </w:rPr>
              <w:t xml:space="preserve"> </w:t>
            </w:r>
            <w:r>
              <w:rPr>
                <w:spacing w:val="-3"/>
              </w:rPr>
              <w:t>递交要求：</w:t>
            </w:r>
          </w:p>
          <w:p>
            <w:pPr>
              <w:pStyle w:val="TableText"/>
              <w:ind w:left="127"/>
              <w:spacing w:line="218" w:lineRule="auto"/>
              <w:rPr/>
            </w:pPr>
            <w:r>
              <w:rPr>
                <w:spacing w:val="-2"/>
              </w:rPr>
              <w:t>（1）如采用第一类形式：</w:t>
            </w:r>
          </w:p>
          <w:p>
            <w:pPr>
              <w:pStyle w:val="TableText"/>
              <w:ind w:left="115"/>
              <w:spacing w:before="184" w:line="217" w:lineRule="auto"/>
              <w:rPr/>
            </w:pPr>
            <w:r>
              <w:rPr>
                <w:spacing w:val="-1"/>
              </w:rPr>
              <w:t>①投标保证金的到账截止时间：投标截止时间。</w:t>
            </w:r>
          </w:p>
          <w:p>
            <w:pPr>
              <w:pStyle w:val="TableText"/>
              <w:ind w:left="115" w:right="107" w:hanging="1"/>
              <w:spacing w:before="183" w:line="326" w:lineRule="auto"/>
              <w:rPr/>
            </w:pPr>
            <w:r>
              <w:rPr>
                <w:spacing w:val="-4"/>
              </w:rPr>
              <w:t>②投标保证金应当从投标人基本账户转出，转出保</w:t>
            </w:r>
            <w:r>
              <w:rPr>
                <w:spacing w:val="12"/>
              </w:rPr>
              <w:t xml:space="preserve"> </w:t>
            </w:r>
            <w:r>
              <w:rPr>
                <w:spacing w:val="7"/>
              </w:rPr>
              <w:t>证金的账户与投标人投标文件提供的基本账户不</w:t>
            </w:r>
            <w:r>
              <w:rPr>
                <w:spacing w:val="15"/>
              </w:rPr>
              <w:t xml:space="preserve"> </w:t>
            </w:r>
            <w:r>
              <w:rPr>
                <w:spacing w:val="-4"/>
              </w:rPr>
              <w:t>一致的，视为未按招标文件规定要求递交投标保证</w:t>
            </w:r>
            <w:r>
              <w:rPr>
                <w:spacing w:val="10"/>
              </w:rPr>
              <w:t xml:space="preserve"> </w:t>
            </w:r>
            <w:r>
              <w:rPr>
                <w:spacing w:val="-5"/>
              </w:rPr>
              <w:t>金。</w:t>
            </w:r>
          </w:p>
          <w:p>
            <w:pPr>
              <w:pStyle w:val="TableText"/>
              <w:ind w:left="114"/>
              <w:spacing w:before="172" w:line="217" w:lineRule="auto"/>
              <w:rPr/>
            </w:pPr>
            <w:r>
              <w:rPr>
                <w:spacing w:val="-1"/>
              </w:rPr>
              <w:t>③转入的开户银行及账号见本项目招标公告所示。</w:t>
            </w:r>
          </w:p>
          <w:p>
            <w:pPr>
              <w:pStyle w:val="TableText"/>
              <w:ind w:left="127"/>
              <w:spacing w:before="185" w:line="219" w:lineRule="auto"/>
              <w:rPr/>
            </w:pPr>
            <w:r>
              <w:rPr>
                <w:spacing w:val="-2"/>
              </w:rPr>
              <w:t>（2）如采用第二类形式：</w:t>
            </w:r>
          </w:p>
          <w:p>
            <w:pPr>
              <w:pStyle w:val="TableText"/>
              <w:ind w:left="116" w:right="107" w:hanging="1"/>
              <w:spacing w:before="184" w:line="331" w:lineRule="auto"/>
              <w:rPr/>
            </w:pPr>
            <w:r>
              <w:rPr>
                <w:spacing w:val="-4"/>
              </w:rPr>
              <w:t>①采用银行保函，应为投标人基本账户开户行出具</w:t>
            </w:r>
            <w:r>
              <w:rPr>
                <w:spacing w:val="11"/>
              </w:rPr>
              <w:t xml:space="preserve"> </w:t>
            </w:r>
            <w:r>
              <w:rPr>
                <w:spacing w:val="-4"/>
              </w:rPr>
              <w:t>的见索即付无条件银行保函；采用担保机构出具的</w:t>
            </w:r>
            <w:r>
              <w:rPr>
                <w:spacing w:val="9"/>
              </w:rPr>
              <w:t xml:space="preserve"> </w:t>
            </w:r>
            <w:r>
              <w:rPr>
                <w:spacing w:val="-3"/>
              </w:rPr>
              <w:t>保函（担保机构担保</w:t>
            </w:r>
            <w:r>
              <w:rPr>
                <w:spacing w:val="-10"/>
              </w:rPr>
              <w:t>），</w:t>
            </w:r>
            <w:r>
              <w:rPr>
                <w:spacing w:val="-3"/>
              </w:rPr>
              <w:t>应为经安徽省地方金融监</w:t>
            </w:r>
            <w:r>
              <w:rPr>
                <w:spacing w:val="1"/>
              </w:rPr>
              <w:t xml:space="preserve"> </w:t>
            </w:r>
            <w:r>
              <w:rPr>
                <w:spacing w:val="-4"/>
              </w:rPr>
              <w:t>督管理局审查批准，依法取得融资担保业务经营许</w:t>
            </w:r>
            <w:r>
              <w:rPr>
                <w:spacing w:val="9"/>
              </w:rPr>
              <w:t xml:space="preserve"> </w:t>
            </w:r>
            <w:r>
              <w:rPr>
                <w:spacing w:val="-1"/>
              </w:rPr>
              <w:t>可证的融资担保机构出具的无条件保函。</w:t>
            </w:r>
          </w:p>
          <w:p>
            <w:pPr>
              <w:pStyle w:val="TableText"/>
              <w:ind w:left="114" w:right="107"/>
              <w:spacing w:before="180" w:line="313" w:lineRule="auto"/>
              <w:rPr/>
            </w:pPr>
            <w:r>
              <w:rPr>
                <w:spacing w:val="-4"/>
              </w:rPr>
              <w:t>②投标人必须提供明确有效的查询途径（网址链接</w:t>
            </w:r>
            <w:r>
              <w:rPr>
                <w:spacing w:val="12"/>
              </w:rPr>
              <w:t xml:space="preserve"> </w:t>
            </w:r>
            <w:r>
              <w:rPr>
                <w:spacing w:val="-3"/>
              </w:rPr>
              <w:t>及查询方式</w:t>
            </w:r>
            <w:r>
              <w:rPr>
                <w:spacing w:val="-9"/>
              </w:rPr>
              <w:t>），</w:t>
            </w:r>
            <w:r>
              <w:rPr>
                <w:spacing w:val="-3"/>
              </w:rPr>
              <w:t>否则该银行保函（或担保机构担保</w:t>
            </w:r>
            <w:r>
              <w:rPr>
                <w:spacing w:val="1"/>
              </w:rPr>
              <w:t xml:space="preserve"> </w:t>
            </w:r>
            <w:r>
              <w:rPr>
                <w:spacing w:val="-1"/>
              </w:rPr>
              <w:t>或保证保险）无效。</w:t>
            </w:r>
          </w:p>
          <w:p>
            <w:pPr>
              <w:pStyle w:val="TableText"/>
              <w:ind w:left="116" w:right="105" w:hanging="2"/>
              <w:spacing w:before="180" w:line="336" w:lineRule="auto"/>
              <w:rPr/>
            </w:pPr>
            <w:r>
              <w:rPr>
                <w:spacing w:val="7"/>
              </w:rPr>
              <w:t>③中标候选人须在中标结果公示发布前将其开具</w:t>
            </w:r>
            <w:r>
              <w:rPr>
                <w:spacing w:val="17"/>
              </w:rPr>
              <w:t xml:space="preserve"> </w:t>
            </w:r>
            <w:r>
              <w:rPr>
                <w:spacing w:val="7"/>
              </w:rPr>
              <w:t>至本项目的银行保函（或担保机构担保或保证保</w:t>
            </w:r>
            <w:r>
              <w:rPr>
                <w:spacing w:val="14"/>
              </w:rPr>
              <w:t xml:space="preserve"> </w:t>
            </w:r>
            <w:r>
              <w:rPr>
                <w:spacing w:val="-3"/>
              </w:rPr>
              <w:t>险）原件提交招标人（或招标代理机构</w:t>
            </w:r>
            <w:r>
              <w:rPr>
                <w:spacing w:val="-9"/>
              </w:rPr>
              <w:t>），</w:t>
            </w:r>
            <w:r>
              <w:rPr>
                <w:spacing w:val="-3"/>
              </w:rPr>
              <w:t>且原件</w:t>
            </w:r>
            <w:r>
              <w:rPr>
                <w:spacing w:val="1"/>
              </w:rPr>
              <w:t xml:space="preserve"> </w:t>
            </w:r>
            <w:r>
              <w:rPr>
                <w:spacing w:val="-4"/>
              </w:rPr>
              <w:t>须与投标文件中提供的扫描件一致，如存在未按规</w:t>
            </w:r>
            <w:r>
              <w:rPr>
                <w:spacing w:val="9"/>
              </w:rPr>
              <w:t xml:space="preserve"> </w:t>
            </w:r>
            <w:r>
              <w:rPr>
                <w:spacing w:val="-4"/>
              </w:rPr>
              <w:t>定提交或提交内容不一致，或发现弄虚作假的，招</w:t>
            </w:r>
            <w:r>
              <w:rPr>
                <w:spacing w:val="9"/>
              </w:rPr>
              <w:t xml:space="preserve"> </w:t>
            </w:r>
            <w:r>
              <w:rPr>
                <w:spacing w:val="-1"/>
              </w:rPr>
              <w:t>标人应当报监管部门依法处理。</w:t>
            </w:r>
          </w:p>
          <w:p>
            <w:pPr>
              <w:pStyle w:val="TableText"/>
              <w:ind w:left="115"/>
              <w:spacing w:before="182" w:line="220" w:lineRule="auto"/>
              <w:rPr/>
            </w:pPr>
            <w:r>
              <w:rPr>
                <w:spacing w:val="-2"/>
              </w:rPr>
              <w:t>注意事项：</w:t>
            </w:r>
          </w:p>
        </w:tc>
      </w:tr>
    </w:tbl>
    <w:p>
      <w:pPr>
        <w:rPr>
          <w:rFonts w:ascii="Arial"/>
          <w:sz w:val="21"/>
        </w:rPr>
      </w:pPr>
      <w:r/>
    </w:p>
    <w:p>
      <w:pPr>
        <w:sectPr>
          <w:footerReference w:type="default" r:id="rId20"/>
          <w:pgSz w:w="12240" w:h="15840"/>
          <w:pgMar w:top="1165" w:right="1461" w:bottom="1105" w:left="1687" w:header="829" w:footer="939" w:gutter="0"/>
        </w:sectPr>
        <w:rPr>
          <w:rFonts w:ascii="Arial" w:hAnsi="Arial" w:eastAsia="Arial" w:cs="Arial"/>
          <w:sz w:val="21"/>
          <w:szCs w:val="21"/>
        </w:rPr>
      </w:pPr>
    </w:p>
    <w:p>
      <w:pPr>
        <w:spacing w:before="32"/>
        <w:rPr/>
      </w:pPr>
      <w:r/>
    </w:p>
    <w:tbl>
      <w:tblPr>
        <w:tblStyle w:val="TableNormal"/>
        <w:tblW w:w="90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5"/>
        <w:gridCol w:w="5432"/>
      </w:tblGrid>
      <w:tr>
        <w:trPr>
          <w:trHeight w:val="476" w:hRule="atLeast"/>
        </w:trPr>
        <w:tc>
          <w:tcPr>
            <w:tcW w:w="1169" w:type="dxa"/>
            <w:vAlign w:val="top"/>
          </w:tcPr>
          <w:p>
            <w:pPr>
              <w:pStyle w:val="TableText"/>
              <w:ind w:left="231"/>
              <w:spacing w:before="42" w:line="219" w:lineRule="auto"/>
              <w:rPr/>
            </w:pPr>
            <w:r>
              <w:rPr>
                <w:b/>
                <w:bCs/>
                <w:spacing w:val="-6"/>
              </w:rPr>
              <w:t>条款号</w:t>
            </w:r>
          </w:p>
        </w:tc>
        <w:tc>
          <w:tcPr>
            <w:tcW w:w="2485" w:type="dxa"/>
            <w:vAlign w:val="top"/>
          </w:tcPr>
          <w:p>
            <w:pPr>
              <w:pStyle w:val="TableText"/>
              <w:ind w:left="769"/>
              <w:spacing w:before="42" w:line="219" w:lineRule="auto"/>
              <w:rPr/>
            </w:pPr>
            <w:r>
              <w:rPr>
                <w:b/>
                <w:bCs/>
                <w:spacing w:val="-5"/>
              </w:rPr>
              <w:t>条款名称</w:t>
            </w:r>
          </w:p>
        </w:tc>
        <w:tc>
          <w:tcPr>
            <w:tcW w:w="5432" w:type="dxa"/>
            <w:vAlign w:val="top"/>
          </w:tcPr>
          <w:p>
            <w:pPr>
              <w:pStyle w:val="TableText"/>
              <w:ind w:left="2244"/>
              <w:spacing w:before="42" w:line="219" w:lineRule="auto"/>
              <w:rPr/>
            </w:pPr>
            <w:r>
              <w:rPr>
                <w:b/>
                <w:bCs/>
                <w:spacing w:val="-5"/>
              </w:rPr>
              <w:t>编列内容</w:t>
            </w:r>
          </w:p>
        </w:tc>
      </w:tr>
      <w:tr>
        <w:trPr>
          <w:trHeight w:val="12142" w:hRule="atLeast"/>
        </w:trPr>
        <w:tc>
          <w:tcPr>
            <w:tcW w:w="1169" w:type="dxa"/>
            <w:vAlign w:val="top"/>
          </w:tcPr>
          <w:p>
            <w:pPr>
              <w:rPr>
                <w:rFonts w:ascii="Arial"/>
                <w:sz w:val="21"/>
              </w:rPr>
            </w:pPr>
            <w:r/>
          </w:p>
        </w:tc>
        <w:tc>
          <w:tcPr>
            <w:tcW w:w="2485" w:type="dxa"/>
            <w:vAlign w:val="top"/>
          </w:tcPr>
          <w:p>
            <w:pPr>
              <w:rPr>
                <w:rFonts w:ascii="Arial"/>
                <w:sz w:val="21"/>
              </w:rPr>
            </w:pPr>
            <w:r/>
          </w:p>
        </w:tc>
        <w:tc>
          <w:tcPr>
            <w:tcW w:w="5432" w:type="dxa"/>
            <w:vAlign w:val="top"/>
          </w:tcPr>
          <w:p>
            <w:pPr>
              <w:pStyle w:val="TableText"/>
              <w:ind w:left="116" w:right="107" w:firstLine="10"/>
              <w:spacing w:before="33" w:line="324" w:lineRule="auto"/>
              <w:rPr/>
            </w:pPr>
            <w:r>
              <w:rPr>
                <w:spacing w:val="1"/>
              </w:rPr>
              <w:t>（1）投标保证金交纳账号采用动态虚拟账号，项</w:t>
            </w:r>
            <w:r>
              <w:rPr>
                <w:spacing w:val="8"/>
              </w:rPr>
              <w:t xml:space="preserve"> </w:t>
            </w:r>
            <w:r>
              <w:rPr>
                <w:spacing w:val="7"/>
              </w:rPr>
              <w:t>目招标失败后，投标保证金交纳账号将会发生变</w:t>
            </w:r>
            <w:r>
              <w:rPr>
                <w:spacing w:val="14"/>
              </w:rPr>
              <w:t xml:space="preserve"> </w:t>
            </w:r>
            <w:r>
              <w:rPr>
                <w:spacing w:val="-4"/>
              </w:rPr>
              <w:t>化，请投标人参与后续招标时，注意勿将投标保证</w:t>
            </w:r>
            <w:r>
              <w:rPr>
                <w:spacing w:val="9"/>
              </w:rPr>
              <w:t xml:space="preserve"> </w:t>
            </w:r>
            <w:r>
              <w:rPr>
                <w:spacing w:val="-1"/>
              </w:rPr>
              <w:t>金错交至其他项目虚拟账号或前次公告账号。</w:t>
            </w:r>
          </w:p>
          <w:p>
            <w:pPr>
              <w:pStyle w:val="TableText"/>
              <w:ind w:left="115" w:right="107" w:firstLine="11"/>
              <w:spacing w:before="184" w:line="326" w:lineRule="auto"/>
              <w:rPr/>
            </w:pPr>
            <w:r>
              <w:rPr>
                <w:spacing w:val="1"/>
              </w:rPr>
              <w:t>（2）如本项目前次招标失败，招标人退还投标人</w:t>
            </w:r>
            <w:r>
              <w:rPr>
                <w:spacing w:val="8"/>
              </w:rPr>
              <w:t xml:space="preserve"> </w:t>
            </w:r>
            <w:r>
              <w:rPr>
                <w:spacing w:val="-4"/>
              </w:rPr>
              <w:t>的投标保证金。投标人参与本次招标，须向本项目</w:t>
            </w:r>
            <w:r>
              <w:rPr>
                <w:spacing w:val="10"/>
              </w:rPr>
              <w:t xml:space="preserve"> </w:t>
            </w:r>
            <w:r>
              <w:rPr>
                <w:spacing w:val="7"/>
              </w:rPr>
              <w:t>本次公告公布的投标保证金账号重新缴纳投标保</w:t>
            </w:r>
            <w:r>
              <w:rPr>
                <w:spacing w:val="15"/>
              </w:rPr>
              <w:t xml:space="preserve"> </w:t>
            </w:r>
            <w:r>
              <w:rPr>
                <w:spacing w:val="-4"/>
              </w:rPr>
              <w:t>证金。</w:t>
            </w:r>
          </w:p>
          <w:p>
            <w:pPr>
              <w:pStyle w:val="TableText"/>
              <w:ind w:left="121" w:right="107" w:firstLine="5"/>
              <w:spacing w:before="172" w:line="288" w:lineRule="auto"/>
              <w:rPr/>
            </w:pPr>
            <w:r>
              <w:rPr>
                <w:spacing w:val="1"/>
              </w:rPr>
              <w:t>（3）凡转账到其他项目虚拟账户或本项目前次公</w:t>
            </w:r>
            <w:r>
              <w:rPr>
                <w:spacing w:val="8"/>
              </w:rPr>
              <w:t xml:space="preserve"> </w:t>
            </w:r>
            <w:r>
              <w:rPr>
                <w:spacing w:val="-2"/>
              </w:rPr>
              <w:t>告账户的，投标保证金无效。</w:t>
            </w:r>
          </w:p>
          <w:p>
            <w:pPr>
              <w:pStyle w:val="TableText"/>
              <w:ind w:left="118" w:right="107" w:firstLine="8"/>
              <w:spacing w:before="182" w:line="325" w:lineRule="auto"/>
              <w:rPr/>
            </w:pPr>
            <w:r>
              <w:rPr>
                <w:spacing w:val="1"/>
              </w:rPr>
              <w:t>（4）投标人参与本项目多个标段（包别）投标的</w:t>
            </w:r>
            <w:r>
              <w:rPr>
                <w:spacing w:val="8"/>
              </w:rPr>
              <w:t xml:space="preserve"> </w:t>
            </w:r>
            <w:r>
              <w:rPr>
                <w:spacing w:val="1"/>
              </w:rPr>
              <w:t>（如分多标段/包别的</w:t>
            </w:r>
            <w:r>
              <w:rPr>
                <w:spacing w:val="9"/>
              </w:rPr>
              <w:t>），</w:t>
            </w:r>
            <w:r>
              <w:rPr>
                <w:spacing w:val="1"/>
              </w:rPr>
              <w:t>应该按标段（包别）分 </w:t>
            </w:r>
            <w:r>
              <w:rPr>
                <w:spacing w:val="-4"/>
              </w:rPr>
              <w:t>别递交投标保证金。未递交投标保证金的标段（包</w:t>
            </w:r>
            <w:r>
              <w:rPr>
                <w:spacing w:val="7"/>
              </w:rPr>
              <w:t xml:space="preserve"> </w:t>
            </w:r>
            <w:r>
              <w:rPr>
                <w:spacing w:val="-4"/>
              </w:rPr>
              <w:t>别</w:t>
            </w:r>
            <w:r>
              <w:rPr>
                <w:spacing w:val="7"/>
              </w:rPr>
              <w:t>），</w:t>
            </w:r>
            <w:r>
              <w:rPr>
                <w:spacing w:val="-4"/>
              </w:rPr>
              <w:t>其投标无效。</w:t>
            </w:r>
          </w:p>
          <w:p>
            <w:pPr>
              <w:pStyle w:val="TableText"/>
              <w:ind w:left="116" w:right="107" w:firstLine="10"/>
              <w:spacing w:before="178" w:line="290" w:lineRule="auto"/>
              <w:rPr/>
            </w:pPr>
            <w:r>
              <w:rPr>
                <w:spacing w:val="1"/>
              </w:rPr>
              <w:t>（5）以上各类机构出具的以担保函、保证保险承</w:t>
            </w:r>
            <w:r>
              <w:rPr>
                <w:spacing w:val="8"/>
              </w:rPr>
              <w:t xml:space="preserve"> </w:t>
            </w:r>
            <w:r>
              <w:rPr>
                <w:spacing w:val="-1"/>
              </w:rPr>
              <w:t>担责任的方式均须满足无条件见索即付条件。</w:t>
            </w:r>
          </w:p>
          <w:p>
            <w:pPr>
              <w:pStyle w:val="TableText"/>
              <w:ind w:left="114" w:right="98" w:firstLine="13"/>
              <w:spacing w:before="179" w:line="336" w:lineRule="auto"/>
              <w:rPr/>
            </w:pPr>
            <w:r>
              <w:rPr>
                <w:spacing w:val="1"/>
              </w:rPr>
              <w:t>（6）评标委员会应对投标保证金缴纳材料进行核</w:t>
            </w:r>
            <w:r>
              <w:rPr>
                <w:spacing w:val="8"/>
              </w:rPr>
              <w:t xml:space="preserve"> </w:t>
            </w:r>
            <w:r>
              <w:rPr>
                <w:spacing w:val="-4"/>
              </w:rPr>
              <w:t>查，如提供银行保函、担保机构担保、保证保险形</w:t>
            </w:r>
            <w:r>
              <w:rPr>
                <w:spacing w:val="12"/>
              </w:rPr>
              <w:t xml:space="preserve"> </w:t>
            </w:r>
            <w:r>
              <w:rPr>
                <w:spacing w:val="-4"/>
              </w:rPr>
              <w:t>式的，应现场根据投标人提供的查询途径进行查询</w:t>
            </w:r>
            <w:r>
              <w:rPr>
                <w:spacing w:val="12"/>
              </w:rPr>
              <w:t xml:space="preserve"> </w:t>
            </w:r>
            <w:r>
              <w:rPr>
                <w:spacing w:val="-4"/>
              </w:rPr>
              <w:t>核实并在评标报告中予以记录，如评标委员会未进</w:t>
            </w:r>
            <w:r>
              <w:rPr>
                <w:spacing w:val="12"/>
              </w:rPr>
              <w:t xml:space="preserve"> </w:t>
            </w:r>
            <w:r>
              <w:rPr>
                <w:spacing w:val="-3"/>
              </w:rPr>
              <w:t>行核实，后期监管部门核查发现存在造假情况的，</w:t>
            </w:r>
            <w:r>
              <w:rPr/>
              <w:t xml:space="preserve"> </w:t>
            </w:r>
            <w:r>
              <w:rPr>
                <w:spacing w:val="-1"/>
              </w:rPr>
              <w:t>将视情况追究评标委员会责任。</w:t>
            </w:r>
          </w:p>
          <w:p>
            <w:pPr>
              <w:pStyle w:val="TableText"/>
              <w:ind w:left="117" w:right="107" w:firstLine="9"/>
              <w:spacing w:before="182" w:line="324" w:lineRule="auto"/>
              <w:rPr/>
            </w:pPr>
            <w:r>
              <w:rPr>
                <w:spacing w:val="1"/>
              </w:rPr>
              <w:t>（7）评标委员会应对保函明显异常，如多家投标</w:t>
            </w:r>
            <w:r>
              <w:rPr>
                <w:spacing w:val="8"/>
              </w:rPr>
              <w:t xml:space="preserve"> </w:t>
            </w:r>
            <w:r>
              <w:rPr>
                <w:spacing w:val="-4"/>
              </w:rPr>
              <w:t>人的保函编号相同、多家投标人的保函为同一机构</w:t>
            </w:r>
            <w:r>
              <w:rPr>
                <w:spacing w:val="8"/>
              </w:rPr>
              <w:t xml:space="preserve"> </w:t>
            </w:r>
            <w:r>
              <w:rPr/>
              <w:t>出具；保函存在明显</w:t>
            </w:r>
            <w:r>
              <w:rPr>
                <w:spacing w:val="-37"/>
              </w:rPr>
              <w:t xml:space="preserve"> </w:t>
            </w:r>
            <w:r>
              <w:rPr/>
              <w:t>PS</w:t>
            </w:r>
            <w:r>
              <w:rPr>
                <w:spacing w:val="-43"/>
              </w:rPr>
              <w:t xml:space="preserve"> </w:t>
            </w:r>
            <w:r>
              <w:rPr/>
              <w:t>痕迹、内容前后矛盾等情 </w:t>
            </w:r>
            <w:r>
              <w:rPr>
                <w:spacing w:val="-4"/>
              </w:rPr>
              <w:t>形进行重点关注，及时进行询标，并在评标报告中</w:t>
            </w:r>
          </w:p>
        </w:tc>
      </w:tr>
    </w:tbl>
    <w:p>
      <w:pPr>
        <w:rPr>
          <w:rFonts w:ascii="Arial"/>
          <w:sz w:val="21"/>
        </w:rPr>
      </w:pPr>
      <w:r/>
    </w:p>
    <w:p>
      <w:pPr>
        <w:sectPr>
          <w:footerReference w:type="default" r:id="rId21"/>
          <w:pgSz w:w="12240" w:h="15840"/>
          <w:pgMar w:top="1165" w:right="1461" w:bottom="1105" w:left="1687" w:header="829" w:footer="939" w:gutter="0"/>
        </w:sectPr>
        <w:rPr>
          <w:rFonts w:ascii="Arial" w:hAnsi="Arial" w:eastAsia="Arial" w:cs="Arial"/>
          <w:sz w:val="21"/>
          <w:szCs w:val="21"/>
        </w:rPr>
      </w:pPr>
    </w:p>
    <w:p>
      <w:pPr>
        <w:spacing w:before="32"/>
        <w:rPr/>
      </w:pPr>
      <w:r/>
    </w:p>
    <w:tbl>
      <w:tblPr>
        <w:tblStyle w:val="TableNormal"/>
        <w:tblW w:w="909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6"/>
        <w:gridCol w:w="5438"/>
      </w:tblGrid>
      <w:tr>
        <w:trPr>
          <w:trHeight w:val="476" w:hRule="atLeast"/>
        </w:trPr>
        <w:tc>
          <w:tcPr>
            <w:tcW w:w="1169" w:type="dxa"/>
            <w:vAlign w:val="top"/>
          </w:tcPr>
          <w:p>
            <w:pPr>
              <w:pStyle w:val="TableText"/>
              <w:ind w:left="231"/>
              <w:spacing w:before="42" w:line="219" w:lineRule="auto"/>
              <w:rPr/>
            </w:pPr>
            <w:r>
              <w:rPr>
                <w:b/>
                <w:bCs/>
                <w:spacing w:val="-6"/>
              </w:rPr>
              <w:t>条款号</w:t>
            </w:r>
          </w:p>
        </w:tc>
        <w:tc>
          <w:tcPr>
            <w:tcW w:w="2486" w:type="dxa"/>
            <w:vAlign w:val="top"/>
          </w:tcPr>
          <w:p>
            <w:pPr>
              <w:pStyle w:val="TableText"/>
              <w:ind w:left="769"/>
              <w:spacing w:before="42" w:line="219" w:lineRule="auto"/>
              <w:rPr/>
            </w:pPr>
            <w:r>
              <w:rPr>
                <w:b/>
                <w:bCs/>
                <w:spacing w:val="-5"/>
              </w:rPr>
              <w:t>条款名称</w:t>
            </w:r>
          </w:p>
        </w:tc>
        <w:tc>
          <w:tcPr>
            <w:tcW w:w="5438" w:type="dxa"/>
            <w:vAlign w:val="top"/>
          </w:tcPr>
          <w:p>
            <w:pPr>
              <w:pStyle w:val="TableText"/>
              <w:ind w:left="2243"/>
              <w:spacing w:before="42" w:line="219" w:lineRule="auto"/>
              <w:rPr/>
            </w:pPr>
            <w:r>
              <w:rPr>
                <w:b/>
                <w:bCs/>
                <w:spacing w:val="-5"/>
              </w:rPr>
              <w:t>编列内容</w:t>
            </w:r>
          </w:p>
        </w:tc>
      </w:tr>
      <w:tr>
        <w:trPr>
          <w:trHeight w:val="911" w:hRule="atLeast"/>
        </w:trPr>
        <w:tc>
          <w:tcPr>
            <w:tcW w:w="1169" w:type="dxa"/>
            <w:vAlign w:val="top"/>
          </w:tcPr>
          <w:p>
            <w:pPr>
              <w:rPr>
                <w:rFonts w:ascii="Arial"/>
                <w:sz w:val="21"/>
              </w:rPr>
            </w:pPr>
            <w:r/>
          </w:p>
        </w:tc>
        <w:tc>
          <w:tcPr>
            <w:tcW w:w="2486" w:type="dxa"/>
            <w:vAlign w:val="top"/>
          </w:tcPr>
          <w:p>
            <w:pPr>
              <w:rPr>
                <w:rFonts w:ascii="Arial"/>
                <w:sz w:val="21"/>
              </w:rPr>
            </w:pPr>
            <w:r/>
          </w:p>
        </w:tc>
        <w:tc>
          <w:tcPr>
            <w:tcW w:w="5438" w:type="dxa"/>
            <w:vAlign w:val="top"/>
          </w:tcPr>
          <w:p>
            <w:pPr>
              <w:pStyle w:val="TableText"/>
              <w:ind w:left="113"/>
              <w:spacing w:before="36" w:line="220" w:lineRule="auto"/>
              <w:rPr/>
            </w:pPr>
            <w:r>
              <w:rPr>
                <w:spacing w:val="-2"/>
              </w:rPr>
              <w:t>进行记录。</w:t>
            </w:r>
          </w:p>
        </w:tc>
      </w:tr>
      <w:tr>
        <w:trPr>
          <w:trHeight w:val="939" w:hRule="atLeast"/>
        </w:trPr>
        <w:tc>
          <w:tcPr>
            <w:tcW w:w="1169" w:type="dxa"/>
            <w:vAlign w:val="top"/>
          </w:tcPr>
          <w:p>
            <w:pPr>
              <w:pStyle w:val="TableText"/>
              <w:ind w:left="294"/>
              <w:spacing w:before="269" w:line="239" w:lineRule="auto"/>
              <w:rPr/>
            </w:pPr>
            <w:r>
              <w:rPr>
                <w:spacing w:val="-3"/>
              </w:rPr>
              <w:t>3.4.4</w:t>
            </w:r>
          </w:p>
        </w:tc>
        <w:tc>
          <w:tcPr>
            <w:tcW w:w="2486" w:type="dxa"/>
            <w:vAlign w:val="top"/>
          </w:tcPr>
          <w:p>
            <w:pPr>
              <w:pStyle w:val="TableText"/>
              <w:ind w:left="647" w:right="163" w:hanging="479"/>
              <w:spacing w:before="37" w:line="343" w:lineRule="auto"/>
              <w:rPr/>
            </w:pPr>
            <w:r>
              <w:rPr>
                <w:spacing w:val="-2"/>
              </w:rPr>
              <w:t>其他不予退还投标保</w:t>
            </w:r>
            <w:r>
              <w:rPr>
                <w:spacing w:val="6"/>
              </w:rPr>
              <w:t xml:space="preserve"> </w:t>
            </w:r>
            <w:r>
              <w:rPr>
                <w:spacing w:val="-2"/>
              </w:rPr>
              <w:t>证金的情形</w:t>
            </w:r>
          </w:p>
        </w:tc>
        <w:tc>
          <w:tcPr>
            <w:tcW w:w="5438" w:type="dxa"/>
            <w:vAlign w:val="top"/>
          </w:tcPr>
          <w:p>
            <w:pPr>
              <w:pStyle w:val="TableText"/>
              <w:ind w:left="114"/>
              <w:spacing w:before="270" w:line="224" w:lineRule="auto"/>
              <w:rPr/>
            </w:pPr>
            <w:r>
              <w:rPr/>
              <w:t>/</w:t>
            </w:r>
          </w:p>
        </w:tc>
      </w:tr>
      <w:tr>
        <w:trPr>
          <w:trHeight w:val="2805" w:hRule="atLeast"/>
        </w:trPr>
        <w:tc>
          <w:tcPr>
            <w:tcW w:w="1169"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294"/>
              <w:spacing w:before="78" w:line="239" w:lineRule="auto"/>
              <w:rPr/>
            </w:pPr>
            <w:r>
              <w:rPr>
                <w:spacing w:val="-3"/>
              </w:rPr>
              <w:t>3.4.5</w:t>
            </w:r>
          </w:p>
        </w:tc>
        <w:tc>
          <w:tcPr>
            <w:tcW w:w="2486"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767"/>
              <w:spacing w:before="78" w:line="219" w:lineRule="auto"/>
              <w:rPr/>
            </w:pPr>
            <w:r>
              <w:rPr>
                <w:spacing w:val="-3"/>
              </w:rPr>
              <w:t>特别提醒</w:t>
            </w:r>
          </w:p>
        </w:tc>
        <w:tc>
          <w:tcPr>
            <w:tcW w:w="5438" w:type="dxa"/>
            <w:vAlign w:val="top"/>
          </w:tcPr>
          <w:p>
            <w:pPr>
              <w:pStyle w:val="TableText"/>
              <w:ind w:left="115" w:firstLine="1"/>
              <w:spacing w:before="36" w:line="359" w:lineRule="auto"/>
              <w:rPr/>
            </w:pPr>
            <w:r>
              <w:rPr>
                <w:spacing w:val="-9"/>
              </w:rPr>
              <w:t>投标人采用银行保函、担保机构担保函方式提交投</w:t>
            </w:r>
            <w:r>
              <w:rPr/>
              <w:t xml:space="preserve">   </w:t>
            </w:r>
            <w:r>
              <w:rPr>
                <w:spacing w:val="-11"/>
              </w:rPr>
              <w:t>标保证金的，如出现本项目招标文件“投标人须知</w:t>
            </w:r>
            <w:r>
              <w:rPr>
                <w:spacing w:val="-71"/>
              </w:rPr>
              <w:t xml:space="preserve"> </w:t>
            </w:r>
            <w:r>
              <w:rPr>
                <w:spacing w:val="-11"/>
              </w:rPr>
              <w:t>”</w:t>
            </w:r>
          </w:p>
          <w:p>
            <w:pPr>
              <w:pStyle w:val="TableText"/>
              <w:ind w:left="114" w:right="114" w:firstLine="4"/>
              <w:spacing w:line="351" w:lineRule="auto"/>
              <w:jc w:val="both"/>
              <w:rPr/>
            </w:pPr>
            <w:r>
              <w:rPr>
                <w:spacing w:val="-1"/>
              </w:rPr>
              <w:t>3.4.4</w:t>
            </w:r>
            <w:r>
              <w:rPr>
                <w:spacing w:val="-54"/>
              </w:rPr>
              <w:t xml:space="preserve"> </w:t>
            </w:r>
            <w:r>
              <w:rPr>
                <w:spacing w:val="-1"/>
              </w:rPr>
              <w:t>项所列情形以及招标文件所列其</w:t>
            </w:r>
            <w:r>
              <w:rPr>
                <w:spacing w:val="-2"/>
              </w:rPr>
              <w:t>他投标保证</w:t>
            </w:r>
            <w:r>
              <w:rPr/>
              <w:t xml:space="preserve"> </w:t>
            </w:r>
            <w:r>
              <w:rPr>
                <w:spacing w:val="-4"/>
              </w:rPr>
              <w:t>金不予退还情形的，提供担保的银行、担保机构将</w:t>
            </w:r>
            <w:r>
              <w:rPr>
                <w:spacing w:val="10"/>
              </w:rPr>
              <w:t xml:space="preserve"> </w:t>
            </w:r>
            <w:r>
              <w:rPr>
                <w:spacing w:val="7"/>
              </w:rPr>
              <w:t>无条件支付招标人保函所列的全部投标保证金金</w:t>
            </w:r>
            <w:r>
              <w:rPr>
                <w:spacing w:val="15"/>
              </w:rPr>
              <w:t xml:space="preserve"> </w:t>
            </w:r>
            <w:r>
              <w:rPr>
                <w:spacing w:val="-1"/>
              </w:rPr>
              <w:t>额，该支付行为视同投标保证金不予退还。</w:t>
            </w:r>
          </w:p>
        </w:tc>
      </w:tr>
      <w:tr>
        <w:trPr>
          <w:trHeight w:val="4672" w:hRule="atLeast"/>
        </w:trPr>
        <w:tc>
          <w:tcPr>
            <w:tcW w:w="1169"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94"/>
              <w:spacing w:before="78" w:line="239" w:lineRule="auto"/>
              <w:rPr/>
            </w:pPr>
            <w:r>
              <w:rPr>
                <w:spacing w:val="-3"/>
              </w:rPr>
              <w:t>3.4.6</w:t>
            </w:r>
          </w:p>
        </w:tc>
        <w:tc>
          <w:tcPr>
            <w:tcW w:w="2486"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008" w:right="163" w:hanging="838"/>
              <w:spacing w:before="78" w:line="361" w:lineRule="auto"/>
              <w:rPr/>
            </w:pPr>
            <w:r>
              <w:rPr>
                <w:spacing w:val="-2"/>
              </w:rPr>
              <w:t>投标保证金弄虚作假</w:t>
            </w:r>
            <w:r>
              <w:rPr>
                <w:spacing w:val="4"/>
              </w:rPr>
              <w:t xml:space="preserve"> </w:t>
            </w:r>
            <w:r>
              <w:rPr>
                <w:spacing w:val="-6"/>
              </w:rPr>
              <w:t>情形</w:t>
            </w:r>
          </w:p>
        </w:tc>
        <w:tc>
          <w:tcPr>
            <w:tcW w:w="5438" w:type="dxa"/>
            <w:vAlign w:val="top"/>
          </w:tcPr>
          <w:p>
            <w:pPr>
              <w:pStyle w:val="TableText"/>
              <w:ind w:left="113" w:right="114" w:firstLine="4"/>
              <w:spacing w:before="34" w:line="356" w:lineRule="auto"/>
              <w:jc w:val="both"/>
              <w:rPr/>
            </w:pPr>
            <w:r>
              <w:rPr>
                <w:spacing w:val="-4"/>
              </w:rPr>
              <w:t>投标人采用虚假银行保函、担保机构担保函方式提</w:t>
            </w:r>
            <w:r>
              <w:rPr>
                <w:spacing w:val="7"/>
              </w:rPr>
              <w:t xml:space="preserve"> </w:t>
            </w:r>
            <w:r>
              <w:rPr>
                <w:spacing w:val="-4"/>
              </w:rPr>
              <w:t>交投标保证金的，除依法承担弄虚作假、骗取中标</w:t>
            </w:r>
            <w:r>
              <w:rPr>
                <w:spacing w:val="12"/>
              </w:rPr>
              <w:t xml:space="preserve"> </w:t>
            </w:r>
            <w:r>
              <w:rPr>
                <w:spacing w:val="-4"/>
              </w:rPr>
              <w:t>的法律责任外，仍应根据招标文件规定承担投标保</w:t>
            </w:r>
            <w:r>
              <w:rPr>
                <w:spacing w:val="12"/>
              </w:rPr>
              <w:t xml:space="preserve"> </w:t>
            </w:r>
            <w:r>
              <w:rPr>
                <w:spacing w:val="-4"/>
              </w:rPr>
              <w:t>证金不予退还的民事责任，其承担方式为限时足额</w:t>
            </w:r>
            <w:r>
              <w:rPr>
                <w:spacing w:val="12"/>
              </w:rPr>
              <w:t xml:space="preserve"> </w:t>
            </w:r>
            <w:r>
              <w:rPr>
                <w:spacing w:val="-4"/>
              </w:rPr>
              <w:t>缴纳招标文件所列全部投标保证金，投标人在招标</w:t>
            </w:r>
            <w:r>
              <w:rPr>
                <w:spacing w:val="12"/>
              </w:rPr>
              <w:t xml:space="preserve"> </w:t>
            </w:r>
            <w:r>
              <w:rPr>
                <w:spacing w:val="2"/>
              </w:rPr>
              <w:t>人/招标代理机构发出追缴通知后的规定缴纳时间</w:t>
            </w:r>
            <w:r>
              <w:rPr/>
              <w:t xml:space="preserve"> </w:t>
            </w:r>
            <w:r>
              <w:rPr>
                <w:spacing w:val="2"/>
              </w:rPr>
              <w:t>内不能足额支付投标保证金的，招标人/招标代理</w:t>
            </w:r>
            <w:r>
              <w:rPr/>
              <w:t xml:space="preserve"> </w:t>
            </w:r>
            <w:r>
              <w:rPr>
                <w:spacing w:val="2"/>
              </w:rPr>
              <w:t>机构将依法提起诉讼追缴，招标人/招标代理机构</w:t>
            </w:r>
            <w:r>
              <w:rPr/>
              <w:t xml:space="preserve"> </w:t>
            </w:r>
            <w:r>
              <w:rPr>
                <w:spacing w:val="-4"/>
              </w:rPr>
              <w:t>因此发生的诉讼费、律师代理费等费用均由投标人</w:t>
            </w:r>
            <w:r>
              <w:rPr>
                <w:spacing w:val="12"/>
              </w:rPr>
              <w:t xml:space="preserve"> </w:t>
            </w:r>
            <w:r>
              <w:rPr>
                <w:spacing w:val="-3"/>
              </w:rPr>
              <w:t>承担。</w:t>
            </w:r>
          </w:p>
        </w:tc>
      </w:tr>
      <w:tr>
        <w:trPr>
          <w:trHeight w:val="938" w:hRule="atLeast"/>
        </w:trPr>
        <w:tc>
          <w:tcPr>
            <w:tcW w:w="1169" w:type="dxa"/>
            <w:vAlign w:val="top"/>
          </w:tcPr>
          <w:p>
            <w:pPr>
              <w:pStyle w:val="TableText"/>
              <w:ind w:left="294"/>
              <w:spacing w:before="271" w:line="239" w:lineRule="auto"/>
              <w:rPr/>
            </w:pPr>
            <w:r>
              <w:rPr>
                <w:spacing w:val="-3"/>
              </w:rPr>
              <w:t>3.6.1</w:t>
            </w:r>
          </w:p>
        </w:tc>
        <w:tc>
          <w:tcPr>
            <w:tcW w:w="2486" w:type="dxa"/>
            <w:vAlign w:val="top"/>
          </w:tcPr>
          <w:p>
            <w:pPr>
              <w:pStyle w:val="TableText"/>
              <w:ind w:left="888" w:right="163" w:hanging="717"/>
              <w:spacing w:before="38" w:line="342" w:lineRule="auto"/>
              <w:rPr/>
            </w:pPr>
            <w:r>
              <w:rPr>
                <w:spacing w:val="-2"/>
              </w:rPr>
              <w:t>是否允许递交备选投</w:t>
            </w:r>
            <w:r>
              <w:rPr>
                <w:spacing w:val="3"/>
              </w:rPr>
              <w:t xml:space="preserve"> </w:t>
            </w:r>
            <w:r>
              <w:rPr>
                <w:spacing w:val="-4"/>
              </w:rPr>
              <w:t>标方案</w:t>
            </w:r>
          </w:p>
        </w:tc>
        <w:tc>
          <w:tcPr>
            <w:tcW w:w="5438" w:type="dxa"/>
            <w:vAlign w:val="top"/>
          </w:tcPr>
          <w:p>
            <w:pPr>
              <w:pStyle w:val="TableText"/>
              <w:ind w:left="125"/>
              <w:spacing w:before="272" w:line="219" w:lineRule="auto"/>
              <w:rPr/>
            </w:pPr>
            <w:r>
              <w:rPr>
                <w14:textOutline w14:w="1046" w14:cap="sq" w14:cmpd="sng">
                  <w14:solidFill>
                    <w14:srgbClr w14:val="000000"/>
                  </w14:solidFill>
                  <w14:prstDash w14:val="solid"/>
                  <w14:bevel/>
                </w14:textOutline>
              </w:rPr>
              <w:drawing>
                <wp:inline distT="0" distB="0" distL="0" distR="0">
                  <wp:extent cx="122986" cy="117805"/>
                  <wp:effectExtent l="0" t="0" r="0" b="0"/>
                  <wp:docPr id="10" name="IM 10"/>
                  <wp:cNvGraphicFramePr/>
                  <a:graphic>
                    <a:graphicData uri="http://schemas.openxmlformats.org/drawingml/2006/picture">
                      <pic:pic>
                        <pic:nvPicPr>
                          <pic:cNvPr id="10" name="IM 10"/>
                          <pic:cNvPicPr/>
                        </pic:nvPicPr>
                        <pic:blipFill>
                          <a:blip r:embed="rId24"/>
                          <a:stretch>
                            <a:fillRect/>
                          </a:stretch>
                        </pic:blipFill>
                        <pic:spPr>
                          <a:xfrm rot="0">
                            <a:off x="0" y="0"/>
                            <a:ext cx="122986" cy="117805"/>
                          </a:xfrm>
                          <a:prstGeom prst="rect">
                            <a:avLst/>
                          </a:prstGeom>
                        </pic:spPr>
                      </pic:pic>
                    </a:graphicData>
                  </a:graphic>
                </wp:inline>
              </w:drawing>
            </w:r>
            <w:r>
              <w:rPr>
                <w:spacing w:val="-1"/>
              </w:rPr>
              <w:t>不允许</w:t>
            </w:r>
          </w:p>
        </w:tc>
      </w:tr>
      <w:tr>
        <w:trPr>
          <w:trHeight w:val="1405" w:hRule="atLeast"/>
        </w:trPr>
        <w:tc>
          <w:tcPr>
            <w:tcW w:w="1169" w:type="dxa"/>
            <w:vAlign w:val="top"/>
          </w:tcPr>
          <w:p>
            <w:pPr>
              <w:spacing w:line="424" w:lineRule="auto"/>
              <w:rPr>
                <w:rFonts w:ascii="Arial"/>
                <w:sz w:val="21"/>
              </w:rPr>
            </w:pPr>
            <w:r/>
          </w:p>
          <w:p>
            <w:pPr>
              <w:pStyle w:val="TableText"/>
              <w:ind w:left="294"/>
              <w:spacing w:before="78" w:line="239" w:lineRule="auto"/>
              <w:rPr/>
            </w:pPr>
            <w:r>
              <w:rPr>
                <w:spacing w:val="-3"/>
              </w:rPr>
              <w:t>3.7.1</w:t>
            </w:r>
          </w:p>
        </w:tc>
        <w:tc>
          <w:tcPr>
            <w:tcW w:w="2486" w:type="dxa"/>
            <w:vAlign w:val="top"/>
          </w:tcPr>
          <w:p>
            <w:pPr>
              <w:pStyle w:val="TableText"/>
              <w:ind w:left="167"/>
              <w:spacing w:before="272" w:line="219" w:lineRule="auto"/>
              <w:rPr/>
            </w:pPr>
            <w:r>
              <w:rPr>
                <w:spacing w:val="-2"/>
              </w:rPr>
              <w:t>服务方案编制的特殊</w:t>
            </w:r>
          </w:p>
          <w:p>
            <w:pPr>
              <w:pStyle w:val="TableText"/>
              <w:ind w:left="1008"/>
              <w:spacing w:before="180" w:line="221" w:lineRule="auto"/>
              <w:rPr/>
            </w:pPr>
            <w:r>
              <w:rPr>
                <w:spacing w:val="-6"/>
              </w:rPr>
              <w:t>要求</w:t>
            </w:r>
          </w:p>
        </w:tc>
        <w:tc>
          <w:tcPr>
            <w:tcW w:w="5438" w:type="dxa"/>
            <w:vAlign w:val="top"/>
          </w:tcPr>
          <w:p>
            <w:pPr>
              <w:pStyle w:val="TableText"/>
              <w:ind w:left="132"/>
              <w:spacing w:before="39" w:line="219" w:lineRule="auto"/>
              <w:rPr/>
            </w:pPr>
            <w:r>
              <w:rPr>
                <w:spacing w:val="-2"/>
              </w:rPr>
              <w:t>1.本招标项目重点难点：/；</w:t>
            </w:r>
          </w:p>
          <w:p>
            <w:pPr>
              <w:pStyle w:val="TableText"/>
              <w:ind w:left="117"/>
              <w:spacing w:before="181" w:line="220" w:lineRule="auto"/>
              <w:rPr/>
            </w:pPr>
            <w:r>
              <w:rPr>
                <w:spacing w:val="-2"/>
              </w:rPr>
              <w:t>2.其他：/。</w:t>
            </w:r>
          </w:p>
          <w:p>
            <w:pPr>
              <w:pStyle w:val="TableText"/>
              <w:ind w:left="117"/>
              <w:spacing w:before="182" w:line="219" w:lineRule="auto"/>
              <w:rPr/>
            </w:pPr>
            <w:r>
              <w:rPr>
                <w:spacing w:val="-1"/>
              </w:rPr>
              <w:t>投标人必须在技术文件中重点阐述。</w:t>
            </w:r>
          </w:p>
        </w:tc>
      </w:tr>
      <w:tr>
        <w:trPr>
          <w:trHeight w:val="474" w:hRule="atLeast"/>
        </w:trPr>
        <w:tc>
          <w:tcPr>
            <w:tcW w:w="1169" w:type="dxa"/>
            <w:vAlign w:val="top"/>
          </w:tcPr>
          <w:p>
            <w:pPr>
              <w:pStyle w:val="TableText"/>
              <w:ind w:left="294"/>
              <w:spacing w:before="40" w:line="239" w:lineRule="auto"/>
              <w:rPr/>
            </w:pPr>
            <w:r>
              <w:rPr>
                <w:spacing w:val="-3"/>
              </w:rPr>
              <w:t>3.7.4</w:t>
            </w:r>
          </w:p>
        </w:tc>
        <w:tc>
          <w:tcPr>
            <w:tcW w:w="2486" w:type="dxa"/>
            <w:vAlign w:val="top"/>
          </w:tcPr>
          <w:p>
            <w:pPr>
              <w:pStyle w:val="TableText"/>
              <w:ind w:left="171"/>
              <w:spacing w:before="41" w:line="219" w:lineRule="auto"/>
              <w:rPr/>
            </w:pPr>
            <w:r>
              <w:rPr>
                <w:spacing w:val="-2"/>
              </w:rPr>
              <w:t>非加密投标文件递交</w:t>
            </w:r>
          </w:p>
        </w:tc>
        <w:tc>
          <w:tcPr>
            <w:tcW w:w="5438" w:type="dxa"/>
            <w:vAlign w:val="top"/>
          </w:tcPr>
          <w:p>
            <w:pPr>
              <w:pStyle w:val="TableText"/>
              <w:ind w:left="118"/>
              <w:spacing w:before="41" w:line="219" w:lineRule="auto"/>
              <w:rPr/>
            </w:pPr>
            <w:r>
              <w:rPr>
                <w:spacing w:val="-5"/>
              </w:rPr>
              <w:t>不允许</w:t>
            </w:r>
          </w:p>
        </w:tc>
      </w:tr>
    </w:tbl>
    <w:p>
      <w:pPr>
        <w:rPr>
          <w:rFonts w:ascii="Arial"/>
          <w:sz w:val="21"/>
        </w:rPr>
      </w:pPr>
      <w:r/>
    </w:p>
    <w:p>
      <w:pPr>
        <w:sectPr>
          <w:headerReference w:type="default" r:id="rId22"/>
          <w:footerReference w:type="default" r:id="rId23"/>
          <w:pgSz w:w="12240" w:h="15840"/>
          <w:pgMar w:top="1165" w:right="1454" w:bottom="1103" w:left="1687" w:header="829" w:footer="939" w:gutter="0"/>
        </w:sectPr>
        <w:rPr>
          <w:rFonts w:ascii="Arial" w:hAnsi="Arial" w:eastAsia="Arial" w:cs="Arial"/>
          <w:sz w:val="21"/>
          <w:szCs w:val="21"/>
        </w:rPr>
      </w:pPr>
    </w:p>
    <w:p>
      <w:pPr>
        <w:spacing w:before="32"/>
        <w:rPr/>
      </w:pPr>
      <w:r/>
    </w:p>
    <w:tbl>
      <w:tblPr>
        <w:tblStyle w:val="TableNormal"/>
        <w:tblW w:w="90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5"/>
        <w:gridCol w:w="5432"/>
      </w:tblGrid>
      <w:tr>
        <w:trPr>
          <w:trHeight w:val="476" w:hRule="atLeast"/>
        </w:trPr>
        <w:tc>
          <w:tcPr>
            <w:tcW w:w="1169" w:type="dxa"/>
            <w:vAlign w:val="top"/>
          </w:tcPr>
          <w:p>
            <w:pPr>
              <w:pStyle w:val="TableText"/>
              <w:ind w:left="231"/>
              <w:spacing w:before="42" w:line="219" w:lineRule="auto"/>
              <w:rPr/>
            </w:pPr>
            <w:r>
              <w:rPr>
                <w:b/>
                <w:bCs/>
                <w:spacing w:val="-6"/>
              </w:rPr>
              <w:t>条款号</w:t>
            </w:r>
          </w:p>
        </w:tc>
        <w:tc>
          <w:tcPr>
            <w:tcW w:w="2485" w:type="dxa"/>
            <w:vAlign w:val="top"/>
          </w:tcPr>
          <w:p>
            <w:pPr>
              <w:pStyle w:val="TableText"/>
              <w:ind w:left="769"/>
              <w:spacing w:before="42" w:line="219" w:lineRule="auto"/>
              <w:rPr/>
            </w:pPr>
            <w:r>
              <w:rPr>
                <w:b/>
                <w:bCs/>
                <w:spacing w:val="-5"/>
              </w:rPr>
              <w:t>条款名称</w:t>
            </w:r>
          </w:p>
        </w:tc>
        <w:tc>
          <w:tcPr>
            <w:tcW w:w="5432" w:type="dxa"/>
            <w:vAlign w:val="top"/>
          </w:tcPr>
          <w:p>
            <w:pPr>
              <w:pStyle w:val="TableText"/>
              <w:ind w:left="2244"/>
              <w:spacing w:before="42" w:line="219" w:lineRule="auto"/>
              <w:rPr/>
            </w:pPr>
            <w:r>
              <w:rPr>
                <w:b/>
                <w:bCs/>
                <w:spacing w:val="-5"/>
              </w:rPr>
              <w:t>编列内容</w:t>
            </w:r>
          </w:p>
        </w:tc>
      </w:tr>
      <w:tr>
        <w:trPr>
          <w:trHeight w:val="1405" w:hRule="atLeast"/>
        </w:trPr>
        <w:tc>
          <w:tcPr>
            <w:tcW w:w="1169" w:type="dxa"/>
            <w:vAlign w:val="top"/>
          </w:tcPr>
          <w:p>
            <w:pPr>
              <w:spacing w:line="420" w:lineRule="auto"/>
              <w:rPr>
                <w:rFonts w:ascii="Arial"/>
                <w:sz w:val="21"/>
              </w:rPr>
            </w:pPr>
            <w:r/>
          </w:p>
          <w:p>
            <w:pPr>
              <w:pStyle w:val="TableText"/>
              <w:ind w:left="288"/>
              <w:spacing w:before="78" w:line="239" w:lineRule="auto"/>
              <w:rPr/>
            </w:pPr>
            <w:r>
              <w:rPr>
                <w:spacing w:val="-2"/>
              </w:rPr>
              <w:t>4.1.2</w:t>
            </w:r>
          </w:p>
        </w:tc>
        <w:tc>
          <w:tcPr>
            <w:tcW w:w="2485" w:type="dxa"/>
            <w:vAlign w:val="top"/>
          </w:tcPr>
          <w:p>
            <w:pPr>
              <w:pStyle w:val="TableText"/>
              <w:ind w:left="171"/>
              <w:spacing w:before="36" w:line="219" w:lineRule="auto"/>
              <w:rPr/>
            </w:pPr>
            <w:r>
              <w:rPr>
                <w:spacing w:val="-2"/>
              </w:rPr>
              <w:t>非加密投标文件及工</w:t>
            </w:r>
          </w:p>
          <w:p>
            <w:pPr>
              <w:pStyle w:val="TableText"/>
              <w:ind w:left="166"/>
              <w:spacing w:before="180" w:line="220" w:lineRule="auto"/>
              <w:rPr/>
            </w:pPr>
            <w:r>
              <w:rPr>
                <w:spacing w:val="-1"/>
              </w:rPr>
              <w:t>程保函密封和标记要</w:t>
            </w:r>
          </w:p>
          <w:p>
            <w:pPr>
              <w:pStyle w:val="TableText"/>
              <w:ind w:left="1129"/>
              <w:spacing w:before="181" w:line="221" w:lineRule="auto"/>
              <w:rPr/>
            </w:pPr>
            <w:r>
              <w:rPr/>
              <w:t>求</w:t>
            </w:r>
          </w:p>
        </w:tc>
        <w:tc>
          <w:tcPr>
            <w:tcW w:w="5432" w:type="dxa"/>
            <w:vAlign w:val="top"/>
          </w:tcPr>
          <w:p>
            <w:pPr>
              <w:spacing w:line="421" w:lineRule="auto"/>
              <w:rPr>
                <w:rFonts w:ascii="Arial"/>
                <w:sz w:val="21"/>
              </w:rPr>
            </w:pPr>
            <w:r/>
          </w:p>
          <w:p>
            <w:pPr>
              <w:pStyle w:val="TableText"/>
              <w:ind w:left="115"/>
              <w:spacing w:before="78" w:line="224" w:lineRule="auto"/>
              <w:rPr/>
            </w:pPr>
            <w:r>
              <w:rPr/>
              <w:t>/</w:t>
            </w:r>
          </w:p>
        </w:tc>
      </w:tr>
      <w:tr>
        <w:trPr>
          <w:trHeight w:val="938" w:hRule="atLeast"/>
        </w:trPr>
        <w:tc>
          <w:tcPr>
            <w:tcW w:w="1169" w:type="dxa"/>
            <w:vAlign w:val="top"/>
          </w:tcPr>
          <w:p>
            <w:pPr>
              <w:pStyle w:val="TableText"/>
              <w:ind w:left="288"/>
              <w:spacing w:before="269" w:line="239" w:lineRule="auto"/>
              <w:rPr/>
            </w:pPr>
            <w:r>
              <w:rPr>
                <w:spacing w:val="-2"/>
              </w:rPr>
              <w:t>4.2.2</w:t>
            </w:r>
          </w:p>
        </w:tc>
        <w:tc>
          <w:tcPr>
            <w:tcW w:w="2485" w:type="dxa"/>
            <w:vAlign w:val="top"/>
          </w:tcPr>
          <w:p>
            <w:pPr>
              <w:pStyle w:val="TableText"/>
              <w:ind w:left="406" w:right="162" w:hanging="238"/>
              <w:spacing w:before="36" w:line="343" w:lineRule="auto"/>
              <w:rPr/>
            </w:pPr>
            <w:r>
              <w:rPr>
                <w:spacing w:val="-2"/>
              </w:rPr>
              <w:t>递交非加密投标文件</w:t>
            </w:r>
            <w:r>
              <w:rPr>
                <w:spacing w:val="6"/>
              </w:rPr>
              <w:t xml:space="preserve"> </w:t>
            </w:r>
            <w:r>
              <w:rPr>
                <w:spacing w:val="-2"/>
              </w:rPr>
              <w:t>及工程保函地点</w:t>
            </w:r>
          </w:p>
        </w:tc>
        <w:tc>
          <w:tcPr>
            <w:tcW w:w="5432" w:type="dxa"/>
            <w:vAlign w:val="top"/>
          </w:tcPr>
          <w:p>
            <w:pPr>
              <w:pStyle w:val="TableText"/>
              <w:ind w:left="139"/>
              <w:spacing w:before="270" w:line="220" w:lineRule="auto"/>
              <w:rPr/>
            </w:pPr>
            <w:r>
              <w:rPr>
                <w:spacing w:val="-7"/>
              </w:rPr>
              <w:t>同开标地点</w:t>
            </w:r>
          </w:p>
        </w:tc>
      </w:tr>
      <w:tr>
        <w:trPr>
          <w:trHeight w:val="472" w:hRule="atLeast"/>
        </w:trPr>
        <w:tc>
          <w:tcPr>
            <w:tcW w:w="1169" w:type="dxa"/>
            <w:vAlign w:val="top"/>
          </w:tcPr>
          <w:p>
            <w:pPr>
              <w:pStyle w:val="TableText"/>
              <w:ind w:left="288"/>
              <w:spacing w:before="37" w:line="239" w:lineRule="auto"/>
              <w:rPr/>
            </w:pPr>
            <w:r>
              <w:rPr>
                <w:spacing w:val="-2"/>
              </w:rPr>
              <w:t>4.2.3</w:t>
            </w:r>
          </w:p>
        </w:tc>
        <w:tc>
          <w:tcPr>
            <w:tcW w:w="2485" w:type="dxa"/>
            <w:vAlign w:val="top"/>
          </w:tcPr>
          <w:p>
            <w:pPr>
              <w:pStyle w:val="TableText"/>
              <w:ind w:left="290"/>
              <w:spacing w:before="37" w:line="219" w:lineRule="auto"/>
              <w:rPr/>
            </w:pPr>
            <w:r>
              <w:rPr>
                <w:spacing w:val="-2"/>
              </w:rPr>
              <w:t>投标文件是否退还</w:t>
            </w:r>
          </w:p>
        </w:tc>
        <w:tc>
          <w:tcPr>
            <w:tcW w:w="5432" w:type="dxa"/>
            <w:vAlign w:val="top"/>
          </w:tcPr>
          <w:p>
            <w:pPr>
              <w:pStyle w:val="TableText"/>
              <w:ind w:left="126"/>
              <w:spacing w:before="37" w:line="220" w:lineRule="auto"/>
              <w:rPr/>
            </w:pPr>
            <w:r>
              <w:rPr>
                <w14:textOutline w14:w="1046" w14:cap="sq" w14:cmpd="sng">
                  <w14:solidFill>
                    <w14:srgbClr w14:val="000000"/>
                  </w14:solidFill>
                  <w14:prstDash w14:val="solid"/>
                  <w14:bevel/>
                </w14:textOutline>
              </w:rPr>
              <w:drawing>
                <wp:inline distT="0" distB="0" distL="0" distR="0">
                  <wp:extent cx="122986" cy="117805"/>
                  <wp:effectExtent l="0" t="0" r="0" b="0"/>
                  <wp:docPr id="12" name="IM 12"/>
                  <wp:cNvGraphicFramePr/>
                  <a:graphic>
                    <a:graphicData uri="http://schemas.openxmlformats.org/drawingml/2006/picture">
                      <pic:pic>
                        <pic:nvPicPr>
                          <pic:cNvPr id="12" name="IM 12"/>
                          <pic:cNvPicPr/>
                        </pic:nvPicPr>
                        <pic:blipFill>
                          <a:blip r:embed="rId26"/>
                          <a:stretch>
                            <a:fillRect/>
                          </a:stretch>
                        </pic:blipFill>
                        <pic:spPr>
                          <a:xfrm rot="0">
                            <a:off x="0" y="0"/>
                            <a:ext cx="122986" cy="117805"/>
                          </a:xfrm>
                          <a:prstGeom prst="rect">
                            <a:avLst/>
                          </a:prstGeom>
                        </pic:spPr>
                      </pic:pic>
                    </a:graphicData>
                  </a:graphic>
                </wp:inline>
              </w:drawing>
            </w:r>
            <w:r>
              <w:rPr/>
              <w:t>否</w:t>
            </w:r>
          </w:p>
        </w:tc>
      </w:tr>
      <w:tr>
        <w:trPr>
          <w:trHeight w:val="1872" w:hRule="atLeast"/>
        </w:trPr>
        <w:tc>
          <w:tcPr>
            <w:tcW w:w="1169" w:type="dxa"/>
            <w:vAlign w:val="top"/>
          </w:tcPr>
          <w:p>
            <w:pPr>
              <w:spacing w:line="328" w:lineRule="auto"/>
              <w:rPr>
                <w:rFonts w:ascii="Arial"/>
                <w:sz w:val="21"/>
              </w:rPr>
            </w:pPr>
            <w:r/>
          </w:p>
          <w:p>
            <w:pPr>
              <w:spacing w:line="328" w:lineRule="auto"/>
              <w:rPr>
                <w:rFonts w:ascii="Arial"/>
                <w:sz w:val="21"/>
              </w:rPr>
            </w:pPr>
            <w:r/>
          </w:p>
          <w:p>
            <w:pPr>
              <w:pStyle w:val="TableText"/>
              <w:ind w:left="414"/>
              <w:spacing w:before="78" w:line="239" w:lineRule="auto"/>
              <w:rPr/>
            </w:pPr>
            <w:r>
              <w:rPr>
                <w:spacing w:val="-5"/>
              </w:rPr>
              <w:t>5.1</w:t>
            </w:r>
          </w:p>
        </w:tc>
        <w:tc>
          <w:tcPr>
            <w:tcW w:w="2485" w:type="dxa"/>
            <w:vAlign w:val="top"/>
          </w:tcPr>
          <w:p>
            <w:pPr>
              <w:spacing w:line="328" w:lineRule="auto"/>
              <w:rPr>
                <w:rFonts w:ascii="Arial"/>
                <w:sz w:val="21"/>
              </w:rPr>
            </w:pPr>
            <w:r/>
          </w:p>
          <w:p>
            <w:pPr>
              <w:spacing w:line="328" w:lineRule="auto"/>
              <w:rPr>
                <w:rFonts w:ascii="Arial"/>
                <w:sz w:val="21"/>
              </w:rPr>
            </w:pPr>
            <w:r/>
          </w:p>
          <w:p>
            <w:pPr>
              <w:pStyle w:val="TableText"/>
              <w:ind w:left="408"/>
              <w:spacing w:before="78" w:line="220" w:lineRule="auto"/>
              <w:rPr/>
            </w:pPr>
            <w:r>
              <w:rPr>
                <w:spacing w:val="-2"/>
              </w:rPr>
              <w:t>开标时间和地点</w:t>
            </w:r>
          </w:p>
        </w:tc>
        <w:tc>
          <w:tcPr>
            <w:tcW w:w="5432" w:type="dxa"/>
            <w:vAlign w:val="top"/>
          </w:tcPr>
          <w:p>
            <w:pPr>
              <w:pStyle w:val="TableText"/>
              <w:ind w:left="116"/>
              <w:spacing w:before="38" w:line="220" w:lineRule="auto"/>
              <w:rPr/>
            </w:pPr>
            <w:r>
              <w:rPr>
                <w:spacing w:val="-1"/>
              </w:rPr>
              <w:t>开标时间：同投标截止时间</w:t>
            </w:r>
          </w:p>
          <w:p>
            <w:pPr>
              <w:pStyle w:val="TableText"/>
              <w:ind w:left="116"/>
              <w:spacing w:before="179" w:line="218" w:lineRule="auto"/>
              <w:rPr/>
            </w:pPr>
            <w:r>
              <w:rPr>
                <w:spacing w:val="-2"/>
              </w:rPr>
              <w:t>开标地点：见招标公告</w:t>
            </w:r>
          </w:p>
          <w:p>
            <w:pPr>
              <w:pStyle w:val="TableText"/>
              <w:ind w:left="115" w:right="107" w:firstLine="2"/>
              <w:spacing w:before="185" w:line="342" w:lineRule="auto"/>
              <w:rPr/>
            </w:pPr>
            <w:r>
              <w:rPr>
                <w:spacing w:val="-4"/>
              </w:rPr>
              <w:t>备注：投标人可以在线解密投标文件，无须现场参</w:t>
            </w:r>
            <w:r>
              <w:rPr>
                <w:spacing w:val="7"/>
              </w:rPr>
              <w:t xml:space="preserve"> </w:t>
            </w:r>
            <w:r>
              <w:rPr>
                <w:spacing w:val="-3"/>
              </w:rPr>
              <w:t>加开标。</w:t>
            </w:r>
          </w:p>
        </w:tc>
      </w:tr>
      <w:tr>
        <w:trPr>
          <w:trHeight w:val="1871" w:hRule="atLeast"/>
        </w:trPr>
        <w:tc>
          <w:tcPr>
            <w:tcW w:w="1169" w:type="dxa"/>
            <w:vAlign w:val="top"/>
          </w:tcPr>
          <w:p>
            <w:pPr>
              <w:spacing w:line="328" w:lineRule="auto"/>
              <w:rPr>
                <w:rFonts w:ascii="Arial"/>
                <w:sz w:val="21"/>
              </w:rPr>
            </w:pPr>
            <w:r/>
          </w:p>
          <w:p>
            <w:pPr>
              <w:spacing w:line="328" w:lineRule="auto"/>
              <w:rPr>
                <w:rFonts w:ascii="Arial"/>
                <w:sz w:val="21"/>
              </w:rPr>
            </w:pPr>
            <w:r/>
          </w:p>
          <w:p>
            <w:pPr>
              <w:pStyle w:val="TableText"/>
              <w:ind w:left="414"/>
              <w:spacing w:before="78" w:line="239" w:lineRule="auto"/>
              <w:rPr/>
            </w:pPr>
            <w:r>
              <w:rPr>
                <w:spacing w:val="-5"/>
              </w:rPr>
              <w:t>5.2</w:t>
            </w:r>
          </w:p>
        </w:tc>
        <w:tc>
          <w:tcPr>
            <w:tcW w:w="2485" w:type="dxa"/>
            <w:vAlign w:val="top"/>
          </w:tcPr>
          <w:p>
            <w:pPr>
              <w:spacing w:line="328" w:lineRule="auto"/>
              <w:rPr>
                <w:rFonts w:ascii="Arial"/>
                <w:sz w:val="21"/>
              </w:rPr>
            </w:pPr>
            <w:r/>
          </w:p>
          <w:p>
            <w:pPr>
              <w:spacing w:line="328" w:lineRule="auto"/>
              <w:rPr>
                <w:rFonts w:ascii="Arial"/>
                <w:sz w:val="21"/>
              </w:rPr>
            </w:pPr>
            <w:r/>
          </w:p>
          <w:p>
            <w:pPr>
              <w:pStyle w:val="TableText"/>
              <w:ind w:left="768"/>
              <w:spacing w:before="78" w:line="220" w:lineRule="auto"/>
              <w:rPr/>
            </w:pPr>
            <w:r>
              <w:rPr>
                <w:spacing w:val="-3"/>
              </w:rPr>
              <w:t>开标程序</w:t>
            </w:r>
          </w:p>
        </w:tc>
        <w:tc>
          <w:tcPr>
            <w:tcW w:w="5432" w:type="dxa"/>
            <w:vAlign w:val="top"/>
          </w:tcPr>
          <w:p>
            <w:pPr>
              <w:pStyle w:val="TableText"/>
              <w:ind w:left="115" w:right="107" w:firstLine="11"/>
              <w:spacing w:before="39" w:line="289" w:lineRule="auto"/>
              <w:rPr/>
            </w:pPr>
            <w:r>
              <w:rPr>
                <w:spacing w:val="-2"/>
              </w:rPr>
              <w:t>（3）解密时间：30</w:t>
            </w:r>
            <w:r>
              <w:rPr>
                <w:spacing w:val="-44"/>
              </w:rPr>
              <w:t xml:space="preserve"> </w:t>
            </w:r>
            <w:r>
              <w:rPr>
                <w:spacing w:val="-2"/>
              </w:rPr>
              <w:t>分钟（以电子交易系统解密倒</w:t>
            </w:r>
            <w:r>
              <w:rPr/>
              <w:t xml:space="preserve"> </w:t>
            </w:r>
            <w:r>
              <w:rPr>
                <w:spacing w:val="-3"/>
              </w:rPr>
              <w:t>计时为准</w:t>
            </w:r>
            <w:r>
              <w:rPr/>
              <w:t>）；</w:t>
            </w:r>
          </w:p>
          <w:p>
            <w:pPr>
              <w:pStyle w:val="TableText"/>
              <w:ind w:left="115" w:right="107" w:firstLine="11"/>
              <w:spacing w:before="180" w:line="289" w:lineRule="auto"/>
              <w:rPr/>
            </w:pPr>
            <w:r>
              <w:rPr>
                <w:spacing w:val="1"/>
              </w:rPr>
              <w:t>（5）公布投标人名称、标段名称、投标报价及其</w:t>
            </w:r>
            <w:r>
              <w:rPr>
                <w:spacing w:val="8"/>
              </w:rPr>
              <w:t xml:space="preserve"> </w:t>
            </w:r>
            <w:r>
              <w:rPr>
                <w:spacing w:val="-3"/>
              </w:rPr>
              <w:t>他内容。</w:t>
            </w:r>
          </w:p>
        </w:tc>
      </w:tr>
      <w:tr>
        <w:trPr>
          <w:trHeight w:val="939" w:hRule="atLeast"/>
        </w:trPr>
        <w:tc>
          <w:tcPr>
            <w:tcW w:w="1169" w:type="dxa"/>
            <w:vAlign w:val="top"/>
          </w:tcPr>
          <w:p>
            <w:pPr>
              <w:pStyle w:val="TableText"/>
              <w:ind w:left="291"/>
              <w:spacing w:before="273" w:line="239" w:lineRule="auto"/>
              <w:rPr/>
            </w:pPr>
            <w:r>
              <w:rPr>
                <w:spacing w:val="-3"/>
              </w:rPr>
              <w:t>6.1.1</w:t>
            </w:r>
          </w:p>
        </w:tc>
        <w:tc>
          <w:tcPr>
            <w:tcW w:w="2485" w:type="dxa"/>
            <w:vAlign w:val="top"/>
          </w:tcPr>
          <w:p>
            <w:pPr>
              <w:pStyle w:val="TableText"/>
              <w:ind w:left="286"/>
              <w:spacing w:before="273" w:line="219" w:lineRule="auto"/>
              <w:rPr/>
            </w:pPr>
            <w:r>
              <w:rPr>
                <w:spacing w:val="-2"/>
              </w:rPr>
              <w:t>评标委员会的组建</w:t>
            </w:r>
          </w:p>
        </w:tc>
        <w:tc>
          <w:tcPr>
            <w:tcW w:w="5432" w:type="dxa"/>
            <w:vAlign w:val="top"/>
          </w:tcPr>
          <w:p>
            <w:pPr>
              <w:pStyle w:val="TableText"/>
              <w:ind w:left="115"/>
              <w:spacing w:before="38" w:line="219" w:lineRule="auto"/>
              <w:rPr/>
            </w:pPr>
            <w:r>
              <w:rPr>
                <w:spacing w:val="-1"/>
              </w:rPr>
              <w:t>评标委员会构成：</w:t>
            </w:r>
            <w:r>
              <w:rPr>
                <w:u w:val="single" w:color="auto"/>
                <w:spacing w:val="-1"/>
              </w:rPr>
              <w:t>依法组建</w:t>
            </w:r>
            <w:r>
              <w:rPr>
                <w:spacing w:val="-1"/>
              </w:rPr>
              <w:t>；</w:t>
            </w:r>
          </w:p>
          <w:p>
            <w:pPr>
              <w:pStyle w:val="TableText"/>
              <w:ind w:left="115"/>
              <w:spacing w:before="183" w:line="219" w:lineRule="auto"/>
              <w:rPr/>
            </w:pPr>
            <w:r>
              <w:rPr>
                <w:spacing w:val="-1"/>
              </w:rPr>
              <w:t>评标专家确定方式：</w:t>
            </w:r>
            <w:r>
              <w:rPr>
                <w:u w:val="single" w:color="auto"/>
                <w:spacing w:val="-1"/>
              </w:rPr>
              <w:t>依法确定</w:t>
            </w:r>
            <w:r>
              <w:rPr>
                <w:spacing w:val="-1"/>
              </w:rPr>
              <w:t>。</w:t>
            </w:r>
          </w:p>
        </w:tc>
      </w:tr>
      <w:tr>
        <w:trPr>
          <w:trHeight w:val="939" w:hRule="atLeast"/>
        </w:trPr>
        <w:tc>
          <w:tcPr>
            <w:tcW w:w="1169" w:type="dxa"/>
            <w:vAlign w:val="top"/>
          </w:tcPr>
          <w:p>
            <w:pPr>
              <w:pStyle w:val="TableText"/>
              <w:ind w:left="291"/>
              <w:spacing w:before="270" w:line="239" w:lineRule="auto"/>
              <w:rPr/>
            </w:pPr>
            <w:r>
              <w:rPr>
                <w:spacing w:val="-3"/>
              </w:rPr>
              <w:t>6.3.2</w:t>
            </w:r>
          </w:p>
        </w:tc>
        <w:tc>
          <w:tcPr>
            <w:tcW w:w="2485" w:type="dxa"/>
            <w:vAlign w:val="top"/>
          </w:tcPr>
          <w:p>
            <w:pPr>
              <w:pStyle w:val="TableText"/>
              <w:ind w:left="527" w:right="162" w:hanging="361"/>
              <w:spacing w:before="37" w:line="343" w:lineRule="auto"/>
              <w:rPr/>
            </w:pPr>
            <w:r>
              <w:rPr>
                <w:spacing w:val="-1"/>
              </w:rPr>
              <w:t>评标委员会推荐中标</w:t>
            </w:r>
            <w:r>
              <w:rPr/>
              <w:t xml:space="preserve"> </w:t>
            </w:r>
            <w:r>
              <w:rPr>
                <w:spacing w:val="-2"/>
              </w:rPr>
              <w:t>候选人的人数</w:t>
            </w:r>
          </w:p>
        </w:tc>
        <w:tc>
          <w:tcPr>
            <w:tcW w:w="5432" w:type="dxa"/>
            <w:vAlign w:val="top"/>
          </w:tcPr>
          <w:p>
            <w:pPr>
              <w:pStyle w:val="TableText"/>
              <w:ind w:left="115"/>
              <w:spacing w:before="271" w:line="219" w:lineRule="auto"/>
              <w:rPr/>
            </w:pPr>
            <w:r>
              <w:rPr>
                <w:spacing w:val="-5"/>
              </w:rPr>
              <w:t>第一中标候选人</w:t>
            </w:r>
            <w:r>
              <w:rPr>
                <w:spacing w:val="-21"/>
              </w:rPr>
              <w:t xml:space="preserve"> </w:t>
            </w:r>
            <w:r>
              <w:rPr>
                <w:spacing w:val="-5"/>
              </w:rPr>
              <w:t>1</w:t>
            </w:r>
            <w:r>
              <w:rPr>
                <w:spacing w:val="-48"/>
              </w:rPr>
              <w:t xml:space="preserve"> </w:t>
            </w:r>
            <w:r>
              <w:rPr>
                <w:spacing w:val="-5"/>
              </w:rPr>
              <w:t>家，第二中标候选人</w:t>
            </w:r>
            <w:r>
              <w:rPr>
                <w:spacing w:val="-33"/>
              </w:rPr>
              <w:t xml:space="preserve"> </w:t>
            </w:r>
            <w:r>
              <w:rPr>
                <w:spacing w:val="-5"/>
              </w:rPr>
              <w:t>1</w:t>
            </w:r>
            <w:r>
              <w:rPr>
                <w:spacing w:val="-49"/>
              </w:rPr>
              <w:t xml:space="preserve"> </w:t>
            </w:r>
            <w:r>
              <w:rPr>
                <w:spacing w:val="-5"/>
              </w:rPr>
              <w:t>家。</w:t>
            </w:r>
          </w:p>
        </w:tc>
      </w:tr>
      <w:tr>
        <w:trPr>
          <w:trHeight w:val="938" w:hRule="atLeast"/>
        </w:trPr>
        <w:tc>
          <w:tcPr>
            <w:tcW w:w="1169" w:type="dxa"/>
            <w:vAlign w:val="top"/>
          </w:tcPr>
          <w:p>
            <w:pPr>
              <w:pStyle w:val="TableText"/>
              <w:ind w:left="415"/>
              <w:spacing w:before="271" w:line="239" w:lineRule="auto"/>
              <w:rPr/>
            </w:pPr>
            <w:r>
              <w:rPr>
                <w:spacing w:val="-6"/>
              </w:rPr>
              <w:t>7.1</w:t>
            </w:r>
          </w:p>
        </w:tc>
        <w:tc>
          <w:tcPr>
            <w:tcW w:w="2485" w:type="dxa"/>
            <w:vAlign w:val="top"/>
          </w:tcPr>
          <w:p>
            <w:pPr>
              <w:pStyle w:val="TableText"/>
              <w:ind w:left="885" w:right="162" w:hanging="696"/>
              <w:spacing w:before="38" w:line="342" w:lineRule="auto"/>
              <w:rPr/>
            </w:pPr>
            <w:r>
              <w:rPr>
                <w:spacing w:val="-4"/>
              </w:rPr>
              <w:t>中标候选人公示媒介</w:t>
            </w:r>
            <w:r>
              <w:rPr>
                <w:spacing w:val="3"/>
              </w:rPr>
              <w:t xml:space="preserve"> </w:t>
            </w:r>
            <w:r>
              <w:rPr>
                <w:spacing w:val="-3"/>
              </w:rPr>
              <w:t>及期限</w:t>
            </w:r>
          </w:p>
        </w:tc>
        <w:tc>
          <w:tcPr>
            <w:tcW w:w="5432" w:type="dxa"/>
            <w:vAlign w:val="top"/>
          </w:tcPr>
          <w:p>
            <w:pPr>
              <w:pStyle w:val="TableText"/>
              <w:ind w:left="123"/>
              <w:spacing w:before="39" w:line="218" w:lineRule="auto"/>
              <w:rPr/>
            </w:pPr>
            <w:r>
              <w:rPr>
                <w:spacing w:val="-2"/>
              </w:rPr>
              <w:t>公示媒介：同招标公告发布媒介</w:t>
            </w:r>
          </w:p>
          <w:p>
            <w:pPr>
              <w:pStyle w:val="TableText"/>
              <w:ind w:left="123"/>
              <w:spacing w:before="182" w:line="220" w:lineRule="auto"/>
              <w:rPr/>
            </w:pPr>
            <w:r>
              <w:rPr>
                <w:spacing w:val="-4"/>
              </w:rPr>
              <w:t>公示期限：3 日</w:t>
            </w:r>
          </w:p>
        </w:tc>
      </w:tr>
      <w:tr>
        <w:trPr>
          <w:trHeight w:val="938" w:hRule="atLeast"/>
        </w:trPr>
        <w:tc>
          <w:tcPr>
            <w:tcW w:w="1169" w:type="dxa"/>
            <w:vAlign w:val="top"/>
          </w:tcPr>
          <w:p>
            <w:pPr>
              <w:pStyle w:val="TableText"/>
              <w:ind w:left="415"/>
              <w:spacing w:before="272" w:line="239" w:lineRule="auto"/>
              <w:rPr/>
            </w:pPr>
            <w:r>
              <w:rPr>
                <w:spacing w:val="-6"/>
              </w:rPr>
              <w:t>7.4</w:t>
            </w:r>
          </w:p>
        </w:tc>
        <w:tc>
          <w:tcPr>
            <w:tcW w:w="2485" w:type="dxa"/>
            <w:vAlign w:val="top"/>
          </w:tcPr>
          <w:p>
            <w:pPr>
              <w:pStyle w:val="TableText"/>
              <w:ind w:left="647" w:right="162" w:hanging="476"/>
              <w:spacing w:before="38" w:line="342" w:lineRule="auto"/>
              <w:rPr/>
            </w:pPr>
            <w:r>
              <w:rPr>
                <w:spacing w:val="-2"/>
              </w:rPr>
              <w:t>是否授权评标委员会</w:t>
            </w:r>
            <w:r>
              <w:rPr>
                <w:spacing w:val="3"/>
              </w:rPr>
              <w:t xml:space="preserve"> </w:t>
            </w:r>
            <w:r>
              <w:rPr>
                <w:spacing w:val="-2"/>
              </w:rPr>
              <w:t>确定中标人</w:t>
            </w:r>
          </w:p>
        </w:tc>
        <w:tc>
          <w:tcPr>
            <w:tcW w:w="5432" w:type="dxa"/>
            <w:vAlign w:val="top"/>
          </w:tcPr>
          <w:p>
            <w:pPr>
              <w:pStyle w:val="TableText"/>
              <w:ind w:left="140"/>
              <w:spacing w:before="279" w:line="208" w:lineRule="auto"/>
              <w:rPr/>
            </w:pPr>
            <w:r>
              <w:rPr>
                <w:spacing w:val="-14"/>
              </w:rPr>
              <w:t>□是</w:t>
            </w:r>
            <w:r>
              <w:rPr>
                <w:spacing w:val="7"/>
              </w:rPr>
              <w:t xml:space="preserve">   </w:t>
            </w:r>
            <w:r>
              <w:rPr>
                <w:rFonts w:ascii="Segoe UI Symbol" w:hAnsi="Segoe UI Symbol" w:eastAsia="Segoe UI Symbol" w:cs="Segoe UI Symbol"/>
                <w:spacing w:val="-14"/>
              </w:rPr>
              <w:t>☑</w:t>
            </w:r>
            <w:r>
              <w:rPr>
                <w:spacing w:val="-14"/>
              </w:rPr>
              <w:t>否</w:t>
            </w:r>
          </w:p>
        </w:tc>
      </w:tr>
      <w:tr>
        <w:trPr>
          <w:trHeight w:val="1875" w:hRule="atLeast"/>
        </w:trPr>
        <w:tc>
          <w:tcPr>
            <w:tcW w:w="1169" w:type="dxa"/>
            <w:vAlign w:val="top"/>
          </w:tcPr>
          <w:p>
            <w:pPr>
              <w:spacing w:line="329" w:lineRule="auto"/>
              <w:rPr>
                <w:rFonts w:ascii="Arial"/>
                <w:sz w:val="21"/>
              </w:rPr>
            </w:pPr>
            <w:r/>
          </w:p>
          <w:p>
            <w:pPr>
              <w:spacing w:line="329" w:lineRule="auto"/>
              <w:rPr>
                <w:rFonts w:ascii="Arial"/>
                <w:sz w:val="21"/>
              </w:rPr>
            </w:pPr>
            <w:r/>
          </w:p>
          <w:p>
            <w:pPr>
              <w:pStyle w:val="TableText"/>
              <w:ind w:left="415"/>
              <w:spacing w:before="78" w:line="239" w:lineRule="auto"/>
              <w:rPr/>
            </w:pPr>
            <w:r>
              <w:rPr>
                <w:spacing w:val="-6"/>
              </w:rPr>
              <w:t>7.5</w:t>
            </w:r>
          </w:p>
        </w:tc>
        <w:tc>
          <w:tcPr>
            <w:tcW w:w="2485" w:type="dxa"/>
            <w:vAlign w:val="top"/>
          </w:tcPr>
          <w:p>
            <w:pPr>
              <w:spacing w:line="426" w:lineRule="auto"/>
              <w:rPr>
                <w:rFonts w:ascii="Arial"/>
                <w:sz w:val="21"/>
              </w:rPr>
            </w:pPr>
            <w:r/>
          </w:p>
          <w:p>
            <w:pPr>
              <w:pStyle w:val="TableText"/>
              <w:ind w:left="291" w:right="162" w:hanging="102"/>
              <w:spacing w:before="78" w:line="361" w:lineRule="auto"/>
              <w:rPr/>
            </w:pPr>
            <w:r>
              <w:rPr>
                <w:spacing w:val="-4"/>
              </w:rPr>
              <w:t>中标通知书和中标结</w:t>
            </w:r>
            <w:r>
              <w:rPr>
                <w:spacing w:val="3"/>
              </w:rPr>
              <w:t xml:space="preserve"> </w:t>
            </w:r>
            <w:r>
              <w:rPr>
                <w:spacing w:val="-2"/>
              </w:rPr>
              <w:t>果通知发出的形式</w:t>
            </w:r>
          </w:p>
        </w:tc>
        <w:tc>
          <w:tcPr>
            <w:tcW w:w="5432" w:type="dxa"/>
            <w:vAlign w:val="top"/>
          </w:tcPr>
          <w:p>
            <w:pPr>
              <w:pStyle w:val="TableText"/>
              <w:ind w:left="140"/>
              <w:spacing w:before="39" w:line="219" w:lineRule="auto"/>
              <w:rPr/>
            </w:pPr>
            <w:r>
              <w:rPr>
                <w:spacing w:val="-5"/>
              </w:rPr>
              <w:t>□书面</w:t>
            </w:r>
            <w:r>
              <w:rPr>
                <w:spacing w:val="10"/>
              </w:rPr>
              <w:t xml:space="preserve">  </w:t>
            </w:r>
            <w:r>
              <w:rPr>
                <w14:textOutline w14:w="1046" w14:cap="sq" w14:cmpd="sng">
                  <w14:solidFill>
                    <w14:srgbClr w14:val="000000"/>
                  </w14:solidFill>
                  <w14:prstDash w14:val="solid"/>
                  <w14:bevel/>
                </w14:textOutline>
              </w:rPr>
              <w:drawing>
                <wp:inline distT="0" distB="0" distL="0" distR="0">
                  <wp:extent cx="122986" cy="117805"/>
                  <wp:effectExtent l="0" t="0" r="0" b="0"/>
                  <wp:docPr id="14" name="IM 14"/>
                  <wp:cNvGraphicFramePr/>
                  <a:graphic>
                    <a:graphicData uri="http://schemas.openxmlformats.org/drawingml/2006/picture">
                      <pic:pic>
                        <pic:nvPicPr>
                          <pic:cNvPr id="14" name="IM 14"/>
                          <pic:cNvPicPr/>
                        </pic:nvPicPr>
                        <pic:blipFill>
                          <a:blip r:embed="rId27"/>
                          <a:stretch>
                            <a:fillRect/>
                          </a:stretch>
                        </pic:blipFill>
                        <pic:spPr>
                          <a:xfrm rot="0">
                            <a:off x="0" y="0"/>
                            <a:ext cx="122986" cy="117805"/>
                          </a:xfrm>
                          <a:prstGeom prst="rect">
                            <a:avLst/>
                          </a:prstGeom>
                        </pic:spPr>
                      </pic:pic>
                    </a:graphicData>
                  </a:graphic>
                </wp:inline>
              </w:drawing>
            </w:r>
            <w:r>
              <w:rPr>
                <w:spacing w:val="-5"/>
              </w:rPr>
              <w:t>数据电文</w:t>
            </w:r>
          </w:p>
          <w:p>
            <w:pPr>
              <w:pStyle w:val="TableText"/>
              <w:ind w:left="113" w:right="107"/>
              <w:spacing w:before="183" w:line="348" w:lineRule="auto"/>
              <w:rPr/>
            </w:pPr>
            <w:r>
              <w:rPr>
                <w:spacing w:val="-4"/>
              </w:rPr>
              <w:t>特别提醒：招标人确定中标人后，通过电子交易系</w:t>
            </w:r>
            <w:r>
              <w:rPr>
                <w:spacing w:val="12"/>
              </w:rPr>
              <w:t xml:space="preserve"> </w:t>
            </w:r>
            <w:r>
              <w:rPr>
                <w:spacing w:val="-4"/>
              </w:rPr>
              <w:t>统向中标人发出中标通知书，中标通知书发出即视</w:t>
            </w:r>
            <w:r>
              <w:rPr>
                <w:spacing w:val="12"/>
              </w:rPr>
              <w:t xml:space="preserve"> </w:t>
            </w:r>
            <w:r>
              <w:rPr>
                <w:spacing w:val="-4"/>
              </w:rPr>
              <w:t>为送达。投标人应主动登录电子交易系统查询，招</w:t>
            </w:r>
          </w:p>
        </w:tc>
      </w:tr>
    </w:tbl>
    <w:p>
      <w:pPr>
        <w:rPr>
          <w:rFonts w:ascii="Arial"/>
          <w:sz w:val="21"/>
        </w:rPr>
      </w:pPr>
      <w:r/>
    </w:p>
    <w:p>
      <w:pPr>
        <w:sectPr>
          <w:headerReference w:type="default" r:id="rId15"/>
          <w:footerReference w:type="default" r:id="rId25"/>
          <w:pgSz w:w="12240" w:h="15840"/>
          <w:pgMar w:top="1165" w:right="1461" w:bottom="1105" w:left="1687" w:header="829" w:footer="939" w:gutter="0"/>
        </w:sectPr>
        <w:rPr>
          <w:rFonts w:ascii="Arial" w:hAnsi="Arial" w:eastAsia="Arial" w:cs="Arial"/>
          <w:sz w:val="21"/>
          <w:szCs w:val="21"/>
        </w:rPr>
      </w:pPr>
    </w:p>
    <w:p>
      <w:pPr>
        <w:spacing w:before="32"/>
        <w:rPr/>
      </w:pPr>
      <w:r/>
    </w:p>
    <w:tbl>
      <w:tblPr>
        <w:tblStyle w:val="TableNormal"/>
        <w:tblW w:w="90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5"/>
        <w:gridCol w:w="5432"/>
      </w:tblGrid>
      <w:tr>
        <w:trPr>
          <w:trHeight w:val="476" w:hRule="atLeast"/>
        </w:trPr>
        <w:tc>
          <w:tcPr>
            <w:tcW w:w="1169" w:type="dxa"/>
            <w:vAlign w:val="top"/>
          </w:tcPr>
          <w:p>
            <w:pPr>
              <w:pStyle w:val="TableText"/>
              <w:ind w:left="231"/>
              <w:spacing w:before="42" w:line="219" w:lineRule="auto"/>
              <w:rPr/>
            </w:pPr>
            <w:r>
              <w:rPr>
                <w:b/>
                <w:bCs/>
                <w:spacing w:val="-6"/>
              </w:rPr>
              <w:t>条款号</w:t>
            </w:r>
          </w:p>
        </w:tc>
        <w:tc>
          <w:tcPr>
            <w:tcW w:w="2485" w:type="dxa"/>
            <w:vAlign w:val="top"/>
          </w:tcPr>
          <w:p>
            <w:pPr>
              <w:pStyle w:val="TableText"/>
              <w:ind w:left="769"/>
              <w:spacing w:before="42" w:line="219" w:lineRule="auto"/>
              <w:rPr/>
            </w:pPr>
            <w:r>
              <w:rPr>
                <w:b/>
                <w:bCs/>
                <w:spacing w:val="-5"/>
              </w:rPr>
              <w:t>条款名称</w:t>
            </w:r>
          </w:p>
        </w:tc>
        <w:tc>
          <w:tcPr>
            <w:tcW w:w="5432" w:type="dxa"/>
            <w:vAlign w:val="top"/>
          </w:tcPr>
          <w:p>
            <w:pPr>
              <w:pStyle w:val="TableText"/>
              <w:ind w:left="2244"/>
              <w:spacing w:before="42" w:line="219" w:lineRule="auto"/>
              <w:rPr/>
            </w:pPr>
            <w:r>
              <w:rPr>
                <w:b/>
                <w:bCs/>
                <w:spacing w:val="-5"/>
              </w:rPr>
              <w:t>编列内容</w:t>
            </w:r>
          </w:p>
        </w:tc>
      </w:tr>
      <w:tr>
        <w:trPr>
          <w:trHeight w:val="939" w:hRule="atLeast"/>
        </w:trPr>
        <w:tc>
          <w:tcPr>
            <w:tcW w:w="1169" w:type="dxa"/>
            <w:vAlign w:val="top"/>
          </w:tcPr>
          <w:p>
            <w:pPr>
              <w:rPr>
                <w:rFonts w:ascii="Arial"/>
                <w:sz w:val="21"/>
              </w:rPr>
            </w:pPr>
            <w:r/>
          </w:p>
        </w:tc>
        <w:tc>
          <w:tcPr>
            <w:tcW w:w="2485" w:type="dxa"/>
            <w:vAlign w:val="top"/>
          </w:tcPr>
          <w:p>
            <w:pPr>
              <w:rPr>
                <w:rFonts w:ascii="Arial"/>
                <w:sz w:val="21"/>
              </w:rPr>
            </w:pPr>
            <w:r/>
          </w:p>
        </w:tc>
        <w:tc>
          <w:tcPr>
            <w:tcW w:w="5432" w:type="dxa"/>
            <w:vAlign w:val="top"/>
          </w:tcPr>
          <w:p>
            <w:pPr>
              <w:pStyle w:val="TableText"/>
              <w:ind w:left="114" w:right="285" w:hanging="2"/>
              <w:spacing w:before="37" w:line="343" w:lineRule="auto"/>
              <w:rPr/>
            </w:pPr>
            <w:r>
              <w:rPr>
                <w:spacing w:val="-1"/>
              </w:rPr>
              <w:t>标人和招标代理机构不承担投标人未及时关注相</w:t>
            </w:r>
            <w:r>
              <w:rPr>
                <w:spacing w:val="9"/>
              </w:rPr>
              <w:t xml:space="preserve"> </w:t>
            </w:r>
            <w:r>
              <w:rPr>
                <w:spacing w:val="-2"/>
              </w:rPr>
              <w:t>关信息引发的相关责任。</w:t>
            </w:r>
          </w:p>
        </w:tc>
      </w:tr>
      <w:tr>
        <w:trPr>
          <w:trHeight w:val="885" w:hRule="atLeast"/>
        </w:trPr>
        <w:tc>
          <w:tcPr>
            <w:tcW w:w="1169" w:type="dxa"/>
            <w:vAlign w:val="top"/>
          </w:tcPr>
          <w:p>
            <w:pPr>
              <w:pStyle w:val="TableText"/>
              <w:ind w:left="415"/>
              <w:spacing w:before="241" w:line="239" w:lineRule="auto"/>
              <w:rPr/>
            </w:pPr>
            <w:r>
              <w:rPr>
                <w:spacing w:val="-6"/>
              </w:rPr>
              <w:t>7.6</w:t>
            </w:r>
          </w:p>
        </w:tc>
        <w:tc>
          <w:tcPr>
            <w:tcW w:w="2485" w:type="dxa"/>
            <w:vAlign w:val="top"/>
          </w:tcPr>
          <w:p>
            <w:pPr>
              <w:pStyle w:val="TableText"/>
              <w:ind w:left="309"/>
              <w:spacing w:before="241" w:line="219" w:lineRule="auto"/>
              <w:rPr/>
            </w:pPr>
            <w:r>
              <w:rPr>
                <w:spacing w:val="-4"/>
              </w:rPr>
              <w:t>中标结果公示媒介</w:t>
            </w:r>
          </w:p>
        </w:tc>
        <w:tc>
          <w:tcPr>
            <w:tcW w:w="5432" w:type="dxa"/>
            <w:vAlign w:val="top"/>
          </w:tcPr>
          <w:p>
            <w:pPr>
              <w:pStyle w:val="TableText"/>
              <w:ind w:left="123"/>
              <w:spacing w:before="241" w:line="218" w:lineRule="auto"/>
              <w:rPr/>
            </w:pPr>
            <w:r>
              <w:rPr>
                <w:spacing w:val="-2"/>
              </w:rPr>
              <w:t>公示媒介：同招标公告发布媒介</w:t>
            </w:r>
          </w:p>
        </w:tc>
      </w:tr>
      <w:tr>
        <w:trPr>
          <w:trHeight w:val="8750" w:hRule="atLeast"/>
        </w:trPr>
        <w:tc>
          <w:tcPr>
            <w:tcW w:w="1169"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95"/>
              <w:spacing w:before="78" w:line="239" w:lineRule="auto"/>
              <w:rPr/>
            </w:pPr>
            <w:r>
              <w:rPr>
                <w:spacing w:val="-4"/>
              </w:rPr>
              <w:t>7.7.1</w:t>
            </w:r>
          </w:p>
        </w:tc>
        <w:tc>
          <w:tcPr>
            <w:tcW w:w="2485"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651"/>
              <w:spacing w:before="78" w:line="220" w:lineRule="auto"/>
              <w:rPr/>
            </w:pPr>
            <w:r>
              <w:rPr>
                <w:spacing w:val="-3"/>
              </w:rPr>
              <w:t>履约保证金</w:t>
            </w:r>
          </w:p>
        </w:tc>
        <w:tc>
          <w:tcPr>
            <w:tcW w:w="5432" w:type="dxa"/>
            <w:vAlign w:val="top"/>
          </w:tcPr>
          <w:p>
            <w:pPr>
              <w:pStyle w:val="TableText"/>
              <w:ind w:left="119"/>
              <w:spacing w:before="35" w:line="220" w:lineRule="auto"/>
              <w:rPr/>
            </w:pPr>
            <w:r>
              <w:rPr>
                <w:b/>
                <w:bCs/>
                <w:spacing w:val="-3"/>
              </w:rPr>
              <w:t>是否要求投标人递交履约保证金：</w:t>
            </w:r>
          </w:p>
          <w:p>
            <w:pPr>
              <w:pStyle w:val="TableText"/>
              <w:ind w:left="366"/>
              <w:spacing w:before="42" w:line="209" w:lineRule="auto"/>
              <w:rPr/>
            </w:pPr>
            <w:r>
              <w:rPr>
                <w:rFonts w:ascii="Segoe UI Symbol" w:hAnsi="Segoe UI Symbol" w:eastAsia="Segoe UI Symbol" w:cs="Segoe UI Symbol"/>
                <w:spacing w:val="-10"/>
              </w:rPr>
              <w:t>☑</w:t>
            </w:r>
            <w:r>
              <w:rPr>
                <w:b/>
                <w:bCs/>
                <w:spacing w:val="-10"/>
              </w:rPr>
              <w:t>要求</w:t>
            </w:r>
          </w:p>
          <w:p>
            <w:pPr>
              <w:pStyle w:val="TableText"/>
              <w:ind w:left="127"/>
              <w:spacing w:before="22" w:line="221" w:lineRule="auto"/>
              <w:rPr/>
            </w:pPr>
            <w:r>
              <w:rPr>
                <w:spacing w:val="-3"/>
              </w:rPr>
              <w:t>（</w:t>
            </w:r>
            <w:r>
              <w:rPr>
                <w:rFonts w:ascii="Calibri" w:hAnsi="Calibri" w:eastAsia="Calibri" w:cs="Calibri"/>
                <w:spacing w:val="-3"/>
              </w:rPr>
              <w:t>1</w:t>
            </w:r>
            <w:r>
              <w:rPr>
                <w:spacing w:val="-3"/>
              </w:rPr>
              <w:t>）递交形式：</w:t>
            </w:r>
          </w:p>
          <w:p>
            <w:pPr>
              <w:pStyle w:val="TableText"/>
              <w:ind w:left="126"/>
              <w:spacing w:before="41" w:line="208" w:lineRule="auto"/>
              <w:rPr/>
            </w:pPr>
            <w:r>
              <w:rPr>
                <w:rFonts w:ascii="Segoe UI Symbol" w:hAnsi="Segoe UI Symbol" w:eastAsia="Segoe UI Symbol" w:cs="Segoe UI Symbol"/>
                <w:spacing w:val="-2"/>
              </w:rPr>
              <w:t>☑</w:t>
            </w:r>
            <w:r>
              <w:rPr>
                <w:spacing w:val="-2"/>
              </w:rPr>
              <w:t>银行转账 </w:t>
            </w:r>
            <w:r>
              <w:rPr>
                <w:rFonts w:ascii="Segoe UI Symbol" w:hAnsi="Segoe UI Symbol" w:eastAsia="Segoe UI Symbol" w:cs="Segoe UI Symbol"/>
                <w:spacing w:val="-2"/>
              </w:rPr>
              <w:t>☑</w:t>
            </w:r>
            <w:r>
              <w:rPr>
                <w:spacing w:val="-2"/>
              </w:rPr>
              <w:t>银行保函</w:t>
            </w:r>
          </w:p>
          <w:p>
            <w:pPr>
              <w:pStyle w:val="TableText"/>
              <w:ind w:left="53"/>
              <w:spacing w:before="25" w:line="219" w:lineRule="auto"/>
              <w:rPr/>
            </w:pPr>
            <w:r>
              <w:rPr>
                <w:spacing w:val="-2"/>
              </w:rPr>
              <w:t>（</w:t>
            </w:r>
            <w:r>
              <w:rPr>
                <w:rFonts w:ascii="Times New Roman" w:hAnsi="Times New Roman" w:eastAsia="Times New Roman" w:cs="Times New Roman"/>
                <w:spacing w:val="-2"/>
              </w:rPr>
              <w:t>2</w:t>
            </w:r>
            <w:r>
              <w:rPr>
                <w:spacing w:val="-2"/>
              </w:rPr>
              <w:t>）递交金额：壹万伍仟元人民币</w:t>
            </w:r>
            <w:r>
              <w:rPr>
                <w:b/>
                <w:bCs/>
                <w:spacing w:val="-2"/>
              </w:rPr>
              <w:t>。</w:t>
            </w:r>
          </w:p>
          <w:p>
            <w:pPr>
              <w:pStyle w:val="TableText"/>
              <w:ind w:left="53"/>
              <w:spacing w:before="27" w:line="221" w:lineRule="auto"/>
              <w:rPr/>
            </w:pPr>
            <w:r>
              <w:rPr>
                <w:spacing w:val="-3"/>
              </w:rPr>
              <w:t>（</w:t>
            </w:r>
            <w:r>
              <w:rPr>
                <w:rFonts w:ascii="Times New Roman" w:hAnsi="Times New Roman" w:eastAsia="Times New Roman" w:cs="Times New Roman"/>
                <w:spacing w:val="-3"/>
              </w:rPr>
              <w:t>3</w:t>
            </w:r>
            <w:r>
              <w:rPr>
                <w:spacing w:val="-3"/>
              </w:rPr>
              <w:t>）具体要求：</w:t>
            </w:r>
          </w:p>
          <w:p>
            <w:pPr>
              <w:pStyle w:val="TableText"/>
              <w:ind w:left="57" w:right="107" w:firstLine="1"/>
              <w:spacing w:before="22" w:line="233" w:lineRule="auto"/>
              <w:rPr/>
            </w:pPr>
            <w:r>
              <w:rPr>
                <w:spacing w:val="-1"/>
              </w:rPr>
              <w:t>1.本项目支持中标人自主选择以银行转账、银行保</w:t>
            </w:r>
            <w:r>
              <w:rPr>
                <w:spacing w:val="2"/>
              </w:rPr>
              <w:t xml:space="preserve"> </w:t>
            </w:r>
            <w:r>
              <w:rPr>
                <w:spacing w:val="-1"/>
              </w:rPr>
              <w:t>函形式提供履约保证金，中标人须在中标通知书发</w:t>
            </w:r>
            <w:r>
              <w:rPr>
                <w:spacing w:val="2"/>
              </w:rPr>
              <w:t xml:space="preserve"> </w:t>
            </w:r>
            <w:r>
              <w:rPr>
                <w:spacing w:val="-2"/>
              </w:rPr>
              <w:t>出后且在合同签订前向招标人提供。</w:t>
            </w:r>
          </w:p>
          <w:p>
            <w:pPr>
              <w:pStyle w:val="TableText"/>
              <w:ind w:left="42" w:right="107" w:firstLine="1"/>
              <w:spacing w:before="23" w:line="236" w:lineRule="auto"/>
              <w:rPr/>
            </w:pPr>
            <w:r>
              <w:rPr>
                <w:spacing w:val="-1"/>
              </w:rPr>
              <w:t>2.中标人如采用银行转账方式提供履约保证金，应</w:t>
            </w:r>
            <w:r>
              <w:rPr>
                <w:spacing w:val="16"/>
              </w:rPr>
              <w:t xml:space="preserve"> </w:t>
            </w:r>
            <w:r>
              <w:rPr>
                <w:spacing w:val="-1"/>
              </w:rPr>
              <w:t>从其基本账户向招标人指定的账户缴纳；如采用银</w:t>
            </w:r>
            <w:r>
              <w:rPr>
                <w:spacing w:val="17"/>
              </w:rPr>
              <w:t xml:space="preserve"> </w:t>
            </w:r>
            <w:r>
              <w:rPr>
                <w:spacing w:val="-1"/>
              </w:rPr>
              <w:t>行保函形式提供履约保证金，应为无条件、不可撤</w:t>
            </w:r>
            <w:r>
              <w:rPr>
                <w:spacing w:val="17"/>
              </w:rPr>
              <w:t xml:space="preserve"> </w:t>
            </w:r>
            <w:r>
              <w:rPr>
                <w:spacing w:val="-1"/>
              </w:rPr>
              <w:t>销、见索即付的银行保函。履约保函格式按各行业</w:t>
            </w:r>
            <w:r>
              <w:rPr>
                <w:spacing w:val="17"/>
              </w:rPr>
              <w:t xml:space="preserve"> </w:t>
            </w:r>
            <w:r>
              <w:rPr>
                <w:spacing w:val="-2"/>
              </w:rPr>
              <w:t>主管部门规定执行。</w:t>
            </w:r>
          </w:p>
          <w:p>
            <w:pPr>
              <w:pStyle w:val="TableText"/>
              <w:ind w:left="46" w:right="114"/>
              <w:spacing w:before="26" w:line="229" w:lineRule="auto"/>
              <w:rPr/>
            </w:pPr>
            <w:r>
              <w:rPr>
                <w:spacing w:val="-1"/>
              </w:rPr>
              <w:t>3.履约保证金将由招标人在本项目验收合格之日起</w:t>
            </w:r>
            <w:r>
              <w:rPr>
                <w:spacing w:val="7"/>
              </w:rPr>
              <w:t xml:space="preserve"> </w:t>
            </w:r>
            <w:r>
              <w:rPr>
                <w:spacing w:val="-10"/>
              </w:rPr>
              <w:t>30 日内返还。</w:t>
            </w:r>
          </w:p>
          <w:p>
            <w:pPr>
              <w:pStyle w:val="TableText"/>
              <w:ind w:left="40" w:right="107"/>
              <w:spacing w:before="29" w:line="234" w:lineRule="auto"/>
              <w:rPr/>
            </w:pPr>
            <w:r>
              <w:rPr/>
              <w:t>4.银行保函的有效期均应至本项目验收合格</w:t>
            </w:r>
            <w:r>
              <w:rPr>
                <w:spacing w:val="-1"/>
              </w:rPr>
              <w:t>后，若</w:t>
            </w:r>
            <w:r>
              <w:rPr/>
              <w:t xml:space="preserve"> </w:t>
            </w:r>
            <w:r>
              <w:rPr>
                <w:spacing w:val="-2"/>
              </w:rPr>
              <w:t>银行保函即将到期，须在保函到期之前</w:t>
            </w:r>
            <w:r>
              <w:rPr>
                <w:spacing w:val="-31"/>
              </w:rPr>
              <w:t xml:space="preserve"> </w:t>
            </w:r>
            <w:r>
              <w:rPr>
                <w:spacing w:val="-2"/>
              </w:rPr>
              <w:t>5</w:t>
            </w:r>
            <w:r>
              <w:rPr>
                <w:spacing w:val="-51"/>
              </w:rPr>
              <w:t xml:space="preserve"> </w:t>
            </w:r>
            <w:r>
              <w:rPr>
                <w:spacing w:val="-2"/>
              </w:rPr>
              <w:t>个工作日</w:t>
            </w:r>
            <w:r>
              <w:rPr/>
              <w:t xml:space="preserve"> </w:t>
            </w:r>
            <w:r>
              <w:rPr>
                <w:spacing w:val="-1"/>
              </w:rPr>
              <w:t>前提交新的银行保函，否则招标人可以动用见索即</w:t>
            </w:r>
            <w:r>
              <w:rPr>
                <w:spacing w:val="18"/>
              </w:rPr>
              <w:t xml:space="preserve"> </w:t>
            </w:r>
            <w:r>
              <w:rPr>
                <w:spacing w:val="-2"/>
              </w:rPr>
              <w:t>付的权利进行索赔。</w:t>
            </w:r>
          </w:p>
          <w:p>
            <w:pPr>
              <w:pStyle w:val="TableText"/>
              <w:ind w:left="43" w:right="107" w:firstLine="2"/>
              <w:spacing w:before="28" w:line="232" w:lineRule="auto"/>
              <w:rPr/>
            </w:pPr>
            <w:r>
              <w:rPr>
                <w:spacing w:val="-1"/>
              </w:rPr>
              <w:t>5.履约保证金如被招标人索赔后，中标人须在招标</w:t>
            </w:r>
            <w:r>
              <w:rPr>
                <w:spacing w:val="15"/>
              </w:rPr>
              <w:t xml:space="preserve"> </w:t>
            </w:r>
            <w:r>
              <w:rPr>
                <w:spacing w:val="1"/>
              </w:rPr>
              <w:t>人索赔后</w:t>
            </w:r>
            <w:r>
              <w:rPr>
                <w:spacing w:val="-29"/>
              </w:rPr>
              <w:t xml:space="preserve"> </w:t>
            </w:r>
            <w:r>
              <w:rPr>
                <w:spacing w:val="1"/>
              </w:rPr>
              <w:t>30 日内将履约保证金金额恢复至上述要</w:t>
            </w:r>
            <w:r>
              <w:rPr/>
              <w:t xml:space="preserve"> </w:t>
            </w:r>
            <w:r>
              <w:rPr>
                <w:spacing w:val="-2"/>
              </w:rPr>
              <w:t>求的担保金额。</w:t>
            </w:r>
          </w:p>
          <w:p>
            <w:pPr>
              <w:pStyle w:val="TableText"/>
              <w:ind w:left="43"/>
              <w:spacing w:before="28" w:line="219" w:lineRule="auto"/>
              <w:rPr/>
            </w:pPr>
            <w:r>
              <w:rPr>
                <w:spacing w:val="-1"/>
              </w:rPr>
              <w:t>6.履约保证金缴纳账户：</w:t>
            </w:r>
          </w:p>
          <w:p>
            <w:pPr>
              <w:pStyle w:val="TableText"/>
              <w:ind w:left="44" w:right="107" w:hanging="2"/>
              <w:spacing w:before="27" w:line="239" w:lineRule="auto"/>
              <w:rPr/>
            </w:pPr>
            <w:r>
              <w:rPr>
                <w:spacing w:val="-1"/>
              </w:rPr>
              <w:t>银行名称：中国工商银行股份有限公司阜阳烟厂支</w:t>
            </w:r>
            <w:r>
              <w:rPr>
                <w:spacing w:val="17"/>
              </w:rPr>
              <w:t xml:space="preserve"> </w:t>
            </w:r>
            <w:r>
              <w:rPr/>
              <w:t>行</w:t>
            </w:r>
          </w:p>
          <w:p>
            <w:pPr>
              <w:pStyle w:val="TableText"/>
              <w:ind w:left="45"/>
              <w:spacing w:line="219" w:lineRule="auto"/>
              <w:rPr/>
            </w:pPr>
            <w:r>
              <w:rPr>
                <w:spacing w:val="-1"/>
              </w:rPr>
              <w:t>账号名称：安徽中烟工业有限责任公司</w:t>
            </w:r>
          </w:p>
          <w:p>
            <w:pPr>
              <w:pStyle w:val="TableText"/>
              <w:ind w:left="45"/>
              <w:spacing w:before="25" w:line="206" w:lineRule="auto"/>
              <w:rPr/>
            </w:pPr>
            <w:r>
              <w:rPr>
                <w:spacing w:val="-2"/>
              </w:rPr>
              <w:t>账号：1311 0050 0902</w:t>
            </w:r>
            <w:r>
              <w:rPr>
                <w:spacing w:val="25"/>
              </w:rPr>
              <w:t xml:space="preserve"> </w:t>
            </w:r>
            <w:r>
              <w:rPr>
                <w:spacing w:val="-2"/>
              </w:rPr>
              <w:t>2100</w:t>
            </w:r>
            <w:r>
              <w:rPr>
                <w:spacing w:val="8"/>
              </w:rPr>
              <w:t xml:space="preserve"> </w:t>
            </w:r>
            <w:r>
              <w:rPr>
                <w:spacing w:val="-2"/>
              </w:rPr>
              <w:t>456</w:t>
            </w:r>
          </w:p>
        </w:tc>
      </w:tr>
      <w:tr>
        <w:trPr>
          <w:trHeight w:val="683" w:hRule="atLeast"/>
        </w:trPr>
        <w:tc>
          <w:tcPr>
            <w:tcW w:w="9086" w:type="dxa"/>
            <w:vAlign w:val="top"/>
            <w:gridSpan w:val="3"/>
          </w:tcPr>
          <w:p>
            <w:pPr>
              <w:pStyle w:val="TableText"/>
              <w:ind w:left="134"/>
              <w:spacing w:before="144" w:line="219" w:lineRule="auto"/>
              <w:rPr/>
            </w:pPr>
            <w:r>
              <w:rPr>
                <w:spacing w:val="-3"/>
              </w:rPr>
              <w:t>10．需要补充的其他内容</w:t>
            </w:r>
          </w:p>
        </w:tc>
      </w:tr>
      <w:tr>
        <w:trPr>
          <w:trHeight w:val="709" w:hRule="atLeast"/>
        </w:trPr>
        <w:tc>
          <w:tcPr>
            <w:tcW w:w="9086" w:type="dxa"/>
            <w:vAlign w:val="top"/>
            <w:gridSpan w:val="3"/>
          </w:tcPr>
          <w:p>
            <w:pPr>
              <w:pStyle w:val="TableText"/>
              <w:ind w:left="134"/>
              <w:spacing w:before="157" w:line="219" w:lineRule="auto"/>
              <w:rPr/>
            </w:pPr>
            <w:r>
              <w:rPr>
                <w:spacing w:val="-2"/>
              </w:rPr>
              <w:t>10.1 招标文件获取与通知</w:t>
            </w:r>
          </w:p>
        </w:tc>
      </w:tr>
    </w:tbl>
    <w:p>
      <w:pPr>
        <w:rPr>
          <w:rFonts w:ascii="Arial"/>
          <w:sz w:val="21"/>
        </w:rPr>
      </w:pPr>
      <w:r/>
    </w:p>
    <w:p>
      <w:pPr>
        <w:sectPr>
          <w:footerReference w:type="default" r:id="rId28"/>
          <w:pgSz w:w="12240" w:h="15840"/>
          <w:pgMar w:top="1165" w:right="1461" w:bottom="1105" w:left="1687" w:header="829" w:footer="939" w:gutter="0"/>
        </w:sectPr>
        <w:rPr>
          <w:rFonts w:ascii="Arial" w:hAnsi="Arial" w:eastAsia="Arial" w:cs="Arial"/>
          <w:sz w:val="21"/>
          <w:szCs w:val="21"/>
        </w:rPr>
      </w:pPr>
    </w:p>
    <w:p>
      <w:pPr>
        <w:spacing w:before="32"/>
        <w:rPr/>
      </w:pPr>
      <w:r/>
    </w:p>
    <w:tbl>
      <w:tblPr>
        <w:tblStyle w:val="TableNormal"/>
        <w:tblW w:w="90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5"/>
        <w:gridCol w:w="5432"/>
      </w:tblGrid>
      <w:tr>
        <w:trPr>
          <w:trHeight w:val="477" w:hRule="atLeast"/>
        </w:trPr>
        <w:tc>
          <w:tcPr>
            <w:tcW w:w="1169" w:type="dxa"/>
            <w:vAlign w:val="top"/>
          </w:tcPr>
          <w:p>
            <w:pPr>
              <w:pStyle w:val="TableText"/>
              <w:ind w:left="231"/>
              <w:spacing w:before="42" w:line="219" w:lineRule="auto"/>
              <w:rPr/>
            </w:pPr>
            <w:r>
              <w:rPr>
                <w:b/>
                <w:bCs/>
                <w:spacing w:val="-6"/>
              </w:rPr>
              <w:t>条款号</w:t>
            </w:r>
          </w:p>
        </w:tc>
        <w:tc>
          <w:tcPr>
            <w:tcW w:w="2485" w:type="dxa"/>
            <w:vAlign w:val="top"/>
          </w:tcPr>
          <w:p>
            <w:pPr>
              <w:pStyle w:val="TableText"/>
              <w:ind w:left="769"/>
              <w:spacing w:before="42" w:line="219" w:lineRule="auto"/>
              <w:rPr/>
            </w:pPr>
            <w:r>
              <w:rPr>
                <w:b/>
                <w:bCs/>
                <w:spacing w:val="-5"/>
              </w:rPr>
              <w:t>条款名称</w:t>
            </w:r>
          </w:p>
        </w:tc>
        <w:tc>
          <w:tcPr>
            <w:tcW w:w="5432" w:type="dxa"/>
            <w:vAlign w:val="top"/>
          </w:tcPr>
          <w:p>
            <w:pPr>
              <w:pStyle w:val="TableText"/>
              <w:ind w:left="2244"/>
              <w:spacing w:before="42" w:line="219" w:lineRule="auto"/>
              <w:rPr/>
            </w:pPr>
            <w:r>
              <w:rPr>
                <w:b/>
                <w:bCs/>
                <w:spacing w:val="-5"/>
              </w:rPr>
              <w:t>编列内容</w:t>
            </w:r>
          </w:p>
        </w:tc>
      </w:tr>
      <w:tr>
        <w:trPr>
          <w:trHeight w:val="1871" w:hRule="atLeast"/>
        </w:trPr>
        <w:tc>
          <w:tcPr>
            <w:tcW w:w="1169" w:type="dxa"/>
            <w:vAlign w:val="top"/>
          </w:tcPr>
          <w:p>
            <w:pPr>
              <w:spacing w:line="326" w:lineRule="auto"/>
              <w:rPr>
                <w:rFonts w:ascii="Arial"/>
                <w:sz w:val="21"/>
              </w:rPr>
            </w:pPr>
            <w:r/>
          </w:p>
          <w:p>
            <w:pPr>
              <w:spacing w:line="327" w:lineRule="auto"/>
              <w:rPr>
                <w:rFonts w:ascii="Arial"/>
                <w:sz w:val="21"/>
              </w:rPr>
            </w:pPr>
            <w:r/>
          </w:p>
          <w:p>
            <w:pPr>
              <w:pStyle w:val="TableText"/>
              <w:ind w:left="247"/>
              <w:spacing w:before="78" w:line="239" w:lineRule="auto"/>
              <w:rPr/>
            </w:pPr>
            <w:r>
              <w:rPr>
                <w:spacing w:val="-5"/>
              </w:rPr>
              <w:t>10.1.1</w:t>
            </w:r>
          </w:p>
        </w:tc>
        <w:tc>
          <w:tcPr>
            <w:tcW w:w="2485" w:type="dxa"/>
            <w:vAlign w:val="top"/>
          </w:tcPr>
          <w:p>
            <w:pPr>
              <w:spacing w:line="327" w:lineRule="auto"/>
              <w:rPr>
                <w:rFonts w:ascii="Arial"/>
                <w:sz w:val="21"/>
              </w:rPr>
            </w:pPr>
            <w:r/>
          </w:p>
          <w:p>
            <w:pPr>
              <w:spacing w:line="327" w:lineRule="auto"/>
              <w:rPr>
                <w:rFonts w:ascii="Arial"/>
                <w:sz w:val="21"/>
              </w:rPr>
            </w:pPr>
            <w:r/>
          </w:p>
          <w:p>
            <w:pPr>
              <w:pStyle w:val="TableText"/>
              <w:ind w:left="116"/>
              <w:spacing w:before="78" w:line="219" w:lineRule="auto"/>
              <w:rPr/>
            </w:pPr>
            <w:r>
              <w:rPr>
                <w:spacing w:val="-2"/>
              </w:rPr>
              <w:t>获取与查看通知</w:t>
            </w:r>
          </w:p>
        </w:tc>
        <w:tc>
          <w:tcPr>
            <w:tcW w:w="5432" w:type="dxa"/>
            <w:vAlign w:val="top"/>
          </w:tcPr>
          <w:p>
            <w:pPr>
              <w:pStyle w:val="TableText"/>
              <w:ind w:left="116" w:right="102"/>
              <w:spacing w:before="35" w:line="351" w:lineRule="auto"/>
              <w:jc w:val="both"/>
              <w:rPr/>
            </w:pPr>
            <w:r>
              <w:rPr>
                <w:spacing w:val="-14"/>
              </w:rPr>
              <w:t>本项目的图纸（如有）、招标文件、工程量清单（如</w:t>
            </w:r>
            <w:r>
              <w:rPr>
                <w:spacing w:val="5"/>
              </w:rPr>
              <w:t xml:space="preserve"> </w:t>
            </w:r>
            <w:r>
              <w:rPr>
                <w:spacing w:val="-4"/>
              </w:rPr>
              <w:t>有）、最高投标限价（如有）、澄清及修改等相关</w:t>
            </w:r>
            <w:r>
              <w:rPr>
                <w:spacing w:val="14"/>
              </w:rPr>
              <w:t xml:space="preserve"> </w:t>
            </w:r>
            <w:r>
              <w:rPr>
                <w:spacing w:val="7"/>
              </w:rPr>
              <w:t>资料均通过电子交易系统发布，投标人应自行下</w:t>
            </w:r>
            <w:r>
              <w:rPr>
                <w:spacing w:val="14"/>
              </w:rPr>
              <w:t xml:space="preserve"> </w:t>
            </w:r>
            <w:r>
              <w:rPr>
                <w:spacing w:val="-1"/>
              </w:rPr>
              <w:t>载。投标人应当及时登录电子交易系统查看。</w:t>
            </w:r>
          </w:p>
        </w:tc>
      </w:tr>
      <w:tr>
        <w:trPr>
          <w:trHeight w:val="1405" w:hRule="atLeast"/>
        </w:trPr>
        <w:tc>
          <w:tcPr>
            <w:tcW w:w="1169" w:type="dxa"/>
            <w:vAlign w:val="top"/>
          </w:tcPr>
          <w:p>
            <w:pPr>
              <w:spacing w:line="422" w:lineRule="auto"/>
              <w:rPr>
                <w:rFonts w:ascii="Arial"/>
                <w:sz w:val="21"/>
              </w:rPr>
            </w:pPr>
            <w:r/>
          </w:p>
          <w:p>
            <w:pPr>
              <w:pStyle w:val="TableText"/>
              <w:ind w:left="247"/>
              <w:spacing w:before="78" w:line="239" w:lineRule="auto"/>
              <w:rPr/>
            </w:pPr>
            <w:r>
              <w:rPr>
                <w:spacing w:val="-5"/>
              </w:rPr>
              <w:t>10.1.2</w:t>
            </w:r>
          </w:p>
        </w:tc>
        <w:tc>
          <w:tcPr>
            <w:tcW w:w="2485" w:type="dxa"/>
            <w:vAlign w:val="top"/>
          </w:tcPr>
          <w:p>
            <w:pPr>
              <w:spacing w:line="423" w:lineRule="auto"/>
              <w:rPr>
                <w:rFonts w:ascii="Arial"/>
                <w:sz w:val="21"/>
              </w:rPr>
            </w:pPr>
            <w:r/>
          </w:p>
          <w:p>
            <w:pPr>
              <w:pStyle w:val="TableText"/>
              <w:ind w:left="795"/>
              <w:spacing w:before="78" w:line="220" w:lineRule="auto"/>
              <w:rPr/>
            </w:pPr>
            <w:r>
              <w:rPr>
                <w:spacing w:val="-10"/>
              </w:rPr>
              <w:t>电子招标</w:t>
            </w:r>
          </w:p>
        </w:tc>
        <w:tc>
          <w:tcPr>
            <w:tcW w:w="5432" w:type="dxa"/>
            <w:vAlign w:val="top"/>
          </w:tcPr>
          <w:p>
            <w:pPr>
              <w:pStyle w:val="TableText"/>
              <w:ind w:left="115" w:right="107" w:firstLine="1"/>
              <w:spacing w:before="33" w:line="349" w:lineRule="auto"/>
              <w:jc w:val="both"/>
              <w:rPr/>
            </w:pPr>
            <w:r>
              <w:rPr>
                <w:spacing w:val="-4"/>
              </w:rPr>
              <w:t>本项目采用电子招标投标方式，除招标文件另有规</w:t>
            </w:r>
            <w:r>
              <w:rPr>
                <w:spacing w:val="9"/>
              </w:rPr>
              <w:t xml:space="preserve"> </w:t>
            </w:r>
            <w:r>
              <w:rPr>
                <w:spacing w:val="-4"/>
              </w:rPr>
              <w:t>定外，电子招标投标操作要求见本章附件《安徽公</w:t>
            </w:r>
            <w:r>
              <w:rPr>
                <w:spacing w:val="11"/>
              </w:rPr>
              <w:t xml:space="preserve"> </w:t>
            </w:r>
            <w:r>
              <w:rPr>
                <w:spacing w:val="-1"/>
              </w:rPr>
              <w:t>共资源交易集团电子交易操作规程》。</w:t>
            </w:r>
          </w:p>
        </w:tc>
      </w:tr>
      <w:tr>
        <w:trPr>
          <w:trHeight w:val="649" w:hRule="atLeast"/>
        </w:trPr>
        <w:tc>
          <w:tcPr>
            <w:tcW w:w="9086" w:type="dxa"/>
            <w:vAlign w:val="top"/>
            <w:gridSpan w:val="3"/>
          </w:tcPr>
          <w:p>
            <w:pPr>
              <w:pStyle w:val="TableText"/>
              <w:ind w:left="134"/>
              <w:spacing w:before="126" w:line="219" w:lineRule="auto"/>
              <w:rPr/>
            </w:pPr>
            <w:r>
              <w:rPr>
                <w:spacing w:val="-2"/>
              </w:rPr>
              <w:t>10.2 投标文件的编制要求</w:t>
            </w:r>
          </w:p>
        </w:tc>
      </w:tr>
      <w:tr>
        <w:trPr>
          <w:trHeight w:val="7005" w:hRule="atLeast"/>
        </w:trPr>
        <w:tc>
          <w:tcPr>
            <w:tcW w:w="116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7"/>
              <w:spacing w:before="78" w:line="239" w:lineRule="auto"/>
              <w:rPr/>
            </w:pPr>
            <w:r>
              <w:rPr>
                <w:spacing w:val="-5"/>
              </w:rPr>
              <w:t>10.2.1</w:t>
            </w:r>
          </w:p>
        </w:tc>
        <w:tc>
          <w:tcPr>
            <w:tcW w:w="2485"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30"/>
              <w:spacing w:before="78" w:line="220" w:lineRule="auto"/>
              <w:rPr/>
            </w:pPr>
            <w:r>
              <w:rPr>
                <w:spacing w:val="-3"/>
              </w:rPr>
              <w:t>投标所需资料</w:t>
            </w:r>
          </w:p>
        </w:tc>
        <w:tc>
          <w:tcPr>
            <w:tcW w:w="5432" w:type="dxa"/>
            <w:vAlign w:val="top"/>
          </w:tcPr>
          <w:p>
            <w:pPr>
              <w:pStyle w:val="TableText"/>
              <w:ind w:left="115" w:right="160" w:firstLine="12"/>
              <w:spacing w:before="39" w:line="312" w:lineRule="auto"/>
              <w:rPr/>
            </w:pPr>
            <w:r>
              <w:rPr>
                <w:spacing w:val="-1"/>
              </w:rPr>
              <w:t>（1）按照招标文件要求以及电子交易系统投标文</w:t>
            </w:r>
            <w:r>
              <w:rPr/>
              <w:t xml:space="preserve"> </w:t>
            </w:r>
            <w:r>
              <w:rPr>
                <w:spacing w:val="-1"/>
              </w:rPr>
              <w:t>件制作工具的使用说明编制并在投标截止时间前</w:t>
            </w:r>
            <w:r>
              <w:rPr>
                <w:spacing w:val="5"/>
              </w:rPr>
              <w:t xml:space="preserve">  </w:t>
            </w:r>
            <w:r>
              <w:rPr>
                <w:spacing w:val="-1"/>
              </w:rPr>
              <w:t>上传电子交易系统。</w:t>
            </w:r>
          </w:p>
          <w:p>
            <w:pPr>
              <w:pStyle w:val="TableText"/>
              <w:ind w:left="117" w:right="98" w:firstLine="9"/>
              <w:spacing w:before="183" w:line="324" w:lineRule="auto"/>
              <w:rPr/>
            </w:pPr>
            <w:r>
              <w:rPr>
                <w:spacing w:val="-1"/>
              </w:rPr>
              <w:t>（2）投标人应及时查看上传的相关资料，如出现</w:t>
            </w:r>
            <w:r>
              <w:rPr/>
              <w:t xml:space="preserve"> </w:t>
            </w:r>
            <w:r>
              <w:rPr>
                <w:spacing w:val="-4"/>
              </w:rPr>
              <w:t>上传的相应投标资料不全、模糊不清、超出有效期</w:t>
            </w:r>
            <w:r>
              <w:rPr>
                <w:spacing w:val="8"/>
              </w:rPr>
              <w:t xml:space="preserve"> </w:t>
            </w:r>
            <w:r>
              <w:rPr>
                <w:spacing w:val="-4"/>
              </w:rPr>
              <w:t>等情况，评标委员会将作出对投标人不利的认定，</w:t>
            </w:r>
            <w:r>
              <w:rPr>
                <w:spacing w:val="17"/>
              </w:rPr>
              <w:t xml:space="preserve"> </w:t>
            </w:r>
            <w:r>
              <w:rPr>
                <w:spacing w:val="-1"/>
              </w:rPr>
              <w:t>由此产生的一切后果由投标人自行承担。</w:t>
            </w:r>
          </w:p>
          <w:p>
            <w:pPr>
              <w:pStyle w:val="TableText"/>
              <w:ind w:left="115" w:right="107" w:firstLine="11"/>
              <w:spacing w:before="179" w:line="336" w:lineRule="auto"/>
              <w:rPr/>
            </w:pPr>
            <w:r>
              <w:rPr>
                <w:spacing w:val="-1"/>
              </w:rPr>
              <w:t>（3）投标人提供的如营业执照、资质证书等证书</w:t>
            </w:r>
            <w:r>
              <w:rPr/>
              <w:t xml:space="preserve"> </w:t>
            </w:r>
            <w:r>
              <w:rPr>
                <w:spacing w:val="-4"/>
              </w:rPr>
              <w:t>证件应在有效期内，若法律法规或发证机构或相关</w:t>
            </w:r>
            <w:r>
              <w:rPr>
                <w:spacing w:val="10"/>
              </w:rPr>
              <w:t xml:space="preserve"> </w:t>
            </w:r>
            <w:r>
              <w:rPr>
                <w:spacing w:val="-4"/>
              </w:rPr>
              <w:t>主管部门另有规定的，从其规定，但投标人须在投</w:t>
            </w:r>
            <w:r>
              <w:rPr>
                <w:spacing w:val="10"/>
              </w:rPr>
              <w:t xml:space="preserve"> </w:t>
            </w:r>
            <w:r>
              <w:rPr>
                <w:spacing w:val="-1"/>
              </w:rPr>
              <w:t>标文件中提供发证机构或相关主管部门发布的相</w:t>
            </w:r>
            <w:r>
              <w:rPr>
                <w:spacing w:val="5"/>
              </w:rPr>
              <w:t xml:space="preserve">  </w:t>
            </w:r>
            <w:r>
              <w:rPr>
                <w:spacing w:val="-4"/>
              </w:rPr>
              <w:t>关证明材料，或经询标被评标委员会认定符合相关</w:t>
            </w:r>
            <w:r>
              <w:rPr>
                <w:spacing w:val="10"/>
              </w:rPr>
              <w:t xml:space="preserve"> </w:t>
            </w:r>
            <w:r>
              <w:rPr>
                <w:spacing w:val="-1"/>
              </w:rPr>
              <w:t>规定的，评标委员会应予以认可。</w:t>
            </w:r>
          </w:p>
          <w:p>
            <w:pPr>
              <w:pStyle w:val="TableText"/>
              <w:ind w:left="116" w:right="105" w:firstLine="10"/>
              <w:spacing w:before="183" w:line="289" w:lineRule="auto"/>
              <w:rPr/>
            </w:pPr>
            <w:r>
              <w:rPr>
                <w:spacing w:val="-11"/>
              </w:rPr>
              <w:t>（4）具体资料以第三章“评标办法</w:t>
            </w:r>
            <w:r>
              <w:rPr>
                <w:spacing w:val="-74"/>
              </w:rPr>
              <w:t xml:space="preserve"> </w:t>
            </w:r>
            <w:r>
              <w:rPr>
                <w:spacing w:val="-11"/>
              </w:rPr>
              <w:t>”和第六章“投</w:t>
            </w:r>
            <w:r>
              <w:rPr/>
              <w:t xml:space="preserve"> </w:t>
            </w:r>
            <w:r>
              <w:rPr>
                <w:spacing w:val="-4"/>
              </w:rPr>
              <w:t>标文件格式</w:t>
            </w:r>
            <w:r>
              <w:rPr>
                <w:spacing w:val="-88"/>
              </w:rPr>
              <w:t xml:space="preserve"> </w:t>
            </w:r>
            <w:r>
              <w:rPr>
                <w:spacing w:val="-4"/>
              </w:rPr>
              <w:t>”要求为准。</w:t>
            </w:r>
          </w:p>
        </w:tc>
      </w:tr>
      <w:tr>
        <w:trPr>
          <w:trHeight w:val="1408" w:hRule="atLeast"/>
        </w:trPr>
        <w:tc>
          <w:tcPr>
            <w:tcW w:w="1169" w:type="dxa"/>
            <w:vAlign w:val="top"/>
          </w:tcPr>
          <w:p>
            <w:pPr>
              <w:spacing w:line="425" w:lineRule="auto"/>
              <w:rPr>
                <w:rFonts w:ascii="Arial"/>
                <w:sz w:val="21"/>
              </w:rPr>
            </w:pPr>
            <w:r/>
          </w:p>
          <w:p>
            <w:pPr>
              <w:pStyle w:val="TableText"/>
              <w:ind w:left="367"/>
              <w:spacing w:before="78" w:line="239" w:lineRule="auto"/>
              <w:rPr/>
            </w:pPr>
            <w:r>
              <w:rPr>
                <w:spacing w:val="-7"/>
              </w:rPr>
              <w:t>10.3</w:t>
            </w:r>
          </w:p>
        </w:tc>
        <w:tc>
          <w:tcPr>
            <w:tcW w:w="2485" w:type="dxa"/>
            <w:vAlign w:val="top"/>
          </w:tcPr>
          <w:p>
            <w:pPr>
              <w:pStyle w:val="TableText"/>
              <w:ind w:left="649" w:right="201" w:hanging="483"/>
              <w:spacing w:before="274" w:line="360" w:lineRule="auto"/>
              <w:rPr/>
            </w:pPr>
            <w:r>
              <w:rPr>
                <w:spacing w:val="-6"/>
              </w:rPr>
              <w:t>评标过程中的澄清、</w:t>
            </w:r>
            <w:r>
              <w:rPr>
                <w:spacing w:val="4"/>
              </w:rPr>
              <w:t xml:space="preserve"> </w:t>
            </w:r>
            <w:r>
              <w:rPr>
                <w:spacing w:val="-3"/>
              </w:rPr>
              <w:t>说明或补正</w:t>
            </w:r>
          </w:p>
        </w:tc>
        <w:tc>
          <w:tcPr>
            <w:tcW w:w="5432" w:type="dxa"/>
            <w:vAlign w:val="top"/>
          </w:tcPr>
          <w:p>
            <w:pPr>
              <w:pStyle w:val="TableText"/>
              <w:ind w:left="118" w:right="98" w:firstLine="8"/>
              <w:spacing w:before="40" w:line="348" w:lineRule="auto"/>
              <w:jc w:val="both"/>
              <w:rPr/>
            </w:pPr>
            <w:r>
              <w:rPr>
                <w:spacing w:val="1"/>
              </w:rPr>
              <w:t>（1）评标委员会通过电子交易系统将需要澄清、</w:t>
            </w:r>
            <w:r>
              <w:rPr>
                <w:spacing w:val="17"/>
              </w:rPr>
              <w:t xml:space="preserve"> </w:t>
            </w:r>
            <w:r>
              <w:rPr>
                <w:spacing w:val="-4"/>
              </w:rPr>
              <w:t>说明或补正的内容以询标函的形式发送给投标人，</w:t>
            </w:r>
            <w:r>
              <w:rPr>
                <w:spacing w:val="16"/>
              </w:rPr>
              <w:t xml:space="preserve"> </w:t>
            </w:r>
            <w:r>
              <w:rPr>
                <w:spacing w:val="7"/>
              </w:rPr>
              <w:t>投标人应安排专人登录电子交易系统并保持在线</w:t>
            </w:r>
          </w:p>
        </w:tc>
      </w:tr>
    </w:tbl>
    <w:p>
      <w:pPr>
        <w:rPr>
          <w:rFonts w:ascii="Arial"/>
          <w:sz w:val="21"/>
        </w:rPr>
      </w:pPr>
      <w:r/>
    </w:p>
    <w:p>
      <w:pPr>
        <w:sectPr>
          <w:footerReference w:type="default" r:id="rId29"/>
          <w:pgSz w:w="12240" w:h="15840"/>
          <w:pgMar w:top="1165" w:right="1461" w:bottom="1103" w:left="1687" w:header="829" w:footer="939" w:gutter="0"/>
        </w:sectPr>
        <w:rPr>
          <w:rFonts w:ascii="Arial" w:hAnsi="Arial" w:eastAsia="Arial" w:cs="Arial"/>
          <w:sz w:val="21"/>
          <w:szCs w:val="21"/>
        </w:rPr>
      </w:pPr>
    </w:p>
    <w:p>
      <w:pPr>
        <w:spacing w:before="32"/>
        <w:rPr/>
      </w:pPr>
      <w:r/>
    </w:p>
    <w:tbl>
      <w:tblPr>
        <w:tblStyle w:val="TableNormal"/>
        <w:tblW w:w="90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5"/>
        <w:gridCol w:w="5432"/>
      </w:tblGrid>
      <w:tr>
        <w:trPr>
          <w:trHeight w:val="476" w:hRule="atLeast"/>
        </w:trPr>
        <w:tc>
          <w:tcPr>
            <w:tcW w:w="1169" w:type="dxa"/>
            <w:vAlign w:val="top"/>
          </w:tcPr>
          <w:p>
            <w:pPr>
              <w:pStyle w:val="TableText"/>
              <w:ind w:left="231"/>
              <w:spacing w:before="42" w:line="219" w:lineRule="auto"/>
              <w:rPr/>
            </w:pPr>
            <w:r>
              <w:rPr>
                <w:b/>
                <w:bCs/>
                <w:spacing w:val="-6"/>
              </w:rPr>
              <w:t>条款号</w:t>
            </w:r>
          </w:p>
        </w:tc>
        <w:tc>
          <w:tcPr>
            <w:tcW w:w="2485" w:type="dxa"/>
            <w:vAlign w:val="top"/>
          </w:tcPr>
          <w:p>
            <w:pPr>
              <w:pStyle w:val="TableText"/>
              <w:ind w:left="769"/>
              <w:spacing w:before="42" w:line="219" w:lineRule="auto"/>
              <w:rPr/>
            </w:pPr>
            <w:r>
              <w:rPr>
                <w:b/>
                <w:bCs/>
                <w:spacing w:val="-5"/>
              </w:rPr>
              <w:t>条款名称</w:t>
            </w:r>
          </w:p>
        </w:tc>
        <w:tc>
          <w:tcPr>
            <w:tcW w:w="5432" w:type="dxa"/>
            <w:vAlign w:val="top"/>
          </w:tcPr>
          <w:p>
            <w:pPr>
              <w:pStyle w:val="TableText"/>
              <w:ind w:left="2244"/>
              <w:spacing w:before="42" w:line="219" w:lineRule="auto"/>
              <w:rPr/>
            </w:pPr>
            <w:r>
              <w:rPr>
                <w:b/>
                <w:bCs/>
                <w:spacing w:val="-5"/>
              </w:rPr>
              <w:t>编列内容</w:t>
            </w:r>
          </w:p>
        </w:tc>
      </w:tr>
      <w:tr>
        <w:trPr>
          <w:trHeight w:val="4672" w:hRule="atLeast"/>
        </w:trPr>
        <w:tc>
          <w:tcPr>
            <w:tcW w:w="1169" w:type="dxa"/>
            <w:vAlign w:val="top"/>
          </w:tcPr>
          <w:p>
            <w:pPr>
              <w:rPr>
                <w:rFonts w:ascii="Arial"/>
                <w:sz w:val="21"/>
              </w:rPr>
            </w:pPr>
            <w:r/>
          </w:p>
        </w:tc>
        <w:tc>
          <w:tcPr>
            <w:tcW w:w="2485" w:type="dxa"/>
            <w:vAlign w:val="top"/>
          </w:tcPr>
          <w:p>
            <w:pPr>
              <w:rPr>
                <w:rFonts w:ascii="Arial"/>
                <w:sz w:val="21"/>
              </w:rPr>
            </w:pPr>
            <w:r/>
          </w:p>
        </w:tc>
        <w:tc>
          <w:tcPr>
            <w:tcW w:w="5432" w:type="dxa"/>
            <w:vAlign w:val="top"/>
          </w:tcPr>
          <w:p>
            <w:pPr>
              <w:pStyle w:val="TableText"/>
              <w:ind w:left="130" w:right="107" w:hanging="15"/>
              <w:spacing w:before="36" w:line="359" w:lineRule="auto"/>
              <w:rPr/>
            </w:pPr>
            <w:r>
              <w:rPr>
                <w:spacing w:val="7"/>
              </w:rPr>
              <w:t>状态，以便及时接收评标委员会可能发出的询标</w:t>
            </w:r>
            <w:r>
              <w:rPr>
                <w:spacing w:val="15"/>
              </w:rPr>
              <w:t xml:space="preserve"> </w:t>
            </w:r>
            <w:r>
              <w:rPr>
                <w:spacing w:val="-13"/>
              </w:rPr>
              <w:t>函。</w:t>
            </w:r>
          </w:p>
          <w:p>
            <w:pPr>
              <w:pStyle w:val="TableText"/>
              <w:ind w:left="115" w:right="105" w:firstLine="12"/>
              <w:spacing w:line="355" w:lineRule="auto"/>
              <w:jc w:val="both"/>
              <w:rPr/>
            </w:pPr>
            <w:r>
              <w:rPr>
                <w:spacing w:val="1"/>
              </w:rPr>
              <w:t>（2）因投标人未登录电子交易系统导致无法及时</w:t>
            </w:r>
            <w:r>
              <w:rPr>
                <w:spacing w:val="8"/>
              </w:rPr>
              <w:t xml:space="preserve"> </w:t>
            </w:r>
            <w:r>
              <w:rPr>
                <w:spacing w:val="-14"/>
              </w:rPr>
              <w:t>接收询标函（远程网上询标）或未在规定时间内（从</w:t>
            </w:r>
            <w:r>
              <w:rPr>
                <w:spacing w:val="7"/>
              </w:rPr>
              <w:t xml:space="preserve"> </w:t>
            </w:r>
            <w:r>
              <w:rPr>
                <w:spacing w:val="7"/>
              </w:rPr>
              <w:t>评标委员会发起远程网上询标至询标结束原则上</w:t>
            </w:r>
            <w:r>
              <w:rPr>
                <w:spacing w:val="16"/>
              </w:rPr>
              <w:t xml:space="preserve"> </w:t>
            </w:r>
            <w:r>
              <w:rPr/>
              <w:t>为</w:t>
            </w:r>
            <w:r>
              <w:rPr>
                <w:spacing w:val="-33"/>
              </w:rPr>
              <w:t xml:space="preserve"> </w:t>
            </w:r>
            <w:r>
              <w:rPr/>
              <w:t>15</w:t>
            </w:r>
            <w:r>
              <w:rPr>
                <w:spacing w:val="-43"/>
              </w:rPr>
              <w:t xml:space="preserve"> </w:t>
            </w:r>
            <w:r>
              <w:rPr/>
              <w:t>分钟，具体时间要求以评标委员会通过电子 </w:t>
            </w:r>
            <w:r>
              <w:rPr>
                <w:spacing w:val="-4"/>
              </w:rPr>
              <w:t>交易系统发出的网上询标函为准）按评标委员会要</w:t>
            </w:r>
            <w:r>
              <w:rPr>
                <w:spacing w:val="11"/>
              </w:rPr>
              <w:t xml:space="preserve"> </w:t>
            </w:r>
            <w:r>
              <w:rPr>
                <w:spacing w:val="-4"/>
              </w:rPr>
              <w:t>求进行澄清、说明或补正内容的视同投标人放弃澄</w:t>
            </w:r>
            <w:r>
              <w:rPr>
                <w:spacing w:val="11"/>
              </w:rPr>
              <w:t xml:space="preserve"> </w:t>
            </w:r>
            <w:r>
              <w:rPr>
                <w:spacing w:val="-4"/>
              </w:rPr>
              <w:t>清、说明或补正内容的权利，评标委员会可按对投</w:t>
            </w:r>
            <w:r>
              <w:rPr>
                <w:spacing w:val="11"/>
              </w:rPr>
              <w:t xml:space="preserve"> </w:t>
            </w:r>
            <w:r>
              <w:rPr>
                <w:spacing w:val="-1"/>
              </w:rPr>
              <w:t>标人不利的解释进行判定。</w:t>
            </w:r>
          </w:p>
        </w:tc>
      </w:tr>
      <w:tr>
        <w:trPr>
          <w:trHeight w:val="7612" w:hRule="atLeast"/>
        </w:trPr>
        <w:tc>
          <w:tcPr>
            <w:tcW w:w="116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67"/>
              <w:spacing w:before="78" w:line="239" w:lineRule="auto"/>
              <w:rPr/>
            </w:pPr>
            <w:r>
              <w:rPr>
                <w:spacing w:val="-7"/>
              </w:rPr>
              <w:t>10.4</w:t>
            </w:r>
          </w:p>
        </w:tc>
        <w:tc>
          <w:tcPr>
            <w:tcW w:w="2485"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08"/>
              <w:spacing w:before="78" w:line="219" w:lineRule="auto"/>
              <w:rPr/>
            </w:pPr>
            <w:r>
              <w:rPr>
                <w:spacing w:val="-2"/>
              </w:rPr>
              <w:t>招标代理服务费</w:t>
            </w:r>
          </w:p>
        </w:tc>
        <w:tc>
          <w:tcPr>
            <w:tcW w:w="5432" w:type="dxa"/>
            <w:vAlign w:val="top"/>
          </w:tcPr>
          <w:p>
            <w:pPr>
              <w:pStyle w:val="TableText"/>
              <w:ind w:left="116" w:right="107"/>
              <w:spacing w:before="38" w:line="359" w:lineRule="auto"/>
              <w:rPr/>
            </w:pPr>
            <w:r>
              <w:rPr>
                <w:spacing w:val="-4"/>
              </w:rPr>
              <w:t>招标代理服务费：中标人在领取中标通知书前须向</w:t>
            </w:r>
            <w:r>
              <w:rPr>
                <w:spacing w:val="9"/>
              </w:rPr>
              <w:t xml:space="preserve"> </w:t>
            </w:r>
            <w:r>
              <w:rPr>
                <w:spacing w:val="7"/>
              </w:rPr>
              <w:t>招标代理机构缴纳招标代理服务费，可以银行转</w:t>
            </w:r>
            <w:r>
              <w:rPr>
                <w:spacing w:val="14"/>
              </w:rPr>
              <w:t xml:space="preserve"> </w:t>
            </w:r>
            <w:r>
              <w:rPr>
                <w:spacing w:val="-2"/>
              </w:rPr>
              <w:t>账、银行电汇方式。</w:t>
            </w:r>
          </w:p>
          <w:p>
            <w:pPr>
              <w:pStyle w:val="TableText"/>
              <w:ind w:left="134" w:right="61" w:hanging="18"/>
              <w:spacing w:before="1" w:line="350" w:lineRule="auto"/>
              <w:rPr/>
            </w:pPr>
            <w:r>
              <w:rPr>
                <w:spacing w:val="-2"/>
              </w:rPr>
              <w:t>招标代理服务费收费标准为：按照中标价（含税）</w:t>
            </w:r>
            <w:r>
              <w:rPr>
                <w:spacing w:val="11"/>
              </w:rPr>
              <w:t xml:space="preserve"> </w:t>
            </w:r>
            <w:r>
              <w:rPr>
                <w:spacing w:val="-2"/>
              </w:rPr>
              <w:t>国家计价格</w:t>
            </w:r>
            <w:r>
              <w:rPr>
                <w:rFonts w:ascii="FangSong" w:hAnsi="FangSong" w:eastAsia="FangSong" w:cs="FangSong"/>
                <w:sz w:val="28"/>
                <w:szCs w:val="28"/>
                <w:spacing w:val="-2"/>
              </w:rPr>
              <w:t>〔</w:t>
            </w:r>
            <w:r>
              <w:rPr>
                <w:spacing w:val="-2"/>
              </w:rPr>
              <w:t>2002</w:t>
            </w:r>
            <w:r>
              <w:rPr>
                <w:rFonts w:ascii="FangSong" w:hAnsi="FangSong" w:eastAsia="FangSong" w:cs="FangSong"/>
                <w:sz w:val="28"/>
                <w:szCs w:val="28"/>
                <w:spacing w:val="-2"/>
              </w:rPr>
              <w:t>〕</w:t>
            </w:r>
            <w:r>
              <w:rPr>
                <w:spacing w:val="-2"/>
              </w:rPr>
              <w:t>1980 号文收费</w:t>
            </w:r>
            <w:r>
              <w:rPr>
                <w:spacing w:val="-3"/>
              </w:rPr>
              <w:t>标准计算结果</w:t>
            </w:r>
            <w:r>
              <w:rPr/>
              <w:t xml:space="preserve"> </w:t>
            </w:r>
            <w:r>
              <w:rPr>
                <w:spacing w:val="-2"/>
              </w:rPr>
              <w:t>的基础上打折，折扣值详见下表。</w:t>
            </w:r>
          </w:p>
          <w:tbl>
            <w:tblPr>
              <w:tblStyle w:val="TableNormal"/>
              <w:tblW w:w="5217"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58"/>
              <w:gridCol w:w="983"/>
              <w:gridCol w:w="1528"/>
              <w:gridCol w:w="1448"/>
            </w:tblGrid>
            <w:tr>
              <w:trPr>
                <w:trHeight w:val="940" w:hRule="atLeast"/>
              </w:trPr>
              <w:tc>
                <w:tcPr>
                  <w:tcW w:w="1258" w:type="dxa"/>
                  <w:vAlign w:val="top"/>
                </w:tcPr>
                <w:p>
                  <w:pPr>
                    <w:pStyle w:val="TableText"/>
                    <w:ind w:left="178"/>
                    <w:spacing w:before="40" w:line="219" w:lineRule="auto"/>
                    <w:rPr/>
                  </w:pPr>
                  <w:r>
                    <w:rPr>
                      <w:spacing w:val="-8"/>
                    </w:rPr>
                    <w:t>中标金额</w:t>
                  </w:r>
                </w:p>
                <w:p>
                  <w:pPr>
                    <w:pStyle w:val="TableText"/>
                    <w:ind w:left="167"/>
                    <w:spacing w:before="180" w:line="220" w:lineRule="auto"/>
                    <w:rPr/>
                  </w:pPr>
                  <w:r>
                    <w:rPr>
                      <w:spacing w:val="-6"/>
                    </w:rPr>
                    <w:t>（万元）</w:t>
                  </w:r>
                </w:p>
              </w:tc>
              <w:tc>
                <w:tcPr>
                  <w:tcW w:w="983" w:type="dxa"/>
                  <w:vAlign w:val="top"/>
                </w:tcPr>
                <w:p>
                  <w:pPr>
                    <w:pStyle w:val="TableText"/>
                    <w:ind w:left="383" w:right="159" w:hanging="198"/>
                    <w:spacing w:before="40" w:line="342" w:lineRule="auto"/>
                    <w:rPr/>
                  </w:pPr>
                  <w:r>
                    <w:rPr>
                      <w:spacing w:val="-16"/>
                    </w:rPr>
                    <w:t>100</w:t>
                  </w:r>
                  <w:r>
                    <w:rPr>
                      <w:spacing w:val="-24"/>
                    </w:rPr>
                    <w:t xml:space="preserve"> </w:t>
                  </w:r>
                  <w:r>
                    <w:rPr>
                      <w:spacing w:val="-16"/>
                    </w:rPr>
                    <w:t>以</w:t>
                  </w:r>
                  <w:r>
                    <w:rPr/>
                    <w:t xml:space="preserve"> </w:t>
                  </w:r>
                  <w:r>
                    <w:rPr/>
                    <w:t>下</w:t>
                  </w:r>
                </w:p>
              </w:tc>
              <w:tc>
                <w:tcPr>
                  <w:tcW w:w="1528" w:type="dxa"/>
                  <w:vAlign w:val="top"/>
                </w:tcPr>
                <w:p>
                  <w:pPr>
                    <w:pStyle w:val="TableText"/>
                    <w:ind w:left="369"/>
                    <w:spacing w:before="39"/>
                    <w:rPr/>
                  </w:pPr>
                  <w:r>
                    <w:rPr>
                      <w:spacing w:val="-4"/>
                    </w:rPr>
                    <w:t>100-500</w:t>
                  </w:r>
                </w:p>
                <w:p>
                  <w:pPr>
                    <w:pStyle w:val="TableText"/>
                    <w:ind w:left="422"/>
                    <w:spacing w:before="154" w:line="219" w:lineRule="auto"/>
                    <w:rPr/>
                  </w:pPr>
                  <w:r>
                    <w:rPr>
                      <w:spacing w:val="-7"/>
                    </w:rPr>
                    <w:t>（含）</w:t>
                  </w:r>
                </w:p>
              </w:tc>
              <w:tc>
                <w:tcPr>
                  <w:tcW w:w="1448" w:type="dxa"/>
                  <w:vAlign w:val="top"/>
                </w:tcPr>
                <w:p>
                  <w:pPr>
                    <w:pStyle w:val="TableText"/>
                    <w:ind w:left="253"/>
                    <w:spacing w:before="39"/>
                    <w:rPr/>
                  </w:pPr>
                  <w:r>
                    <w:rPr>
                      <w:spacing w:val="-2"/>
                    </w:rPr>
                    <w:t>500-1000</w:t>
                  </w:r>
                </w:p>
                <w:p>
                  <w:pPr>
                    <w:pStyle w:val="TableText"/>
                    <w:ind w:left="380"/>
                    <w:spacing w:before="154" w:line="219" w:lineRule="auto"/>
                    <w:rPr/>
                  </w:pPr>
                  <w:r>
                    <w:rPr>
                      <w:spacing w:val="-7"/>
                    </w:rPr>
                    <w:t>（含）</w:t>
                  </w:r>
                </w:p>
              </w:tc>
            </w:tr>
            <w:tr>
              <w:trPr>
                <w:trHeight w:val="504" w:hRule="atLeast"/>
              </w:trPr>
              <w:tc>
                <w:tcPr>
                  <w:tcW w:w="1258" w:type="dxa"/>
                  <w:vAlign w:val="top"/>
                </w:tcPr>
                <w:p>
                  <w:pPr>
                    <w:pStyle w:val="TableText"/>
                    <w:ind w:left="278"/>
                    <w:spacing w:before="53" w:line="219" w:lineRule="auto"/>
                    <w:rPr/>
                  </w:pPr>
                  <w:r>
                    <w:rPr>
                      <w:spacing w:val="-4"/>
                    </w:rPr>
                    <w:t>折扣值</w:t>
                  </w:r>
                </w:p>
              </w:tc>
              <w:tc>
                <w:tcPr>
                  <w:tcW w:w="983" w:type="dxa"/>
                  <w:vAlign w:val="top"/>
                </w:tcPr>
                <w:p>
                  <w:pPr>
                    <w:pStyle w:val="TableText"/>
                    <w:ind w:left="258"/>
                    <w:spacing w:before="52" w:line="239" w:lineRule="auto"/>
                    <w:rPr/>
                  </w:pPr>
                  <w:r>
                    <w:rPr>
                      <w:spacing w:val="-3"/>
                    </w:rPr>
                    <w:t>0.88</w:t>
                  </w:r>
                </w:p>
              </w:tc>
              <w:tc>
                <w:tcPr>
                  <w:tcW w:w="1528" w:type="dxa"/>
                  <w:vAlign w:val="top"/>
                </w:tcPr>
                <w:p>
                  <w:pPr>
                    <w:pStyle w:val="TableText"/>
                    <w:ind w:left="473"/>
                    <w:spacing w:before="52" w:line="239" w:lineRule="auto"/>
                    <w:rPr/>
                  </w:pPr>
                  <w:r>
                    <w:rPr>
                      <w:spacing w:val="-3"/>
                    </w:rPr>
                    <w:t>0.665</w:t>
                  </w:r>
                </w:p>
              </w:tc>
              <w:tc>
                <w:tcPr>
                  <w:tcW w:w="1448" w:type="dxa"/>
                  <w:vAlign w:val="top"/>
                </w:tcPr>
                <w:p>
                  <w:pPr>
                    <w:pStyle w:val="TableText"/>
                    <w:ind w:left="430"/>
                    <w:spacing w:before="52" w:line="239" w:lineRule="auto"/>
                    <w:rPr/>
                  </w:pPr>
                  <w:r>
                    <w:rPr>
                      <w:spacing w:val="-3"/>
                    </w:rPr>
                    <w:t>0.655</w:t>
                  </w:r>
                </w:p>
              </w:tc>
            </w:tr>
          </w:tbl>
          <w:p>
            <w:pPr>
              <w:pStyle w:val="TableText"/>
              <w:ind w:left="115"/>
              <w:spacing w:before="34" w:line="219" w:lineRule="auto"/>
              <w:rPr/>
            </w:pPr>
            <w:r>
              <w:rPr>
                <w:spacing w:val="-1"/>
              </w:rPr>
              <w:t>计算方法举例说明如下：</w:t>
            </w:r>
          </w:p>
          <w:p>
            <w:pPr>
              <w:pStyle w:val="TableText"/>
              <w:ind w:left="119" w:right="100"/>
              <w:spacing w:before="184" w:line="359" w:lineRule="auto"/>
              <w:rPr/>
            </w:pPr>
            <w:r>
              <w:rPr>
                <w:spacing w:val="-6"/>
              </w:rPr>
              <w:t>如</w:t>
            </w:r>
            <w:r>
              <w:rPr>
                <w:b/>
                <w:bCs/>
                <w:spacing w:val="-6"/>
              </w:rPr>
              <w:t>中标人含税总报价</w:t>
            </w:r>
            <w:r>
              <w:rPr>
                <w:spacing w:val="-6"/>
              </w:rPr>
              <w:t>为</w:t>
            </w:r>
            <w:r>
              <w:rPr>
                <w:spacing w:val="-32"/>
              </w:rPr>
              <w:t xml:space="preserve"> </w:t>
            </w:r>
            <w:r>
              <w:rPr>
                <w:spacing w:val="-6"/>
              </w:rPr>
              <w:t>200</w:t>
            </w:r>
            <w:r>
              <w:rPr>
                <w:spacing w:val="-45"/>
              </w:rPr>
              <w:t xml:space="preserve"> </w:t>
            </w:r>
            <w:r>
              <w:rPr>
                <w:spacing w:val="-6"/>
              </w:rPr>
              <w:t>万元，则收费计算公式</w:t>
            </w:r>
            <w:r>
              <w:rPr/>
              <w:t xml:space="preserve"> </w:t>
            </w:r>
            <w:r>
              <w:rPr>
                <w:spacing w:val="-5"/>
              </w:rPr>
              <w:t>如下：</w:t>
            </w:r>
          </w:p>
          <w:p>
            <w:pPr>
              <w:pStyle w:val="TableText"/>
              <w:ind w:left="133"/>
              <w:spacing w:line="220" w:lineRule="auto"/>
              <w:rPr/>
            </w:pPr>
            <w:r>
              <w:rPr>
                <w:spacing w:val="-1"/>
              </w:rPr>
              <w:t>100</w:t>
            </w:r>
            <w:r>
              <w:rPr>
                <w:spacing w:val="-38"/>
              </w:rPr>
              <w:t xml:space="preserve"> </w:t>
            </w:r>
            <w:r>
              <w:rPr>
                <w:spacing w:val="-1"/>
              </w:rPr>
              <w:t>万元×1.5%</w:t>
            </w:r>
            <w:r>
              <w:rPr>
                <w:spacing w:val="-45"/>
              </w:rPr>
              <w:t xml:space="preserve"> </w:t>
            </w:r>
            <w:r>
              <w:rPr>
                <w:spacing w:val="-1"/>
              </w:rPr>
              <w:t>×88%＝1.32</w:t>
            </w:r>
            <w:r>
              <w:rPr>
                <w:spacing w:val="-45"/>
              </w:rPr>
              <w:t xml:space="preserve"> </w:t>
            </w:r>
            <w:r>
              <w:rPr>
                <w:spacing w:val="-1"/>
              </w:rPr>
              <w:t>万元</w:t>
            </w:r>
          </w:p>
          <w:p>
            <w:pPr>
              <w:pStyle w:val="TableText"/>
              <w:ind w:left="116" w:right="340" w:firstLine="10"/>
              <w:spacing w:before="179" w:line="359" w:lineRule="auto"/>
              <w:rPr/>
            </w:pPr>
            <w:r>
              <w:rPr/>
              <w:t>（200－100）万元×0.8%</w:t>
            </w:r>
            <w:r>
              <w:rPr>
                <w:spacing w:val="-37"/>
              </w:rPr>
              <w:t xml:space="preserve"> </w:t>
            </w:r>
            <w:r>
              <w:rPr/>
              <w:t>×66.5%＝0.532</w:t>
            </w:r>
            <w:r>
              <w:rPr>
                <w:spacing w:val="-45"/>
              </w:rPr>
              <w:t xml:space="preserve"> </w:t>
            </w:r>
            <w:r>
              <w:rPr/>
              <w:t>万元 </w:t>
            </w:r>
            <w:r>
              <w:rPr>
                <w:spacing w:val="-1"/>
              </w:rPr>
              <w:t>合计收费＝1.32＋0.532＝1.8</w:t>
            </w:r>
            <w:r>
              <w:rPr>
                <w:spacing w:val="-2"/>
              </w:rPr>
              <w:t>52</w:t>
            </w:r>
            <w:r>
              <w:rPr>
                <w:spacing w:val="-45"/>
              </w:rPr>
              <w:t xml:space="preserve"> </w:t>
            </w:r>
            <w:r>
              <w:rPr>
                <w:spacing w:val="-2"/>
              </w:rPr>
              <w:t>万元</w:t>
            </w:r>
          </w:p>
          <w:p>
            <w:pPr>
              <w:pStyle w:val="TableText"/>
              <w:ind w:left="118"/>
              <w:spacing w:before="1" w:line="217" w:lineRule="auto"/>
              <w:rPr/>
            </w:pPr>
            <w:r>
              <w:rPr>
                <w:spacing w:val="-1"/>
              </w:rPr>
              <w:t>备注：以上相关费用，投标人在报价单中不单列，</w:t>
            </w:r>
          </w:p>
        </w:tc>
      </w:tr>
    </w:tbl>
    <w:p>
      <w:pPr>
        <w:rPr>
          <w:rFonts w:ascii="Arial"/>
          <w:sz w:val="21"/>
        </w:rPr>
      </w:pPr>
      <w:r/>
    </w:p>
    <w:p>
      <w:pPr>
        <w:sectPr>
          <w:footerReference w:type="default" r:id="rId30"/>
          <w:pgSz w:w="12240" w:h="15840"/>
          <w:pgMar w:top="1165" w:right="1461" w:bottom="1103" w:left="1687" w:header="829" w:footer="939" w:gutter="0"/>
        </w:sectPr>
        <w:rPr>
          <w:rFonts w:ascii="Arial" w:hAnsi="Arial" w:eastAsia="Arial" w:cs="Arial"/>
          <w:sz w:val="21"/>
          <w:szCs w:val="21"/>
        </w:rPr>
      </w:pPr>
    </w:p>
    <w:p>
      <w:pPr>
        <w:spacing w:before="32"/>
        <w:rPr/>
      </w:pPr>
      <w:r/>
    </w:p>
    <w:tbl>
      <w:tblPr>
        <w:tblStyle w:val="TableNormal"/>
        <w:tblW w:w="90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5"/>
        <w:gridCol w:w="5432"/>
      </w:tblGrid>
      <w:tr>
        <w:trPr>
          <w:trHeight w:val="476" w:hRule="atLeast"/>
        </w:trPr>
        <w:tc>
          <w:tcPr>
            <w:tcW w:w="1169" w:type="dxa"/>
            <w:vAlign w:val="top"/>
          </w:tcPr>
          <w:p>
            <w:pPr>
              <w:pStyle w:val="TableText"/>
              <w:ind w:left="231"/>
              <w:spacing w:before="42" w:line="219" w:lineRule="auto"/>
              <w:rPr/>
            </w:pPr>
            <w:r>
              <w:rPr>
                <w:b/>
                <w:bCs/>
                <w:spacing w:val="-6"/>
              </w:rPr>
              <w:t>条款号</w:t>
            </w:r>
          </w:p>
        </w:tc>
        <w:tc>
          <w:tcPr>
            <w:tcW w:w="2485" w:type="dxa"/>
            <w:vAlign w:val="top"/>
          </w:tcPr>
          <w:p>
            <w:pPr>
              <w:pStyle w:val="TableText"/>
              <w:ind w:left="769"/>
              <w:spacing w:before="42" w:line="219" w:lineRule="auto"/>
              <w:rPr/>
            </w:pPr>
            <w:r>
              <w:rPr>
                <w:b/>
                <w:bCs/>
                <w:spacing w:val="-5"/>
              </w:rPr>
              <w:t>条款名称</w:t>
            </w:r>
          </w:p>
        </w:tc>
        <w:tc>
          <w:tcPr>
            <w:tcW w:w="5432" w:type="dxa"/>
            <w:vAlign w:val="top"/>
          </w:tcPr>
          <w:p>
            <w:pPr>
              <w:pStyle w:val="TableText"/>
              <w:ind w:left="2244"/>
              <w:spacing w:before="42" w:line="219" w:lineRule="auto"/>
              <w:rPr/>
            </w:pPr>
            <w:r>
              <w:rPr>
                <w:b/>
                <w:bCs/>
                <w:spacing w:val="-5"/>
              </w:rPr>
              <w:t>编列内容</w:t>
            </w:r>
          </w:p>
        </w:tc>
      </w:tr>
      <w:tr>
        <w:trPr>
          <w:trHeight w:val="939" w:hRule="atLeast"/>
        </w:trPr>
        <w:tc>
          <w:tcPr>
            <w:tcW w:w="1169" w:type="dxa"/>
            <w:vAlign w:val="top"/>
          </w:tcPr>
          <w:p>
            <w:pPr>
              <w:rPr>
                <w:rFonts w:ascii="Arial"/>
                <w:sz w:val="21"/>
              </w:rPr>
            </w:pPr>
            <w:r/>
          </w:p>
        </w:tc>
        <w:tc>
          <w:tcPr>
            <w:tcW w:w="2485" w:type="dxa"/>
            <w:vAlign w:val="top"/>
          </w:tcPr>
          <w:p>
            <w:pPr>
              <w:rPr>
                <w:rFonts w:ascii="Arial"/>
                <w:sz w:val="21"/>
              </w:rPr>
            </w:pPr>
            <w:r/>
          </w:p>
        </w:tc>
        <w:tc>
          <w:tcPr>
            <w:tcW w:w="5432" w:type="dxa"/>
            <w:vAlign w:val="top"/>
          </w:tcPr>
          <w:p>
            <w:pPr>
              <w:pStyle w:val="TableText"/>
              <w:ind w:left="115"/>
              <w:spacing w:before="35" w:line="218" w:lineRule="auto"/>
              <w:rPr/>
            </w:pPr>
            <w:r>
              <w:rPr>
                <w:spacing w:val="-1"/>
              </w:rPr>
              <w:t>包含在投标总价中，招标人不再单独计量支付。</w:t>
            </w:r>
          </w:p>
          <w:p>
            <w:pPr>
              <w:pStyle w:val="TableText"/>
              <w:ind w:left="143"/>
              <w:spacing w:before="181" w:line="219" w:lineRule="auto"/>
              <w:rPr/>
            </w:pPr>
            <w:r>
              <w:rPr>
                <w:spacing w:val="-2"/>
              </w:rPr>
              <w:t>以上费用代理机构有权从投标保证金中优先扣除。</w:t>
            </w:r>
          </w:p>
        </w:tc>
      </w:tr>
      <w:tr>
        <w:trPr>
          <w:trHeight w:val="9805" w:hRule="atLeast"/>
        </w:trPr>
        <w:tc>
          <w:tcPr>
            <w:tcW w:w="1169"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67"/>
              <w:spacing w:before="78" w:line="239" w:lineRule="auto"/>
              <w:rPr/>
            </w:pPr>
            <w:r>
              <w:rPr>
                <w:spacing w:val="-7"/>
              </w:rPr>
              <w:t>10.5</w:t>
            </w:r>
          </w:p>
        </w:tc>
        <w:tc>
          <w:tcPr>
            <w:tcW w:w="2485"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008"/>
              <w:spacing w:before="78" w:line="220" w:lineRule="auto"/>
              <w:rPr/>
            </w:pPr>
            <w:r>
              <w:rPr>
                <w:spacing w:val="-6"/>
              </w:rPr>
              <w:t>其他</w:t>
            </w:r>
          </w:p>
        </w:tc>
        <w:tc>
          <w:tcPr>
            <w:tcW w:w="5432" w:type="dxa"/>
            <w:vAlign w:val="top"/>
          </w:tcPr>
          <w:p>
            <w:pPr>
              <w:pStyle w:val="TableText"/>
              <w:ind w:left="116" w:right="218" w:firstLine="10"/>
              <w:spacing w:before="36" w:line="288" w:lineRule="auto"/>
              <w:rPr/>
            </w:pPr>
            <w:r>
              <w:rPr>
                <w:spacing w:val="-4"/>
              </w:rPr>
              <w:t>（1）项目负责人必须是投标人本单位工作人员，</w:t>
            </w:r>
            <w:r>
              <w:rPr>
                <w:spacing w:val="7"/>
              </w:rPr>
              <w:t xml:space="preserve"> </w:t>
            </w:r>
            <w:r>
              <w:rPr>
                <w:spacing w:val="-1"/>
              </w:rPr>
              <w:t>提供虚假资料谋取中标的将报监管部门处理。</w:t>
            </w:r>
          </w:p>
          <w:p>
            <w:pPr>
              <w:pStyle w:val="TableText"/>
              <w:ind w:left="115" w:right="107" w:firstLine="12"/>
              <w:spacing w:before="180" w:line="342" w:lineRule="auto"/>
              <w:rPr/>
            </w:pPr>
            <w:r>
              <w:rPr>
                <w:spacing w:val="1"/>
              </w:rPr>
              <w:t>（2）投标人对所提交的投标人或拟派项目负责人</w:t>
            </w:r>
            <w:r>
              <w:rPr>
                <w:spacing w:val="8"/>
              </w:rPr>
              <w:t xml:space="preserve"> </w:t>
            </w:r>
            <w:r>
              <w:rPr>
                <w:spacing w:val="-4"/>
              </w:rPr>
              <w:t>业绩、投标人资质等证明资料承担缔约过失责任和</w:t>
            </w:r>
            <w:r>
              <w:rPr>
                <w:spacing w:val="11"/>
              </w:rPr>
              <w:t xml:space="preserve"> </w:t>
            </w:r>
            <w:r>
              <w:rPr>
                <w:spacing w:val="-4"/>
              </w:rPr>
              <w:t>法律责任。若投诉人或举报人对前述资料或证明资</w:t>
            </w:r>
            <w:r>
              <w:rPr>
                <w:spacing w:val="11"/>
              </w:rPr>
              <w:t xml:space="preserve"> </w:t>
            </w:r>
            <w:r>
              <w:rPr>
                <w:spacing w:val="-4"/>
              </w:rPr>
              <w:t>料存在争议，进行有效投诉或举报，被投诉人、被</w:t>
            </w:r>
            <w:r>
              <w:rPr>
                <w:spacing w:val="11"/>
              </w:rPr>
              <w:t xml:space="preserve"> </w:t>
            </w:r>
            <w:r>
              <w:rPr>
                <w:spacing w:val="-4"/>
              </w:rPr>
              <w:t>举报人应当主动配合执法机关调查，并在规定的期</w:t>
            </w:r>
            <w:r>
              <w:rPr>
                <w:spacing w:val="11"/>
              </w:rPr>
              <w:t xml:space="preserve"> </w:t>
            </w:r>
            <w:r>
              <w:rPr>
                <w:spacing w:val="-4"/>
              </w:rPr>
              <w:t>限内举证，提供有关证明资料的原件；拒不配合执</w:t>
            </w:r>
            <w:r>
              <w:rPr>
                <w:spacing w:val="11"/>
              </w:rPr>
              <w:t xml:space="preserve"> </w:t>
            </w:r>
            <w:r>
              <w:rPr>
                <w:spacing w:val="-4"/>
              </w:rPr>
              <w:t>法机构调查，且未在规定期限内举证、提供证明资</w:t>
            </w:r>
            <w:r>
              <w:rPr>
                <w:spacing w:val="11"/>
              </w:rPr>
              <w:t xml:space="preserve"> </w:t>
            </w:r>
            <w:r>
              <w:rPr>
                <w:spacing w:val="-1"/>
              </w:rPr>
              <w:t>料原件的，执法机构依法处理。</w:t>
            </w:r>
          </w:p>
          <w:p>
            <w:pPr>
              <w:pStyle w:val="TableText"/>
              <w:ind w:left="116" w:right="107" w:firstLine="10"/>
              <w:spacing w:before="183" w:line="324" w:lineRule="auto"/>
              <w:rPr/>
            </w:pPr>
            <w:r>
              <w:rPr>
                <w:spacing w:val="1"/>
              </w:rPr>
              <w:t>（3）中标人应在规定期限内提交履约保证金并与</w:t>
            </w:r>
            <w:r>
              <w:rPr>
                <w:spacing w:val="8"/>
              </w:rPr>
              <w:t xml:space="preserve"> </w:t>
            </w:r>
            <w:r>
              <w:rPr>
                <w:spacing w:val="-4"/>
              </w:rPr>
              <w:t>招标人签订合同，若中标人未能在规定期限内提交</w:t>
            </w:r>
            <w:r>
              <w:rPr>
                <w:spacing w:val="9"/>
              </w:rPr>
              <w:t xml:space="preserve"> </w:t>
            </w:r>
            <w:r>
              <w:rPr>
                <w:spacing w:val="-4"/>
              </w:rPr>
              <w:t>履约保证金或签订合同，招标人有权取消中标人中</w:t>
            </w:r>
            <w:r>
              <w:rPr>
                <w:spacing w:val="9"/>
              </w:rPr>
              <w:t xml:space="preserve"> </w:t>
            </w:r>
            <w:r>
              <w:rPr>
                <w:spacing w:val="-3"/>
              </w:rPr>
              <w:t>标资格。</w:t>
            </w:r>
          </w:p>
          <w:p>
            <w:pPr>
              <w:pStyle w:val="TableText"/>
              <w:ind w:left="115" w:right="107" w:firstLine="12"/>
              <w:spacing w:before="183" w:line="312" w:lineRule="auto"/>
              <w:rPr/>
            </w:pPr>
            <w:r>
              <w:rPr>
                <w:spacing w:val="1"/>
              </w:rPr>
              <w:t>（4）合同签订后，中标人存在规定时间内不组织</w:t>
            </w:r>
            <w:r>
              <w:rPr>
                <w:spacing w:val="8"/>
              </w:rPr>
              <w:t xml:space="preserve"> </w:t>
            </w:r>
            <w:r>
              <w:rPr>
                <w:spacing w:val="-4"/>
              </w:rPr>
              <w:t>人员进场开工，不履行合同义务等情况，招标人有</w:t>
            </w:r>
            <w:r>
              <w:rPr>
                <w:spacing w:val="11"/>
              </w:rPr>
              <w:t xml:space="preserve"> </w:t>
            </w:r>
            <w:r>
              <w:rPr>
                <w:spacing w:val="-1"/>
              </w:rPr>
              <w:t>权解除合同，并追究违约责任。</w:t>
            </w:r>
          </w:p>
          <w:p>
            <w:pPr>
              <w:pStyle w:val="TableText"/>
              <w:ind w:left="119" w:right="27" w:firstLine="7"/>
              <w:spacing w:before="182" w:line="324" w:lineRule="auto"/>
              <w:rPr/>
            </w:pPr>
            <w:r>
              <w:rPr>
                <w:spacing w:val="-6"/>
              </w:rPr>
              <w:t>（5）中标人在中标项目发生投诉、信访举报案件、</w:t>
            </w:r>
            <w:r>
              <w:rPr>
                <w:spacing w:val="9"/>
              </w:rPr>
              <w:t xml:space="preserve"> </w:t>
            </w:r>
            <w:r>
              <w:rPr>
                <w:spacing w:val="-4"/>
              </w:rPr>
              <w:t>履约存在争议时，拒绝协助配合有关部门调查案件</w:t>
            </w:r>
            <w:r>
              <w:rPr>
                <w:spacing w:val="6"/>
              </w:rPr>
              <w:t xml:space="preserve"> </w:t>
            </w:r>
            <w:r>
              <w:rPr>
                <w:spacing w:val="-4"/>
              </w:rPr>
              <w:t>的，招标人可以取消其中标资格或解除合同，并追</w:t>
            </w:r>
            <w:r>
              <w:rPr>
                <w:spacing w:val="6"/>
              </w:rPr>
              <w:t xml:space="preserve"> </w:t>
            </w:r>
            <w:r>
              <w:rPr>
                <w:spacing w:val="-2"/>
              </w:rPr>
              <w:t>究其违约责任。</w:t>
            </w:r>
          </w:p>
        </w:tc>
      </w:tr>
      <w:tr>
        <w:trPr>
          <w:trHeight w:val="1408" w:hRule="atLeast"/>
        </w:trPr>
        <w:tc>
          <w:tcPr>
            <w:tcW w:w="1169" w:type="dxa"/>
            <w:vAlign w:val="top"/>
          </w:tcPr>
          <w:p>
            <w:pPr>
              <w:spacing w:line="425" w:lineRule="auto"/>
              <w:rPr>
                <w:rFonts w:ascii="Arial"/>
                <w:sz w:val="21"/>
              </w:rPr>
            </w:pPr>
            <w:r/>
          </w:p>
          <w:p>
            <w:pPr>
              <w:pStyle w:val="TableText"/>
              <w:ind w:left="367"/>
              <w:spacing w:before="78" w:line="239" w:lineRule="auto"/>
              <w:rPr/>
            </w:pPr>
            <w:r>
              <w:rPr>
                <w:spacing w:val="-7"/>
              </w:rPr>
              <w:t>10.6</w:t>
            </w:r>
          </w:p>
        </w:tc>
        <w:tc>
          <w:tcPr>
            <w:tcW w:w="2485" w:type="dxa"/>
            <w:vAlign w:val="top"/>
          </w:tcPr>
          <w:p>
            <w:pPr>
              <w:spacing w:line="426" w:lineRule="auto"/>
              <w:rPr>
                <w:rFonts w:ascii="Arial"/>
                <w:sz w:val="21"/>
              </w:rPr>
            </w:pPr>
            <w:r/>
          </w:p>
          <w:p>
            <w:pPr>
              <w:pStyle w:val="TableText"/>
              <w:ind w:left="790"/>
              <w:spacing w:before="78" w:line="220" w:lineRule="auto"/>
              <w:rPr/>
            </w:pPr>
            <w:r>
              <w:rPr>
                <w:spacing w:val="-9"/>
              </w:rPr>
              <w:t>同义词语</w:t>
            </w:r>
          </w:p>
        </w:tc>
        <w:tc>
          <w:tcPr>
            <w:tcW w:w="5432" w:type="dxa"/>
            <w:vAlign w:val="top"/>
          </w:tcPr>
          <w:p>
            <w:pPr>
              <w:pStyle w:val="TableText"/>
              <w:ind w:left="116" w:right="27" w:firstLine="1"/>
              <w:spacing w:before="40" w:line="348" w:lineRule="auto"/>
              <w:jc w:val="both"/>
              <w:rPr/>
            </w:pPr>
            <w:r>
              <w:rPr>
                <w:spacing w:val="-5"/>
              </w:rPr>
              <w:t>构成招标文件组成部分的“合同条款</w:t>
            </w:r>
            <w:r>
              <w:rPr>
                <w:spacing w:val="-88"/>
              </w:rPr>
              <w:t xml:space="preserve"> </w:t>
            </w:r>
            <w:r>
              <w:rPr>
                <w:spacing w:val="-5"/>
              </w:rPr>
              <w:t>”和“</w:t>
            </w:r>
            <w:r>
              <w:rPr>
                <w:spacing w:val="-6"/>
              </w:rPr>
              <w:t>委托人</w:t>
            </w:r>
            <w:r>
              <w:rPr/>
              <w:t xml:space="preserve"> </w:t>
            </w:r>
            <w:r>
              <w:rPr>
                <w:spacing w:val="-8"/>
              </w:rPr>
              <w:t>要求</w:t>
            </w:r>
            <w:r>
              <w:rPr>
                <w:spacing w:val="-87"/>
              </w:rPr>
              <w:t xml:space="preserve"> </w:t>
            </w:r>
            <w:r>
              <w:rPr>
                <w:spacing w:val="-8"/>
              </w:rPr>
              <w:t>”等章节中“委托人</w:t>
            </w:r>
            <w:r>
              <w:rPr>
                <w:spacing w:val="-88"/>
              </w:rPr>
              <w:t xml:space="preserve"> </w:t>
            </w:r>
            <w:r>
              <w:rPr>
                <w:spacing w:val="-8"/>
              </w:rPr>
              <w:t>”和“承包人</w:t>
            </w:r>
            <w:r>
              <w:rPr>
                <w:spacing w:val="-88"/>
              </w:rPr>
              <w:t xml:space="preserve"> </w:t>
            </w:r>
            <w:r>
              <w:rPr>
                <w:spacing w:val="-8"/>
              </w:rPr>
              <w:t>”，等同于</w:t>
            </w:r>
            <w:r>
              <w:rPr/>
              <w:t xml:space="preserve"> </w:t>
            </w:r>
            <w:r>
              <w:rPr>
                <w:spacing w:val="-8"/>
              </w:rPr>
              <w:t>招标投标阶段的“招标人</w:t>
            </w:r>
            <w:r>
              <w:rPr>
                <w:spacing w:val="-87"/>
              </w:rPr>
              <w:t xml:space="preserve"> </w:t>
            </w:r>
            <w:r>
              <w:rPr>
                <w:spacing w:val="-8"/>
              </w:rPr>
              <w:t>”和“投标人/中标人</w:t>
            </w:r>
            <w:r>
              <w:rPr>
                <w:spacing w:val="-88"/>
              </w:rPr>
              <w:t xml:space="preserve"> </w:t>
            </w:r>
            <w:r>
              <w:rPr>
                <w:spacing w:val="-8"/>
              </w:rPr>
              <w:t>”。</w:t>
            </w:r>
          </w:p>
        </w:tc>
      </w:tr>
    </w:tbl>
    <w:p>
      <w:pPr>
        <w:rPr>
          <w:rFonts w:ascii="Arial"/>
          <w:sz w:val="21"/>
        </w:rPr>
      </w:pPr>
      <w:r/>
    </w:p>
    <w:p>
      <w:pPr>
        <w:sectPr>
          <w:footerReference w:type="default" r:id="rId31"/>
          <w:pgSz w:w="12240" w:h="15840"/>
          <w:pgMar w:top="1165" w:right="1461" w:bottom="1105" w:left="1687" w:header="829" w:footer="939" w:gutter="0"/>
        </w:sectPr>
        <w:rPr>
          <w:rFonts w:ascii="Arial" w:hAnsi="Arial" w:eastAsia="Arial" w:cs="Arial"/>
          <w:sz w:val="21"/>
          <w:szCs w:val="21"/>
        </w:rPr>
      </w:pPr>
    </w:p>
    <w:p>
      <w:pPr>
        <w:spacing w:before="32"/>
        <w:rPr/>
      </w:pPr>
      <w:r/>
    </w:p>
    <w:tbl>
      <w:tblPr>
        <w:tblStyle w:val="TableNormal"/>
        <w:tblW w:w="90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9"/>
        <w:gridCol w:w="2485"/>
        <w:gridCol w:w="5432"/>
      </w:tblGrid>
      <w:tr>
        <w:trPr>
          <w:trHeight w:val="476" w:hRule="atLeast"/>
        </w:trPr>
        <w:tc>
          <w:tcPr>
            <w:tcW w:w="1169" w:type="dxa"/>
            <w:vAlign w:val="top"/>
          </w:tcPr>
          <w:p>
            <w:pPr>
              <w:pStyle w:val="TableText"/>
              <w:ind w:left="231"/>
              <w:spacing w:before="42" w:line="219" w:lineRule="auto"/>
              <w:rPr/>
            </w:pPr>
            <w:r>
              <w:rPr>
                <w:b/>
                <w:bCs/>
                <w:spacing w:val="-6"/>
              </w:rPr>
              <w:t>条款号</w:t>
            </w:r>
          </w:p>
        </w:tc>
        <w:tc>
          <w:tcPr>
            <w:tcW w:w="2485" w:type="dxa"/>
            <w:vAlign w:val="top"/>
          </w:tcPr>
          <w:p>
            <w:pPr>
              <w:pStyle w:val="TableText"/>
              <w:ind w:left="769"/>
              <w:spacing w:before="42" w:line="219" w:lineRule="auto"/>
              <w:rPr/>
            </w:pPr>
            <w:r>
              <w:rPr>
                <w:b/>
                <w:bCs/>
                <w:spacing w:val="-5"/>
              </w:rPr>
              <w:t>条款名称</w:t>
            </w:r>
          </w:p>
        </w:tc>
        <w:tc>
          <w:tcPr>
            <w:tcW w:w="5432" w:type="dxa"/>
            <w:vAlign w:val="top"/>
          </w:tcPr>
          <w:p>
            <w:pPr>
              <w:pStyle w:val="TableText"/>
              <w:ind w:left="2244"/>
              <w:spacing w:before="42" w:line="219" w:lineRule="auto"/>
              <w:rPr/>
            </w:pPr>
            <w:r>
              <w:rPr>
                <w:b/>
                <w:bCs/>
                <w:spacing w:val="-5"/>
              </w:rPr>
              <w:t>编列内容</w:t>
            </w:r>
          </w:p>
        </w:tc>
      </w:tr>
      <w:tr>
        <w:trPr>
          <w:trHeight w:val="5605" w:hRule="atLeast"/>
        </w:trPr>
        <w:tc>
          <w:tcPr>
            <w:tcW w:w="116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67"/>
              <w:spacing w:before="78" w:line="239" w:lineRule="auto"/>
              <w:rPr/>
            </w:pPr>
            <w:r>
              <w:rPr>
                <w:spacing w:val="-7"/>
              </w:rPr>
              <w:t>10.7</w:t>
            </w:r>
          </w:p>
        </w:tc>
        <w:tc>
          <w:tcPr>
            <w:tcW w:w="2485"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886"/>
              <w:spacing w:before="78" w:line="219" w:lineRule="auto"/>
              <w:rPr/>
            </w:pPr>
            <w:r>
              <w:rPr>
                <w:spacing w:val="-3"/>
              </w:rPr>
              <w:t>解释权</w:t>
            </w:r>
          </w:p>
        </w:tc>
        <w:tc>
          <w:tcPr>
            <w:tcW w:w="5432" w:type="dxa"/>
            <w:vAlign w:val="top"/>
          </w:tcPr>
          <w:p>
            <w:pPr>
              <w:pStyle w:val="TableText"/>
              <w:ind w:left="119" w:right="168" w:firstLine="38"/>
              <w:spacing w:before="35" w:line="289" w:lineRule="auto"/>
              <w:rPr/>
            </w:pPr>
            <w:r>
              <w:rPr>
                <w:spacing w:val="-3"/>
              </w:rPr>
              <w:t>(1)构成本招标文件的各个组成文件应互为解释，</w:t>
            </w:r>
            <w:r>
              <w:rPr>
                <w:spacing w:val="8"/>
              </w:rPr>
              <w:t xml:space="preserve"> </w:t>
            </w:r>
            <w:r>
              <w:rPr>
                <w:spacing w:val="-3"/>
              </w:rPr>
              <w:t>互为说明；</w:t>
            </w:r>
          </w:p>
          <w:p>
            <w:pPr>
              <w:pStyle w:val="TableText"/>
              <w:ind w:left="115" w:right="110" w:firstLine="42"/>
              <w:spacing w:before="182" w:line="289" w:lineRule="auto"/>
              <w:rPr/>
            </w:pPr>
            <w:r>
              <w:rPr/>
              <w:t>(2)同一组成文件中就同一事项的规定或约</w:t>
            </w:r>
            <w:r>
              <w:rPr>
                <w:spacing w:val="-1"/>
              </w:rPr>
              <w:t>定不一</w:t>
            </w:r>
            <w:r>
              <w:rPr/>
              <w:t xml:space="preserve"> </w:t>
            </w:r>
            <w:r>
              <w:rPr>
                <w:spacing w:val="-1"/>
              </w:rPr>
              <w:t>致的，以编排顺序在后者为准；</w:t>
            </w:r>
          </w:p>
          <w:p>
            <w:pPr>
              <w:pStyle w:val="TableText"/>
              <w:ind w:left="121" w:right="107" w:firstLine="36"/>
              <w:spacing w:before="184" w:line="312" w:lineRule="auto"/>
              <w:rPr/>
            </w:pPr>
            <w:r>
              <w:rPr/>
              <w:t>(3)如有不明确或不一致，构成合同文件组</w:t>
            </w:r>
            <w:r>
              <w:rPr>
                <w:spacing w:val="-1"/>
              </w:rPr>
              <w:t>成内容</w:t>
            </w:r>
            <w:r>
              <w:rPr/>
              <w:t xml:space="preserve"> </w:t>
            </w:r>
            <w:r>
              <w:rPr>
                <w:spacing w:val="-4"/>
              </w:rPr>
              <w:t>的，以合同文件约定内容为准，且以专用合同条款</w:t>
            </w:r>
            <w:r>
              <w:rPr>
                <w:spacing w:val="4"/>
              </w:rPr>
              <w:t xml:space="preserve"> </w:t>
            </w:r>
            <w:r>
              <w:rPr>
                <w:spacing w:val="-2"/>
              </w:rPr>
              <w:t>约定的合同文件优先顺序解释；</w:t>
            </w:r>
          </w:p>
          <w:p>
            <w:pPr>
              <w:pStyle w:val="TableText"/>
              <w:ind w:left="116" w:right="107" w:firstLine="41"/>
              <w:spacing w:before="182" w:line="312" w:lineRule="auto"/>
              <w:rPr/>
            </w:pPr>
            <w:r>
              <w:rPr/>
              <w:t>(4)除招标文件中有特别规定外，仅适用于</w:t>
            </w:r>
            <w:r>
              <w:rPr>
                <w:spacing w:val="-1"/>
              </w:rPr>
              <w:t>招标投</w:t>
            </w:r>
            <w:r>
              <w:rPr/>
              <w:t xml:space="preserve"> </w:t>
            </w:r>
            <w:r>
              <w:rPr>
                <w:spacing w:val="-4"/>
              </w:rPr>
              <w:t>标阶段的规定，按招标公告、投标人须知、评标办</w:t>
            </w:r>
            <w:r>
              <w:rPr>
                <w:spacing w:val="9"/>
              </w:rPr>
              <w:t xml:space="preserve"> </w:t>
            </w:r>
            <w:r>
              <w:rPr>
                <w:spacing w:val="-1"/>
              </w:rPr>
              <w:t>法、投标文件格式的先后顺序解释；</w:t>
            </w:r>
          </w:p>
          <w:p>
            <w:pPr>
              <w:pStyle w:val="TableText"/>
              <w:ind w:left="125" w:right="110" w:firstLine="32"/>
              <w:spacing w:before="182" w:line="289" w:lineRule="auto"/>
              <w:rPr/>
            </w:pPr>
            <w:r>
              <w:rPr/>
              <w:t>(5)按本款前述规定仍不能形成结论的，由</w:t>
            </w:r>
            <w:r>
              <w:rPr>
                <w:spacing w:val="-1"/>
              </w:rPr>
              <w:t>招标人</w:t>
            </w:r>
            <w:r>
              <w:rPr/>
              <w:t xml:space="preserve"> </w:t>
            </w:r>
            <w:r>
              <w:rPr>
                <w:spacing w:val="-4"/>
              </w:rPr>
              <w:t>负责解释。</w:t>
            </w:r>
          </w:p>
        </w:tc>
      </w:tr>
      <w:tr>
        <w:trPr>
          <w:trHeight w:val="682" w:hRule="atLeast"/>
        </w:trPr>
        <w:tc>
          <w:tcPr>
            <w:tcW w:w="1169" w:type="dxa"/>
            <w:vAlign w:val="top"/>
          </w:tcPr>
          <w:p>
            <w:pPr>
              <w:pStyle w:val="TableText"/>
              <w:ind w:left="367"/>
              <w:spacing w:before="142" w:line="239" w:lineRule="auto"/>
              <w:rPr/>
            </w:pPr>
            <w:r>
              <w:rPr>
                <w:spacing w:val="-7"/>
              </w:rPr>
              <w:t>10.8</w:t>
            </w:r>
          </w:p>
        </w:tc>
        <w:tc>
          <w:tcPr>
            <w:tcW w:w="2485" w:type="dxa"/>
            <w:vAlign w:val="top"/>
          </w:tcPr>
          <w:p>
            <w:pPr>
              <w:pStyle w:val="TableText"/>
              <w:ind w:left="767"/>
              <w:spacing w:before="143" w:line="219" w:lineRule="auto"/>
              <w:rPr/>
            </w:pPr>
            <w:r>
              <w:rPr>
                <w:spacing w:val="-3"/>
              </w:rPr>
              <w:t>付款方式</w:t>
            </w:r>
          </w:p>
        </w:tc>
        <w:tc>
          <w:tcPr>
            <w:tcW w:w="5432" w:type="dxa"/>
            <w:vAlign w:val="top"/>
          </w:tcPr>
          <w:p>
            <w:pPr>
              <w:pStyle w:val="TableText"/>
              <w:ind w:left="118"/>
              <w:spacing w:before="142" w:line="219" w:lineRule="auto"/>
              <w:rPr/>
            </w:pPr>
            <w:r>
              <w:rPr>
                <w:spacing w:val="-2"/>
              </w:rPr>
              <w:t>详见第四章合同部分</w:t>
            </w:r>
          </w:p>
        </w:tc>
      </w:tr>
      <w:tr>
        <w:trPr>
          <w:trHeight w:val="5610" w:hRule="atLeast"/>
        </w:trPr>
        <w:tc>
          <w:tcPr>
            <w:tcW w:w="1169"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47"/>
              <w:spacing w:before="78" w:line="239" w:lineRule="auto"/>
              <w:rPr/>
            </w:pPr>
            <w:r>
              <w:rPr>
                <w:spacing w:val="-5"/>
              </w:rPr>
              <w:t>10.8.3</w:t>
            </w:r>
          </w:p>
        </w:tc>
        <w:tc>
          <w:tcPr>
            <w:tcW w:w="2485"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767"/>
              <w:spacing w:before="78" w:line="219" w:lineRule="auto"/>
              <w:rPr/>
            </w:pPr>
            <w:r>
              <w:rPr>
                <w:spacing w:val="-3"/>
              </w:rPr>
              <w:t>特别提示</w:t>
            </w:r>
          </w:p>
        </w:tc>
        <w:tc>
          <w:tcPr>
            <w:tcW w:w="5432" w:type="dxa"/>
            <w:vAlign w:val="top"/>
          </w:tcPr>
          <w:p>
            <w:pPr>
              <w:pStyle w:val="TableText"/>
              <w:ind w:left="115" w:firstLine="18"/>
              <w:spacing w:before="40" w:line="339" w:lineRule="auto"/>
              <w:rPr/>
            </w:pPr>
            <w:r>
              <w:rPr>
                <w:spacing w:val="-3"/>
              </w:rPr>
              <w:t>1.投标人投标文件中填报人员及投标人按招标文</w:t>
            </w:r>
            <w:r>
              <w:rPr>
                <w:spacing w:val="6"/>
              </w:rPr>
              <w:t xml:space="preserve">   </w:t>
            </w:r>
            <w:r>
              <w:rPr>
                <w:spacing w:val="-2"/>
              </w:rPr>
              <w:t>件提出的最低要求填报派驻投标项目的其他管理</w:t>
            </w:r>
            <w:r>
              <w:rPr>
                <w:spacing w:val="4"/>
              </w:rPr>
              <w:t xml:space="preserve">   </w:t>
            </w:r>
            <w:r>
              <w:rPr>
                <w:spacing w:val="-5"/>
              </w:rPr>
              <w:t>和技术人员，经招标人审核后不得进行更换。除非</w:t>
            </w:r>
            <w:r>
              <w:rPr>
                <w:spacing w:val="6"/>
              </w:rPr>
              <w:t xml:space="preserve">  </w:t>
            </w:r>
            <w:r>
              <w:rPr>
                <w:spacing w:val="-5"/>
              </w:rPr>
              <w:t>招标文件另有约定，投标人派驻投标项目的项目经</w:t>
            </w:r>
            <w:r>
              <w:rPr>
                <w:spacing w:val="6"/>
              </w:rPr>
              <w:t xml:space="preserve">  </w:t>
            </w:r>
            <w:r>
              <w:rPr>
                <w:spacing w:val="-2"/>
              </w:rPr>
              <w:t>理及项目管理机构主要人员均应为投标单位在职</w:t>
            </w:r>
            <w:r>
              <w:rPr>
                <w:spacing w:val="4"/>
              </w:rPr>
              <w:t xml:space="preserve">   </w:t>
            </w:r>
            <w:r>
              <w:rPr>
                <w:spacing w:val="-6"/>
              </w:rPr>
              <w:t>人员（不含外聘人员、返聘人员、临时聘用人员</w:t>
            </w:r>
            <w:r>
              <w:rPr>
                <w:spacing w:val="-42"/>
              </w:rPr>
              <w:t>），</w:t>
            </w:r>
            <w:r>
              <w:rPr/>
              <w:t xml:space="preserve"> </w:t>
            </w:r>
            <w:r>
              <w:rPr>
                <w:spacing w:val="-2"/>
              </w:rPr>
              <w:t>否则招标人有权取消其中标资格。</w:t>
            </w:r>
          </w:p>
          <w:p>
            <w:pPr>
              <w:pStyle w:val="TableText"/>
              <w:ind w:left="116" w:right="107" w:firstLine="1"/>
              <w:spacing w:before="181" w:line="324" w:lineRule="auto"/>
              <w:rPr/>
            </w:pPr>
            <w:r>
              <w:rPr>
                <w:spacing w:val="-4"/>
              </w:rPr>
              <w:t>2.特别提示：因电子交易系统或电子交易系统出现</w:t>
            </w:r>
            <w:r>
              <w:rPr>
                <w:spacing w:val="11"/>
              </w:rPr>
              <w:t xml:space="preserve"> </w:t>
            </w:r>
            <w:r>
              <w:rPr>
                <w:spacing w:val="-4"/>
              </w:rPr>
              <w:t>软件设计或功能缺陷、运行异常等情况，可能影响</w:t>
            </w:r>
            <w:r>
              <w:rPr>
                <w:spacing w:val="9"/>
              </w:rPr>
              <w:t xml:space="preserve"> </w:t>
            </w:r>
            <w:r>
              <w:rPr>
                <w:spacing w:val="-4"/>
              </w:rPr>
              <w:t>招投标活动公平、公正进行的，招标人（或招标代</w:t>
            </w:r>
            <w:r>
              <w:rPr>
                <w:spacing w:val="9"/>
              </w:rPr>
              <w:t xml:space="preserve"> </w:t>
            </w:r>
            <w:r>
              <w:rPr>
                <w:spacing w:val="-4"/>
              </w:rPr>
              <w:t>理机构）有权中止或终止招投标活动，招投标各方</w:t>
            </w:r>
          </w:p>
          <w:p>
            <w:pPr>
              <w:pStyle w:val="TableText"/>
              <w:ind w:left="121"/>
              <w:spacing w:before="181" w:line="220" w:lineRule="auto"/>
              <w:outlineLvl w:val="1"/>
              <w:rPr/>
            </w:pPr>
            <w:r>
              <w:rPr>
                <w:spacing w:val="-6"/>
              </w:rPr>
              <w:t>免责。</w:t>
            </w:r>
          </w:p>
        </w:tc>
      </w:tr>
    </w:tbl>
    <w:p>
      <w:pPr>
        <w:rPr>
          <w:rFonts w:ascii="Arial"/>
          <w:sz w:val="21"/>
        </w:rPr>
      </w:pPr>
      <w:r/>
    </w:p>
    <w:p>
      <w:pPr>
        <w:sectPr>
          <w:footerReference w:type="default" r:id="rId32"/>
          <w:pgSz w:w="12240" w:h="15840"/>
          <w:pgMar w:top="1165" w:right="1461" w:bottom="1103" w:left="1687" w:header="829" w:footer="939" w:gutter="0"/>
        </w:sectPr>
        <w:rPr>
          <w:rFonts w:ascii="Arial" w:hAnsi="Arial" w:eastAsia="Arial" w:cs="Arial"/>
          <w:sz w:val="21"/>
          <w:szCs w:val="21"/>
        </w:rPr>
      </w:pPr>
    </w:p>
    <w:p>
      <w:pPr>
        <w:spacing w:line="478" w:lineRule="auto"/>
        <w:rPr>
          <w:rFonts w:ascii="Arial"/>
          <w:sz w:val="21"/>
        </w:rPr>
      </w:pPr>
      <w:r/>
    </w:p>
    <w:p>
      <w:pPr>
        <w:ind w:left="1669"/>
        <w:spacing w:before="100" w:line="227" w:lineRule="auto"/>
        <w:rPr>
          <w:rFonts w:ascii="SimHei" w:hAnsi="SimHei" w:eastAsia="SimHei" w:cs="SimHei"/>
          <w:sz w:val="31"/>
          <w:szCs w:val="31"/>
        </w:rPr>
      </w:pPr>
      <w:r>
        <w:rPr>
          <w:rFonts w:ascii="SimHei" w:hAnsi="SimHei" w:eastAsia="SimHei" w:cs="SimHei"/>
          <w:sz w:val="31"/>
          <w:szCs w:val="31"/>
          <w:spacing w:val="5"/>
        </w:rPr>
        <w:t>附录</w:t>
      </w:r>
      <w:r>
        <w:rPr>
          <w:rFonts w:ascii="SimHei" w:hAnsi="SimHei" w:eastAsia="SimHei" w:cs="SimHei"/>
          <w:sz w:val="31"/>
          <w:szCs w:val="31"/>
          <w:spacing w:val="-36"/>
        </w:rPr>
        <w:t xml:space="preserve"> </w:t>
      </w:r>
      <w:r>
        <w:rPr>
          <w:rFonts w:ascii="SimHei" w:hAnsi="SimHei" w:eastAsia="SimHei" w:cs="SimHei"/>
          <w:sz w:val="31"/>
          <w:szCs w:val="31"/>
          <w:spacing w:val="5"/>
        </w:rPr>
        <w:t>1</w:t>
      </w:r>
      <w:r>
        <w:rPr>
          <w:rFonts w:ascii="SimHei" w:hAnsi="SimHei" w:eastAsia="SimHei" w:cs="SimHei"/>
          <w:sz w:val="31"/>
          <w:szCs w:val="31"/>
          <w:spacing w:val="5"/>
        </w:rPr>
        <w:t xml:space="preserve">  </w:t>
      </w:r>
      <w:r>
        <w:rPr>
          <w:rFonts w:ascii="SimHei" w:hAnsi="SimHei" w:eastAsia="SimHei" w:cs="SimHei"/>
          <w:sz w:val="31"/>
          <w:szCs w:val="31"/>
          <w:spacing w:val="5"/>
        </w:rPr>
        <w:t>资格审查条件(资质最低条件)</w:t>
      </w:r>
    </w:p>
    <w:p>
      <w:pPr>
        <w:spacing w:before="30"/>
        <w:rPr/>
      </w:pPr>
      <w:r/>
    </w:p>
    <w:p>
      <w:pPr>
        <w:spacing w:before="30"/>
        <w:rPr/>
      </w:pPr>
      <w:r/>
    </w:p>
    <w:tbl>
      <w:tblPr>
        <w:tblStyle w:val="TableNormal"/>
        <w:tblW w:w="8419" w:type="dxa"/>
        <w:tblInd w:w="1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19"/>
      </w:tblGrid>
      <w:tr>
        <w:trPr>
          <w:trHeight w:val="544" w:hRule="atLeast"/>
        </w:trPr>
        <w:tc>
          <w:tcPr>
            <w:tcW w:w="8419" w:type="dxa"/>
            <w:vAlign w:val="top"/>
          </w:tcPr>
          <w:p>
            <w:pPr>
              <w:pStyle w:val="TableText"/>
              <w:ind w:left="3147"/>
              <w:spacing w:before="153" w:line="219" w:lineRule="auto"/>
              <w:rPr/>
            </w:pPr>
            <w:r>
              <w:rPr>
                <w:b/>
                <w:bCs/>
                <w:spacing w:val="-4"/>
              </w:rPr>
              <w:t>资质证书及其他要求</w:t>
            </w:r>
          </w:p>
        </w:tc>
      </w:tr>
      <w:tr>
        <w:trPr>
          <w:trHeight w:val="594" w:hRule="atLeast"/>
        </w:trPr>
        <w:tc>
          <w:tcPr>
            <w:tcW w:w="8419" w:type="dxa"/>
            <w:vAlign w:val="top"/>
          </w:tcPr>
          <w:p>
            <w:pPr>
              <w:pStyle w:val="TableText"/>
              <w:ind w:left="122"/>
              <w:spacing w:before="159" w:line="219" w:lineRule="auto"/>
              <w:rPr/>
            </w:pPr>
            <w:r>
              <w:rPr>
                <w:spacing w:val="-2"/>
              </w:rPr>
              <w:t>具备有效的营业执照。</w:t>
            </w:r>
          </w:p>
        </w:tc>
      </w:tr>
    </w:tbl>
    <w:p>
      <w:pPr>
        <w:pStyle w:val="BodyText"/>
        <w:ind w:left="249"/>
        <w:spacing w:before="34" w:line="219" w:lineRule="auto"/>
        <w:rPr>
          <w:sz w:val="24"/>
          <w:szCs w:val="24"/>
        </w:rPr>
      </w:pPr>
      <w:r>
        <w:rPr>
          <w:sz w:val="24"/>
          <w:szCs w:val="24"/>
          <w:b/>
          <w:bCs/>
          <w:spacing w:val="-3"/>
        </w:rPr>
        <w:t>注：投标人应提供营业执照扫描件等材料。</w:t>
      </w:r>
    </w:p>
    <w:p>
      <w:pPr>
        <w:ind w:left="1669"/>
        <w:spacing w:before="291" w:line="227" w:lineRule="auto"/>
        <w:outlineLvl w:val="1"/>
        <w:rPr>
          <w:rFonts w:ascii="SimHei" w:hAnsi="SimHei" w:eastAsia="SimHei" w:cs="SimHei"/>
          <w:sz w:val="31"/>
          <w:szCs w:val="31"/>
        </w:rPr>
      </w:pPr>
      <w:r>
        <w:rPr>
          <w:rFonts w:ascii="SimHei" w:hAnsi="SimHei" w:eastAsia="SimHei" w:cs="SimHei"/>
          <w:sz w:val="31"/>
          <w:szCs w:val="31"/>
          <w:spacing w:val="11"/>
        </w:rPr>
        <w:t>附录2</w:t>
      </w:r>
      <w:r>
        <w:rPr>
          <w:rFonts w:ascii="SimHei" w:hAnsi="SimHei" w:eastAsia="SimHei" w:cs="SimHei"/>
          <w:sz w:val="31"/>
          <w:szCs w:val="31"/>
          <w:spacing w:val="11"/>
        </w:rPr>
        <w:t xml:space="preserve">  </w:t>
      </w:r>
      <w:r>
        <w:rPr>
          <w:rFonts w:ascii="SimHei" w:hAnsi="SimHei" w:eastAsia="SimHei" w:cs="SimHei"/>
          <w:sz w:val="31"/>
          <w:szCs w:val="31"/>
          <w:spacing w:val="11"/>
        </w:rPr>
        <w:t>资格审查条件(业绩最低要求)</w:t>
      </w:r>
    </w:p>
    <w:p>
      <w:pPr>
        <w:spacing w:before="30"/>
        <w:rPr/>
      </w:pPr>
      <w:r/>
    </w:p>
    <w:p>
      <w:pPr>
        <w:spacing w:before="29"/>
        <w:rPr/>
      </w:pPr>
      <w:r/>
    </w:p>
    <w:tbl>
      <w:tblPr>
        <w:tblStyle w:val="TableNormal"/>
        <w:tblW w:w="7907" w:type="dxa"/>
        <w:tblInd w:w="36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07"/>
      </w:tblGrid>
      <w:tr>
        <w:trPr>
          <w:trHeight w:val="559" w:hRule="atLeast"/>
        </w:trPr>
        <w:tc>
          <w:tcPr>
            <w:tcW w:w="7907" w:type="dxa"/>
            <w:vAlign w:val="top"/>
          </w:tcPr>
          <w:p>
            <w:pPr>
              <w:pStyle w:val="TableText"/>
              <w:ind w:left="3124"/>
              <w:spacing w:before="159" w:line="220" w:lineRule="auto"/>
              <w:rPr/>
            </w:pPr>
            <w:r>
              <w:rPr>
                <w:b/>
                <w:bCs/>
                <w:spacing w:val="-4"/>
              </w:rPr>
              <w:t>投标人业绩要求</w:t>
            </w:r>
          </w:p>
        </w:tc>
      </w:tr>
      <w:tr>
        <w:trPr>
          <w:trHeight w:val="1186" w:hRule="atLeast"/>
        </w:trPr>
        <w:tc>
          <w:tcPr>
            <w:tcW w:w="7907" w:type="dxa"/>
            <w:vAlign w:val="top"/>
          </w:tcPr>
          <w:p>
            <w:pPr>
              <w:spacing w:line="312" w:lineRule="auto"/>
              <w:rPr>
                <w:rFonts w:ascii="Arial"/>
                <w:sz w:val="21"/>
              </w:rPr>
            </w:pPr>
            <w:r/>
          </w:p>
          <w:p>
            <w:pPr>
              <w:pStyle w:val="TableText"/>
              <w:ind w:left="552"/>
              <w:spacing w:before="78" w:line="218" w:lineRule="auto"/>
              <w:rPr/>
            </w:pPr>
            <w:r>
              <w:rPr>
                <w:spacing w:val="-1"/>
              </w:rPr>
              <w:t>业绩要求见招标公告要求。</w:t>
            </w:r>
          </w:p>
        </w:tc>
      </w:tr>
    </w:tbl>
    <w:p>
      <w:pPr>
        <w:pStyle w:val="BodyText"/>
        <w:ind w:left="10" w:firstLine="479"/>
        <w:spacing w:before="36" w:line="359" w:lineRule="auto"/>
        <w:jc w:val="both"/>
        <w:rPr>
          <w:sz w:val="24"/>
          <w:szCs w:val="24"/>
        </w:rPr>
      </w:pPr>
      <w:r>
        <w:rPr>
          <w:sz w:val="24"/>
          <w:szCs w:val="24"/>
          <w:b/>
          <w:bCs/>
          <w:spacing w:val="-2"/>
        </w:rPr>
        <w:t>注：投标文件中须提供业绩合同扫描件（合同扫描件至少应包含签订日期、合</w:t>
      </w:r>
      <w:r>
        <w:rPr>
          <w:sz w:val="24"/>
          <w:szCs w:val="24"/>
        </w:rPr>
        <w:t xml:space="preserve"> </w:t>
      </w:r>
      <w:r>
        <w:rPr>
          <w:sz w:val="24"/>
          <w:szCs w:val="24"/>
          <w:b/>
          <w:bCs/>
          <w:spacing w:val="-2"/>
        </w:rPr>
        <w:t>同标的、合同金额和合同甲乙方双方单位公章等），若提供的合同扫描件无法体现</w:t>
      </w:r>
      <w:r>
        <w:rPr>
          <w:sz w:val="24"/>
          <w:szCs w:val="24"/>
          <w:spacing w:val="1"/>
        </w:rPr>
        <w:t xml:space="preserve"> </w:t>
      </w:r>
      <w:r>
        <w:rPr>
          <w:sz w:val="24"/>
          <w:szCs w:val="24"/>
          <w:b/>
          <w:bCs/>
          <w:spacing w:val="-2"/>
        </w:rPr>
        <w:t>合同金额，须同时提供该业绩对应的增值税发票扫描件，发票累计金额不小于业绩</w:t>
      </w:r>
      <w:r>
        <w:rPr>
          <w:sz w:val="24"/>
          <w:szCs w:val="24"/>
          <w:spacing w:val="1"/>
        </w:rPr>
        <w:t xml:space="preserve"> </w:t>
      </w:r>
      <w:r>
        <w:rPr>
          <w:sz w:val="24"/>
          <w:szCs w:val="24"/>
          <w:b/>
          <w:bCs/>
          <w:spacing w:val="-6"/>
        </w:rPr>
        <w:t>要求。</w:t>
      </w:r>
    </w:p>
    <w:p>
      <w:pPr>
        <w:pStyle w:val="BodyText"/>
        <w:ind w:left="9" w:right="2" w:firstLine="507"/>
        <w:spacing w:line="360" w:lineRule="auto"/>
        <w:jc w:val="both"/>
        <w:rPr>
          <w:sz w:val="24"/>
          <w:szCs w:val="24"/>
        </w:rPr>
      </w:pPr>
      <w:r>
        <w:rPr>
          <w:sz w:val="24"/>
          <w:szCs w:val="24"/>
          <w:b/>
          <w:bCs/>
          <w:spacing w:val="-3"/>
        </w:rPr>
        <w:t>以上涉及到的证明资料信息应完整或能充分反映评审因素。如未能明确反映评</w:t>
      </w:r>
      <w:r>
        <w:rPr>
          <w:sz w:val="24"/>
          <w:szCs w:val="24"/>
          <w:spacing w:val="7"/>
        </w:rPr>
        <w:t xml:space="preserve"> </w:t>
      </w:r>
      <w:r>
        <w:rPr>
          <w:sz w:val="24"/>
          <w:szCs w:val="24"/>
          <w:b/>
          <w:bCs/>
          <w:spacing w:val="-2"/>
        </w:rPr>
        <w:t>审因素的，应另附业主（或合同甲方）证明材料予以明确说明，须加盖项目业主单</w:t>
      </w:r>
      <w:r>
        <w:rPr>
          <w:sz w:val="24"/>
          <w:szCs w:val="24"/>
        </w:rPr>
        <w:t xml:space="preserve"> </w:t>
      </w:r>
      <w:r>
        <w:rPr>
          <w:sz w:val="24"/>
          <w:szCs w:val="24"/>
          <w:b/>
          <w:bCs/>
          <w:spacing w:val="-3"/>
        </w:rPr>
        <w:t>位或合同甲方公章，否则评标委员会不予认可。</w:t>
      </w:r>
    </w:p>
    <w:p>
      <w:pPr>
        <w:spacing w:line="360" w:lineRule="auto"/>
        <w:sectPr>
          <w:headerReference w:type="default" r:id="rId33"/>
          <w:footerReference w:type="default" r:id="rId34"/>
          <w:pgSz w:w="12240" w:h="15840"/>
          <w:pgMar w:top="1165" w:right="1768" w:bottom="1105" w:left="1800" w:header="829" w:footer="939" w:gutter="0"/>
        </w:sectPr>
        <w:rPr>
          <w:sz w:val="24"/>
          <w:szCs w:val="24"/>
        </w:rPr>
      </w:pPr>
    </w:p>
    <w:p>
      <w:pPr>
        <w:spacing w:line="478" w:lineRule="auto"/>
        <w:rPr>
          <w:rFonts w:ascii="Arial"/>
          <w:sz w:val="21"/>
        </w:rPr>
      </w:pPr>
      <w:r/>
    </w:p>
    <w:p>
      <w:pPr>
        <w:ind w:left="1750"/>
        <w:spacing w:before="100" w:line="227" w:lineRule="auto"/>
        <w:rPr>
          <w:rFonts w:ascii="SimHei" w:hAnsi="SimHei" w:eastAsia="SimHei" w:cs="SimHei"/>
          <w:sz w:val="31"/>
          <w:szCs w:val="31"/>
        </w:rPr>
      </w:pPr>
      <w:r>
        <w:rPr>
          <w:rFonts w:ascii="SimHei" w:hAnsi="SimHei" w:eastAsia="SimHei" w:cs="SimHei"/>
          <w:sz w:val="31"/>
          <w:szCs w:val="31"/>
          <w:spacing w:val="11"/>
        </w:rPr>
        <w:t>附录3</w:t>
      </w:r>
      <w:r>
        <w:rPr>
          <w:rFonts w:ascii="SimHei" w:hAnsi="SimHei" w:eastAsia="SimHei" w:cs="SimHei"/>
          <w:sz w:val="31"/>
          <w:szCs w:val="31"/>
          <w:spacing w:val="11"/>
        </w:rPr>
        <w:t xml:space="preserve"> </w:t>
      </w:r>
      <w:r>
        <w:rPr>
          <w:rFonts w:ascii="SimHei" w:hAnsi="SimHei" w:eastAsia="SimHei" w:cs="SimHei"/>
          <w:sz w:val="31"/>
          <w:szCs w:val="31"/>
          <w:spacing w:val="11"/>
        </w:rPr>
        <w:t>资格审查条件(信誉最低要求)</w:t>
      </w:r>
    </w:p>
    <w:p>
      <w:pPr>
        <w:spacing w:before="30"/>
        <w:rPr/>
      </w:pPr>
      <w:r/>
    </w:p>
    <w:p>
      <w:pPr>
        <w:spacing w:before="30"/>
        <w:rPr/>
      </w:pPr>
      <w:r/>
    </w:p>
    <w:tbl>
      <w:tblPr>
        <w:tblStyle w:val="TableNormal"/>
        <w:tblW w:w="7907" w:type="dxa"/>
        <w:tblInd w:w="36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07"/>
      </w:tblGrid>
      <w:tr>
        <w:trPr>
          <w:trHeight w:val="510" w:hRule="atLeast"/>
        </w:trPr>
        <w:tc>
          <w:tcPr>
            <w:tcW w:w="7907" w:type="dxa"/>
            <w:vAlign w:val="top"/>
          </w:tcPr>
          <w:p>
            <w:pPr>
              <w:pStyle w:val="TableText"/>
              <w:ind w:left="3481"/>
              <w:spacing w:before="134" w:line="219" w:lineRule="auto"/>
              <w:rPr/>
            </w:pPr>
            <w:r>
              <w:rPr>
                <w:b/>
                <w:bCs/>
                <w:spacing w:val="-5"/>
              </w:rPr>
              <w:t>信誉要求</w:t>
            </w:r>
          </w:p>
        </w:tc>
      </w:tr>
      <w:tr>
        <w:trPr>
          <w:trHeight w:val="3333" w:hRule="atLeast"/>
        </w:trPr>
        <w:tc>
          <w:tcPr>
            <w:tcW w:w="7907" w:type="dxa"/>
            <w:vAlign w:val="top"/>
          </w:tcPr>
          <w:p>
            <w:pPr>
              <w:spacing w:line="331" w:lineRule="auto"/>
              <w:rPr>
                <w:rFonts w:ascii="Arial"/>
                <w:sz w:val="21"/>
              </w:rPr>
            </w:pPr>
            <w:r/>
          </w:p>
          <w:p>
            <w:pPr>
              <w:pStyle w:val="TableText"/>
              <w:ind w:left="104" w:right="15" w:firstLine="14"/>
              <w:spacing w:before="78" w:line="367" w:lineRule="auto"/>
              <w:jc w:val="both"/>
              <w:rPr/>
            </w:pPr>
            <w:r>
              <w:rPr>
                <w:b/>
                <w:bCs/>
                <w:spacing w:val="-2"/>
              </w:rPr>
              <w:t>投标人应出具“守法诚信承诺书</w:t>
            </w:r>
            <w:r>
              <w:rPr>
                <w:spacing w:val="-86"/>
              </w:rPr>
              <w:t xml:space="preserve"> </w:t>
            </w:r>
            <w:r>
              <w:rPr>
                <w:b/>
                <w:bCs/>
                <w:spacing w:val="-2"/>
              </w:rPr>
              <w:t>”</w:t>
            </w:r>
            <w:r>
              <w:rPr>
                <w:spacing w:val="-2"/>
              </w:rPr>
              <w:t>，内容和格式应符合投标文件格式的规</w:t>
            </w:r>
            <w:r>
              <w:rPr/>
              <w:t xml:space="preserve"> </w:t>
            </w:r>
            <w:r>
              <w:rPr>
                <w:spacing w:val="-1"/>
              </w:rPr>
              <w:t>定。同时，</w:t>
            </w:r>
            <w:r>
              <w:rPr>
                <w:b/>
                <w:bCs/>
                <w:spacing w:val="-1"/>
              </w:rPr>
              <w:t>评标委员会应在评标现场查询</w:t>
            </w:r>
            <w:r>
              <w:rPr>
                <w:spacing w:val="-1"/>
              </w:rPr>
              <w:t>：1）“信用</w:t>
            </w:r>
            <w:r>
              <w:rPr>
                <w:spacing w:val="-2"/>
              </w:rPr>
              <w:t>中国</w:t>
            </w:r>
            <w:r>
              <w:rPr>
                <w:spacing w:val="-88"/>
              </w:rPr>
              <w:t xml:space="preserve"> </w:t>
            </w:r>
            <w:r>
              <w:rPr>
                <w:spacing w:val="-2"/>
              </w:rPr>
              <w:t>”网站；2）烟</w:t>
            </w:r>
            <w:r>
              <w:rPr/>
              <w:t xml:space="preserve"> </w:t>
            </w:r>
            <w:r>
              <w:rPr>
                <w:spacing w:val="-3"/>
              </w:rPr>
              <w:t>草行业“行贿行为供应商名单</w:t>
            </w:r>
            <w:r>
              <w:rPr>
                <w:spacing w:val="-73"/>
              </w:rPr>
              <w:t xml:space="preserve"> </w:t>
            </w:r>
            <w:r>
              <w:rPr>
                <w:spacing w:val="-3"/>
              </w:rPr>
              <w:t>”及“招标人不良行为供应商数据库</w:t>
            </w:r>
            <w:r>
              <w:rPr>
                <w:spacing w:val="-88"/>
              </w:rPr>
              <w:t xml:space="preserve"> </w:t>
            </w:r>
            <w:r>
              <w:rPr>
                <w:spacing w:val="-3"/>
              </w:rPr>
              <w:t>”；3）</w:t>
            </w:r>
            <w:r>
              <w:rPr/>
              <w:t xml:space="preserve"> </w:t>
            </w:r>
            <w:r>
              <w:rPr>
                <w:spacing w:val="-5"/>
              </w:rPr>
              <w:t>“</w:t>
            </w:r>
            <w:r>
              <w:rPr>
                <w:spacing w:val="-76"/>
              </w:rPr>
              <w:t xml:space="preserve"> </w:t>
            </w:r>
            <w:r>
              <w:rPr>
                <w:spacing w:val="-5"/>
              </w:rPr>
              <w:t>中国裁判文书网</w:t>
            </w:r>
            <w:r>
              <w:rPr>
                <w:spacing w:val="-88"/>
              </w:rPr>
              <w:t xml:space="preserve"> </w:t>
            </w:r>
            <w:r>
              <w:rPr>
                <w:spacing w:val="-5"/>
              </w:rPr>
              <w:t>”；4）“</w:t>
            </w:r>
            <w:r>
              <w:rPr>
                <w:spacing w:val="-87"/>
              </w:rPr>
              <w:t xml:space="preserve"> </w:t>
            </w:r>
            <w:r>
              <w:rPr>
                <w:spacing w:val="-5"/>
              </w:rPr>
              <w:t>国家企业信用信息公示系统</w:t>
            </w:r>
            <w:r>
              <w:rPr>
                <w:spacing w:val="-88"/>
              </w:rPr>
              <w:t xml:space="preserve"> </w:t>
            </w:r>
            <w:r>
              <w:rPr>
                <w:spacing w:val="-5"/>
              </w:rPr>
              <w:t>”网站；5）“</w:t>
            </w:r>
            <w:r>
              <w:rPr>
                <w:spacing w:val="-88"/>
              </w:rPr>
              <w:t xml:space="preserve"> </w:t>
            </w:r>
            <w:r>
              <w:rPr>
                <w:spacing w:val="-5"/>
              </w:rPr>
              <w:t>中</w:t>
            </w:r>
            <w:r>
              <w:rPr/>
              <w:t xml:space="preserve"> </w:t>
            </w:r>
            <w:r>
              <w:rPr/>
              <w:t>国政府采购网</w:t>
            </w:r>
            <w:r>
              <w:rPr>
                <w:spacing w:val="-86"/>
              </w:rPr>
              <w:t xml:space="preserve"> </w:t>
            </w:r>
            <w:r>
              <w:rPr/>
              <w:t>”。</w:t>
            </w:r>
          </w:p>
          <w:p>
            <w:pPr>
              <w:pStyle w:val="TableText"/>
              <w:ind w:left="118"/>
              <w:spacing w:line="219" w:lineRule="auto"/>
              <w:rPr/>
            </w:pPr>
            <w:r>
              <w:rPr>
                <w:b/>
                <w:bCs/>
                <w:spacing w:val="-3"/>
              </w:rPr>
              <w:t>现场查询结果的效力优于投标人出具的承诺</w:t>
            </w:r>
            <w:r>
              <w:rPr>
                <w:spacing w:val="-3"/>
              </w:rPr>
              <w:t>。</w:t>
            </w:r>
          </w:p>
        </w:tc>
      </w:tr>
    </w:tbl>
    <w:p>
      <w:pPr>
        <w:ind w:left="1030"/>
        <w:spacing w:before="310" w:line="226" w:lineRule="auto"/>
        <w:outlineLvl w:val="1"/>
        <w:rPr>
          <w:rFonts w:ascii="SimHei" w:hAnsi="SimHei" w:eastAsia="SimHei" w:cs="SimHei"/>
          <w:sz w:val="31"/>
          <w:szCs w:val="31"/>
        </w:rPr>
      </w:pPr>
      <w:r>
        <w:rPr>
          <w:rFonts w:ascii="SimHei" w:hAnsi="SimHei" w:eastAsia="SimHei" w:cs="SimHei"/>
          <w:sz w:val="31"/>
          <w:szCs w:val="31"/>
          <w:spacing w:val="11"/>
        </w:rPr>
        <w:t>附录4</w:t>
      </w:r>
      <w:r>
        <w:rPr>
          <w:rFonts w:ascii="SimHei" w:hAnsi="SimHei" w:eastAsia="SimHei" w:cs="SimHei"/>
          <w:sz w:val="31"/>
          <w:szCs w:val="31"/>
          <w:spacing w:val="11"/>
        </w:rPr>
        <w:t xml:space="preserve">  </w:t>
      </w:r>
      <w:r>
        <w:rPr>
          <w:rFonts w:ascii="SimHei" w:hAnsi="SimHei" w:eastAsia="SimHei" w:cs="SimHei"/>
          <w:sz w:val="31"/>
          <w:szCs w:val="31"/>
          <w:spacing w:val="11"/>
        </w:rPr>
        <w:t>资格审查条件（项目负责人最低要求）</w:t>
      </w:r>
    </w:p>
    <w:p>
      <w:pPr>
        <w:spacing w:line="248" w:lineRule="auto"/>
        <w:rPr>
          <w:rFonts w:ascii="Arial"/>
          <w:sz w:val="21"/>
        </w:rPr>
      </w:pPr>
      <w:r/>
    </w:p>
    <w:p>
      <w:pPr>
        <w:spacing w:line="249" w:lineRule="auto"/>
        <w:rPr>
          <w:rFonts w:ascii="Arial"/>
          <w:sz w:val="21"/>
        </w:rPr>
      </w:pPr>
      <w:r/>
    </w:p>
    <w:p>
      <w:pPr>
        <w:pStyle w:val="BodyText"/>
        <w:ind w:left="4211"/>
        <w:spacing w:before="78" w:line="220" w:lineRule="auto"/>
        <w:rPr>
          <w:sz w:val="24"/>
          <w:szCs w:val="24"/>
        </w:rPr>
      </w:pPr>
      <w:r>
        <w:rPr>
          <w:sz w:val="24"/>
          <w:szCs w:val="24"/>
        </w:rPr>
        <w:t>无</w:t>
      </w:r>
    </w:p>
    <w:p>
      <w:pPr>
        <w:spacing w:line="352" w:lineRule="auto"/>
        <w:rPr>
          <w:rFonts w:ascii="Arial"/>
          <w:sz w:val="21"/>
        </w:rPr>
      </w:pPr>
      <w:r/>
    </w:p>
    <w:p>
      <w:pPr>
        <w:ind w:left="869"/>
        <w:spacing w:before="101" w:line="226" w:lineRule="auto"/>
        <w:outlineLvl w:val="1"/>
        <w:rPr>
          <w:rFonts w:ascii="SimHei" w:hAnsi="SimHei" w:eastAsia="SimHei" w:cs="SimHei"/>
          <w:sz w:val="31"/>
          <w:szCs w:val="31"/>
        </w:rPr>
      </w:pPr>
      <w:r>
        <w:rPr>
          <w:rFonts w:ascii="SimHei" w:hAnsi="SimHei" w:eastAsia="SimHei" w:cs="SimHei"/>
          <w:sz w:val="31"/>
          <w:szCs w:val="31"/>
          <w:spacing w:val="11"/>
        </w:rPr>
        <w:t>附录5</w:t>
      </w:r>
      <w:r>
        <w:rPr>
          <w:rFonts w:ascii="SimHei" w:hAnsi="SimHei" w:eastAsia="SimHei" w:cs="SimHei"/>
          <w:sz w:val="31"/>
          <w:szCs w:val="31"/>
          <w:spacing w:val="11"/>
        </w:rPr>
        <w:t xml:space="preserve">  </w:t>
      </w:r>
      <w:r>
        <w:rPr>
          <w:rFonts w:ascii="SimHei" w:hAnsi="SimHei" w:eastAsia="SimHei" w:cs="SimHei"/>
          <w:sz w:val="31"/>
          <w:szCs w:val="31"/>
          <w:spacing w:val="11"/>
        </w:rPr>
        <w:t>资格审查条件（其他主要人员最低要求）</w:t>
      </w:r>
    </w:p>
    <w:p>
      <w:pPr>
        <w:spacing w:line="248" w:lineRule="auto"/>
        <w:rPr>
          <w:rFonts w:ascii="Arial"/>
          <w:sz w:val="21"/>
        </w:rPr>
      </w:pPr>
      <w:r/>
    </w:p>
    <w:p>
      <w:pPr>
        <w:spacing w:line="249" w:lineRule="auto"/>
        <w:rPr>
          <w:rFonts w:ascii="Arial"/>
          <w:sz w:val="21"/>
        </w:rPr>
      </w:pPr>
      <w:r/>
    </w:p>
    <w:p>
      <w:pPr>
        <w:pStyle w:val="BodyText"/>
        <w:ind w:left="4211"/>
        <w:spacing w:before="78" w:line="220" w:lineRule="auto"/>
        <w:rPr>
          <w:sz w:val="24"/>
          <w:szCs w:val="24"/>
        </w:rPr>
      </w:pPr>
      <w:r>
        <w:rPr>
          <w:sz w:val="24"/>
          <w:szCs w:val="24"/>
        </w:rPr>
        <w:t>无</w:t>
      </w:r>
    </w:p>
    <w:p>
      <w:pPr>
        <w:spacing w:line="303" w:lineRule="auto"/>
        <w:rPr>
          <w:rFonts w:ascii="Arial"/>
          <w:sz w:val="21"/>
        </w:rPr>
      </w:pPr>
      <w:r/>
    </w:p>
    <w:p>
      <w:pPr>
        <w:spacing w:line="304" w:lineRule="auto"/>
        <w:rPr>
          <w:rFonts w:ascii="Arial"/>
          <w:sz w:val="21"/>
        </w:rPr>
      </w:pPr>
      <w:r/>
    </w:p>
    <w:p>
      <w:pPr>
        <w:ind w:left="1829"/>
        <w:spacing w:before="101" w:line="227" w:lineRule="auto"/>
        <w:outlineLvl w:val="1"/>
        <w:rPr>
          <w:rFonts w:ascii="SimHei" w:hAnsi="SimHei" w:eastAsia="SimHei" w:cs="SimHei"/>
          <w:sz w:val="31"/>
          <w:szCs w:val="31"/>
        </w:rPr>
      </w:pPr>
      <w:r>
        <w:rPr>
          <w:rFonts w:ascii="SimHei" w:hAnsi="SimHei" w:eastAsia="SimHei" w:cs="SimHei"/>
          <w:sz w:val="31"/>
          <w:szCs w:val="31"/>
          <w:spacing w:val="11"/>
        </w:rPr>
        <w:t>附录6</w:t>
      </w:r>
      <w:r>
        <w:rPr>
          <w:rFonts w:ascii="SimHei" w:hAnsi="SimHei" w:eastAsia="SimHei" w:cs="SimHei"/>
          <w:sz w:val="31"/>
          <w:szCs w:val="31"/>
          <w:spacing w:val="11"/>
        </w:rPr>
        <w:t xml:space="preserve">  </w:t>
      </w:r>
      <w:r>
        <w:rPr>
          <w:rFonts w:ascii="SimHei" w:hAnsi="SimHei" w:eastAsia="SimHei" w:cs="SimHei"/>
          <w:sz w:val="31"/>
          <w:szCs w:val="31"/>
          <w:spacing w:val="11"/>
        </w:rPr>
        <w:t>资格审查条件（其他要求）</w:t>
      </w:r>
    </w:p>
    <w:p>
      <w:pPr>
        <w:spacing w:line="248" w:lineRule="auto"/>
        <w:rPr>
          <w:rFonts w:ascii="Arial"/>
          <w:sz w:val="21"/>
        </w:rPr>
      </w:pPr>
      <w:r/>
    </w:p>
    <w:p>
      <w:pPr>
        <w:spacing w:line="248" w:lineRule="auto"/>
        <w:rPr>
          <w:rFonts w:ascii="Arial"/>
          <w:sz w:val="21"/>
        </w:rPr>
      </w:pPr>
      <w:r/>
    </w:p>
    <w:p>
      <w:pPr>
        <w:pStyle w:val="BodyText"/>
        <w:ind w:left="4211"/>
        <w:spacing w:before="78" w:line="220" w:lineRule="auto"/>
        <w:rPr>
          <w:sz w:val="24"/>
          <w:szCs w:val="24"/>
        </w:rPr>
      </w:pPr>
      <w:r>
        <w:rPr>
          <w:sz w:val="24"/>
          <w:szCs w:val="24"/>
        </w:rPr>
        <w:t>无</w:t>
      </w:r>
    </w:p>
    <w:p>
      <w:pPr>
        <w:spacing w:line="220" w:lineRule="auto"/>
        <w:sectPr>
          <w:headerReference w:type="default" r:id="rId7"/>
          <w:footerReference w:type="default" r:id="rId35"/>
          <w:pgSz w:w="12240" w:h="15840"/>
          <w:pgMar w:top="1165" w:right="1800" w:bottom="1105" w:left="1800" w:header="829" w:footer="939" w:gutter="0"/>
        </w:sectPr>
        <w:rPr>
          <w:sz w:val="24"/>
          <w:szCs w:val="24"/>
        </w:rPr>
      </w:pPr>
    </w:p>
    <w:p>
      <w:pPr>
        <w:spacing w:line="478" w:lineRule="auto"/>
        <w:rPr>
          <w:rFonts w:ascii="Arial"/>
          <w:sz w:val="21"/>
        </w:rPr>
      </w:pPr>
      <w:r/>
    </w:p>
    <w:p>
      <w:pPr>
        <w:ind w:left="28"/>
        <w:spacing w:before="100" w:line="227" w:lineRule="auto"/>
        <w:rPr>
          <w:rFonts w:ascii="SimHei" w:hAnsi="SimHei" w:eastAsia="SimHei" w:cs="SimHei"/>
          <w:sz w:val="31"/>
          <w:szCs w:val="31"/>
        </w:rPr>
      </w:pPr>
      <w:r>
        <w:rPr>
          <w:rFonts w:ascii="SimHei" w:hAnsi="SimHei" w:eastAsia="SimHei" w:cs="SimHei"/>
          <w:sz w:val="31"/>
          <w:szCs w:val="31"/>
          <w:spacing w:val="-1"/>
        </w:rPr>
        <w:t>1.总则</w:t>
      </w:r>
    </w:p>
    <w:p>
      <w:pPr>
        <w:ind w:left="28"/>
        <w:spacing w:before="281"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3"/>
        </w:rPr>
        <w:t>1.1  </w:t>
      </w:r>
      <w:r>
        <w:rPr>
          <w:rFonts w:ascii="SimHei" w:hAnsi="SimHei" w:eastAsia="SimHei" w:cs="SimHei"/>
          <w:sz w:val="24"/>
          <w:szCs w:val="24"/>
          <w:spacing w:val="-3"/>
        </w:rPr>
        <w:t>招标项目概况</w:t>
      </w:r>
    </w:p>
    <w:p>
      <w:pPr>
        <w:spacing w:line="302" w:lineRule="auto"/>
        <w:rPr>
          <w:rFonts w:ascii="Arial"/>
          <w:sz w:val="21"/>
        </w:rPr>
      </w:pPr>
      <w:r/>
    </w:p>
    <w:p>
      <w:pPr>
        <w:pStyle w:val="BodyText"/>
        <w:ind w:left="11" w:right="2" w:firstLine="432"/>
        <w:spacing w:before="65" w:line="298" w:lineRule="auto"/>
        <w:rPr>
          <w:sz w:val="20"/>
          <w:szCs w:val="20"/>
        </w:rPr>
      </w:pPr>
      <w:r>
        <w:rPr>
          <w:sz w:val="20"/>
          <w:szCs w:val="20"/>
          <w:spacing w:val="9"/>
        </w:rPr>
        <w:t>1.1.1 根据《中华人民共和国招标投标法》《中华人民共和国招标投标法实施条例》等有</w:t>
      </w:r>
      <w:r>
        <w:rPr>
          <w:sz w:val="20"/>
          <w:szCs w:val="20"/>
          <w:spacing w:val="14"/>
        </w:rPr>
        <w:t xml:space="preserve"> </w:t>
      </w:r>
      <w:r>
        <w:rPr>
          <w:sz w:val="20"/>
          <w:szCs w:val="20"/>
          <w:spacing w:val="9"/>
        </w:rPr>
        <w:t>关法律、法规和规章的规定，本招标项目已具备招标条件，现对本项目进行招标。</w:t>
      </w:r>
    </w:p>
    <w:p>
      <w:pPr>
        <w:pStyle w:val="BodyText"/>
        <w:ind w:left="443"/>
        <w:spacing w:before="152" w:line="226" w:lineRule="auto"/>
        <w:rPr>
          <w:sz w:val="20"/>
          <w:szCs w:val="20"/>
        </w:rPr>
      </w:pPr>
      <w:r>
        <w:rPr>
          <w:sz w:val="20"/>
          <w:szCs w:val="20"/>
          <w:spacing w:val="5"/>
        </w:rPr>
        <w:t>1.1.2</w:t>
      </w:r>
      <w:r>
        <w:rPr>
          <w:sz w:val="20"/>
          <w:szCs w:val="20"/>
          <w:spacing w:val="-35"/>
        </w:rPr>
        <w:t xml:space="preserve"> </w:t>
      </w:r>
      <w:r>
        <w:rPr>
          <w:sz w:val="20"/>
          <w:szCs w:val="20"/>
          <w:spacing w:val="5"/>
        </w:rPr>
        <w:t>招标人：见招标公告。</w:t>
      </w:r>
    </w:p>
    <w:p>
      <w:pPr>
        <w:pStyle w:val="BodyText"/>
        <w:ind w:left="443"/>
        <w:spacing w:before="156" w:line="226" w:lineRule="auto"/>
        <w:rPr>
          <w:sz w:val="20"/>
          <w:szCs w:val="20"/>
        </w:rPr>
      </w:pPr>
      <w:r>
        <w:rPr>
          <w:sz w:val="20"/>
          <w:szCs w:val="20"/>
          <w:spacing w:val="6"/>
        </w:rPr>
        <w:t>1.1.3</w:t>
      </w:r>
      <w:r>
        <w:rPr>
          <w:sz w:val="20"/>
          <w:szCs w:val="20"/>
          <w:spacing w:val="-39"/>
        </w:rPr>
        <w:t xml:space="preserve"> </w:t>
      </w:r>
      <w:r>
        <w:rPr>
          <w:sz w:val="20"/>
          <w:szCs w:val="20"/>
          <w:spacing w:val="6"/>
        </w:rPr>
        <w:t>招标代理机构：见招标公告。</w:t>
      </w:r>
    </w:p>
    <w:p>
      <w:pPr>
        <w:pStyle w:val="BodyText"/>
        <w:ind w:left="443"/>
        <w:spacing w:before="156" w:line="226" w:lineRule="auto"/>
        <w:rPr>
          <w:sz w:val="20"/>
          <w:szCs w:val="20"/>
        </w:rPr>
      </w:pPr>
      <w:r>
        <w:rPr>
          <w:sz w:val="20"/>
          <w:szCs w:val="20"/>
          <w:spacing w:val="6"/>
        </w:rPr>
        <w:t>1.1.4</w:t>
      </w:r>
      <w:r>
        <w:rPr>
          <w:sz w:val="20"/>
          <w:szCs w:val="20"/>
          <w:spacing w:val="-39"/>
        </w:rPr>
        <w:t xml:space="preserve"> </w:t>
      </w:r>
      <w:r>
        <w:rPr>
          <w:sz w:val="20"/>
          <w:szCs w:val="20"/>
          <w:spacing w:val="6"/>
        </w:rPr>
        <w:t>招标项目名称：见招标公告。</w:t>
      </w:r>
    </w:p>
    <w:p>
      <w:pPr>
        <w:pStyle w:val="BodyText"/>
        <w:ind w:left="443"/>
        <w:spacing w:before="154" w:line="226" w:lineRule="auto"/>
        <w:rPr>
          <w:sz w:val="20"/>
          <w:szCs w:val="20"/>
        </w:rPr>
      </w:pPr>
      <w:r>
        <w:rPr>
          <w:sz w:val="20"/>
          <w:szCs w:val="20"/>
          <w:spacing w:val="6"/>
        </w:rPr>
        <w:t>1.1.5 招标项目地点：见招标公告。</w:t>
      </w:r>
    </w:p>
    <w:p>
      <w:pPr>
        <w:pStyle w:val="BodyText"/>
        <w:ind w:left="443"/>
        <w:spacing w:before="156" w:line="226" w:lineRule="auto"/>
        <w:rPr>
          <w:sz w:val="20"/>
          <w:szCs w:val="20"/>
        </w:rPr>
      </w:pPr>
      <w:r>
        <w:rPr>
          <w:sz w:val="20"/>
          <w:szCs w:val="20"/>
          <w:spacing w:val="6"/>
        </w:rPr>
        <w:t>1.1.6</w:t>
      </w:r>
      <w:r>
        <w:rPr>
          <w:sz w:val="20"/>
          <w:szCs w:val="20"/>
          <w:spacing w:val="-39"/>
        </w:rPr>
        <w:t xml:space="preserve"> </w:t>
      </w:r>
      <w:r>
        <w:rPr>
          <w:sz w:val="20"/>
          <w:szCs w:val="20"/>
          <w:spacing w:val="6"/>
        </w:rPr>
        <w:t>招标项目规模：见招标公告。</w:t>
      </w:r>
    </w:p>
    <w:p>
      <w:pPr>
        <w:pStyle w:val="BodyText"/>
        <w:ind w:left="443"/>
        <w:spacing w:before="156" w:line="226" w:lineRule="auto"/>
        <w:rPr>
          <w:sz w:val="20"/>
          <w:szCs w:val="20"/>
        </w:rPr>
      </w:pPr>
      <w:r>
        <w:rPr>
          <w:sz w:val="20"/>
          <w:szCs w:val="20"/>
          <w:spacing w:val="6"/>
        </w:rPr>
        <w:t>1.1.7</w:t>
      </w:r>
      <w:r>
        <w:rPr>
          <w:sz w:val="20"/>
          <w:szCs w:val="20"/>
          <w:spacing w:val="-23"/>
        </w:rPr>
        <w:t xml:space="preserve"> </w:t>
      </w:r>
      <w:r>
        <w:rPr>
          <w:sz w:val="20"/>
          <w:szCs w:val="20"/>
          <w:spacing w:val="6"/>
        </w:rPr>
        <w:t>招标项目预计进场日期：见招标公告。</w:t>
      </w:r>
    </w:p>
    <w:p>
      <w:pPr>
        <w:pStyle w:val="BodyText"/>
        <w:ind w:left="443"/>
        <w:spacing w:before="153" w:line="226" w:lineRule="auto"/>
        <w:rPr>
          <w:sz w:val="20"/>
          <w:szCs w:val="20"/>
        </w:rPr>
      </w:pPr>
      <w:r>
        <w:rPr>
          <w:sz w:val="20"/>
          <w:szCs w:val="20"/>
          <w:spacing w:val="5"/>
        </w:rPr>
        <w:t>1.1.8</w:t>
      </w:r>
      <w:r>
        <w:rPr>
          <w:sz w:val="20"/>
          <w:szCs w:val="20"/>
          <w:spacing w:val="-25"/>
        </w:rPr>
        <w:t xml:space="preserve"> </w:t>
      </w:r>
      <w:r>
        <w:rPr>
          <w:sz w:val="20"/>
          <w:szCs w:val="20"/>
          <w:spacing w:val="5"/>
        </w:rPr>
        <w:t>合同估算价：见招标公告。</w:t>
      </w:r>
    </w:p>
    <w:p>
      <w:pPr>
        <w:ind w:left="28"/>
        <w:spacing w:before="292"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2"/>
        </w:rPr>
        <w:t>1.2  </w:t>
      </w:r>
      <w:r>
        <w:rPr>
          <w:rFonts w:ascii="SimHei" w:hAnsi="SimHei" w:eastAsia="SimHei" w:cs="SimHei"/>
          <w:sz w:val="24"/>
          <w:szCs w:val="24"/>
          <w:spacing w:val="-2"/>
        </w:rPr>
        <w:t>招标项目的资金来源和落实情况</w:t>
      </w:r>
    </w:p>
    <w:p>
      <w:pPr>
        <w:spacing w:line="301" w:lineRule="auto"/>
        <w:rPr>
          <w:rFonts w:ascii="Arial"/>
          <w:sz w:val="21"/>
        </w:rPr>
      </w:pPr>
      <w:r/>
    </w:p>
    <w:p>
      <w:pPr>
        <w:pStyle w:val="BodyText"/>
        <w:ind w:left="443"/>
        <w:spacing w:before="65" w:line="228" w:lineRule="auto"/>
        <w:rPr>
          <w:sz w:val="20"/>
          <w:szCs w:val="20"/>
        </w:rPr>
      </w:pPr>
      <w:r>
        <w:rPr>
          <w:sz w:val="20"/>
          <w:szCs w:val="20"/>
          <w:spacing w:val="-1"/>
        </w:rPr>
        <w:t>1.2.1</w:t>
      </w:r>
      <w:r>
        <w:rPr>
          <w:sz w:val="20"/>
          <w:szCs w:val="20"/>
          <w:spacing w:val="-21"/>
        </w:rPr>
        <w:t xml:space="preserve"> </w:t>
      </w:r>
      <w:r>
        <w:rPr>
          <w:sz w:val="20"/>
          <w:szCs w:val="20"/>
          <w:spacing w:val="-1"/>
        </w:rPr>
        <w:t>资金来源：</w:t>
      </w:r>
      <w:r>
        <w:rPr>
          <w:sz w:val="20"/>
          <w:szCs w:val="20"/>
          <w:spacing w:val="-46"/>
        </w:rPr>
        <w:t xml:space="preserve"> </w:t>
      </w:r>
      <w:r>
        <w:rPr>
          <w:sz w:val="20"/>
          <w:szCs w:val="20"/>
          <w:spacing w:val="-1"/>
        </w:rPr>
        <w:t>自筹。</w:t>
      </w:r>
    </w:p>
    <w:p>
      <w:pPr>
        <w:pStyle w:val="BodyText"/>
        <w:ind w:left="443"/>
        <w:spacing w:before="152" w:line="229" w:lineRule="auto"/>
        <w:rPr>
          <w:sz w:val="20"/>
          <w:szCs w:val="20"/>
        </w:rPr>
      </w:pPr>
      <w:r>
        <w:rPr>
          <w:sz w:val="20"/>
          <w:szCs w:val="20"/>
          <w:spacing w:val="3"/>
        </w:rPr>
        <w:t>1.2.2</w:t>
      </w:r>
      <w:r>
        <w:rPr>
          <w:sz w:val="20"/>
          <w:szCs w:val="20"/>
          <w:spacing w:val="-22"/>
        </w:rPr>
        <w:t xml:space="preserve"> </w:t>
      </w:r>
      <w:r>
        <w:rPr>
          <w:sz w:val="20"/>
          <w:szCs w:val="20"/>
          <w:spacing w:val="3"/>
        </w:rPr>
        <w:t>出资比例：100%。</w:t>
      </w:r>
    </w:p>
    <w:p>
      <w:pPr>
        <w:pStyle w:val="BodyText"/>
        <w:ind w:left="443"/>
        <w:spacing w:before="153" w:line="228" w:lineRule="auto"/>
        <w:rPr>
          <w:sz w:val="20"/>
          <w:szCs w:val="20"/>
        </w:rPr>
      </w:pPr>
      <w:r>
        <w:rPr>
          <w:sz w:val="20"/>
          <w:szCs w:val="20"/>
          <w:spacing w:val="2"/>
        </w:rPr>
        <w:t>1.2.3</w:t>
      </w:r>
      <w:r>
        <w:rPr>
          <w:sz w:val="20"/>
          <w:szCs w:val="20"/>
          <w:spacing w:val="-25"/>
        </w:rPr>
        <w:t xml:space="preserve"> </w:t>
      </w:r>
      <w:r>
        <w:rPr>
          <w:sz w:val="20"/>
          <w:szCs w:val="20"/>
          <w:spacing w:val="2"/>
        </w:rPr>
        <w:t>资金落实情况：</w:t>
      </w:r>
      <w:r>
        <w:rPr>
          <w:sz w:val="20"/>
          <w:szCs w:val="20"/>
          <w:spacing w:val="-58"/>
        </w:rPr>
        <w:t xml:space="preserve"> </w:t>
      </w:r>
      <w:r>
        <w:rPr>
          <w:sz w:val="20"/>
          <w:szCs w:val="20"/>
          <w:spacing w:val="2"/>
        </w:rPr>
        <w:t>已落实。</w:t>
      </w:r>
    </w:p>
    <w:p>
      <w:pPr>
        <w:ind w:left="28"/>
        <w:spacing w:before="288"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2"/>
        </w:rPr>
        <w:t>1.3 </w:t>
      </w:r>
      <w:r>
        <w:rPr>
          <w:rFonts w:ascii="SimHei" w:hAnsi="SimHei" w:eastAsia="SimHei" w:cs="SimHei"/>
          <w:sz w:val="24"/>
          <w:szCs w:val="24"/>
          <w:spacing w:val="-2"/>
        </w:rPr>
        <w:t>招标范围、服务期限和质量标准</w:t>
      </w:r>
    </w:p>
    <w:p>
      <w:pPr>
        <w:spacing w:line="301" w:lineRule="auto"/>
        <w:rPr>
          <w:rFonts w:ascii="Arial"/>
          <w:sz w:val="21"/>
        </w:rPr>
      </w:pPr>
      <w:r/>
    </w:p>
    <w:p>
      <w:pPr>
        <w:pStyle w:val="BodyText"/>
        <w:ind w:left="443"/>
        <w:spacing w:before="65" w:line="226" w:lineRule="auto"/>
        <w:rPr>
          <w:sz w:val="20"/>
          <w:szCs w:val="20"/>
        </w:rPr>
      </w:pPr>
      <w:r>
        <w:rPr>
          <w:sz w:val="20"/>
          <w:szCs w:val="20"/>
          <w:spacing w:val="5"/>
        </w:rPr>
        <w:t>1.3.1</w:t>
      </w:r>
      <w:r>
        <w:rPr>
          <w:sz w:val="20"/>
          <w:szCs w:val="20"/>
          <w:spacing w:val="-31"/>
        </w:rPr>
        <w:t xml:space="preserve"> </w:t>
      </w:r>
      <w:r>
        <w:rPr>
          <w:sz w:val="20"/>
          <w:szCs w:val="20"/>
          <w:spacing w:val="5"/>
        </w:rPr>
        <w:t>招标范围：见招标公告。</w:t>
      </w:r>
    </w:p>
    <w:p>
      <w:pPr>
        <w:pStyle w:val="BodyText"/>
        <w:ind w:left="443"/>
        <w:spacing w:before="156" w:line="226" w:lineRule="auto"/>
        <w:rPr>
          <w:sz w:val="20"/>
          <w:szCs w:val="20"/>
        </w:rPr>
      </w:pPr>
      <w:r>
        <w:rPr>
          <w:sz w:val="20"/>
          <w:szCs w:val="20"/>
          <w:spacing w:val="5"/>
        </w:rPr>
        <w:t>1.3.2</w:t>
      </w:r>
      <w:r>
        <w:rPr>
          <w:sz w:val="20"/>
          <w:szCs w:val="20"/>
          <w:spacing w:val="-31"/>
        </w:rPr>
        <w:t xml:space="preserve"> </w:t>
      </w:r>
      <w:r>
        <w:rPr>
          <w:sz w:val="20"/>
          <w:szCs w:val="20"/>
          <w:spacing w:val="5"/>
        </w:rPr>
        <w:t>服务期限：见招标公告。</w:t>
      </w:r>
    </w:p>
    <w:p>
      <w:pPr>
        <w:pStyle w:val="BodyText"/>
        <w:ind w:left="443"/>
        <w:spacing w:before="156" w:line="227" w:lineRule="auto"/>
        <w:rPr>
          <w:sz w:val="20"/>
          <w:szCs w:val="20"/>
        </w:rPr>
      </w:pPr>
      <w:r>
        <w:rPr>
          <w:sz w:val="20"/>
          <w:szCs w:val="20"/>
          <w:spacing w:val="6"/>
        </w:rPr>
        <w:t>1.3.3</w:t>
      </w:r>
      <w:r>
        <w:rPr>
          <w:sz w:val="20"/>
          <w:szCs w:val="20"/>
          <w:spacing w:val="-31"/>
        </w:rPr>
        <w:t xml:space="preserve"> </w:t>
      </w:r>
      <w:r>
        <w:rPr>
          <w:sz w:val="20"/>
          <w:szCs w:val="20"/>
          <w:spacing w:val="6"/>
        </w:rPr>
        <w:t>质量要求：见投标人须知前附表。</w:t>
      </w:r>
    </w:p>
    <w:p>
      <w:pPr>
        <w:pStyle w:val="BodyText"/>
        <w:ind w:left="443"/>
        <w:spacing w:before="153" w:line="227" w:lineRule="auto"/>
        <w:rPr>
          <w:sz w:val="20"/>
          <w:szCs w:val="20"/>
        </w:rPr>
      </w:pPr>
      <w:r>
        <w:rPr>
          <w:sz w:val="20"/>
          <w:szCs w:val="20"/>
          <w:spacing w:val="6"/>
        </w:rPr>
        <w:t>1.3.4</w:t>
      </w:r>
      <w:r>
        <w:rPr>
          <w:sz w:val="20"/>
          <w:szCs w:val="20"/>
          <w:spacing w:val="-34"/>
        </w:rPr>
        <w:t xml:space="preserve"> </w:t>
      </w:r>
      <w:r>
        <w:rPr>
          <w:sz w:val="20"/>
          <w:szCs w:val="20"/>
          <w:spacing w:val="6"/>
        </w:rPr>
        <w:t>质保期：见投标人须知前附表。</w:t>
      </w:r>
    </w:p>
    <w:p>
      <w:pPr>
        <w:ind w:left="28"/>
        <w:spacing w:before="288"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3"/>
        </w:rPr>
        <w:t>1.4 </w:t>
      </w:r>
      <w:r>
        <w:rPr>
          <w:rFonts w:ascii="SimHei" w:hAnsi="SimHei" w:eastAsia="SimHei" w:cs="SimHei"/>
          <w:sz w:val="24"/>
          <w:szCs w:val="24"/>
          <w:spacing w:val="-3"/>
        </w:rPr>
        <w:t>投标人资格要求</w:t>
      </w:r>
    </w:p>
    <w:p>
      <w:pPr>
        <w:spacing w:line="302" w:lineRule="auto"/>
        <w:rPr>
          <w:rFonts w:ascii="Arial"/>
          <w:sz w:val="21"/>
        </w:rPr>
      </w:pPr>
      <w:r/>
    </w:p>
    <w:p>
      <w:pPr>
        <w:pStyle w:val="BodyText"/>
        <w:ind w:left="443"/>
        <w:spacing w:before="66" w:line="227" w:lineRule="auto"/>
        <w:rPr>
          <w:sz w:val="20"/>
          <w:szCs w:val="20"/>
        </w:rPr>
      </w:pPr>
      <w:r>
        <w:rPr>
          <w:sz w:val="20"/>
          <w:szCs w:val="20"/>
          <w:spacing w:val="8"/>
        </w:rPr>
        <w:t>1.4.1 投标人应具备承担本招标项目的资质条件</w:t>
      </w:r>
      <w:r>
        <w:rPr>
          <w:sz w:val="20"/>
          <w:szCs w:val="20"/>
          <w:spacing w:val="7"/>
        </w:rPr>
        <w:t>、能力和信誉：</w:t>
      </w:r>
    </w:p>
    <w:p>
      <w:pPr>
        <w:pStyle w:val="BodyText"/>
        <w:ind w:left="332"/>
        <w:spacing w:before="155" w:line="227" w:lineRule="auto"/>
        <w:rPr>
          <w:sz w:val="20"/>
          <w:szCs w:val="20"/>
        </w:rPr>
      </w:pPr>
      <w:r>
        <w:rPr>
          <w:sz w:val="20"/>
          <w:szCs w:val="20"/>
          <w:spacing w:val="8"/>
        </w:rPr>
        <w:t>（1）资质要求：见投标人须知前附表；</w:t>
      </w:r>
    </w:p>
    <w:p>
      <w:pPr>
        <w:pStyle w:val="BodyText"/>
        <w:ind w:left="332"/>
        <w:spacing w:before="152" w:line="227" w:lineRule="auto"/>
        <w:rPr>
          <w:sz w:val="20"/>
          <w:szCs w:val="20"/>
        </w:rPr>
      </w:pPr>
      <w:r>
        <w:rPr>
          <w:sz w:val="20"/>
          <w:szCs w:val="20"/>
          <w:spacing w:val="8"/>
        </w:rPr>
        <w:t>（2）业绩要求：见投标人须知前附表；</w:t>
      </w:r>
    </w:p>
    <w:p>
      <w:pPr>
        <w:pStyle w:val="BodyText"/>
        <w:ind w:left="332"/>
        <w:spacing w:before="155" w:line="227" w:lineRule="auto"/>
        <w:rPr>
          <w:sz w:val="20"/>
          <w:szCs w:val="20"/>
        </w:rPr>
      </w:pPr>
      <w:r>
        <w:rPr>
          <w:sz w:val="20"/>
          <w:szCs w:val="20"/>
          <w:spacing w:val="8"/>
        </w:rPr>
        <w:t>（3）信誉要求：见投标人须知前附表；</w:t>
      </w:r>
    </w:p>
    <w:p>
      <w:pPr>
        <w:pStyle w:val="BodyText"/>
        <w:ind w:left="332"/>
        <w:spacing w:before="155" w:line="227" w:lineRule="auto"/>
        <w:rPr>
          <w:sz w:val="20"/>
          <w:szCs w:val="20"/>
        </w:rPr>
      </w:pPr>
      <w:r>
        <w:rPr>
          <w:sz w:val="20"/>
          <w:szCs w:val="20"/>
          <w:spacing w:val="8"/>
        </w:rPr>
        <w:t>（4）项目负责人要求：见投标人须知前附表；</w:t>
      </w:r>
    </w:p>
    <w:p>
      <w:pPr>
        <w:pStyle w:val="BodyText"/>
        <w:ind w:left="332"/>
        <w:spacing w:before="153" w:line="227" w:lineRule="auto"/>
        <w:rPr>
          <w:sz w:val="20"/>
          <w:szCs w:val="20"/>
        </w:rPr>
      </w:pPr>
      <w:r>
        <w:rPr>
          <w:sz w:val="20"/>
          <w:szCs w:val="20"/>
          <w:spacing w:val="8"/>
        </w:rPr>
        <w:t>（5）其他主要人员要求：见投标人须知前附表；</w:t>
      </w:r>
    </w:p>
    <w:p>
      <w:pPr>
        <w:spacing w:line="227" w:lineRule="auto"/>
        <w:sectPr>
          <w:footerReference w:type="default" r:id="rId36"/>
          <w:pgSz w:w="12240" w:h="15840"/>
          <w:pgMar w:top="1165" w:right="1800" w:bottom="1105" w:left="1800" w:header="829" w:footer="939" w:gutter="0"/>
        </w:sectPr>
        <w:rPr>
          <w:sz w:val="20"/>
          <w:szCs w:val="20"/>
        </w:rPr>
      </w:pPr>
    </w:p>
    <w:p>
      <w:pPr>
        <w:spacing w:line="347" w:lineRule="auto"/>
        <w:rPr>
          <w:rFonts w:ascii="Arial"/>
          <w:sz w:val="21"/>
        </w:rPr>
      </w:pPr>
      <w:r/>
    </w:p>
    <w:p>
      <w:pPr>
        <w:pStyle w:val="BodyText"/>
        <w:ind w:left="332"/>
        <w:spacing w:before="65" w:line="227" w:lineRule="auto"/>
        <w:rPr>
          <w:sz w:val="20"/>
          <w:szCs w:val="20"/>
        </w:rPr>
      </w:pPr>
      <w:r>
        <w:rPr>
          <w:sz w:val="20"/>
          <w:szCs w:val="20"/>
          <w:spacing w:val="8"/>
        </w:rPr>
        <w:t>（6）其他要求：见投标人须知前附表。</w:t>
      </w:r>
    </w:p>
    <w:p>
      <w:pPr>
        <w:pStyle w:val="BodyText"/>
        <w:ind w:left="439"/>
        <w:spacing w:before="154" w:line="227" w:lineRule="auto"/>
        <w:rPr>
          <w:sz w:val="20"/>
          <w:szCs w:val="20"/>
        </w:rPr>
      </w:pPr>
      <w:r>
        <w:rPr>
          <w:sz w:val="20"/>
          <w:szCs w:val="20"/>
          <w:spacing w:val="7"/>
        </w:rPr>
        <w:t>需要提交的相关证明材料见本章第</w:t>
      </w:r>
      <w:r>
        <w:rPr>
          <w:sz w:val="20"/>
          <w:szCs w:val="20"/>
          <w:spacing w:val="-35"/>
        </w:rPr>
        <w:t xml:space="preserve"> </w:t>
      </w:r>
      <w:r>
        <w:rPr>
          <w:sz w:val="20"/>
          <w:szCs w:val="20"/>
          <w:spacing w:val="7"/>
        </w:rPr>
        <w:t>3.5</w:t>
      </w:r>
      <w:r>
        <w:rPr>
          <w:sz w:val="20"/>
          <w:szCs w:val="20"/>
          <w:spacing w:val="-40"/>
        </w:rPr>
        <w:t xml:space="preserve"> </w:t>
      </w:r>
      <w:r>
        <w:rPr>
          <w:sz w:val="20"/>
          <w:szCs w:val="20"/>
          <w:spacing w:val="7"/>
        </w:rPr>
        <w:t>款的规定。</w:t>
      </w:r>
    </w:p>
    <w:p>
      <w:pPr>
        <w:pStyle w:val="BodyText"/>
        <w:ind w:left="9" w:firstLine="433"/>
        <w:spacing w:before="152" w:line="370" w:lineRule="auto"/>
        <w:rPr>
          <w:sz w:val="20"/>
          <w:szCs w:val="20"/>
        </w:rPr>
      </w:pPr>
      <w:r>
        <w:rPr>
          <w:sz w:val="20"/>
          <w:szCs w:val="20"/>
          <w:spacing w:val="9"/>
        </w:rPr>
        <w:t>1.4.2</w:t>
      </w:r>
      <w:r>
        <w:rPr>
          <w:sz w:val="20"/>
          <w:szCs w:val="20"/>
          <w:spacing w:val="-36"/>
        </w:rPr>
        <w:t xml:space="preserve"> </w:t>
      </w:r>
      <w:r>
        <w:rPr>
          <w:sz w:val="20"/>
          <w:szCs w:val="20"/>
          <w:spacing w:val="9"/>
        </w:rPr>
        <w:t>投标人须知前附表规定接受联合体投标的，联合体除应符合本章第</w:t>
      </w:r>
      <w:r>
        <w:rPr>
          <w:sz w:val="20"/>
          <w:szCs w:val="20"/>
          <w:spacing w:val="-18"/>
        </w:rPr>
        <w:t xml:space="preserve"> </w:t>
      </w:r>
      <w:r>
        <w:rPr>
          <w:sz w:val="20"/>
          <w:szCs w:val="20"/>
          <w:spacing w:val="9"/>
        </w:rPr>
        <w:t>1.4.1</w:t>
      </w:r>
      <w:r>
        <w:rPr>
          <w:sz w:val="20"/>
          <w:szCs w:val="20"/>
          <w:spacing w:val="-35"/>
        </w:rPr>
        <w:t xml:space="preserve"> </w:t>
      </w:r>
      <w:r>
        <w:rPr>
          <w:sz w:val="20"/>
          <w:szCs w:val="20"/>
          <w:spacing w:val="9"/>
        </w:rPr>
        <w:t>项</w:t>
      </w:r>
      <w:r>
        <w:rPr>
          <w:sz w:val="20"/>
          <w:szCs w:val="20"/>
          <w:spacing w:val="8"/>
        </w:rPr>
        <w:t>和投标</w:t>
      </w:r>
      <w:r>
        <w:rPr>
          <w:sz w:val="20"/>
          <w:szCs w:val="20"/>
        </w:rPr>
        <w:t xml:space="preserve"> </w:t>
      </w:r>
      <w:r>
        <w:rPr>
          <w:sz w:val="20"/>
          <w:szCs w:val="20"/>
          <w:spacing w:val="8"/>
        </w:rPr>
        <w:t>人须知前附表的要求外，还应遵守以下规定：</w:t>
      </w:r>
    </w:p>
    <w:p>
      <w:pPr>
        <w:pStyle w:val="BodyText"/>
        <w:ind w:left="8" w:right="2" w:firstLine="323"/>
        <w:spacing w:before="1" w:line="297" w:lineRule="auto"/>
        <w:rPr>
          <w:sz w:val="20"/>
          <w:szCs w:val="20"/>
        </w:rPr>
      </w:pPr>
      <w:r>
        <w:rPr>
          <w:sz w:val="20"/>
          <w:szCs w:val="20"/>
          <w:spacing w:val="10"/>
        </w:rPr>
        <w:t>（1）联合体各方应按招标文件提供的格式签订联合体协议书，明确联合体牵头人和各方权</w:t>
      </w:r>
      <w:r>
        <w:rPr>
          <w:sz w:val="20"/>
          <w:szCs w:val="20"/>
          <w:spacing w:val="3"/>
        </w:rPr>
        <w:t xml:space="preserve"> </w:t>
      </w:r>
      <w:r>
        <w:rPr>
          <w:sz w:val="20"/>
          <w:szCs w:val="20"/>
          <w:spacing w:val="9"/>
        </w:rPr>
        <w:t>利义务，并承诺就中标项目向招标人承担连带责任；</w:t>
      </w:r>
    </w:p>
    <w:p>
      <w:pPr>
        <w:pStyle w:val="BodyText"/>
        <w:ind w:left="332"/>
        <w:spacing w:before="154" w:line="228" w:lineRule="auto"/>
        <w:rPr>
          <w:sz w:val="20"/>
          <w:szCs w:val="20"/>
        </w:rPr>
      </w:pPr>
      <w:r>
        <w:rPr>
          <w:sz w:val="20"/>
          <w:szCs w:val="20"/>
          <w:spacing w:val="8"/>
        </w:rPr>
        <w:t>（2）</w:t>
      </w:r>
      <w:r>
        <w:rPr>
          <w:sz w:val="20"/>
          <w:szCs w:val="20"/>
          <w:spacing w:val="-59"/>
        </w:rPr>
        <w:t xml:space="preserve"> </w:t>
      </w:r>
      <w:r>
        <w:rPr>
          <w:sz w:val="20"/>
          <w:szCs w:val="20"/>
          <w:spacing w:val="8"/>
        </w:rPr>
        <w:t>由同一专业的单位组成的联合体，按照资质等级较低的单位确</w:t>
      </w:r>
      <w:r>
        <w:rPr>
          <w:sz w:val="20"/>
          <w:szCs w:val="20"/>
          <w:spacing w:val="7"/>
        </w:rPr>
        <w:t>定资质等级；</w:t>
      </w:r>
    </w:p>
    <w:p>
      <w:pPr>
        <w:pStyle w:val="BodyText"/>
        <w:ind w:left="332"/>
        <w:spacing w:before="153" w:line="228" w:lineRule="auto"/>
        <w:rPr>
          <w:sz w:val="20"/>
          <w:szCs w:val="20"/>
        </w:rPr>
      </w:pPr>
      <w:r>
        <w:rPr>
          <w:sz w:val="20"/>
          <w:szCs w:val="20"/>
          <w:spacing w:val="9"/>
        </w:rPr>
        <w:t>（3）联合体各方不得再以自己名义单独或参加其他联合体在同一标段中</w:t>
      </w:r>
      <w:r>
        <w:rPr>
          <w:sz w:val="20"/>
          <w:szCs w:val="20"/>
          <w:spacing w:val="8"/>
        </w:rPr>
        <w:t>投标；</w:t>
      </w:r>
    </w:p>
    <w:p>
      <w:pPr>
        <w:pStyle w:val="BodyText"/>
        <w:ind w:left="9" w:right="2" w:firstLine="322"/>
        <w:spacing w:before="151" w:line="323" w:lineRule="auto"/>
        <w:rPr>
          <w:sz w:val="20"/>
          <w:szCs w:val="20"/>
        </w:rPr>
      </w:pPr>
      <w:r>
        <w:rPr>
          <w:sz w:val="20"/>
          <w:szCs w:val="20"/>
          <w:spacing w:val="10"/>
        </w:rPr>
        <w:t>（4）联合体各方应分别按照本招标文件的要求，填写投标文件中的相应表格，并由联合体</w:t>
      </w:r>
      <w:r>
        <w:rPr>
          <w:sz w:val="20"/>
          <w:szCs w:val="20"/>
          <w:spacing w:val="3"/>
        </w:rPr>
        <w:t xml:space="preserve"> </w:t>
      </w:r>
      <w:r>
        <w:rPr>
          <w:sz w:val="20"/>
          <w:szCs w:val="20"/>
          <w:spacing w:val="10"/>
        </w:rPr>
        <w:t>牵头人负责对联合体各成员的资料进行统一汇总后一并提交给招标人；联合体牵头人所提交的</w:t>
      </w:r>
      <w:r>
        <w:rPr>
          <w:sz w:val="20"/>
          <w:szCs w:val="20"/>
          <w:spacing w:val="16"/>
        </w:rPr>
        <w:t xml:space="preserve"> </w:t>
      </w:r>
      <w:r>
        <w:rPr>
          <w:sz w:val="20"/>
          <w:szCs w:val="20"/>
          <w:spacing w:val="9"/>
        </w:rPr>
        <w:t>投标文件应被认为已代表了联合体各成员的真实情况；</w:t>
      </w:r>
    </w:p>
    <w:p>
      <w:pPr>
        <w:pStyle w:val="BodyText"/>
        <w:ind w:left="8" w:right="2" w:firstLine="323"/>
        <w:spacing w:before="151" w:line="299" w:lineRule="auto"/>
        <w:rPr>
          <w:sz w:val="20"/>
          <w:szCs w:val="20"/>
        </w:rPr>
      </w:pPr>
      <w:r>
        <w:rPr>
          <w:sz w:val="20"/>
          <w:szCs w:val="20"/>
          <w:spacing w:val="10"/>
        </w:rPr>
        <w:t>（5）尽管委任了联合体牵头人，但联合体各成员在投标、签约与履行合同过程中，仍负有</w:t>
      </w:r>
      <w:r>
        <w:rPr>
          <w:sz w:val="20"/>
          <w:szCs w:val="20"/>
          <w:spacing w:val="3"/>
        </w:rPr>
        <w:t xml:space="preserve"> </w:t>
      </w:r>
      <w:r>
        <w:rPr>
          <w:sz w:val="20"/>
          <w:szCs w:val="20"/>
          <w:spacing w:val="8"/>
        </w:rPr>
        <w:t>连带的和各自的法律责任。</w:t>
      </w:r>
    </w:p>
    <w:p>
      <w:pPr>
        <w:pStyle w:val="BodyText"/>
        <w:ind w:left="443"/>
        <w:spacing w:before="154" w:line="227" w:lineRule="auto"/>
        <w:rPr>
          <w:sz w:val="20"/>
          <w:szCs w:val="20"/>
        </w:rPr>
      </w:pPr>
      <w:r>
        <w:rPr>
          <w:sz w:val="20"/>
          <w:szCs w:val="20"/>
          <w:spacing w:val="8"/>
        </w:rPr>
        <w:t>1.4.3 投标人（包括联合体各成员）不得与本标段相关单位存在下列关联关系：</w:t>
      </w:r>
    </w:p>
    <w:p>
      <w:pPr>
        <w:pStyle w:val="BodyText"/>
        <w:ind w:left="438"/>
        <w:spacing w:before="153" w:line="227" w:lineRule="auto"/>
        <w:rPr>
          <w:sz w:val="20"/>
          <w:szCs w:val="20"/>
        </w:rPr>
      </w:pPr>
      <w:r>
        <w:rPr>
          <w:sz w:val="20"/>
          <w:szCs w:val="20"/>
          <w:spacing w:val="9"/>
        </w:rPr>
        <w:t>（1）为招标人不具有独立法人资格的附属机</w:t>
      </w:r>
      <w:r>
        <w:rPr>
          <w:sz w:val="20"/>
          <w:szCs w:val="20"/>
          <w:spacing w:val="8"/>
        </w:rPr>
        <w:t>构（单位</w:t>
      </w:r>
      <w:r>
        <w:rPr>
          <w:sz w:val="20"/>
          <w:szCs w:val="20"/>
        </w:rPr>
        <w:t>）；</w:t>
      </w:r>
    </w:p>
    <w:p>
      <w:pPr>
        <w:pStyle w:val="BodyText"/>
        <w:ind w:left="438"/>
        <w:spacing w:before="154" w:line="228" w:lineRule="auto"/>
        <w:rPr>
          <w:sz w:val="20"/>
          <w:szCs w:val="20"/>
        </w:rPr>
      </w:pPr>
      <w:r>
        <w:rPr>
          <w:sz w:val="20"/>
          <w:szCs w:val="20"/>
          <w:spacing w:val="8"/>
        </w:rPr>
        <w:t>（2）与招标人存在利害关系且可能影响招标公正性；</w:t>
      </w:r>
    </w:p>
    <w:p>
      <w:pPr>
        <w:pStyle w:val="BodyText"/>
        <w:ind w:left="438"/>
        <w:spacing w:before="154" w:line="227" w:lineRule="auto"/>
        <w:rPr>
          <w:sz w:val="20"/>
          <w:szCs w:val="20"/>
        </w:rPr>
      </w:pPr>
      <w:r>
        <w:rPr>
          <w:sz w:val="20"/>
          <w:szCs w:val="20"/>
          <w:spacing w:val="8"/>
        </w:rPr>
        <w:t>（3）与本招标项目的其他投标人为同一个单位负责人；</w:t>
      </w:r>
    </w:p>
    <w:p>
      <w:pPr>
        <w:pStyle w:val="BodyText"/>
        <w:ind w:left="438"/>
        <w:spacing w:before="153" w:line="227" w:lineRule="auto"/>
        <w:rPr>
          <w:sz w:val="20"/>
          <w:szCs w:val="20"/>
        </w:rPr>
      </w:pPr>
      <w:r>
        <w:rPr>
          <w:sz w:val="20"/>
          <w:szCs w:val="20"/>
          <w:spacing w:val="8"/>
        </w:rPr>
        <w:t>（4）与本招标项目的其他投标人存在控股、管理关系；</w:t>
      </w:r>
    </w:p>
    <w:p>
      <w:pPr>
        <w:pStyle w:val="BodyText"/>
        <w:ind w:left="438"/>
        <w:spacing w:before="155" w:line="227" w:lineRule="auto"/>
        <w:rPr>
          <w:sz w:val="20"/>
          <w:szCs w:val="20"/>
        </w:rPr>
      </w:pPr>
      <w:r>
        <w:rPr>
          <w:sz w:val="20"/>
          <w:szCs w:val="20"/>
          <w:spacing w:val="7"/>
        </w:rPr>
        <w:t>（5）为本招标项目的代建人；</w:t>
      </w:r>
    </w:p>
    <w:p>
      <w:pPr>
        <w:pStyle w:val="BodyText"/>
        <w:ind w:left="438"/>
        <w:spacing w:before="155" w:line="227" w:lineRule="auto"/>
        <w:rPr>
          <w:sz w:val="20"/>
          <w:szCs w:val="20"/>
        </w:rPr>
      </w:pPr>
      <w:r>
        <w:rPr>
          <w:sz w:val="20"/>
          <w:szCs w:val="20"/>
          <w:spacing w:val="7"/>
        </w:rPr>
        <w:t>（6）为本招标项目的招标代理机构；</w:t>
      </w:r>
    </w:p>
    <w:p>
      <w:pPr>
        <w:pStyle w:val="BodyText"/>
        <w:ind w:left="438"/>
        <w:spacing w:before="152" w:line="227" w:lineRule="auto"/>
        <w:rPr>
          <w:sz w:val="20"/>
          <w:szCs w:val="20"/>
        </w:rPr>
      </w:pPr>
      <w:r>
        <w:rPr>
          <w:sz w:val="20"/>
          <w:szCs w:val="20"/>
          <w:spacing w:val="9"/>
        </w:rPr>
        <w:t>（7）与本招标项目的代建人或招标代理机构同为一</w:t>
      </w:r>
      <w:r>
        <w:rPr>
          <w:sz w:val="20"/>
          <w:szCs w:val="20"/>
          <w:spacing w:val="8"/>
        </w:rPr>
        <w:t>个法定代表人；</w:t>
      </w:r>
    </w:p>
    <w:p>
      <w:pPr>
        <w:pStyle w:val="BodyText"/>
        <w:ind w:left="438"/>
        <w:spacing w:before="155" w:line="227" w:lineRule="auto"/>
        <w:rPr>
          <w:sz w:val="20"/>
          <w:szCs w:val="20"/>
        </w:rPr>
      </w:pPr>
      <w:r>
        <w:rPr>
          <w:sz w:val="20"/>
          <w:szCs w:val="20"/>
          <w:spacing w:val="9"/>
        </w:rPr>
        <w:t>（8）与本招标项目的代建人或招标代理机构存在控</w:t>
      </w:r>
      <w:r>
        <w:rPr>
          <w:sz w:val="20"/>
          <w:szCs w:val="20"/>
          <w:spacing w:val="8"/>
        </w:rPr>
        <w:t>股或参股关系；</w:t>
      </w:r>
    </w:p>
    <w:p>
      <w:pPr>
        <w:pStyle w:val="BodyText"/>
        <w:ind w:left="11" w:firstLine="426"/>
        <w:spacing w:before="155" w:line="298" w:lineRule="auto"/>
        <w:rPr>
          <w:sz w:val="20"/>
          <w:szCs w:val="20"/>
        </w:rPr>
      </w:pPr>
      <w:r>
        <w:rPr>
          <w:sz w:val="20"/>
          <w:szCs w:val="20"/>
          <w:spacing w:val="8"/>
        </w:rPr>
        <w:t>（9）与本工程项目的其他工程咨询施工承包</w:t>
      </w:r>
      <w:r>
        <w:rPr>
          <w:sz w:val="20"/>
          <w:szCs w:val="20"/>
          <w:spacing w:val="7"/>
        </w:rPr>
        <w:t>人以及建筑材料、建筑构配件和设备供应商有</w:t>
      </w:r>
      <w:r>
        <w:rPr>
          <w:sz w:val="20"/>
          <w:szCs w:val="20"/>
        </w:rPr>
        <w:t xml:space="preserve"> </w:t>
      </w:r>
      <w:r>
        <w:rPr>
          <w:sz w:val="20"/>
          <w:szCs w:val="20"/>
          <w:spacing w:val="8"/>
        </w:rPr>
        <w:t>隶属关系或者其他利害关系；</w:t>
      </w:r>
    </w:p>
    <w:p>
      <w:pPr>
        <w:pStyle w:val="BodyText"/>
        <w:ind w:left="438"/>
        <w:spacing w:before="153" w:line="227" w:lineRule="auto"/>
        <w:rPr>
          <w:sz w:val="20"/>
          <w:szCs w:val="20"/>
        </w:rPr>
      </w:pPr>
      <w:r>
        <w:rPr>
          <w:sz w:val="20"/>
          <w:szCs w:val="20"/>
          <w:spacing w:val="8"/>
        </w:rPr>
        <w:t>（10）法律法规或投标人须知前附表规定的其他情形。</w:t>
      </w:r>
    </w:p>
    <w:p>
      <w:pPr>
        <w:pStyle w:val="BodyText"/>
        <w:ind w:left="544"/>
        <w:spacing w:before="186" w:line="228" w:lineRule="auto"/>
        <w:rPr>
          <w:sz w:val="20"/>
          <w:szCs w:val="20"/>
        </w:rPr>
      </w:pPr>
      <w:r>
        <w:rPr>
          <w:sz w:val="20"/>
          <w:szCs w:val="20"/>
          <w:spacing w:val="8"/>
        </w:rPr>
        <w:t>1.4.4</w:t>
      </w:r>
      <w:r>
        <w:rPr>
          <w:sz w:val="20"/>
          <w:szCs w:val="20"/>
          <w:spacing w:val="-38"/>
        </w:rPr>
        <w:t xml:space="preserve"> </w:t>
      </w:r>
      <w:r>
        <w:rPr>
          <w:sz w:val="20"/>
          <w:szCs w:val="20"/>
          <w:spacing w:val="8"/>
        </w:rPr>
        <w:t>投标人（包括联合体各成员）不得存在下列不良状况或不良信用记</w:t>
      </w:r>
      <w:r>
        <w:rPr>
          <w:sz w:val="20"/>
          <w:szCs w:val="20"/>
          <w:spacing w:val="7"/>
        </w:rPr>
        <w:t>录：</w:t>
      </w:r>
    </w:p>
    <w:p>
      <w:pPr>
        <w:pStyle w:val="BodyText"/>
        <w:ind w:left="438"/>
        <w:spacing w:before="161" w:line="228" w:lineRule="auto"/>
        <w:rPr>
          <w:sz w:val="20"/>
          <w:szCs w:val="20"/>
        </w:rPr>
      </w:pPr>
      <w:r>
        <w:rPr>
          <w:sz w:val="20"/>
          <w:szCs w:val="20"/>
          <w:spacing w:val="8"/>
        </w:rPr>
        <w:t>（1）与招标人存在利害关系且可能影响招标公正性；</w:t>
      </w:r>
    </w:p>
    <w:p>
      <w:pPr>
        <w:pStyle w:val="BodyText"/>
        <w:ind w:left="438"/>
        <w:spacing w:before="154" w:line="227" w:lineRule="auto"/>
        <w:rPr>
          <w:sz w:val="20"/>
          <w:szCs w:val="20"/>
        </w:rPr>
      </w:pPr>
      <w:r>
        <w:rPr>
          <w:sz w:val="20"/>
          <w:szCs w:val="20"/>
          <w:spacing w:val="8"/>
        </w:rPr>
        <w:t>（2）与本招标项目的其他投标人为同一个单位负责人；</w:t>
      </w:r>
    </w:p>
    <w:p>
      <w:pPr>
        <w:pStyle w:val="BodyText"/>
        <w:ind w:left="438"/>
        <w:spacing w:before="153" w:line="227" w:lineRule="auto"/>
        <w:rPr>
          <w:sz w:val="20"/>
          <w:szCs w:val="20"/>
        </w:rPr>
      </w:pPr>
      <w:r>
        <w:rPr>
          <w:sz w:val="20"/>
          <w:szCs w:val="20"/>
          <w:spacing w:val="8"/>
        </w:rPr>
        <w:t>（3）与本招标项目的其他投标人存在控股、管理关系；</w:t>
      </w:r>
    </w:p>
    <w:p>
      <w:pPr>
        <w:pStyle w:val="BodyText"/>
        <w:ind w:left="438"/>
        <w:spacing w:before="155" w:line="227" w:lineRule="auto"/>
        <w:rPr>
          <w:sz w:val="20"/>
          <w:szCs w:val="20"/>
        </w:rPr>
      </w:pPr>
      <w:r>
        <w:rPr>
          <w:sz w:val="20"/>
          <w:szCs w:val="20"/>
          <w:spacing w:val="7"/>
        </w:rPr>
        <w:t>（4）为本招标项目的招标代理机构；</w:t>
      </w:r>
    </w:p>
    <w:p>
      <w:pPr>
        <w:pStyle w:val="BodyText"/>
        <w:ind w:left="438"/>
        <w:spacing w:before="155" w:line="227" w:lineRule="auto"/>
        <w:rPr>
          <w:sz w:val="20"/>
          <w:szCs w:val="20"/>
        </w:rPr>
      </w:pPr>
      <w:r>
        <w:rPr>
          <w:sz w:val="20"/>
          <w:szCs w:val="20"/>
          <w:spacing w:val="7"/>
        </w:rPr>
        <w:t>（5）被依法暂停或者取消投标资格；</w:t>
      </w:r>
    </w:p>
    <w:p>
      <w:pPr>
        <w:pStyle w:val="BodyText"/>
        <w:ind w:left="438"/>
        <w:spacing w:before="152" w:line="227" w:lineRule="auto"/>
        <w:rPr>
          <w:sz w:val="20"/>
          <w:szCs w:val="20"/>
        </w:rPr>
      </w:pPr>
      <w:r>
        <w:rPr>
          <w:sz w:val="20"/>
          <w:szCs w:val="20"/>
          <w:spacing w:val="9"/>
        </w:rPr>
        <w:t>（6）被责令停产停业、暂扣或者吊销许可证、暂扣</w:t>
      </w:r>
      <w:r>
        <w:rPr>
          <w:sz w:val="20"/>
          <w:szCs w:val="20"/>
          <w:spacing w:val="8"/>
        </w:rPr>
        <w:t>或者吊销执照；</w:t>
      </w:r>
    </w:p>
    <w:p>
      <w:pPr>
        <w:spacing w:line="227" w:lineRule="auto"/>
        <w:sectPr>
          <w:headerReference w:type="default" r:id="rId37"/>
          <w:footerReference w:type="default" r:id="rId38"/>
          <w:pgSz w:w="12240" w:h="15840"/>
          <w:pgMar w:top="1165" w:right="1799" w:bottom="1105" w:left="1800" w:header="829" w:footer="939" w:gutter="0"/>
        </w:sectPr>
        <w:rPr>
          <w:sz w:val="20"/>
          <w:szCs w:val="20"/>
        </w:rPr>
      </w:pPr>
    </w:p>
    <w:p>
      <w:pPr>
        <w:spacing w:line="347" w:lineRule="auto"/>
        <w:rPr>
          <w:rFonts w:ascii="Arial"/>
          <w:sz w:val="21"/>
        </w:rPr>
      </w:pPr>
      <w:r/>
    </w:p>
    <w:p>
      <w:pPr>
        <w:pStyle w:val="BodyText"/>
        <w:ind w:left="438"/>
        <w:spacing w:before="65" w:line="226" w:lineRule="auto"/>
        <w:rPr>
          <w:sz w:val="20"/>
          <w:szCs w:val="20"/>
        </w:rPr>
      </w:pPr>
      <w:r>
        <w:rPr>
          <w:sz w:val="20"/>
          <w:szCs w:val="20"/>
          <w:spacing w:val="9"/>
        </w:rPr>
        <w:t>（7）进入清算程序，或被宣告破产，或其他丧失履</w:t>
      </w:r>
      <w:r>
        <w:rPr>
          <w:sz w:val="20"/>
          <w:szCs w:val="20"/>
          <w:spacing w:val="8"/>
        </w:rPr>
        <w:t>约能力的情形；</w:t>
      </w:r>
    </w:p>
    <w:p>
      <w:pPr>
        <w:pStyle w:val="BodyText"/>
        <w:ind w:left="11" w:firstLine="426"/>
        <w:spacing w:before="156" w:line="297" w:lineRule="auto"/>
        <w:rPr>
          <w:sz w:val="20"/>
          <w:szCs w:val="20"/>
        </w:rPr>
      </w:pPr>
      <w:r>
        <w:rPr>
          <w:sz w:val="20"/>
          <w:szCs w:val="20"/>
          <w:spacing w:val="8"/>
        </w:rPr>
        <w:t>（8）在最近三年内发生重大产品质量问题（</w:t>
      </w:r>
      <w:r>
        <w:rPr>
          <w:sz w:val="20"/>
          <w:szCs w:val="20"/>
          <w:spacing w:val="7"/>
        </w:rPr>
        <w:t>以相关行业主管部门的行政处罚决定或司法机</w:t>
      </w:r>
      <w:r>
        <w:rPr>
          <w:sz w:val="20"/>
          <w:szCs w:val="20"/>
        </w:rPr>
        <w:t xml:space="preserve"> </w:t>
      </w:r>
      <w:r>
        <w:rPr>
          <w:sz w:val="20"/>
          <w:szCs w:val="20"/>
          <w:spacing w:val="8"/>
        </w:rPr>
        <w:t>关出具的有关法律文书为准</w:t>
      </w:r>
      <w:r>
        <w:rPr>
          <w:sz w:val="20"/>
          <w:szCs w:val="20"/>
          <w:spacing w:val="4"/>
        </w:rPr>
        <w:t>）；</w:t>
      </w:r>
    </w:p>
    <w:p>
      <w:pPr>
        <w:pStyle w:val="BodyText"/>
        <w:ind w:left="8" w:right="2" w:firstLine="430"/>
        <w:spacing w:before="154" w:line="299" w:lineRule="auto"/>
        <w:rPr>
          <w:sz w:val="20"/>
          <w:szCs w:val="20"/>
        </w:rPr>
      </w:pPr>
      <w:r>
        <w:rPr>
          <w:sz w:val="20"/>
          <w:szCs w:val="20"/>
          <w:spacing w:val="8"/>
        </w:rPr>
        <w:t>（9）在“国家企业信用信息公示系统” 网站（</w:t>
      </w:r>
      <w:hyperlink w:history="true" r:id="rId41">
        <w:r>
          <w:rPr>
            <w:sz w:val="20"/>
            <w:szCs w:val="20"/>
          </w:rPr>
          <w:t>http</w:t>
        </w:r>
        <w:r>
          <w:rPr>
            <w:sz w:val="20"/>
            <w:szCs w:val="20"/>
            <w:spacing w:val="8"/>
          </w:rPr>
          <w:t>://</w:t>
        </w:r>
        <w:r>
          <w:rPr>
            <w:sz w:val="20"/>
            <w:szCs w:val="20"/>
          </w:rPr>
          <w:t>www</w:t>
        </w:r>
        <w:r>
          <w:rPr>
            <w:sz w:val="20"/>
            <w:szCs w:val="20"/>
            <w:spacing w:val="8"/>
          </w:rPr>
          <w:t>.</w:t>
        </w:r>
        <w:r>
          <w:rPr>
            <w:sz w:val="20"/>
            <w:szCs w:val="20"/>
          </w:rPr>
          <w:t>gsxt</w:t>
        </w:r>
        <w:r>
          <w:rPr>
            <w:sz w:val="20"/>
            <w:szCs w:val="20"/>
            <w:spacing w:val="8"/>
          </w:rPr>
          <w:t>.</w:t>
        </w:r>
        <w:r>
          <w:rPr>
            <w:sz w:val="20"/>
            <w:szCs w:val="20"/>
          </w:rPr>
          <w:t>gov</w:t>
        </w:r>
        <w:r>
          <w:rPr>
            <w:sz w:val="20"/>
            <w:szCs w:val="20"/>
            <w:spacing w:val="8"/>
          </w:rPr>
          <w:t>.</w:t>
        </w:r>
        <w:r>
          <w:rPr>
            <w:sz w:val="20"/>
            <w:szCs w:val="20"/>
          </w:rPr>
          <w:t>cn</w:t>
        </w:r>
        <w:r>
          <w:rPr>
            <w:sz w:val="20"/>
            <w:szCs w:val="20"/>
            <w:spacing w:val="8"/>
          </w:rPr>
          <w:t>/</w:t>
        </w:r>
      </w:hyperlink>
      <w:r>
        <w:rPr>
          <w:sz w:val="20"/>
          <w:szCs w:val="20"/>
          <w:spacing w:val="8"/>
        </w:rPr>
        <w:t>）中被列入严重</w:t>
      </w:r>
      <w:r>
        <w:rPr>
          <w:sz w:val="20"/>
          <w:szCs w:val="20"/>
          <w:spacing w:val="10"/>
        </w:rPr>
        <w:t xml:space="preserve"> </w:t>
      </w:r>
      <w:r>
        <w:rPr>
          <w:sz w:val="20"/>
          <w:szCs w:val="20"/>
          <w:spacing w:val="7"/>
        </w:rPr>
        <w:t>违法失信企业名单；</w:t>
      </w:r>
    </w:p>
    <w:p>
      <w:pPr>
        <w:pStyle w:val="BodyText"/>
        <w:ind w:left="10" w:right="2" w:firstLine="427"/>
        <w:spacing w:before="152" w:line="299" w:lineRule="auto"/>
        <w:rPr>
          <w:sz w:val="20"/>
          <w:szCs w:val="20"/>
        </w:rPr>
      </w:pPr>
      <w:r>
        <w:rPr>
          <w:sz w:val="20"/>
          <w:szCs w:val="20"/>
          <w:spacing w:val="11"/>
        </w:rPr>
        <w:t>（10）在“信用中国”网站（</w:t>
      </w:r>
      <w:hyperlink w:history="true" r:id="rId42">
        <w:r>
          <w:rPr>
            <w:sz w:val="20"/>
            <w:szCs w:val="20"/>
          </w:rPr>
          <w:t>http</w:t>
        </w:r>
        <w:r>
          <w:rPr>
            <w:sz w:val="20"/>
            <w:szCs w:val="20"/>
            <w:spacing w:val="11"/>
          </w:rPr>
          <w:t>://</w:t>
        </w:r>
        <w:r>
          <w:rPr>
            <w:sz w:val="20"/>
            <w:szCs w:val="20"/>
          </w:rPr>
          <w:t>www</w:t>
        </w:r>
        <w:r>
          <w:rPr>
            <w:sz w:val="20"/>
            <w:szCs w:val="20"/>
            <w:spacing w:val="11"/>
          </w:rPr>
          <w:t>.</w:t>
        </w:r>
        <w:r>
          <w:rPr>
            <w:sz w:val="20"/>
            <w:szCs w:val="20"/>
          </w:rPr>
          <w:t>creditchina</w:t>
        </w:r>
        <w:r>
          <w:rPr>
            <w:sz w:val="20"/>
            <w:szCs w:val="20"/>
            <w:spacing w:val="11"/>
          </w:rPr>
          <w:t>.</w:t>
        </w:r>
        <w:r>
          <w:rPr>
            <w:sz w:val="20"/>
            <w:szCs w:val="20"/>
          </w:rPr>
          <w:t>gov</w:t>
        </w:r>
        <w:r>
          <w:rPr>
            <w:sz w:val="20"/>
            <w:szCs w:val="20"/>
            <w:spacing w:val="11"/>
          </w:rPr>
          <w:t>.</w:t>
        </w:r>
        <w:r>
          <w:rPr>
            <w:sz w:val="20"/>
            <w:szCs w:val="20"/>
          </w:rPr>
          <w:t>cn</w:t>
        </w:r>
        <w:r>
          <w:rPr>
            <w:sz w:val="20"/>
            <w:szCs w:val="20"/>
            <w:spacing w:val="11"/>
          </w:rPr>
          <w:t>/</w:t>
        </w:r>
      </w:hyperlink>
      <w:r>
        <w:rPr>
          <w:sz w:val="20"/>
          <w:szCs w:val="20"/>
          <w:spacing w:val="11"/>
        </w:rPr>
        <w:t>）</w:t>
      </w:r>
      <w:r>
        <w:rPr>
          <w:sz w:val="20"/>
          <w:szCs w:val="20"/>
          <w:spacing w:val="-54"/>
        </w:rPr>
        <w:t xml:space="preserve"> </w:t>
      </w:r>
      <w:r>
        <w:rPr>
          <w:sz w:val="20"/>
          <w:szCs w:val="20"/>
          <w:spacing w:val="11"/>
        </w:rPr>
        <w:t>中被列入失信被执行人</w:t>
      </w:r>
      <w:r>
        <w:rPr>
          <w:sz w:val="20"/>
          <w:szCs w:val="20"/>
        </w:rPr>
        <w:t xml:space="preserve"> </w:t>
      </w:r>
      <w:r>
        <w:rPr>
          <w:sz w:val="20"/>
          <w:szCs w:val="20"/>
          <w:spacing w:val="2"/>
        </w:rPr>
        <w:t>名单；</w:t>
      </w:r>
    </w:p>
    <w:p>
      <w:pPr>
        <w:pStyle w:val="BodyText"/>
        <w:ind w:left="13" w:right="2" w:firstLine="425"/>
        <w:spacing w:before="152" w:line="298" w:lineRule="auto"/>
        <w:rPr>
          <w:sz w:val="20"/>
          <w:szCs w:val="20"/>
        </w:rPr>
      </w:pPr>
      <w:r>
        <w:rPr>
          <w:sz w:val="20"/>
          <w:szCs w:val="20"/>
          <w:spacing w:val="11"/>
        </w:rPr>
        <w:t>（11）在“信用中国”网站（</w:t>
      </w:r>
      <w:hyperlink w:history="true" r:id="rId42">
        <w:r>
          <w:rPr>
            <w:sz w:val="20"/>
            <w:szCs w:val="20"/>
          </w:rPr>
          <w:t>http</w:t>
        </w:r>
        <w:r>
          <w:rPr>
            <w:sz w:val="20"/>
            <w:szCs w:val="20"/>
            <w:spacing w:val="11"/>
          </w:rPr>
          <w:t>://</w:t>
        </w:r>
        <w:r>
          <w:rPr>
            <w:sz w:val="20"/>
            <w:szCs w:val="20"/>
          </w:rPr>
          <w:t>www</w:t>
        </w:r>
        <w:r>
          <w:rPr>
            <w:sz w:val="20"/>
            <w:szCs w:val="20"/>
            <w:spacing w:val="11"/>
          </w:rPr>
          <w:t>.</w:t>
        </w:r>
        <w:r>
          <w:rPr>
            <w:sz w:val="20"/>
            <w:szCs w:val="20"/>
          </w:rPr>
          <w:t>creditchina</w:t>
        </w:r>
        <w:r>
          <w:rPr>
            <w:sz w:val="20"/>
            <w:szCs w:val="20"/>
            <w:spacing w:val="11"/>
          </w:rPr>
          <w:t>.</w:t>
        </w:r>
        <w:r>
          <w:rPr>
            <w:sz w:val="20"/>
            <w:szCs w:val="20"/>
          </w:rPr>
          <w:t>gov</w:t>
        </w:r>
        <w:r>
          <w:rPr>
            <w:sz w:val="20"/>
            <w:szCs w:val="20"/>
            <w:spacing w:val="11"/>
          </w:rPr>
          <w:t>.</w:t>
        </w:r>
        <w:r>
          <w:rPr>
            <w:sz w:val="20"/>
            <w:szCs w:val="20"/>
          </w:rPr>
          <w:t>cn</w:t>
        </w:r>
        <w:r>
          <w:rPr>
            <w:sz w:val="20"/>
            <w:szCs w:val="20"/>
            <w:spacing w:val="11"/>
          </w:rPr>
          <w:t>/</w:t>
        </w:r>
      </w:hyperlink>
      <w:r>
        <w:rPr>
          <w:sz w:val="20"/>
          <w:szCs w:val="20"/>
          <w:spacing w:val="11"/>
        </w:rPr>
        <w:t>）</w:t>
      </w:r>
      <w:r>
        <w:rPr>
          <w:sz w:val="20"/>
          <w:szCs w:val="20"/>
          <w:spacing w:val="-54"/>
        </w:rPr>
        <w:t xml:space="preserve"> </w:t>
      </w:r>
      <w:r>
        <w:rPr>
          <w:sz w:val="20"/>
          <w:szCs w:val="20"/>
          <w:spacing w:val="11"/>
        </w:rPr>
        <w:t>中被列入重大税收违法</w:t>
      </w:r>
      <w:r>
        <w:rPr>
          <w:sz w:val="20"/>
          <w:szCs w:val="20"/>
        </w:rPr>
        <w:t xml:space="preserve"> </w:t>
      </w:r>
      <w:r>
        <w:rPr>
          <w:sz w:val="20"/>
          <w:szCs w:val="20"/>
          <w:spacing w:val="4"/>
        </w:rPr>
        <w:t>失信主体；</w:t>
      </w:r>
    </w:p>
    <w:p>
      <w:pPr>
        <w:pStyle w:val="BodyText"/>
        <w:ind w:left="8" w:right="2" w:firstLine="429"/>
        <w:spacing w:before="154" w:line="299" w:lineRule="auto"/>
        <w:rPr>
          <w:sz w:val="20"/>
          <w:szCs w:val="20"/>
        </w:rPr>
      </w:pPr>
      <w:r>
        <w:rPr>
          <w:sz w:val="20"/>
          <w:szCs w:val="20"/>
          <w:spacing w:val="10"/>
        </w:rPr>
        <w:t>（12）被烟草行业列入存在行贿行为供应商名单或招标人不良行为供应商数据库并处</w:t>
      </w:r>
      <w:r>
        <w:rPr>
          <w:sz w:val="20"/>
          <w:szCs w:val="20"/>
          <w:spacing w:val="9"/>
        </w:rPr>
        <w:t>于禁</w:t>
      </w:r>
      <w:r>
        <w:rPr>
          <w:sz w:val="20"/>
          <w:szCs w:val="20"/>
        </w:rPr>
        <w:t xml:space="preserve"> </w:t>
      </w:r>
      <w:r>
        <w:rPr>
          <w:sz w:val="20"/>
          <w:szCs w:val="20"/>
          <w:spacing w:val="5"/>
        </w:rPr>
        <w:t>止期限内；</w:t>
      </w:r>
    </w:p>
    <w:p>
      <w:pPr>
        <w:pStyle w:val="BodyText"/>
        <w:ind w:left="6" w:right="2" w:firstLine="431"/>
        <w:spacing w:before="153" w:line="322" w:lineRule="auto"/>
        <w:rPr>
          <w:sz w:val="20"/>
          <w:szCs w:val="20"/>
        </w:rPr>
      </w:pPr>
      <w:r>
        <w:rPr>
          <w:sz w:val="20"/>
          <w:szCs w:val="20"/>
          <w:spacing w:val="9"/>
        </w:rPr>
        <w:t>（13）</w:t>
      </w:r>
      <w:r>
        <w:rPr>
          <w:sz w:val="20"/>
          <w:szCs w:val="20"/>
          <w:spacing w:val="-60"/>
        </w:rPr>
        <w:t xml:space="preserve"> </w:t>
      </w:r>
      <w:r>
        <w:rPr>
          <w:sz w:val="20"/>
          <w:szCs w:val="20"/>
          <w:spacing w:val="9"/>
        </w:rPr>
        <w:t>中国裁判文书网查询近三年内（从投标截止之日起往前追溯）开始生效的刑事</w:t>
      </w:r>
      <w:r>
        <w:rPr>
          <w:sz w:val="20"/>
          <w:szCs w:val="20"/>
          <w:spacing w:val="8"/>
        </w:rPr>
        <w:t>判决</w:t>
      </w:r>
      <w:r>
        <w:rPr>
          <w:sz w:val="20"/>
          <w:szCs w:val="20"/>
        </w:rPr>
        <w:t xml:space="preserve"> </w:t>
      </w:r>
      <w:r>
        <w:rPr>
          <w:sz w:val="20"/>
          <w:szCs w:val="20"/>
          <w:spacing w:val="11"/>
        </w:rPr>
        <w:t>书、刑事裁定书中供应商存在行贿行为（包</w:t>
      </w:r>
      <w:r>
        <w:rPr>
          <w:sz w:val="20"/>
          <w:szCs w:val="20"/>
          <w:spacing w:val="10"/>
        </w:rPr>
        <w:t>含法定代表人、主要负责人、工程建设和信息化采</w:t>
      </w:r>
      <w:r>
        <w:rPr>
          <w:sz w:val="20"/>
          <w:szCs w:val="20"/>
        </w:rPr>
        <w:t xml:space="preserve"> </w:t>
      </w:r>
      <w:r>
        <w:rPr>
          <w:sz w:val="20"/>
          <w:szCs w:val="20"/>
          <w:spacing w:val="9"/>
        </w:rPr>
        <w:t>购拟委任的项目经理等</w:t>
      </w:r>
      <w:r>
        <w:rPr>
          <w:sz w:val="20"/>
          <w:szCs w:val="20"/>
        </w:rPr>
        <w:t>）；</w:t>
      </w:r>
    </w:p>
    <w:p>
      <w:pPr>
        <w:pStyle w:val="BodyText"/>
        <w:ind w:left="438"/>
        <w:spacing w:before="152" w:line="227" w:lineRule="auto"/>
        <w:rPr>
          <w:sz w:val="20"/>
          <w:szCs w:val="20"/>
        </w:rPr>
      </w:pPr>
      <w:r>
        <w:rPr>
          <w:sz w:val="20"/>
          <w:szCs w:val="20"/>
          <w:spacing w:val="8"/>
        </w:rPr>
        <w:t>（14）截止投标截止时间，被列入政府采购严重违法失信名单；</w:t>
      </w:r>
    </w:p>
    <w:p>
      <w:pPr>
        <w:pStyle w:val="BodyText"/>
        <w:ind w:left="18" w:right="2" w:firstLine="420"/>
        <w:spacing w:before="155" w:line="298" w:lineRule="auto"/>
        <w:rPr>
          <w:sz w:val="20"/>
          <w:szCs w:val="20"/>
        </w:rPr>
      </w:pPr>
      <w:r>
        <w:rPr>
          <w:sz w:val="20"/>
          <w:szCs w:val="20"/>
          <w:spacing w:val="10"/>
        </w:rPr>
        <w:t>（15）因围标串标等违法违规行为被工商注册所在地省级公共资源交易（监管）平台</w:t>
      </w:r>
      <w:r>
        <w:rPr>
          <w:sz w:val="20"/>
          <w:szCs w:val="20"/>
          <w:spacing w:val="9"/>
        </w:rPr>
        <w:t>处罚</w:t>
      </w:r>
      <w:r>
        <w:rPr>
          <w:sz w:val="20"/>
          <w:szCs w:val="20"/>
        </w:rPr>
        <w:t xml:space="preserve"> </w:t>
      </w:r>
      <w:r>
        <w:rPr>
          <w:sz w:val="20"/>
          <w:szCs w:val="20"/>
          <w:spacing w:val="10"/>
        </w:rPr>
        <w:t>（处于禁止投标期内）并公告</w:t>
      </w:r>
      <w:r>
        <w:rPr>
          <w:sz w:val="20"/>
          <w:szCs w:val="20"/>
          <w:spacing w:val="-6"/>
        </w:rPr>
        <w:t>；（</w:t>
      </w:r>
      <w:r>
        <w:rPr>
          <w:sz w:val="20"/>
          <w:szCs w:val="20"/>
          <w:spacing w:val="10"/>
        </w:rPr>
        <w:t>投标人在守法诚信承诺书中承诺，不需要提供相关证明）</w:t>
      </w:r>
    </w:p>
    <w:p>
      <w:pPr>
        <w:pStyle w:val="BodyText"/>
        <w:ind w:left="438"/>
        <w:spacing w:before="154" w:line="227" w:lineRule="auto"/>
        <w:rPr>
          <w:sz w:val="20"/>
          <w:szCs w:val="20"/>
        </w:rPr>
      </w:pPr>
      <w:r>
        <w:rPr>
          <w:sz w:val="20"/>
          <w:szCs w:val="20"/>
          <w:spacing w:val="8"/>
        </w:rPr>
        <w:t>（16）法律法规或投标人须知前附表规定的其他情形。</w:t>
      </w:r>
    </w:p>
    <w:p>
      <w:pPr>
        <w:ind w:left="28"/>
        <w:spacing w:before="289"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6"/>
        </w:rPr>
        <w:t>1.5</w:t>
      </w:r>
      <w:r>
        <w:rPr>
          <w:rFonts w:ascii="Times New Roman" w:hAnsi="Times New Roman" w:eastAsia="Times New Roman" w:cs="Times New Roman"/>
          <w:sz w:val="24"/>
          <w:szCs w:val="24"/>
          <w:spacing w:val="6"/>
        </w:rPr>
        <w:t xml:space="preserve">  </w:t>
      </w:r>
      <w:r>
        <w:rPr>
          <w:rFonts w:ascii="SimHei" w:hAnsi="SimHei" w:eastAsia="SimHei" w:cs="SimHei"/>
          <w:sz w:val="24"/>
          <w:szCs w:val="24"/>
          <w:spacing w:val="-6"/>
        </w:rPr>
        <w:t>费用承担</w:t>
      </w:r>
    </w:p>
    <w:p>
      <w:pPr>
        <w:spacing w:line="299" w:lineRule="auto"/>
        <w:rPr>
          <w:rFonts w:ascii="Arial"/>
          <w:sz w:val="21"/>
        </w:rPr>
      </w:pPr>
      <w:r/>
    </w:p>
    <w:p>
      <w:pPr>
        <w:pStyle w:val="BodyText"/>
        <w:ind w:left="430"/>
        <w:spacing w:before="66" w:line="228" w:lineRule="auto"/>
        <w:rPr>
          <w:sz w:val="20"/>
          <w:szCs w:val="20"/>
        </w:rPr>
      </w:pPr>
      <w:r>
        <w:rPr>
          <w:sz w:val="20"/>
          <w:szCs w:val="20"/>
          <w:spacing w:val="8"/>
        </w:rPr>
        <w:t>投标人准备和参加投标活动发生的费用自理。</w:t>
      </w:r>
    </w:p>
    <w:p>
      <w:pPr>
        <w:ind w:left="28"/>
        <w:spacing w:before="290"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8"/>
        </w:rPr>
        <w:t>1.6</w:t>
      </w:r>
      <w:r>
        <w:rPr>
          <w:rFonts w:ascii="Times New Roman" w:hAnsi="Times New Roman" w:eastAsia="Times New Roman" w:cs="Times New Roman"/>
          <w:sz w:val="24"/>
          <w:szCs w:val="24"/>
          <w:spacing w:val="5"/>
        </w:rPr>
        <w:t xml:space="preserve">  </w:t>
      </w:r>
      <w:r>
        <w:rPr>
          <w:rFonts w:ascii="SimHei" w:hAnsi="SimHei" w:eastAsia="SimHei" w:cs="SimHei"/>
          <w:sz w:val="24"/>
          <w:szCs w:val="24"/>
          <w:spacing w:val="-8"/>
        </w:rPr>
        <w:t>保密</w:t>
      </w:r>
    </w:p>
    <w:p>
      <w:pPr>
        <w:spacing w:line="301" w:lineRule="auto"/>
        <w:rPr>
          <w:rFonts w:ascii="Arial"/>
          <w:sz w:val="21"/>
        </w:rPr>
      </w:pPr>
      <w:r/>
    </w:p>
    <w:p>
      <w:pPr>
        <w:pStyle w:val="BodyText"/>
        <w:ind w:left="8" w:right="2" w:firstLine="420"/>
        <w:spacing w:before="66" w:line="369" w:lineRule="auto"/>
        <w:rPr>
          <w:sz w:val="20"/>
          <w:szCs w:val="20"/>
        </w:rPr>
      </w:pPr>
      <w:r>
        <w:rPr>
          <w:sz w:val="20"/>
          <w:szCs w:val="20"/>
          <w:spacing w:val="10"/>
        </w:rPr>
        <w:t>参与招标投标活动的各方应对招标文件和投标文件中的商业和技术等秘密保密，否则应承</w:t>
      </w:r>
      <w:r>
        <w:rPr>
          <w:sz w:val="20"/>
          <w:szCs w:val="20"/>
          <w:spacing w:val="16"/>
        </w:rPr>
        <w:t xml:space="preserve"> </w:t>
      </w:r>
      <w:r>
        <w:rPr>
          <w:sz w:val="20"/>
          <w:szCs w:val="20"/>
          <w:spacing w:val="7"/>
        </w:rPr>
        <w:t>担相应的法律责任。</w:t>
      </w:r>
    </w:p>
    <w:p>
      <w:pPr>
        <w:ind w:left="28"/>
        <w:spacing w:before="135"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4"/>
        </w:rPr>
        <w:t>1.7  </w:t>
      </w:r>
      <w:r>
        <w:rPr>
          <w:rFonts w:ascii="SimHei" w:hAnsi="SimHei" w:eastAsia="SimHei" w:cs="SimHei"/>
          <w:sz w:val="24"/>
          <w:szCs w:val="24"/>
          <w:spacing w:val="-4"/>
        </w:rPr>
        <w:t>语言文字</w:t>
      </w:r>
    </w:p>
    <w:p>
      <w:pPr>
        <w:spacing w:line="300" w:lineRule="auto"/>
        <w:rPr>
          <w:rFonts w:ascii="Arial"/>
          <w:sz w:val="21"/>
        </w:rPr>
      </w:pPr>
      <w:r/>
    </w:p>
    <w:p>
      <w:pPr>
        <w:pStyle w:val="BodyText"/>
        <w:ind w:left="428"/>
        <w:spacing w:before="66" w:line="227" w:lineRule="auto"/>
        <w:rPr>
          <w:sz w:val="20"/>
          <w:szCs w:val="20"/>
        </w:rPr>
      </w:pPr>
      <w:r>
        <w:rPr>
          <w:sz w:val="20"/>
          <w:szCs w:val="20"/>
          <w:spacing w:val="9"/>
        </w:rPr>
        <w:t>招标投标文件使用的语言文字为中文。专用术语使用外文的，应附有中文注释。</w:t>
      </w:r>
    </w:p>
    <w:p>
      <w:pPr>
        <w:ind w:left="28"/>
        <w:spacing w:before="289"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6"/>
        </w:rPr>
        <w:t>1.8</w:t>
      </w:r>
      <w:r>
        <w:rPr>
          <w:rFonts w:ascii="Times New Roman" w:hAnsi="Times New Roman" w:eastAsia="Times New Roman" w:cs="Times New Roman"/>
          <w:sz w:val="24"/>
          <w:szCs w:val="24"/>
          <w:spacing w:val="6"/>
        </w:rPr>
        <w:t xml:space="preserve">  </w:t>
      </w:r>
      <w:r>
        <w:rPr>
          <w:rFonts w:ascii="SimHei" w:hAnsi="SimHei" w:eastAsia="SimHei" w:cs="SimHei"/>
          <w:sz w:val="24"/>
          <w:szCs w:val="24"/>
          <w:spacing w:val="-6"/>
        </w:rPr>
        <w:t>计量单位</w:t>
      </w:r>
    </w:p>
    <w:p>
      <w:pPr>
        <w:spacing w:line="299" w:lineRule="auto"/>
        <w:rPr>
          <w:rFonts w:ascii="Arial"/>
          <w:sz w:val="21"/>
        </w:rPr>
      </w:pPr>
      <w:r/>
    </w:p>
    <w:p>
      <w:pPr>
        <w:pStyle w:val="BodyText"/>
        <w:ind w:left="428"/>
        <w:spacing w:before="66" w:line="227" w:lineRule="auto"/>
        <w:rPr>
          <w:sz w:val="20"/>
          <w:szCs w:val="20"/>
        </w:rPr>
      </w:pPr>
      <w:r>
        <w:rPr>
          <w:sz w:val="20"/>
          <w:szCs w:val="20"/>
          <w:spacing w:val="9"/>
        </w:rPr>
        <w:t>所有计量均采用中华人民共和国法定计量单位。</w:t>
      </w:r>
    </w:p>
    <w:p>
      <w:pPr>
        <w:spacing w:line="227" w:lineRule="auto"/>
        <w:sectPr>
          <w:headerReference w:type="default" r:id="rId39"/>
          <w:footerReference w:type="default" r:id="rId40"/>
          <w:pgSz w:w="12240" w:h="15840"/>
          <w:pgMar w:top="1165" w:right="1799" w:bottom="1105" w:left="1800" w:header="829" w:footer="939" w:gutter="0"/>
        </w:sectPr>
        <w:rPr>
          <w:sz w:val="20"/>
          <w:szCs w:val="20"/>
        </w:rPr>
      </w:pPr>
    </w:p>
    <w:p>
      <w:pPr>
        <w:ind w:left="28"/>
        <w:spacing w:before="308"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6"/>
        </w:rPr>
        <w:t>1.9</w:t>
      </w:r>
      <w:r>
        <w:rPr>
          <w:rFonts w:ascii="Times New Roman" w:hAnsi="Times New Roman" w:eastAsia="Times New Roman" w:cs="Times New Roman"/>
          <w:sz w:val="24"/>
          <w:szCs w:val="24"/>
          <w:spacing w:val="6"/>
        </w:rPr>
        <w:t xml:space="preserve">  </w:t>
      </w:r>
      <w:r>
        <w:rPr>
          <w:rFonts w:ascii="SimHei" w:hAnsi="SimHei" w:eastAsia="SimHei" w:cs="SimHei"/>
          <w:sz w:val="24"/>
          <w:szCs w:val="24"/>
          <w:spacing w:val="-6"/>
        </w:rPr>
        <w:t>踏勘现场</w:t>
      </w:r>
    </w:p>
    <w:p>
      <w:pPr>
        <w:spacing w:line="299" w:lineRule="auto"/>
        <w:rPr>
          <w:rFonts w:ascii="Arial"/>
          <w:sz w:val="21"/>
        </w:rPr>
      </w:pPr>
      <w:r/>
    </w:p>
    <w:p>
      <w:pPr>
        <w:pStyle w:val="BodyText"/>
        <w:ind w:left="8" w:right="2" w:firstLine="435"/>
        <w:spacing w:before="65" w:line="323" w:lineRule="auto"/>
        <w:rPr>
          <w:sz w:val="20"/>
          <w:szCs w:val="20"/>
        </w:rPr>
      </w:pPr>
      <w:r>
        <w:rPr>
          <w:sz w:val="20"/>
          <w:szCs w:val="20"/>
          <w:spacing w:val="9"/>
        </w:rPr>
        <w:t>1.9.1 投标人须知前附表规定组织踏勘现场的，招标人按投标人须知前附表规定的时间、</w:t>
      </w:r>
      <w:r>
        <w:rPr>
          <w:sz w:val="20"/>
          <w:szCs w:val="20"/>
          <w:spacing w:val="14"/>
        </w:rPr>
        <w:t xml:space="preserve"> </w:t>
      </w:r>
      <w:r>
        <w:rPr>
          <w:sz w:val="20"/>
          <w:szCs w:val="20"/>
          <w:spacing w:val="10"/>
        </w:rPr>
        <w:t>地点组织投标人踏勘项目现场。部分投标人未按时参加踏勘现场的，不影响踏勘现场的正常进</w:t>
      </w:r>
      <w:r>
        <w:rPr>
          <w:sz w:val="20"/>
          <w:szCs w:val="20"/>
          <w:spacing w:val="18"/>
        </w:rPr>
        <w:t xml:space="preserve"> </w:t>
      </w:r>
      <w:r>
        <w:rPr>
          <w:sz w:val="20"/>
          <w:szCs w:val="20"/>
          <w:spacing w:val="9"/>
        </w:rPr>
        <w:t>行。招标人不得组织单个或部分投标人踏勘项目现场。</w:t>
      </w:r>
    </w:p>
    <w:p>
      <w:pPr>
        <w:pStyle w:val="BodyText"/>
        <w:ind w:left="443"/>
        <w:spacing w:before="151" w:line="228" w:lineRule="auto"/>
        <w:rPr>
          <w:sz w:val="20"/>
          <w:szCs w:val="20"/>
        </w:rPr>
      </w:pPr>
      <w:r>
        <w:rPr>
          <w:sz w:val="20"/>
          <w:szCs w:val="20"/>
          <w:spacing w:val="6"/>
        </w:rPr>
        <w:t>1.9.2 投标人踏勘现场发生的费用自理。</w:t>
      </w:r>
    </w:p>
    <w:p>
      <w:pPr>
        <w:pStyle w:val="BodyText"/>
        <w:ind w:left="443"/>
        <w:spacing w:before="153" w:line="228" w:lineRule="auto"/>
        <w:rPr>
          <w:sz w:val="20"/>
          <w:szCs w:val="20"/>
        </w:rPr>
      </w:pPr>
      <w:r>
        <w:rPr>
          <w:sz w:val="20"/>
          <w:szCs w:val="20"/>
          <w:spacing w:val="8"/>
        </w:rPr>
        <w:t>1.9.3 除招标人的原因外，投标人自行负责在踏勘现场中所发生的人员伤亡和财产损失。</w:t>
      </w:r>
    </w:p>
    <w:p>
      <w:pPr>
        <w:pStyle w:val="BodyText"/>
        <w:ind w:left="9" w:right="2" w:firstLine="433"/>
        <w:spacing w:before="153" w:line="298" w:lineRule="auto"/>
        <w:rPr>
          <w:sz w:val="20"/>
          <w:szCs w:val="20"/>
        </w:rPr>
      </w:pPr>
      <w:r>
        <w:rPr>
          <w:sz w:val="20"/>
          <w:szCs w:val="20"/>
          <w:spacing w:val="9"/>
        </w:rPr>
        <w:t>1.9.4 招标人在踏勘现场中介绍的项目场地和相关的周边环境情况，供投标人在编制投标</w:t>
      </w:r>
      <w:r>
        <w:rPr>
          <w:sz w:val="20"/>
          <w:szCs w:val="20"/>
          <w:spacing w:val="14"/>
        </w:rPr>
        <w:t xml:space="preserve"> </w:t>
      </w:r>
      <w:r>
        <w:rPr>
          <w:sz w:val="20"/>
          <w:szCs w:val="20"/>
          <w:spacing w:val="9"/>
        </w:rPr>
        <w:t>文件时参考，招标人不对投标人据此作出的判断和决策负责。</w:t>
      </w:r>
    </w:p>
    <w:p>
      <w:pPr>
        <w:pStyle w:val="BodyText"/>
        <w:ind w:left="8" w:right="2" w:firstLine="434"/>
        <w:spacing w:before="153" w:line="322" w:lineRule="auto"/>
        <w:rPr>
          <w:sz w:val="20"/>
          <w:szCs w:val="20"/>
        </w:rPr>
      </w:pPr>
      <w:r>
        <w:rPr>
          <w:sz w:val="20"/>
          <w:szCs w:val="20"/>
          <w:spacing w:val="9"/>
        </w:rPr>
        <w:t>1.9.5 无论投标人是否到施工现场实地踏勘，中标后签订合同时和履约过程中，投标人不</w:t>
      </w:r>
      <w:r>
        <w:rPr>
          <w:sz w:val="20"/>
          <w:szCs w:val="20"/>
          <w:spacing w:val="14"/>
        </w:rPr>
        <w:t xml:space="preserve"> </w:t>
      </w:r>
      <w:r>
        <w:rPr>
          <w:sz w:val="20"/>
          <w:szCs w:val="20"/>
          <w:spacing w:val="10"/>
        </w:rPr>
        <w:t>得以不完全了解现场情况或现场情况与招标文件描述不一致等为由，提出任何形式的增加服务</w:t>
      </w:r>
      <w:r>
        <w:rPr>
          <w:sz w:val="20"/>
          <w:szCs w:val="20"/>
          <w:spacing w:val="17"/>
        </w:rPr>
        <w:t xml:space="preserve"> </w:t>
      </w:r>
      <w:r>
        <w:rPr>
          <w:sz w:val="20"/>
          <w:szCs w:val="20"/>
          <w:spacing w:val="7"/>
        </w:rPr>
        <w:t>费用或索赔的要求。</w:t>
      </w:r>
    </w:p>
    <w:p>
      <w:pPr>
        <w:ind w:left="28"/>
        <w:spacing w:before="290"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3"/>
        </w:rPr>
        <w:t>1.10  </w:t>
      </w:r>
      <w:r>
        <w:rPr>
          <w:rFonts w:ascii="SimHei" w:hAnsi="SimHei" w:eastAsia="SimHei" w:cs="SimHei"/>
          <w:sz w:val="24"/>
          <w:szCs w:val="24"/>
          <w:spacing w:val="-3"/>
        </w:rPr>
        <w:t>投标预备会</w:t>
      </w:r>
    </w:p>
    <w:p>
      <w:pPr>
        <w:spacing w:line="301" w:lineRule="auto"/>
        <w:rPr>
          <w:rFonts w:ascii="Arial"/>
          <w:sz w:val="21"/>
        </w:rPr>
      </w:pPr>
      <w:r/>
    </w:p>
    <w:p>
      <w:pPr>
        <w:pStyle w:val="BodyText"/>
        <w:ind w:left="8" w:right="2" w:firstLine="434"/>
        <w:spacing w:before="66" w:line="297" w:lineRule="auto"/>
        <w:rPr>
          <w:sz w:val="20"/>
          <w:szCs w:val="20"/>
        </w:rPr>
      </w:pPr>
      <w:r>
        <w:rPr>
          <w:sz w:val="20"/>
          <w:szCs w:val="20"/>
          <w:spacing w:val="7"/>
        </w:rPr>
        <w:t>1.10.1 投标人须知前附表规定召开投标预备会的，招标人按投标人须知</w:t>
      </w:r>
      <w:r>
        <w:rPr>
          <w:sz w:val="20"/>
          <w:szCs w:val="20"/>
          <w:spacing w:val="6"/>
        </w:rPr>
        <w:t>前附表规定的时间</w:t>
      </w:r>
      <w:r>
        <w:rPr>
          <w:sz w:val="20"/>
          <w:szCs w:val="20"/>
        </w:rPr>
        <w:t xml:space="preserve"> </w:t>
      </w:r>
      <w:r>
        <w:rPr>
          <w:sz w:val="20"/>
          <w:szCs w:val="20"/>
          <w:spacing w:val="9"/>
        </w:rPr>
        <w:t>和地点召开投标预备会，澄清投标人提出的问题。</w:t>
      </w:r>
    </w:p>
    <w:p>
      <w:pPr>
        <w:pStyle w:val="BodyText"/>
        <w:ind w:left="8" w:right="2" w:firstLine="434"/>
        <w:spacing w:before="155" w:line="298" w:lineRule="auto"/>
        <w:rPr>
          <w:sz w:val="20"/>
          <w:szCs w:val="20"/>
        </w:rPr>
      </w:pPr>
      <w:r>
        <w:rPr>
          <w:sz w:val="20"/>
          <w:szCs w:val="20"/>
          <w:spacing w:val="7"/>
        </w:rPr>
        <w:t>1.10.2 投标人应按投标人须知前附表规定的时间和形式将提出的问题送</w:t>
      </w:r>
      <w:r>
        <w:rPr>
          <w:sz w:val="20"/>
          <w:szCs w:val="20"/>
          <w:spacing w:val="6"/>
        </w:rPr>
        <w:t>达招标人，以便招</w:t>
      </w:r>
      <w:r>
        <w:rPr>
          <w:sz w:val="20"/>
          <w:szCs w:val="20"/>
        </w:rPr>
        <w:t xml:space="preserve"> </w:t>
      </w:r>
      <w:r>
        <w:rPr>
          <w:sz w:val="20"/>
          <w:szCs w:val="20"/>
          <w:spacing w:val="7"/>
        </w:rPr>
        <w:t>标人在会议期间澄清。</w:t>
      </w:r>
    </w:p>
    <w:p>
      <w:pPr>
        <w:pStyle w:val="BodyText"/>
        <w:ind w:left="10" w:firstLine="432"/>
        <w:spacing w:before="153" w:line="299" w:lineRule="auto"/>
        <w:rPr>
          <w:sz w:val="20"/>
          <w:szCs w:val="20"/>
        </w:rPr>
      </w:pPr>
      <w:r>
        <w:rPr>
          <w:sz w:val="20"/>
          <w:szCs w:val="20"/>
          <w:spacing w:val="6"/>
        </w:rPr>
        <w:t>1.10.3 投标预备会后，招标人将对投标人所提问题的澄清，按本章第</w:t>
      </w:r>
      <w:r>
        <w:rPr>
          <w:sz w:val="20"/>
          <w:szCs w:val="20"/>
          <w:spacing w:val="-29"/>
        </w:rPr>
        <w:t xml:space="preserve"> </w:t>
      </w:r>
      <w:r>
        <w:rPr>
          <w:sz w:val="20"/>
          <w:szCs w:val="20"/>
          <w:spacing w:val="6"/>
        </w:rPr>
        <w:t>2.2</w:t>
      </w:r>
      <w:r>
        <w:rPr>
          <w:sz w:val="20"/>
          <w:szCs w:val="20"/>
          <w:spacing w:val="-40"/>
        </w:rPr>
        <w:t xml:space="preserve"> </w:t>
      </w:r>
      <w:r>
        <w:rPr>
          <w:sz w:val="20"/>
          <w:szCs w:val="20"/>
          <w:spacing w:val="6"/>
        </w:rPr>
        <w:t>款规定的时间和</w:t>
      </w:r>
      <w:r>
        <w:rPr>
          <w:sz w:val="20"/>
          <w:szCs w:val="20"/>
        </w:rPr>
        <w:t xml:space="preserve"> </w:t>
      </w:r>
      <w:r>
        <w:rPr>
          <w:sz w:val="20"/>
          <w:szCs w:val="20"/>
          <w:spacing w:val="9"/>
        </w:rPr>
        <w:t>形式通知所有购买招标文件的投标人。该澄清内容为招标文件的组成部分。</w:t>
      </w:r>
    </w:p>
    <w:p>
      <w:pPr>
        <w:ind w:left="28"/>
        <w:spacing w:before="288"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8"/>
        </w:rPr>
        <w:t>1.11</w:t>
      </w:r>
      <w:r>
        <w:rPr>
          <w:rFonts w:ascii="Times New Roman" w:hAnsi="Times New Roman" w:eastAsia="Times New Roman" w:cs="Times New Roman"/>
          <w:sz w:val="24"/>
          <w:szCs w:val="24"/>
          <w:spacing w:val="9"/>
        </w:rPr>
        <w:t xml:space="preserve">  </w:t>
      </w:r>
      <w:r>
        <w:rPr>
          <w:rFonts w:ascii="SimHei" w:hAnsi="SimHei" w:eastAsia="SimHei" w:cs="SimHei"/>
          <w:sz w:val="24"/>
          <w:szCs w:val="24"/>
          <w:spacing w:val="-8"/>
        </w:rPr>
        <w:t>分包</w:t>
      </w:r>
    </w:p>
    <w:p>
      <w:pPr>
        <w:spacing w:line="299" w:lineRule="auto"/>
        <w:rPr>
          <w:rFonts w:ascii="Arial"/>
          <w:sz w:val="21"/>
        </w:rPr>
      </w:pPr>
      <w:r/>
    </w:p>
    <w:p>
      <w:pPr>
        <w:pStyle w:val="BodyText"/>
        <w:ind w:left="14" w:firstLine="428"/>
        <w:spacing w:before="66" w:line="370" w:lineRule="auto"/>
        <w:rPr>
          <w:sz w:val="20"/>
          <w:szCs w:val="20"/>
        </w:rPr>
      </w:pPr>
      <w:r>
        <w:rPr>
          <w:sz w:val="20"/>
          <w:szCs w:val="20"/>
          <w:spacing w:val="7"/>
        </w:rPr>
        <w:t>1.11.1 投标人拟在中标后将中标项目的部分非主体、非关键性工作进行分包</w:t>
      </w:r>
      <w:r>
        <w:rPr>
          <w:sz w:val="20"/>
          <w:szCs w:val="20"/>
          <w:spacing w:val="6"/>
        </w:rPr>
        <w:t>的，应符合以</w:t>
      </w:r>
      <w:r>
        <w:rPr>
          <w:sz w:val="20"/>
          <w:szCs w:val="20"/>
        </w:rPr>
        <w:t xml:space="preserve"> </w:t>
      </w:r>
      <w:r>
        <w:rPr>
          <w:sz w:val="20"/>
          <w:szCs w:val="20"/>
          <w:spacing w:val="3"/>
        </w:rPr>
        <w:t>下规定：</w:t>
      </w:r>
    </w:p>
    <w:p>
      <w:pPr>
        <w:pStyle w:val="BodyText"/>
        <w:ind w:left="10" w:firstLine="427"/>
        <w:spacing w:before="1" w:line="369" w:lineRule="auto"/>
        <w:jc w:val="both"/>
        <w:rPr>
          <w:sz w:val="20"/>
          <w:szCs w:val="20"/>
        </w:rPr>
      </w:pPr>
      <w:r>
        <w:rPr>
          <w:sz w:val="20"/>
          <w:szCs w:val="20"/>
          <w:spacing w:val="8"/>
        </w:rPr>
        <w:t>（1）分包内容要求：允许分包的工作范围仅</w:t>
      </w:r>
      <w:r>
        <w:rPr>
          <w:sz w:val="20"/>
          <w:szCs w:val="20"/>
          <w:spacing w:val="7"/>
        </w:rPr>
        <w:t>限于非关键性或者适合专业化队伍实施的专业</w:t>
      </w:r>
      <w:r>
        <w:rPr>
          <w:sz w:val="20"/>
          <w:szCs w:val="20"/>
        </w:rPr>
        <w:t xml:space="preserve"> </w:t>
      </w:r>
      <w:r>
        <w:rPr>
          <w:sz w:val="20"/>
          <w:szCs w:val="20"/>
          <w:spacing w:val="10"/>
        </w:rPr>
        <w:t>工作，且经招标人认可。2）接受分包的第三人资格要求： 分包人的资格能力应与其分包工作</w:t>
      </w:r>
      <w:r>
        <w:rPr>
          <w:sz w:val="20"/>
          <w:szCs w:val="20"/>
          <w:spacing w:val="5"/>
        </w:rPr>
        <w:t xml:space="preserve"> </w:t>
      </w:r>
      <w:r>
        <w:rPr>
          <w:sz w:val="20"/>
          <w:szCs w:val="20"/>
          <w:spacing w:val="8"/>
        </w:rPr>
        <w:t>的标准和规模相适应，且国家及行业相关规定。</w:t>
      </w:r>
    </w:p>
    <w:p>
      <w:pPr>
        <w:pStyle w:val="BodyText"/>
        <w:ind w:left="48" w:firstLine="395"/>
        <w:spacing w:line="369" w:lineRule="auto"/>
        <w:rPr>
          <w:sz w:val="20"/>
          <w:szCs w:val="20"/>
        </w:rPr>
      </w:pPr>
      <w:r>
        <w:rPr>
          <w:sz w:val="20"/>
          <w:szCs w:val="20"/>
          <w:spacing w:val="6"/>
        </w:rPr>
        <w:t>1.11.2</w:t>
      </w:r>
      <w:r>
        <w:rPr>
          <w:sz w:val="20"/>
          <w:szCs w:val="20"/>
          <w:spacing w:val="43"/>
        </w:rPr>
        <w:t xml:space="preserve"> </w:t>
      </w:r>
      <w:r>
        <w:rPr>
          <w:sz w:val="20"/>
          <w:szCs w:val="20"/>
          <w:spacing w:val="6"/>
        </w:rPr>
        <w:t>中标人不得向他人转让中标项目，接受分包的人不得再次分包。中标人应就分包项</w:t>
      </w:r>
      <w:r>
        <w:rPr>
          <w:sz w:val="20"/>
          <w:szCs w:val="20"/>
        </w:rPr>
        <w:t xml:space="preserve"> </w:t>
      </w:r>
      <w:r>
        <w:rPr>
          <w:sz w:val="20"/>
          <w:szCs w:val="20"/>
          <w:spacing w:val="7"/>
        </w:rPr>
        <w:t>目向招标人负责，接受分包的人就分包项目承担连带责任。</w:t>
      </w:r>
    </w:p>
    <w:p>
      <w:pPr>
        <w:ind w:left="28"/>
        <w:spacing w:before="134"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6"/>
        </w:rPr>
        <w:t>1.12</w:t>
      </w:r>
      <w:r>
        <w:rPr>
          <w:rFonts w:ascii="Times New Roman" w:hAnsi="Times New Roman" w:eastAsia="Times New Roman" w:cs="Times New Roman"/>
          <w:sz w:val="24"/>
          <w:szCs w:val="24"/>
          <w:spacing w:val="12"/>
        </w:rPr>
        <w:t xml:space="preserve">  </w:t>
      </w:r>
      <w:r>
        <w:rPr>
          <w:rFonts w:ascii="SimHei" w:hAnsi="SimHei" w:eastAsia="SimHei" w:cs="SimHei"/>
          <w:sz w:val="24"/>
          <w:szCs w:val="24"/>
          <w:spacing w:val="-6"/>
        </w:rPr>
        <w:t>响应和偏差</w:t>
      </w:r>
    </w:p>
    <w:p>
      <w:pPr>
        <w:spacing w:line="332" w:lineRule="auto"/>
        <w:rPr>
          <w:rFonts w:ascii="Arial"/>
          <w:sz w:val="21"/>
        </w:rPr>
      </w:pPr>
      <w:r/>
    </w:p>
    <w:p>
      <w:pPr>
        <w:pStyle w:val="BodyText"/>
        <w:spacing w:before="65" w:line="228" w:lineRule="auto"/>
        <w:jc w:val="right"/>
        <w:rPr>
          <w:sz w:val="20"/>
          <w:szCs w:val="20"/>
        </w:rPr>
      </w:pPr>
      <w:r>
        <w:rPr>
          <w:sz w:val="20"/>
          <w:szCs w:val="20"/>
          <w:spacing w:val="7"/>
        </w:rPr>
        <w:t>1.12.1 投标文件偏离招标文件某些要求，视为投标文件存在偏差。偏差包括</w:t>
      </w:r>
      <w:r>
        <w:rPr>
          <w:sz w:val="20"/>
          <w:szCs w:val="20"/>
          <w:spacing w:val="6"/>
        </w:rPr>
        <w:t>重大偏差和细</w:t>
      </w:r>
    </w:p>
    <w:p>
      <w:pPr>
        <w:spacing w:line="228" w:lineRule="auto"/>
        <w:sectPr>
          <w:headerReference w:type="default" r:id="rId43"/>
          <w:footerReference w:type="default" r:id="rId44"/>
          <w:pgSz w:w="12240" w:h="15840"/>
          <w:pgMar w:top="1165" w:right="1799" w:bottom="1105" w:left="1800" w:header="829" w:footer="939" w:gutter="0"/>
        </w:sectPr>
        <w:rPr>
          <w:sz w:val="20"/>
          <w:szCs w:val="20"/>
        </w:rPr>
      </w:pPr>
    </w:p>
    <w:p>
      <w:pPr>
        <w:spacing w:line="378" w:lineRule="auto"/>
        <w:rPr>
          <w:rFonts w:ascii="Arial"/>
          <w:sz w:val="21"/>
        </w:rPr>
      </w:pPr>
      <w:r/>
    </w:p>
    <w:p>
      <w:pPr>
        <w:pStyle w:val="BodyText"/>
        <w:ind w:left="8"/>
        <w:spacing w:before="65" w:line="228" w:lineRule="auto"/>
        <w:rPr>
          <w:sz w:val="20"/>
          <w:szCs w:val="20"/>
        </w:rPr>
      </w:pPr>
      <w:r>
        <w:rPr>
          <w:sz w:val="20"/>
          <w:szCs w:val="20"/>
          <w:spacing w:val="5"/>
        </w:rPr>
        <w:t>微偏差。</w:t>
      </w:r>
    </w:p>
    <w:p>
      <w:pPr>
        <w:pStyle w:val="BodyText"/>
        <w:ind w:left="14" w:right="182" w:firstLine="428"/>
        <w:spacing w:before="195" w:line="405" w:lineRule="auto"/>
        <w:rPr>
          <w:sz w:val="20"/>
          <w:szCs w:val="20"/>
        </w:rPr>
      </w:pPr>
      <w:r>
        <w:rPr>
          <w:sz w:val="20"/>
          <w:szCs w:val="20"/>
          <w:spacing w:val="7"/>
        </w:rPr>
        <w:t>1.12.2 投标文件应对招标文件的实质性要求和条件作出满足性或更有利于招标人的响应，</w:t>
      </w:r>
      <w:r>
        <w:rPr>
          <w:sz w:val="20"/>
          <w:szCs w:val="20"/>
          <w:spacing w:val="17"/>
        </w:rPr>
        <w:t xml:space="preserve"> </w:t>
      </w:r>
      <w:r>
        <w:rPr>
          <w:sz w:val="20"/>
          <w:szCs w:val="20"/>
          <w:spacing w:val="9"/>
        </w:rPr>
        <w:t>否则，视为投标文件存在重大偏差，投标人的投标将被否</w:t>
      </w:r>
      <w:r>
        <w:rPr>
          <w:sz w:val="20"/>
          <w:szCs w:val="20"/>
          <w:spacing w:val="8"/>
        </w:rPr>
        <w:t>决。</w:t>
      </w:r>
    </w:p>
    <w:p>
      <w:pPr>
        <w:pStyle w:val="BodyText"/>
        <w:ind w:left="430"/>
        <w:spacing w:line="226" w:lineRule="auto"/>
        <w:rPr>
          <w:sz w:val="20"/>
          <w:szCs w:val="20"/>
        </w:rPr>
      </w:pPr>
      <w:r>
        <w:rPr>
          <w:sz w:val="20"/>
          <w:szCs w:val="20"/>
          <w:spacing w:val="9"/>
        </w:rPr>
        <w:t>投标文件存在第三章“评标办法</w:t>
      </w:r>
      <w:r>
        <w:rPr>
          <w:sz w:val="20"/>
          <w:szCs w:val="20"/>
          <w:spacing w:val="-70"/>
        </w:rPr>
        <w:t xml:space="preserve"> </w:t>
      </w:r>
      <w:r>
        <w:rPr>
          <w:sz w:val="20"/>
          <w:szCs w:val="20"/>
          <w:spacing w:val="9"/>
        </w:rPr>
        <w:t>”中所列任一</w:t>
      </w:r>
      <w:r>
        <w:rPr>
          <w:sz w:val="20"/>
          <w:szCs w:val="20"/>
          <w:spacing w:val="8"/>
        </w:rPr>
        <w:t>否决投标情形的，均属于存在重大偏差。</w:t>
      </w:r>
    </w:p>
    <w:p>
      <w:pPr>
        <w:pStyle w:val="BodyText"/>
        <w:ind w:left="443"/>
        <w:spacing w:before="195" w:line="228" w:lineRule="auto"/>
        <w:rPr>
          <w:sz w:val="20"/>
          <w:szCs w:val="20"/>
        </w:rPr>
      </w:pPr>
      <w:r>
        <w:rPr>
          <w:sz w:val="20"/>
          <w:szCs w:val="20"/>
          <w:spacing w:val="7"/>
        </w:rPr>
        <w:t>1.12.3 投标文件中的下列偏差为细微</w:t>
      </w:r>
      <w:r>
        <w:rPr>
          <w:sz w:val="20"/>
          <w:szCs w:val="20"/>
          <w:spacing w:val="6"/>
        </w:rPr>
        <w:t>偏差：</w:t>
      </w:r>
    </w:p>
    <w:p>
      <w:pPr>
        <w:pStyle w:val="BodyText"/>
        <w:ind w:left="8" w:firstLine="429"/>
        <w:spacing w:before="194" w:line="346" w:lineRule="auto"/>
        <w:rPr>
          <w:sz w:val="20"/>
          <w:szCs w:val="20"/>
        </w:rPr>
      </w:pPr>
      <w:r>
        <w:rPr>
          <w:sz w:val="20"/>
          <w:szCs w:val="20"/>
          <w:spacing w:val="9"/>
        </w:rPr>
        <w:t>（1）在按照第三章“评标办法</w:t>
      </w:r>
      <w:r>
        <w:rPr>
          <w:sz w:val="20"/>
          <w:szCs w:val="20"/>
          <w:spacing w:val="-69"/>
        </w:rPr>
        <w:t xml:space="preserve"> </w:t>
      </w:r>
      <w:r>
        <w:rPr>
          <w:sz w:val="20"/>
          <w:szCs w:val="20"/>
          <w:spacing w:val="9"/>
        </w:rPr>
        <w:t>”的规定对投标价进行算术性错误修正及其他错误修正后，</w:t>
      </w:r>
      <w:r>
        <w:rPr>
          <w:sz w:val="20"/>
          <w:szCs w:val="20"/>
        </w:rPr>
        <w:t xml:space="preserve">  </w:t>
      </w:r>
      <w:r>
        <w:rPr>
          <w:sz w:val="20"/>
          <w:szCs w:val="20"/>
          <w:spacing w:val="10"/>
        </w:rPr>
        <w:t>最终投标报价未超过最高投标限价（如有）或未被否决投标的</w:t>
      </w:r>
      <w:r>
        <w:rPr>
          <w:sz w:val="20"/>
          <w:szCs w:val="20"/>
          <w:spacing w:val="9"/>
        </w:rPr>
        <w:t>情况下，出现第三章“评标办法</w:t>
      </w:r>
      <w:r>
        <w:rPr>
          <w:sz w:val="20"/>
          <w:szCs w:val="20"/>
          <w:spacing w:val="-70"/>
        </w:rPr>
        <w:t xml:space="preserve"> </w:t>
      </w:r>
      <w:r>
        <w:rPr>
          <w:sz w:val="20"/>
          <w:szCs w:val="20"/>
          <w:spacing w:val="9"/>
        </w:rPr>
        <w:t>”</w:t>
      </w:r>
      <w:r>
        <w:rPr>
          <w:sz w:val="20"/>
          <w:szCs w:val="20"/>
        </w:rPr>
        <w:t xml:space="preserve"> </w:t>
      </w:r>
      <w:r>
        <w:rPr>
          <w:sz w:val="20"/>
          <w:szCs w:val="20"/>
          <w:spacing w:val="8"/>
        </w:rPr>
        <w:t>规定的算术性错误和投标报价的其他错误；</w:t>
      </w:r>
    </w:p>
    <w:p>
      <w:pPr>
        <w:pStyle w:val="BodyText"/>
        <w:ind w:left="438"/>
        <w:spacing w:before="194" w:line="228" w:lineRule="auto"/>
        <w:rPr>
          <w:sz w:val="20"/>
          <w:szCs w:val="20"/>
        </w:rPr>
      </w:pPr>
      <w:r>
        <w:rPr>
          <w:sz w:val="20"/>
          <w:szCs w:val="20"/>
          <w:spacing w:val="9"/>
        </w:rPr>
        <w:t>（2）投标文件个别文字有遗漏错误等不影响投标文件实质性内</w:t>
      </w:r>
      <w:r>
        <w:rPr>
          <w:sz w:val="20"/>
          <w:szCs w:val="20"/>
          <w:spacing w:val="8"/>
        </w:rPr>
        <w:t>容的偏差。</w:t>
      </w:r>
    </w:p>
    <w:p>
      <w:pPr>
        <w:pStyle w:val="BodyText"/>
        <w:ind w:left="443"/>
        <w:spacing w:before="192" w:line="227" w:lineRule="auto"/>
        <w:rPr>
          <w:sz w:val="20"/>
          <w:szCs w:val="20"/>
        </w:rPr>
      </w:pPr>
      <w:r>
        <w:rPr>
          <w:sz w:val="20"/>
          <w:szCs w:val="20"/>
          <w:spacing w:val="8"/>
        </w:rPr>
        <w:t>1.12.4 评标委员会对投标文件中的细微</w:t>
      </w:r>
      <w:r>
        <w:rPr>
          <w:sz w:val="20"/>
          <w:szCs w:val="20"/>
          <w:spacing w:val="7"/>
        </w:rPr>
        <w:t>偏差按如下规定处理：</w:t>
      </w:r>
    </w:p>
    <w:p>
      <w:pPr>
        <w:pStyle w:val="BodyText"/>
        <w:ind w:left="8" w:right="203" w:firstLine="430"/>
        <w:spacing w:before="196" w:line="340" w:lineRule="auto"/>
        <w:rPr>
          <w:sz w:val="20"/>
          <w:szCs w:val="20"/>
        </w:rPr>
      </w:pPr>
      <w:r>
        <w:rPr>
          <w:sz w:val="20"/>
          <w:szCs w:val="20"/>
          <w:spacing w:val="4"/>
        </w:rPr>
        <w:t>（1）对于本章第</w:t>
      </w:r>
      <w:r>
        <w:rPr>
          <w:sz w:val="20"/>
          <w:szCs w:val="20"/>
          <w:spacing w:val="-6"/>
        </w:rPr>
        <w:t xml:space="preserve"> </w:t>
      </w:r>
      <w:r>
        <w:rPr>
          <w:sz w:val="20"/>
          <w:szCs w:val="20"/>
          <w:spacing w:val="4"/>
        </w:rPr>
        <w:t>1.12.3</w:t>
      </w:r>
      <w:r>
        <w:rPr>
          <w:sz w:val="20"/>
          <w:szCs w:val="20"/>
          <w:spacing w:val="-37"/>
        </w:rPr>
        <w:t xml:space="preserve"> </w:t>
      </w:r>
      <w:r>
        <w:rPr>
          <w:sz w:val="20"/>
          <w:szCs w:val="20"/>
          <w:spacing w:val="4"/>
        </w:rPr>
        <w:t>项（1）</w:t>
      </w:r>
      <w:r>
        <w:rPr>
          <w:sz w:val="20"/>
          <w:szCs w:val="20"/>
          <w:spacing w:val="-54"/>
        </w:rPr>
        <w:t xml:space="preserve"> </w:t>
      </w:r>
      <w:r>
        <w:rPr>
          <w:sz w:val="20"/>
          <w:szCs w:val="20"/>
          <w:spacing w:val="4"/>
        </w:rPr>
        <w:t>目所述的细微偏差，按照第三章“评标办法</w:t>
      </w:r>
      <w:r>
        <w:rPr>
          <w:sz w:val="20"/>
          <w:szCs w:val="20"/>
          <w:spacing w:val="-72"/>
        </w:rPr>
        <w:t xml:space="preserve"> </w:t>
      </w:r>
      <w:r>
        <w:rPr>
          <w:sz w:val="20"/>
          <w:szCs w:val="20"/>
          <w:spacing w:val="4"/>
        </w:rPr>
        <w:t>”的规定予以</w:t>
      </w:r>
      <w:r>
        <w:rPr>
          <w:sz w:val="20"/>
          <w:szCs w:val="20"/>
        </w:rPr>
        <w:t xml:space="preserve"> </w:t>
      </w:r>
      <w:r>
        <w:rPr>
          <w:sz w:val="20"/>
          <w:szCs w:val="20"/>
          <w:spacing w:val="8"/>
        </w:rPr>
        <w:t>修正并要求投标人进行澄清；</w:t>
      </w:r>
    </w:p>
    <w:p>
      <w:pPr>
        <w:pStyle w:val="BodyText"/>
        <w:ind w:left="438"/>
        <w:spacing w:before="1" w:line="226" w:lineRule="auto"/>
        <w:rPr>
          <w:sz w:val="20"/>
          <w:szCs w:val="20"/>
        </w:rPr>
      </w:pPr>
      <w:r>
        <w:rPr>
          <w:sz w:val="20"/>
          <w:szCs w:val="20"/>
          <w:spacing w:val="6"/>
        </w:rPr>
        <w:t>（2）对于本章第</w:t>
      </w:r>
      <w:r>
        <w:rPr>
          <w:sz w:val="20"/>
          <w:szCs w:val="20"/>
          <w:spacing w:val="-16"/>
        </w:rPr>
        <w:t xml:space="preserve"> </w:t>
      </w:r>
      <w:r>
        <w:rPr>
          <w:sz w:val="20"/>
          <w:szCs w:val="20"/>
          <w:spacing w:val="6"/>
        </w:rPr>
        <w:t>1.12.3</w:t>
      </w:r>
      <w:r>
        <w:rPr>
          <w:sz w:val="20"/>
          <w:szCs w:val="20"/>
          <w:spacing w:val="-37"/>
        </w:rPr>
        <w:t xml:space="preserve"> </w:t>
      </w:r>
      <w:r>
        <w:rPr>
          <w:sz w:val="20"/>
          <w:szCs w:val="20"/>
          <w:spacing w:val="6"/>
        </w:rPr>
        <w:t>项（2）</w:t>
      </w:r>
      <w:r>
        <w:rPr>
          <w:sz w:val="20"/>
          <w:szCs w:val="20"/>
          <w:spacing w:val="-42"/>
        </w:rPr>
        <w:t xml:space="preserve"> </w:t>
      </w:r>
      <w:r>
        <w:rPr>
          <w:sz w:val="20"/>
          <w:szCs w:val="20"/>
          <w:spacing w:val="6"/>
        </w:rPr>
        <w:t>目所述的细微偏差，可要求投标人对细微偏差进行澄清。</w:t>
      </w:r>
    </w:p>
    <w:p>
      <w:pPr>
        <w:ind w:left="9"/>
        <w:spacing w:before="305" w:line="227" w:lineRule="auto"/>
        <w:outlineLvl w:val="1"/>
        <w:rPr>
          <w:rFonts w:ascii="SimHei" w:hAnsi="SimHei" w:eastAsia="SimHei" w:cs="SimHei"/>
          <w:sz w:val="31"/>
          <w:szCs w:val="31"/>
        </w:rPr>
      </w:pPr>
      <w:r>
        <w:rPr>
          <w:rFonts w:ascii="SimHei" w:hAnsi="SimHei" w:eastAsia="SimHei" w:cs="SimHei"/>
          <w:sz w:val="31"/>
          <w:szCs w:val="31"/>
          <w:spacing w:val="6"/>
        </w:rPr>
        <w:t>2.招标文件</w:t>
      </w:r>
    </w:p>
    <w:p>
      <w:pPr>
        <w:ind w:left="5"/>
        <w:spacing w:before="279"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2.1  </w:t>
      </w:r>
      <w:r>
        <w:rPr>
          <w:rFonts w:ascii="SimHei" w:hAnsi="SimHei" w:eastAsia="SimHei" w:cs="SimHei"/>
          <w:sz w:val="24"/>
          <w:szCs w:val="24"/>
          <w:spacing w:val="-1"/>
        </w:rPr>
        <w:t>招标文件的组成</w:t>
      </w:r>
    </w:p>
    <w:p>
      <w:pPr>
        <w:spacing w:line="300" w:lineRule="auto"/>
        <w:rPr>
          <w:rFonts w:ascii="Arial"/>
          <w:sz w:val="21"/>
        </w:rPr>
      </w:pPr>
      <w:r/>
    </w:p>
    <w:p>
      <w:pPr>
        <w:pStyle w:val="BodyText"/>
        <w:ind w:left="368"/>
        <w:spacing w:before="66" w:line="227" w:lineRule="auto"/>
        <w:rPr>
          <w:sz w:val="20"/>
          <w:szCs w:val="20"/>
        </w:rPr>
      </w:pPr>
      <w:r>
        <w:rPr>
          <w:sz w:val="20"/>
          <w:szCs w:val="20"/>
          <w:spacing w:val="7"/>
        </w:rPr>
        <w:t>本招标文件包括：</w:t>
      </w:r>
    </w:p>
    <w:p>
      <w:pPr>
        <w:pStyle w:val="BodyText"/>
        <w:ind w:left="378"/>
        <w:spacing w:before="155" w:line="226" w:lineRule="auto"/>
        <w:rPr>
          <w:sz w:val="20"/>
          <w:szCs w:val="20"/>
        </w:rPr>
      </w:pPr>
      <w:r>
        <w:rPr>
          <w:sz w:val="20"/>
          <w:szCs w:val="20"/>
          <w:spacing w:val="8"/>
        </w:rPr>
        <w:t>（1）招标公告（或投标邀请书</w:t>
      </w:r>
      <w:r>
        <w:rPr>
          <w:sz w:val="20"/>
          <w:szCs w:val="20"/>
        </w:rPr>
        <w:t>）；</w:t>
      </w:r>
    </w:p>
    <w:p>
      <w:pPr>
        <w:pStyle w:val="BodyText"/>
        <w:ind w:left="378"/>
        <w:spacing w:before="156" w:line="228" w:lineRule="auto"/>
        <w:rPr>
          <w:sz w:val="20"/>
          <w:szCs w:val="20"/>
        </w:rPr>
      </w:pPr>
      <w:r>
        <w:rPr>
          <w:sz w:val="20"/>
          <w:szCs w:val="20"/>
          <w:spacing w:val="5"/>
        </w:rPr>
        <w:t>（2）投标人须知；</w:t>
      </w:r>
    </w:p>
    <w:p>
      <w:pPr>
        <w:pStyle w:val="BodyText"/>
        <w:ind w:left="378"/>
        <w:spacing w:before="151" w:line="228" w:lineRule="auto"/>
        <w:rPr>
          <w:sz w:val="20"/>
          <w:szCs w:val="20"/>
        </w:rPr>
      </w:pPr>
      <w:r>
        <w:rPr>
          <w:sz w:val="20"/>
          <w:szCs w:val="20"/>
          <w:spacing w:val="5"/>
        </w:rPr>
        <w:t>（3）评标办法；</w:t>
      </w:r>
    </w:p>
    <w:p>
      <w:pPr>
        <w:pStyle w:val="BodyText"/>
        <w:ind w:left="378"/>
        <w:spacing w:before="153" w:line="228" w:lineRule="auto"/>
        <w:rPr>
          <w:sz w:val="20"/>
          <w:szCs w:val="20"/>
        </w:rPr>
      </w:pPr>
      <w:r>
        <w:rPr>
          <w:sz w:val="20"/>
          <w:szCs w:val="20"/>
          <w:spacing w:val="6"/>
        </w:rPr>
        <w:t>（4）合同条款及格式；</w:t>
      </w:r>
    </w:p>
    <w:p>
      <w:pPr>
        <w:pStyle w:val="BodyText"/>
        <w:ind w:left="378"/>
        <w:spacing w:before="155" w:line="229" w:lineRule="auto"/>
        <w:rPr>
          <w:sz w:val="20"/>
          <w:szCs w:val="20"/>
        </w:rPr>
      </w:pPr>
      <w:r>
        <w:rPr>
          <w:sz w:val="20"/>
          <w:szCs w:val="20"/>
          <w:spacing w:val="5"/>
        </w:rPr>
        <w:t>（5）委托人要求；</w:t>
      </w:r>
    </w:p>
    <w:p>
      <w:pPr>
        <w:pStyle w:val="BodyText"/>
        <w:ind w:left="378"/>
        <w:spacing w:before="150" w:line="228" w:lineRule="auto"/>
        <w:rPr>
          <w:sz w:val="20"/>
          <w:szCs w:val="20"/>
        </w:rPr>
      </w:pPr>
      <w:r>
        <w:rPr>
          <w:sz w:val="20"/>
          <w:szCs w:val="20"/>
          <w:spacing w:val="6"/>
        </w:rPr>
        <w:t>（6）投标文件格式；</w:t>
      </w:r>
    </w:p>
    <w:p>
      <w:pPr>
        <w:pStyle w:val="BodyText"/>
        <w:ind w:left="378"/>
        <w:spacing w:before="154" w:line="227" w:lineRule="auto"/>
        <w:rPr>
          <w:sz w:val="20"/>
          <w:szCs w:val="20"/>
        </w:rPr>
      </w:pPr>
      <w:r>
        <w:rPr>
          <w:sz w:val="20"/>
          <w:szCs w:val="20"/>
          <w:spacing w:val="8"/>
        </w:rPr>
        <w:t>（7）投标人须知前附表规定的其他资料。</w:t>
      </w:r>
    </w:p>
    <w:p>
      <w:pPr>
        <w:pStyle w:val="BodyText"/>
        <w:ind w:left="10" w:right="205" w:firstLine="417"/>
        <w:spacing w:before="154" w:line="369" w:lineRule="auto"/>
        <w:rPr>
          <w:sz w:val="20"/>
          <w:szCs w:val="20"/>
        </w:rPr>
      </w:pPr>
      <w:r>
        <w:rPr>
          <w:sz w:val="20"/>
          <w:szCs w:val="20"/>
          <w:spacing w:val="5"/>
        </w:rPr>
        <w:t>根据本章第</w:t>
      </w:r>
      <w:r>
        <w:rPr>
          <w:sz w:val="20"/>
          <w:szCs w:val="20"/>
          <w:spacing w:val="-15"/>
        </w:rPr>
        <w:t xml:space="preserve"> </w:t>
      </w:r>
      <w:r>
        <w:rPr>
          <w:sz w:val="20"/>
          <w:szCs w:val="20"/>
          <w:spacing w:val="5"/>
        </w:rPr>
        <w:t>1.10</w:t>
      </w:r>
      <w:r>
        <w:rPr>
          <w:sz w:val="20"/>
          <w:szCs w:val="20"/>
          <w:spacing w:val="-39"/>
        </w:rPr>
        <w:t xml:space="preserve"> </w:t>
      </w:r>
      <w:r>
        <w:rPr>
          <w:sz w:val="20"/>
          <w:szCs w:val="20"/>
          <w:spacing w:val="5"/>
        </w:rPr>
        <w:t>款、第</w:t>
      </w:r>
      <w:r>
        <w:rPr>
          <w:sz w:val="20"/>
          <w:szCs w:val="20"/>
          <w:spacing w:val="-37"/>
        </w:rPr>
        <w:t xml:space="preserve"> </w:t>
      </w:r>
      <w:r>
        <w:rPr>
          <w:sz w:val="20"/>
          <w:szCs w:val="20"/>
          <w:spacing w:val="5"/>
        </w:rPr>
        <w:t>2.2</w:t>
      </w:r>
      <w:r>
        <w:rPr>
          <w:sz w:val="20"/>
          <w:szCs w:val="20"/>
          <w:spacing w:val="-40"/>
        </w:rPr>
        <w:t xml:space="preserve"> </w:t>
      </w:r>
      <w:r>
        <w:rPr>
          <w:sz w:val="20"/>
          <w:szCs w:val="20"/>
          <w:spacing w:val="5"/>
        </w:rPr>
        <w:t>款和第</w:t>
      </w:r>
      <w:r>
        <w:rPr>
          <w:sz w:val="20"/>
          <w:szCs w:val="20"/>
          <w:spacing w:val="-34"/>
        </w:rPr>
        <w:t xml:space="preserve"> </w:t>
      </w:r>
      <w:r>
        <w:rPr>
          <w:sz w:val="20"/>
          <w:szCs w:val="20"/>
          <w:spacing w:val="5"/>
        </w:rPr>
        <w:t>2.3</w:t>
      </w:r>
      <w:r>
        <w:rPr>
          <w:sz w:val="20"/>
          <w:szCs w:val="20"/>
          <w:spacing w:val="-40"/>
        </w:rPr>
        <w:t xml:space="preserve"> </w:t>
      </w:r>
      <w:r>
        <w:rPr>
          <w:sz w:val="20"/>
          <w:szCs w:val="20"/>
          <w:spacing w:val="5"/>
        </w:rPr>
        <w:t>款对招标文件所做的澄清、修改，构成招标文件的</w:t>
      </w:r>
      <w:r>
        <w:rPr>
          <w:sz w:val="20"/>
          <w:szCs w:val="20"/>
        </w:rPr>
        <w:t xml:space="preserve"> </w:t>
      </w:r>
      <w:r>
        <w:rPr>
          <w:sz w:val="20"/>
          <w:szCs w:val="20"/>
          <w:spacing w:val="5"/>
        </w:rPr>
        <w:t>组成部分。</w:t>
      </w:r>
    </w:p>
    <w:p>
      <w:pPr>
        <w:pStyle w:val="BodyText"/>
        <w:ind w:left="10" w:right="208" w:firstLine="430"/>
        <w:spacing w:before="1" w:line="372" w:lineRule="auto"/>
        <w:rPr>
          <w:sz w:val="20"/>
          <w:szCs w:val="20"/>
        </w:rPr>
      </w:pPr>
      <w:r>
        <w:rPr>
          <w:sz w:val="20"/>
          <w:szCs w:val="20"/>
          <w:spacing w:val="9"/>
        </w:rPr>
        <w:t>当招标文件、招标文件的澄清或修改等在同一内容的表述上不一致时，</w:t>
      </w:r>
      <w:r>
        <w:rPr>
          <w:sz w:val="20"/>
          <w:szCs w:val="20"/>
          <w:spacing w:val="-56"/>
        </w:rPr>
        <w:t xml:space="preserve"> </w:t>
      </w:r>
      <w:r>
        <w:rPr>
          <w:sz w:val="20"/>
          <w:szCs w:val="20"/>
          <w:spacing w:val="9"/>
        </w:rPr>
        <w:t>以最后发出的文件</w:t>
      </w:r>
      <w:r>
        <w:rPr>
          <w:sz w:val="20"/>
          <w:szCs w:val="20"/>
        </w:rPr>
        <w:t xml:space="preserve"> </w:t>
      </w:r>
      <w:r>
        <w:rPr>
          <w:sz w:val="20"/>
          <w:szCs w:val="20"/>
          <w:spacing w:val="2"/>
        </w:rPr>
        <w:t>为准。</w:t>
      </w:r>
    </w:p>
    <w:p>
      <w:pPr>
        <w:spacing w:line="372" w:lineRule="auto"/>
        <w:sectPr>
          <w:headerReference w:type="default" r:id="rId45"/>
          <w:footerReference w:type="default" r:id="rId46"/>
          <w:pgSz w:w="12240" w:h="15840"/>
          <w:pgMar w:top="1165" w:right="1594" w:bottom="1105" w:left="1800" w:header="829" w:footer="939" w:gutter="0"/>
        </w:sectPr>
        <w:rPr>
          <w:sz w:val="20"/>
          <w:szCs w:val="20"/>
        </w:rPr>
      </w:pPr>
    </w:p>
    <w:p>
      <w:pPr>
        <w:ind w:left="5"/>
        <w:spacing w:before="308"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2.2  </w:t>
      </w:r>
      <w:r>
        <w:rPr>
          <w:rFonts w:ascii="SimHei" w:hAnsi="SimHei" w:eastAsia="SimHei" w:cs="SimHei"/>
          <w:sz w:val="24"/>
          <w:szCs w:val="24"/>
          <w:spacing w:val="-1"/>
        </w:rPr>
        <w:t>招标文件的澄清</w:t>
      </w:r>
    </w:p>
    <w:p>
      <w:pPr>
        <w:spacing w:line="299" w:lineRule="auto"/>
        <w:rPr>
          <w:rFonts w:ascii="Arial"/>
          <w:sz w:val="21"/>
        </w:rPr>
      </w:pPr>
      <w:r/>
    </w:p>
    <w:p>
      <w:pPr>
        <w:pStyle w:val="BodyText"/>
        <w:ind w:left="7" w:right="57" w:firstLine="423"/>
        <w:spacing w:before="65" w:line="323" w:lineRule="auto"/>
        <w:rPr>
          <w:sz w:val="20"/>
          <w:szCs w:val="20"/>
        </w:rPr>
      </w:pPr>
      <w:r>
        <w:rPr>
          <w:sz w:val="20"/>
          <w:szCs w:val="20"/>
          <w:spacing w:val="10"/>
        </w:rPr>
        <w:t>2.2.1 投标人应仔细阅读和检查招标文件的全部内容。</w:t>
      </w:r>
      <w:r>
        <w:rPr>
          <w:sz w:val="20"/>
          <w:szCs w:val="20"/>
          <w:spacing w:val="9"/>
        </w:rPr>
        <w:t>如发现缺页或附件不全，应及时向</w:t>
      </w:r>
      <w:r>
        <w:rPr>
          <w:sz w:val="20"/>
          <w:szCs w:val="20"/>
        </w:rPr>
        <w:t xml:space="preserve"> </w:t>
      </w:r>
      <w:r>
        <w:rPr>
          <w:sz w:val="20"/>
          <w:szCs w:val="20"/>
          <w:spacing w:val="10"/>
        </w:rPr>
        <w:t>招标人提出，</w:t>
      </w:r>
      <w:r>
        <w:rPr>
          <w:sz w:val="20"/>
          <w:szCs w:val="20"/>
          <w:spacing w:val="-59"/>
        </w:rPr>
        <w:t xml:space="preserve"> </w:t>
      </w:r>
      <w:r>
        <w:rPr>
          <w:sz w:val="20"/>
          <w:szCs w:val="20"/>
          <w:spacing w:val="10"/>
        </w:rPr>
        <w:t>以便补齐。如有疑问，应按投</w:t>
      </w:r>
      <w:r>
        <w:rPr>
          <w:sz w:val="20"/>
          <w:szCs w:val="20"/>
          <w:spacing w:val="9"/>
        </w:rPr>
        <w:t>标人须知前附表规定的时间和形式将提出的问题送</w:t>
      </w:r>
      <w:r>
        <w:rPr>
          <w:sz w:val="20"/>
          <w:szCs w:val="20"/>
        </w:rPr>
        <w:t xml:space="preserve"> </w:t>
      </w:r>
      <w:r>
        <w:rPr>
          <w:sz w:val="20"/>
          <w:szCs w:val="20"/>
          <w:spacing w:val="9"/>
        </w:rPr>
        <w:t>达招标人，要求招标人对招标文件予以澄清。</w:t>
      </w:r>
    </w:p>
    <w:p>
      <w:pPr>
        <w:pStyle w:val="BodyText"/>
        <w:ind w:left="6" w:firstLine="424"/>
        <w:spacing w:before="150" w:line="323" w:lineRule="auto"/>
        <w:rPr>
          <w:sz w:val="20"/>
          <w:szCs w:val="20"/>
        </w:rPr>
      </w:pPr>
      <w:r>
        <w:rPr>
          <w:sz w:val="20"/>
          <w:szCs w:val="20"/>
          <w:spacing w:val="11"/>
        </w:rPr>
        <w:t>2.2.2</w:t>
      </w:r>
      <w:r>
        <w:rPr>
          <w:sz w:val="20"/>
          <w:szCs w:val="20"/>
          <w:spacing w:val="-29"/>
        </w:rPr>
        <w:t xml:space="preserve"> </w:t>
      </w:r>
      <w:r>
        <w:rPr>
          <w:sz w:val="20"/>
          <w:szCs w:val="20"/>
          <w:spacing w:val="11"/>
        </w:rPr>
        <w:t>招标文件的澄清以投标人须知前附表规定的形式发给所有购买招标文件的投标人，</w:t>
      </w:r>
      <w:r>
        <w:rPr>
          <w:sz w:val="20"/>
          <w:szCs w:val="20"/>
        </w:rPr>
        <w:t xml:space="preserve"> </w:t>
      </w:r>
      <w:r>
        <w:rPr>
          <w:sz w:val="20"/>
          <w:szCs w:val="20"/>
          <w:spacing w:val="5"/>
        </w:rPr>
        <w:t>但不指明澄清问题的来源。澄清发出的时间距本章第</w:t>
      </w:r>
      <w:r>
        <w:rPr>
          <w:sz w:val="20"/>
          <w:szCs w:val="20"/>
          <w:spacing w:val="-59"/>
        </w:rPr>
        <w:t xml:space="preserve"> </w:t>
      </w:r>
      <w:r>
        <w:rPr>
          <w:sz w:val="20"/>
          <w:szCs w:val="20"/>
          <w:spacing w:val="5"/>
        </w:rPr>
        <w:t>4.2.1</w:t>
      </w:r>
      <w:r>
        <w:rPr>
          <w:sz w:val="20"/>
          <w:szCs w:val="20"/>
          <w:spacing w:val="-54"/>
        </w:rPr>
        <w:t xml:space="preserve"> </w:t>
      </w:r>
      <w:r>
        <w:rPr>
          <w:sz w:val="20"/>
          <w:szCs w:val="20"/>
          <w:spacing w:val="5"/>
        </w:rPr>
        <w:t>项规定的投标截止时间不足15</w:t>
      </w:r>
      <w:r>
        <w:rPr>
          <w:sz w:val="20"/>
          <w:szCs w:val="20"/>
          <w:spacing w:val="-23"/>
        </w:rPr>
        <w:t xml:space="preserve"> </w:t>
      </w:r>
      <w:r>
        <w:rPr>
          <w:sz w:val="20"/>
          <w:szCs w:val="20"/>
          <w:spacing w:val="5"/>
        </w:rPr>
        <w:t>日</w:t>
      </w:r>
      <w:r>
        <w:rPr>
          <w:sz w:val="20"/>
          <w:szCs w:val="20"/>
          <w:spacing w:val="4"/>
        </w:rPr>
        <w:t>的，</w:t>
      </w:r>
      <w:r>
        <w:rPr>
          <w:sz w:val="20"/>
          <w:szCs w:val="20"/>
        </w:rPr>
        <w:t xml:space="preserve"> </w:t>
      </w:r>
      <w:r>
        <w:rPr>
          <w:sz w:val="20"/>
          <w:szCs w:val="20"/>
          <w:spacing w:val="9"/>
        </w:rPr>
        <w:t>并且澄清内容可能影响投标文件编制的，将相应延长投标截止时间。</w:t>
      </w:r>
    </w:p>
    <w:p>
      <w:pPr>
        <w:pStyle w:val="BodyText"/>
        <w:ind w:left="30" w:right="57" w:firstLine="399"/>
        <w:spacing w:before="151" w:line="299" w:lineRule="auto"/>
        <w:rPr>
          <w:sz w:val="20"/>
          <w:szCs w:val="20"/>
        </w:rPr>
      </w:pPr>
      <w:r>
        <w:rPr>
          <w:sz w:val="20"/>
          <w:szCs w:val="20"/>
          <w:spacing w:val="10"/>
        </w:rPr>
        <w:t>2.2.3 投标人在收到澄清后，应按投标人须知前附表规</w:t>
      </w:r>
      <w:r>
        <w:rPr>
          <w:sz w:val="20"/>
          <w:szCs w:val="20"/>
          <w:spacing w:val="9"/>
        </w:rPr>
        <w:t>定的时间和形式通知招标人，确认</w:t>
      </w:r>
      <w:r>
        <w:rPr>
          <w:sz w:val="20"/>
          <w:szCs w:val="20"/>
        </w:rPr>
        <w:t xml:space="preserve"> </w:t>
      </w:r>
      <w:r>
        <w:rPr>
          <w:sz w:val="20"/>
          <w:szCs w:val="20"/>
          <w:spacing w:val="3"/>
        </w:rPr>
        <w:t>已收到该澄清。</w:t>
      </w:r>
    </w:p>
    <w:p>
      <w:pPr>
        <w:pStyle w:val="BodyText"/>
        <w:ind w:left="11" w:right="55" w:firstLine="419"/>
        <w:spacing w:before="153" w:line="298" w:lineRule="auto"/>
        <w:rPr>
          <w:sz w:val="20"/>
          <w:szCs w:val="20"/>
        </w:rPr>
      </w:pPr>
      <w:r>
        <w:rPr>
          <w:sz w:val="20"/>
          <w:szCs w:val="20"/>
          <w:spacing w:val="10"/>
        </w:rPr>
        <w:t>2.2.4 除非招标人认为确有必要答复，否则，招标人有权拒绝回复投标人在本章第</w:t>
      </w:r>
      <w:r>
        <w:rPr>
          <w:sz w:val="20"/>
          <w:szCs w:val="20"/>
          <w:spacing w:val="-33"/>
        </w:rPr>
        <w:t xml:space="preserve"> </w:t>
      </w:r>
      <w:r>
        <w:rPr>
          <w:sz w:val="20"/>
          <w:szCs w:val="20"/>
          <w:spacing w:val="10"/>
        </w:rPr>
        <w:t>2.2.1</w:t>
      </w:r>
      <w:r>
        <w:rPr>
          <w:sz w:val="20"/>
          <w:szCs w:val="20"/>
        </w:rPr>
        <w:t xml:space="preserve"> </w:t>
      </w:r>
      <w:r>
        <w:rPr>
          <w:sz w:val="20"/>
          <w:szCs w:val="20"/>
          <w:spacing w:val="8"/>
        </w:rPr>
        <w:t>项规定的时间后提出的任何澄清要求。</w:t>
      </w:r>
    </w:p>
    <w:p>
      <w:pPr>
        <w:ind w:left="5"/>
        <w:spacing w:before="290"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2.3  </w:t>
      </w:r>
      <w:r>
        <w:rPr>
          <w:rFonts w:ascii="SimHei" w:hAnsi="SimHei" w:eastAsia="SimHei" w:cs="SimHei"/>
          <w:sz w:val="24"/>
          <w:szCs w:val="24"/>
          <w:spacing w:val="-1"/>
        </w:rPr>
        <w:t>招标文件的修改</w:t>
      </w:r>
    </w:p>
    <w:p>
      <w:pPr>
        <w:spacing w:line="299" w:lineRule="auto"/>
        <w:rPr>
          <w:rFonts w:ascii="Arial"/>
          <w:sz w:val="21"/>
        </w:rPr>
      </w:pPr>
      <w:r/>
    </w:p>
    <w:p>
      <w:pPr>
        <w:pStyle w:val="BodyText"/>
        <w:ind w:left="25" w:right="52" w:firstLine="405"/>
        <w:spacing w:before="65" w:line="322" w:lineRule="auto"/>
        <w:rPr>
          <w:sz w:val="20"/>
          <w:szCs w:val="20"/>
        </w:rPr>
      </w:pPr>
      <w:r>
        <w:rPr>
          <w:sz w:val="20"/>
          <w:szCs w:val="20"/>
          <w:spacing w:val="11"/>
        </w:rPr>
        <w:t>2.3.1</w:t>
      </w:r>
      <w:r>
        <w:rPr>
          <w:sz w:val="20"/>
          <w:szCs w:val="20"/>
          <w:spacing w:val="-37"/>
        </w:rPr>
        <w:t xml:space="preserve"> </w:t>
      </w:r>
      <w:r>
        <w:rPr>
          <w:sz w:val="20"/>
          <w:szCs w:val="20"/>
          <w:spacing w:val="11"/>
        </w:rPr>
        <w:t>招标人以投标人须知前附表规定的形式修改招标文件，并通知</w:t>
      </w:r>
      <w:r>
        <w:rPr>
          <w:sz w:val="20"/>
          <w:szCs w:val="20"/>
          <w:spacing w:val="10"/>
        </w:rPr>
        <w:t>所有已购买招标文件</w:t>
      </w:r>
      <w:r>
        <w:rPr>
          <w:sz w:val="20"/>
          <w:szCs w:val="20"/>
        </w:rPr>
        <w:t xml:space="preserve"> </w:t>
      </w:r>
      <w:r>
        <w:rPr>
          <w:sz w:val="20"/>
          <w:szCs w:val="20"/>
          <w:spacing w:val="6"/>
        </w:rPr>
        <w:t>的投标人。修改招标文件的时间距本章第4.2.1</w:t>
      </w:r>
      <w:r>
        <w:rPr>
          <w:sz w:val="20"/>
          <w:szCs w:val="20"/>
          <w:spacing w:val="-33"/>
        </w:rPr>
        <w:t xml:space="preserve"> </w:t>
      </w:r>
      <w:r>
        <w:rPr>
          <w:sz w:val="20"/>
          <w:szCs w:val="20"/>
          <w:spacing w:val="6"/>
        </w:rPr>
        <w:t>项规定的投标截止时间不足</w:t>
      </w:r>
      <w:r>
        <w:rPr>
          <w:sz w:val="20"/>
          <w:szCs w:val="20"/>
          <w:spacing w:val="-21"/>
        </w:rPr>
        <w:t xml:space="preserve"> </w:t>
      </w:r>
      <w:r>
        <w:rPr>
          <w:sz w:val="20"/>
          <w:szCs w:val="20"/>
          <w:spacing w:val="6"/>
        </w:rPr>
        <w:t>15 日的，并且修改</w:t>
      </w:r>
      <w:r>
        <w:rPr>
          <w:sz w:val="20"/>
          <w:szCs w:val="20"/>
        </w:rPr>
        <w:t xml:space="preserve"> </w:t>
      </w:r>
      <w:r>
        <w:rPr>
          <w:sz w:val="20"/>
          <w:szCs w:val="20"/>
          <w:spacing w:val="8"/>
        </w:rPr>
        <w:t>内容可能影响投标文件编制的，将相应延长投标截止时间。</w:t>
      </w:r>
    </w:p>
    <w:p>
      <w:pPr>
        <w:pStyle w:val="BodyText"/>
        <w:ind w:left="8" w:right="57" w:firstLine="422"/>
        <w:spacing w:before="154" w:line="298" w:lineRule="auto"/>
        <w:rPr>
          <w:sz w:val="20"/>
          <w:szCs w:val="20"/>
        </w:rPr>
      </w:pPr>
      <w:r>
        <w:rPr>
          <w:sz w:val="20"/>
          <w:szCs w:val="20"/>
          <w:spacing w:val="10"/>
        </w:rPr>
        <w:t>2.3.2 投标人收到修改内容后，应按投标人须知前附表</w:t>
      </w:r>
      <w:r>
        <w:rPr>
          <w:sz w:val="20"/>
          <w:szCs w:val="20"/>
          <w:spacing w:val="9"/>
        </w:rPr>
        <w:t>规定的时间和形式通知招标人，确</w:t>
      </w:r>
      <w:r>
        <w:rPr>
          <w:sz w:val="20"/>
          <w:szCs w:val="20"/>
        </w:rPr>
        <w:t xml:space="preserve"> </w:t>
      </w:r>
      <w:r>
        <w:rPr>
          <w:sz w:val="20"/>
          <w:szCs w:val="20"/>
          <w:spacing w:val="7"/>
        </w:rPr>
        <w:t>认已收到该修改。</w:t>
      </w:r>
    </w:p>
    <w:p>
      <w:pPr>
        <w:ind w:left="5"/>
        <w:spacing w:before="290"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2.4  </w:t>
      </w:r>
      <w:r>
        <w:rPr>
          <w:rFonts w:ascii="SimHei" w:hAnsi="SimHei" w:eastAsia="SimHei" w:cs="SimHei"/>
          <w:sz w:val="24"/>
          <w:szCs w:val="24"/>
          <w:spacing w:val="-1"/>
        </w:rPr>
        <w:t>招标文件的异议</w:t>
      </w:r>
    </w:p>
    <w:p>
      <w:pPr>
        <w:pStyle w:val="BodyText"/>
        <w:ind w:left="11" w:right="54" w:firstLine="419"/>
        <w:spacing w:before="256" w:line="379" w:lineRule="auto"/>
        <w:jc w:val="both"/>
        <w:rPr>
          <w:sz w:val="20"/>
          <w:szCs w:val="20"/>
        </w:rPr>
      </w:pPr>
      <w:r>
        <w:rPr>
          <w:sz w:val="20"/>
          <w:szCs w:val="20"/>
          <w:spacing w:val="6"/>
        </w:rPr>
        <w:t>投标人或者其他利害关系人对招标文件有异议的，应在投标截</w:t>
      </w:r>
      <w:r>
        <w:rPr>
          <w:sz w:val="20"/>
          <w:szCs w:val="20"/>
          <w:spacing w:val="5"/>
        </w:rPr>
        <w:t>止时间</w:t>
      </w:r>
      <w:r>
        <w:rPr>
          <w:sz w:val="20"/>
          <w:szCs w:val="20"/>
          <w:spacing w:val="-24"/>
        </w:rPr>
        <w:t xml:space="preserve"> </w:t>
      </w:r>
      <w:r>
        <w:rPr>
          <w:sz w:val="20"/>
          <w:szCs w:val="20"/>
          <w:spacing w:val="5"/>
        </w:rPr>
        <w:t>10 日前通过电子交易</w:t>
      </w:r>
      <w:r>
        <w:rPr>
          <w:sz w:val="20"/>
          <w:szCs w:val="20"/>
        </w:rPr>
        <w:t xml:space="preserve"> </w:t>
      </w:r>
      <w:r>
        <w:rPr>
          <w:sz w:val="20"/>
          <w:szCs w:val="20"/>
          <w:spacing w:val="9"/>
        </w:rPr>
        <w:t>系统在线提出或以其他书面形式提出。招标人将在收到异议</w:t>
      </w:r>
      <w:r>
        <w:rPr>
          <w:sz w:val="20"/>
          <w:szCs w:val="20"/>
          <w:spacing w:val="8"/>
        </w:rPr>
        <w:t>之日起</w:t>
      </w:r>
      <w:r>
        <w:rPr>
          <w:sz w:val="20"/>
          <w:szCs w:val="20"/>
          <w:spacing w:val="-35"/>
        </w:rPr>
        <w:t xml:space="preserve"> </w:t>
      </w:r>
      <w:r>
        <w:rPr>
          <w:sz w:val="20"/>
          <w:szCs w:val="20"/>
          <w:spacing w:val="8"/>
        </w:rPr>
        <w:t>3 日内作出答复；作出答复</w:t>
      </w:r>
      <w:r>
        <w:rPr>
          <w:sz w:val="20"/>
          <w:szCs w:val="20"/>
        </w:rPr>
        <w:t xml:space="preserve"> </w:t>
      </w:r>
      <w:r>
        <w:rPr>
          <w:sz w:val="20"/>
          <w:szCs w:val="20"/>
          <w:spacing w:val="8"/>
        </w:rPr>
        <w:t>前，将暂停招标投标活动。</w:t>
      </w:r>
    </w:p>
    <w:p>
      <w:pPr>
        <w:ind w:left="12"/>
        <w:spacing w:before="273" w:line="227" w:lineRule="auto"/>
        <w:outlineLvl w:val="1"/>
        <w:rPr>
          <w:rFonts w:ascii="SimHei" w:hAnsi="SimHei" w:eastAsia="SimHei" w:cs="SimHei"/>
          <w:sz w:val="31"/>
          <w:szCs w:val="31"/>
        </w:rPr>
      </w:pPr>
      <w:r>
        <w:rPr>
          <w:rFonts w:ascii="SimHei" w:hAnsi="SimHei" w:eastAsia="SimHei" w:cs="SimHei"/>
          <w:sz w:val="31"/>
          <w:szCs w:val="31"/>
          <w:spacing w:val="5"/>
        </w:rPr>
        <w:t>3.投标文件</w:t>
      </w:r>
    </w:p>
    <w:p>
      <w:pPr>
        <w:ind w:left="9"/>
        <w:spacing w:before="281"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3.1  </w:t>
      </w:r>
      <w:r>
        <w:rPr>
          <w:rFonts w:ascii="SimHei" w:hAnsi="SimHei" w:eastAsia="SimHei" w:cs="SimHei"/>
          <w:sz w:val="24"/>
          <w:szCs w:val="24"/>
          <w:spacing w:val="-1"/>
        </w:rPr>
        <w:t>投标文件的组成</w:t>
      </w:r>
    </w:p>
    <w:p>
      <w:pPr>
        <w:spacing w:line="300" w:lineRule="auto"/>
        <w:rPr>
          <w:rFonts w:ascii="Arial"/>
          <w:sz w:val="21"/>
        </w:rPr>
      </w:pPr>
      <w:r/>
    </w:p>
    <w:p>
      <w:pPr>
        <w:pStyle w:val="BodyText"/>
        <w:ind w:left="432"/>
        <w:spacing w:before="65" w:line="228" w:lineRule="auto"/>
        <w:rPr>
          <w:sz w:val="20"/>
          <w:szCs w:val="20"/>
        </w:rPr>
      </w:pPr>
      <w:r>
        <w:rPr>
          <w:sz w:val="20"/>
          <w:szCs w:val="20"/>
          <w:spacing w:val="6"/>
        </w:rPr>
        <w:t>3.1.1 投标文件应包括下列内容：</w:t>
      </w:r>
    </w:p>
    <w:p>
      <w:pPr>
        <w:pStyle w:val="BodyText"/>
        <w:ind w:left="432"/>
        <w:spacing w:before="152" w:line="228" w:lineRule="auto"/>
        <w:rPr>
          <w:sz w:val="20"/>
          <w:szCs w:val="20"/>
        </w:rPr>
      </w:pPr>
      <w:r>
        <w:rPr>
          <w:sz w:val="20"/>
          <w:szCs w:val="20"/>
          <w:spacing w:val="7"/>
        </w:rPr>
        <w:t>商务及技术文件：</w:t>
      </w:r>
    </w:p>
    <w:p>
      <w:pPr>
        <w:pStyle w:val="BodyText"/>
        <w:ind w:left="438"/>
        <w:spacing w:before="154" w:line="226" w:lineRule="auto"/>
        <w:rPr>
          <w:sz w:val="20"/>
          <w:szCs w:val="20"/>
        </w:rPr>
      </w:pPr>
      <w:r>
        <w:rPr>
          <w:sz w:val="20"/>
          <w:szCs w:val="20"/>
          <w:spacing w:val="7"/>
        </w:rPr>
        <w:t>（1）投标函（不含报价</w:t>
      </w:r>
      <w:r>
        <w:rPr>
          <w:sz w:val="20"/>
          <w:szCs w:val="20"/>
          <w:spacing w:val="3"/>
        </w:rPr>
        <w:t>）；</w:t>
      </w:r>
    </w:p>
    <w:p>
      <w:pPr>
        <w:pStyle w:val="BodyText"/>
        <w:ind w:left="438"/>
        <w:spacing w:before="156" w:line="227" w:lineRule="auto"/>
        <w:rPr>
          <w:sz w:val="20"/>
          <w:szCs w:val="20"/>
        </w:rPr>
      </w:pPr>
      <w:r>
        <w:rPr>
          <w:sz w:val="20"/>
          <w:szCs w:val="20"/>
          <w:spacing w:val="8"/>
        </w:rPr>
        <w:t>（2）法定代表人身份证明或授权委托书；</w:t>
      </w:r>
    </w:p>
    <w:p>
      <w:pPr>
        <w:pStyle w:val="BodyText"/>
        <w:ind w:left="438"/>
        <w:spacing w:before="152" w:line="227" w:lineRule="auto"/>
        <w:rPr>
          <w:sz w:val="20"/>
          <w:szCs w:val="20"/>
        </w:rPr>
      </w:pPr>
      <w:r>
        <w:rPr>
          <w:sz w:val="20"/>
          <w:szCs w:val="20"/>
          <w:spacing w:val="6"/>
        </w:rPr>
        <w:t>（3）联合体协议书；</w:t>
      </w:r>
    </w:p>
    <w:p>
      <w:pPr>
        <w:spacing w:line="227" w:lineRule="auto"/>
        <w:sectPr>
          <w:headerReference w:type="default" r:id="rId47"/>
          <w:footerReference w:type="default" r:id="rId48"/>
          <w:pgSz w:w="12240" w:h="15840"/>
          <w:pgMar w:top="1165" w:right="1745" w:bottom="1105" w:left="1800" w:header="829" w:footer="939" w:gutter="0"/>
        </w:sectPr>
        <w:rPr>
          <w:sz w:val="20"/>
          <w:szCs w:val="20"/>
        </w:rPr>
      </w:pPr>
    </w:p>
    <w:p>
      <w:pPr>
        <w:spacing w:line="347" w:lineRule="auto"/>
        <w:rPr>
          <w:rFonts w:ascii="Arial"/>
          <w:sz w:val="21"/>
        </w:rPr>
      </w:pPr>
      <w:r/>
    </w:p>
    <w:p>
      <w:pPr>
        <w:pStyle w:val="BodyText"/>
        <w:ind w:left="438"/>
        <w:spacing w:before="65" w:line="228" w:lineRule="auto"/>
        <w:rPr>
          <w:sz w:val="20"/>
          <w:szCs w:val="20"/>
        </w:rPr>
      </w:pPr>
      <w:r>
        <w:rPr>
          <w:sz w:val="20"/>
          <w:szCs w:val="20"/>
          <w:spacing w:val="5"/>
        </w:rPr>
        <w:t>（4）投标保证金；</w:t>
      </w:r>
    </w:p>
    <w:p>
      <w:pPr>
        <w:pStyle w:val="BodyText"/>
        <w:ind w:left="438"/>
        <w:spacing w:before="153" w:line="227" w:lineRule="auto"/>
        <w:rPr>
          <w:sz w:val="20"/>
          <w:szCs w:val="20"/>
        </w:rPr>
      </w:pPr>
      <w:r>
        <w:rPr>
          <w:sz w:val="20"/>
          <w:szCs w:val="20"/>
          <w:spacing w:val="7"/>
        </w:rPr>
        <w:t>（5）拟委任的主要人员汇总表；</w:t>
      </w:r>
    </w:p>
    <w:p>
      <w:pPr>
        <w:pStyle w:val="BodyText"/>
        <w:ind w:left="438"/>
        <w:spacing w:before="152" w:line="228" w:lineRule="auto"/>
        <w:rPr>
          <w:sz w:val="20"/>
          <w:szCs w:val="20"/>
        </w:rPr>
      </w:pPr>
      <w:r>
        <w:rPr>
          <w:sz w:val="20"/>
          <w:szCs w:val="20"/>
          <w:spacing w:val="6"/>
        </w:rPr>
        <w:t>（6）资格审查资料；</w:t>
      </w:r>
    </w:p>
    <w:p>
      <w:pPr>
        <w:pStyle w:val="BodyText"/>
        <w:ind w:left="438"/>
        <w:spacing w:before="153" w:line="228" w:lineRule="auto"/>
        <w:rPr>
          <w:sz w:val="20"/>
          <w:szCs w:val="20"/>
        </w:rPr>
      </w:pPr>
      <w:r>
        <w:rPr>
          <w:sz w:val="20"/>
          <w:szCs w:val="20"/>
          <w:spacing w:val="7"/>
        </w:rPr>
        <w:t>（7）技术文件详细评审资料；</w:t>
      </w:r>
    </w:p>
    <w:p>
      <w:pPr>
        <w:pStyle w:val="BodyText"/>
        <w:ind w:left="438"/>
        <w:spacing w:before="154" w:line="228" w:lineRule="auto"/>
        <w:rPr>
          <w:sz w:val="20"/>
          <w:szCs w:val="20"/>
        </w:rPr>
      </w:pPr>
      <w:r>
        <w:rPr>
          <w:sz w:val="20"/>
          <w:szCs w:val="20"/>
          <w:spacing w:val="5"/>
        </w:rPr>
        <w:t>（8）其他资料。</w:t>
      </w:r>
    </w:p>
    <w:p>
      <w:pPr>
        <w:pStyle w:val="BodyText"/>
        <w:ind w:left="426"/>
        <w:spacing w:before="152" w:line="226" w:lineRule="auto"/>
        <w:rPr>
          <w:sz w:val="20"/>
          <w:szCs w:val="20"/>
        </w:rPr>
      </w:pPr>
      <w:r>
        <w:rPr>
          <w:sz w:val="20"/>
          <w:szCs w:val="20"/>
          <w:spacing w:val="6"/>
        </w:rPr>
        <w:t>报价文件：</w:t>
      </w:r>
    </w:p>
    <w:p>
      <w:pPr>
        <w:pStyle w:val="BodyText"/>
        <w:ind w:left="438"/>
        <w:spacing w:before="156" w:line="226" w:lineRule="auto"/>
        <w:rPr>
          <w:sz w:val="20"/>
          <w:szCs w:val="20"/>
        </w:rPr>
      </w:pPr>
      <w:r>
        <w:rPr>
          <w:sz w:val="20"/>
          <w:szCs w:val="20"/>
          <w:spacing w:val="7"/>
        </w:rPr>
        <w:t>（1）投标函（含报价</w:t>
      </w:r>
      <w:r>
        <w:rPr>
          <w:sz w:val="20"/>
          <w:szCs w:val="20"/>
          <w:spacing w:val="1"/>
        </w:rPr>
        <w:t>）；</w:t>
      </w:r>
    </w:p>
    <w:p>
      <w:pPr>
        <w:pStyle w:val="BodyText"/>
        <w:ind w:left="438"/>
        <w:spacing w:before="156" w:line="226" w:lineRule="auto"/>
        <w:rPr>
          <w:sz w:val="20"/>
          <w:szCs w:val="20"/>
        </w:rPr>
      </w:pPr>
      <w:r>
        <w:rPr>
          <w:sz w:val="20"/>
          <w:szCs w:val="20"/>
          <w:spacing w:val="7"/>
        </w:rPr>
        <w:t>（2）分项报价表（如有</w:t>
      </w:r>
      <w:r>
        <w:rPr>
          <w:sz w:val="20"/>
          <w:szCs w:val="20"/>
          <w:spacing w:val="3"/>
        </w:rPr>
        <w:t>）；</w:t>
      </w:r>
    </w:p>
    <w:p>
      <w:pPr>
        <w:pStyle w:val="BodyText"/>
        <w:ind w:left="438"/>
        <w:spacing w:before="153" w:line="228" w:lineRule="auto"/>
        <w:rPr>
          <w:sz w:val="20"/>
          <w:szCs w:val="20"/>
        </w:rPr>
      </w:pPr>
      <w:r>
        <w:rPr>
          <w:sz w:val="20"/>
          <w:szCs w:val="20"/>
          <w:spacing w:val="5"/>
        </w:rPr>
        <w:t>（3）其他资料。</w:t>
      </w:r>
    </w:p>
    <w:p>
      <w:pPr>
        <w:pStyle w:val="BodyText"/>
        <w:ind w:left="7" w:right="2" w:firstLine="365"/>
        <w:spacing w:before="155" w:line="298" w:lineRule="auto"/>
        <w:rPr>
          <w:sz w:val="20"/>
          <w:szCs w:val="20"/>
        </w:rPr>
      </w:pPr>
      <w:r>
        <w:rPr>
          <w:sz w:val="20"/>
          <w:szCs w:val="20"/>
          <w:spacing w:val="11"/>
        </w:rPr>
        <w:t>3.1.2 投标人须知前附表规定不接受联合体投标的，或投标人没有组成联合体的，投标文</w:t>
      </w:r>
      <w:r>
        <w:rPr>
          <w:sz w:val="20"/>
          <w:szCs w:val="20"/>
          <w:spacing w:val="2"/>
        </w:rPr>
        <w:t xml:space="preserve"> </w:t>
      </w:r>
      <w:r>
        <w:rPr>
          <w:sz w:val="20"/>
          <w:szCs w:val="20"/>
          <w:spacing w:val="5"/>
        </w:rPr>
        <w:t>件不包括本章第</w:t>
      </w:r>
      <w:r>
        <w:rPr>
          <w:sz w:val="20"/>
          <w:szCs w:val="20"/>
          <w:spacing w:val="-26"/>
        </w:rPr>
        <w:t xml:space="preserve"> </w:t>
      </w:r>
      <w:r>
        <w:rPr>
          <w:sz w:val="20"/>
          <w:szCs w:val="20"/>
          <w:spacing w:val="5"/>
        </w:rPr>
        <w:t>3.1.1（3）</w:t>
      </w:r>
      <w:r>
        <w:rPr>
          <w:sz w:val="20"/>
          <w:szCs w:val="20"/>
          <w:spacing w:val="-42"/>
        </w:rPr>
        <w:t xml:space="preserve"> </w:t>
      </w:r>
      <w:r>
        <w:rPr>
          <w:sz w:val="20"/>
          <w:szCs w:val="20"/>
          <w:spacing w:val="5"/>
        </w:rPr>
        <w:t>目所指的联合体协议书。</w:t>
      </w:r>
    </w:p>
    <w:p>
      <w:pPr>
        <w:pStyle w:val="BodyText"/>
        <w:ind w:left="8" w:firstLine="364"/>
        <w:spacing w:before="153" w:line="299" w:lineRule="auto"/>
        <w:rPr>
          <w:sz w:val="20"/>
          <w:szCs w:val="20"/>
        </w:rPr>
      </w:pPr>
      <w:r>
        <w:rPr>
          <w:sz w:val="20"/>
          <w:szCs w:val="20"/>
          <w:spacing w:val="8"/>
        </w:rPr>
        <w:t>3.1.3 投标人须知前附表未要求提交投标</w:t>
      </w:r>
      <w:r>
        <w:rPr>
          <w:sz w:val="20"/>
          <w:szCs w:val="20"/>
          <w:spacing w:val="7"/>
        </w:rPr>
        <w:t>保证金的，投标文件不包括本章第</w:t>
      </w:r>
      <w:r>
        <w:rPr>
          <w:sz w:val="20"/>
          <w:szCs w:val="20"/>
          <w:spacing w:val="-32"/>
        </w:rPr>
        <w:t xml:space="preserve"> </w:t>
      </w:r>
      <w:r>
        <w:rPr>
          <w:sz w:val="20"/>
          <w:szCs w:val="20"/>
          <w:spacing w:val="7"/>
        </w:rPr>
        <w:t>3.1.1（4）</w:t>
      </w:r>
      <w:r>
        <w:rPr>
          <w:sz w:val="20"/>
          <w:szCs w:val="20"/>
          <w:spacing w:val="-38"/>
        </w:rPr>
        <w:t xml:space="preserve"> </w:t>
      </w:r>
      <w:r>
        <w:rPr>
          <w:sz w:val="20"/>
          <w:szCs w:val="20"/>
          <w:spacing w:val="7"/>
        </w:rPr>
        <w:t>目</w:t>
      </w:r>
      <w:r>
        <w:rPr>
          <w:sz w:val="20"/>
          <w:szCs w:val="20"/>
        </w:rPr>
        <w:t xml:space="preserve"> </w:t>
      </w:r>
      <w:r>
        <w:rPr>
          <w:sz w:val="20"/>
          <w:szCs w:val="20"/>
          <w:spacing w:val="7"/>
        </w:rPr>
        <w:t>所指的投标保证金。</w:t>
      </w:r>
    </w:p>
    <w:p>
      <w:pPr>
        <w:ind w:left="9"/>
        <w:spacing w:before="287"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2"/>
        </w:rPr>
        <w:t>3.2  </w:t>
      </w:r>
      <w:r>
        <w:rPr>
          <w:rFonts w:ascii="SimHei" w:hAnsi="SimHei" w:eastAsia="SimHei" w:cs="SimHei"/>
          <w:sz w:val="24"/>
          <w:szCs w:val="24"/>
          <w:spacing w:val="-2"/>
        </w:rPr>
        <w:t>投标报价</w:t>
      </w:r>
    </w:p>
    <w:p>
      <w:pPr>
        <w:spacing w:line="301" w:lineRule="auto"/>
        <w:rPr>
          <w:rFonts w:ascii="Arial"/>
          <w:sz w:val="21"/>
        </w:rPr>
      </w:pPr>
      <w:r/>
    </w:p>
    <w:p>
      <w:pPr>
        <w:pStyle w:val="BodyText"/>
        <w:ind w:left="7" w:firstLine="425"/>
        <w:spacing w:before="65" w:line="321" w:lineRule="auto"/>
        <w:rPr>
          <w:sz w:val="20"/>
          <w:szCs w:val="20"/>
        </w:rPr>
      </w:pPr>
      <w:r>
        <w:rPr>
          <w:sz w:val="20"/>
          <w:szCs w:val="20"/>
          <w:spacing w:val="10"/>
        </w:rPr>
        <w:t>3.2.1 投标报价应包括国家规定的增值税税金，除投</w:t>
      </w:r>
      <w:r>
        <w:rPr>
          <w:sz w:val="20"/>
          <w:szCs w:val="20"/>
          <w:spacing w:val="9"/>
        </w:rPr>
        <w:t>标人须知前附表另有规定外，增值税</w:t>
      </w:r>
      <w:r>
        <w:rPr>
          <w:sz w:val="20"/>
          <w:szCs w:val="20"/>
        </w:rPr>
        <w:t xml:space="preserve"> </w:t>
      </w:r>
      <w:r>
        <w:rPr>
          <w:sz w:val="20"/>
          <w:szCs w:val="20"/>
          <w:spacing w:val="10"/>
        </w:rPr>
        <w:t>税金按一般计税方法计算。投标人应按第六章“投标文件格式</w:t>
      </w:r>
      <w:r>
        <w:rPr>
          <w:sz w:val="20"/>
          <w:szCs w:val="20"/>
          <w:spacing w:val="-70"/>
        </w:rPr>
        <w:t xml:space="preserve"> </w:t>
      </w:r>
      <w:r>
        <w:rPr>
          <w:sz w:val="20"/>
          <w:szCs w:val="20"/>
          <w:spacing w:val="10"/>
        </w:rPr>
        <w:t>”的要求在</w:t>
      </w:r>
      <w:r>
        <w:rPr>
          <w:sz w:val="20"/>
          <w:szCs w:val="20"/>
          <w:spacing w:val="9"/>
        </w:rPr>
        <w:t>投标函中进行报价并</w:t>
      </w:r>
      <w:r>
        <w:rPr>
          <w:sz w:val="20"/>
          <w:szCs w:val="20"/>
        </w:rPr>
        <w:t xml:space="preserve"> </w:t>
      </w:r>
      <w:r>
        <w:rPr>
          <w:sz w:val="20"/>
          <w:szCs w:val="20"/>
          <w:spacing w:val="7"/>
        </w:rPr>
        <w:t>填写分项报价表（如有）。</w:t>
      </w:r>
    </w:p>
    <w:p>
      <w:pPr>
        <w:pStyle w:val="BodyText"/>
        <w:ind w:left="432"/>
        <w:spacing w:before="156" w:line="226" w:lineRule="auto"/>
        <w:rPr>
          <w:sz w:val="20"/>
          <w:szCs w:val="20"/>
        </w:rPr>
      </w:pPr>
      <w:r>
        <w:rPr>
          <w:sz w:val="20"/>
          <w:szCs w:val="20"/>
          <w:spacing w:val="8"/>
        </w:rPr>
        <w:t>3.2.2 投标人应充分了解该项目的总体情况以及影响投标报价的其他要素。</w:t>
      </w:r>
    </w:p>
    <w:p>
      <w:pPr>
        <w:pStyle w:val="BodyText"/>
        <w:ind w:left="10" w:firstLine="421"/>
        <w:spacing w:before="154" w:line="322" w:lineRule="auto"/>
        <w:rPr>
          <w:sz w:val="20"/>
          <w:szCs w:val="20"/>
        </w:rPr>
      </w:pPr>
      <w:r>
        <w:rPr>
          <w:sz w:val="20"/>
          <w:szCs w:val="20"/>
          <w:spacing w:val="10"/>
        </w:rPr>
        <w:t>3.2.3 本项目的报价方式见投标人须知前附表。投标</w:t>
      </w:r>
      <w:r>
        <w:rPr>
          <w:sz w:val="20"/>
          <w:szCs w:val="20"/>
          <w:spacing w:val="9"/>
        </w:rPr>
        <w:t>人在投标截止时间前修改投标函中的</w:t>
      </w:r>
      <w:r>
        <w:rPr>
          <w:sz w:val="20"/>
          <w:szCs w:val="20"/>
        </w:rPr>
        <w:t xml:space="preserve"> </w:t>
      </w:r>
      <w:r>
        <w:rPr>
          <w:sz w:val="20"/>
          <w:szCs w:val="20"/>
          <w:spacing w:val="10"/>
        </w:rPr>
        <w:t>投标报价总额，应同时修改投标文件“分项报价表</w:t>
      </w:r>
      <w:r>
        <w:rPr>
          <w:sz w:val="20"/>
          <w:szCs w:val="20"/>
          <w:spacing w:val="-67"/>
        </w:rPr>
        <w:t xml:space="preserve"> </w:t>
      </w:r>
      <w:r>
        <w:rPr>
          <w:sz w:val="20"/>
          <w:szCs w:val="20"/>
          <w:spacing w:val="10"/>
        </w:rPr>
        <w:t>”（如有</w:t>
      </w:r>
      <w:r>
        <w:rPr>
          <w:sz w:val="20"/>
          <w:szCs w:val="20"/>
          <w:spacing w:val="9"/>
        </w:rPr>
        <w:t>）中的相应报价。此修改须符合本</w:t>
      </w:r>
      <w:r>
        <w:rPr>
          <w:sz w:val="20"/>
          <w:szCs w:val="20"/>
        </w:rPr>
        <w:t xml:space="preserve"> </w:t>
      </w:r>
      <w:r>
        <w:rPr>
          <w:sz w:val="20"/>
          <w:szCs w:val="20"/>
          <w:spacing w:val="10"/>
        </w:rPr>
        <w:t>章第4.3</w:t>
      </w:r>
      <w:r>
        <w:rPr>
          <w:sz w:val="20"/>
          <w:szCs w:val="20"/>
          <w:spacing w:val="-34"/>
        </w:rPr>
        <w:t xml:space="preserve"> </w:t>
      </w:r>
      <w:r>
        <w:rPr>
          <w:sz w:val="20"/>
          <w:szCs w:val="20"/>
          <w:spacing w:val="10"/>
        </w:rPr>
        <w:t>款的有关要求。</w:t>
      </w:r>
    </w:p>
    <w:p>
      <w:pPr>
        <w:pStyle w:val="BodyText"/>
        <w:ind w:left="22" w:right="2" w:firstLine="409"/>
        <w:spacing w:before="155" w:line="297" w:lineRule="auto"/>
        <w:rPr>
          <w:sz w:val="20"/>
          <w:szCs w:val="20"/>
        </w:rPr>
      </w:pPr>
      <w:r>
        <w:rPr>
          <w:sz w:val="20"/>
          <w:szCs w:val="20"/>
          <w:spacing w:val="10"/>
        </w:rPr>
        <w:t>3.2.4 招标人设有最高投标限价的，投标人的投标报</w:t>
      </w:r>
      <w:r>
        <w:rPr>
          <w:sz w:val="20"/>
          <w:szCs w:val="20"/>
          <w:spacing w:val="9"/>
        </w:rPr>
        <w:t>价不得超过最高投标限价，最高投标</w:t>
      </w:r>
      <w:r>
        <w:rPr>
          <w:sz w:val="20"/>
          <w:szCs w:val="20"/>
        </w:rPr>
        <w:t xml:space="preserve"> </w:t>
      </w:r>
      <w:r>
        <w:rPr>
          <w:sz w:val="20"/>
          <w:szCs w:val="20"/>
          <w:spacing w:val="7"/>
        </w:rPr>
        <w:t>限价在投标人须知前附表中载明。</w:t>
      </w:r>
    </w:p>
    <w:p>
      <w:pPr>
        <w:pStyle w:val="BodyText"/>
        <w:ind w:left="432"/>
        <w:spacing w:before="156" w:line="226" w:lineRule="auto"/>
        <w:rPr>
          <w:sz w:val="20"/>
          <w:szCs w:val="20"/>
        </w:rPr>
      </w:pPr>
      <w:r>
        <w:rPr>
          <w:sz w:val="20"/>
          <w:szCs w:val="20"/>
          <w:spacing w:val="7"/>
        </w:rPr>
        <w:t>3.2.5 投标报价的其他要求见投标人须知前附表。</w:t>
      </w:r>
    </w:p>
    <w:p>
      <w:pPr>
        <w:ind w:left="9"/>
        <w:spacing w:before="290"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3.3  </w:t>
      </w:r>
      <w:r>
        <w:rPr>
          <w:rFonts w:ascii="SimHei" w:hAnsi="SimHei" w:eastAsia="SimHei" w:cs="SimHei"/>
          <w:sz w:val="24"/>
          <w:szCs w:val="24"/>
          <w:spacing w:val="-1"/>
        </w:rPr>
        <w:t>投标有效期</w:t>
      </w:r>
    </w:p>
    <w:p>
      <w:pPr>
        <w:spacing w:line="301" w:lineRule="auto"/>
        <w:rPr>
          <w:rFonts w:ascii="Arial"/>
          <w:sz w:val="21"/>
        </w:rPr>
      </w:pPr>
      <w:r/>
    </w:p>
    <w:p>
      <w:pPr>
        <w:pStyle w:val="BodyText"/>
        <w:ind w:left="432"/>
        <w:spacing w:before="65" w:line="227" w:lineRule="auto"/>
        <w:rPr>
          <w:sz w:val="20"/>
          <w:szCs w:val="20"/>
        </w:rPr>
      </w:pPr>
      <w:r>
        <w:rPr>
          <w:sz w:val="20"/>
          <w:szCs w:val="20"/>
          <w:spacing w:val="5"/>
        </w:rPr>
        <w:t>3.3.1 除投标人须知前附表另有规定外，投标有效期为</w:t>
      </w:r>
      <w:r>
        <w:rPr>
          <w:sz w:val="20"/>
          <w:szCs w:val="20"/>
          <w:spacing w:val="-10"/>
        </w:rPr>
        <w:t xml:space="preserve"> </w:t>
      </w:r>
      <w:r>
        <w:rPr>
          <w:sz w:val="20"/>
          <w:szCs w:val="20"/>
          <w:spacing w:val="5"/>
        </w:rPr>
        <w:t>120 日。</w:t>
      </w:r>
    </w:p>
    <w:p>
      <w:pPr>
        <w:pStyle w:val="BodyText"/>
        <w:ind w:left="432"/>
        <w:spacing w:before="155" w:line="228" w:lineRule="auto"/>
        <w:rPr>
          <w:sz w:val="20"/>
          <w:szCs w:val="20"/>
        </w:rPr>
      </w:pPr>
      <w:r>
        <w:rPr>
          <w:sz w:val="20"/>
          <w:szCs w:val="20"/>
          <w:spacing w:val="9"/>
        </w:rPr>
        <w:t>3.3.2 在投标有效期内，投标人撤销投标文件的，</w:t>
      </w:r>
      <w:r>
        <w:rPr>
          <w:sz w:val="20"/>
          <w:szCs w:val="20"/>
          <w:spacing w:val="8"/>
        </w:rPr>
        <w:t>应承担招标文件和法律规定的责任。</w:t>
      </w:r>
    </w:p>
    <w:p>
      <w:pPr>
        <w:pStyle w:val="BodyText"/>
        <w:ind w:left="8" w:right="2" w:firstLine="423"/>
        <w:spacing w:before="153" w:line="322" w:lineRule="auto"/>
        <w:rPr>
          <w:sz w:val="20"/>
          <w:szCs w:val="20"/>
        </w:rPr>
      </w:pPr>
      <w:r>
        <w:rPr>
          <w:sz w:val="20"/>
          <w:szCs w:val="20"/>
          <w:spacing w:val="10"/>
        </w:rPr>
        <w:t>3.3.3 出现特殊情况需要延长投标有效期的，招标人</w:t>
      </w:r>
      <w:r>
        <w:rPr>
          <w:sz w:val="20"/>
          <w:szCs w:val="20"/>
          <w:spacing w:val="9"/>
        </w:rPr>
        <w:t>以书面形式通知所有投标人延长投标</w:t>
      </w:r>
      <w:r>
        <w:rPr>
          <w:sz w:val="20"/>
          <w:szCs w:val="20"/>
        </w:rPr>
        <w:t xml:space="preserve"> </w:t>
      </w:r>
      <w:r>
        <w:rPr>
          <w:sz w:val="20"/>
          <w:szCs w:val="20"/>
          <w:spacing w:val="10"/>
        </w:rPr>
        <w:t>有效期。投标人应予以书面答复，同意延长的，应相应延长其投标保证金的有效期，但不得要</w:t>
      </w:r>
      <w:r>
        <w:rPr>
          <w:sz w:val="20"/>
          <w:szCs w:val="20"/>
          <w:spacing w:val="17"/>
        </w:rPr>
        <w:t xml:space="preserve"> </w:t>
      </w:r>
      <w:r>
        <w:rPr>
          <w:sz w:val="20"/>
          <w:szCs w:val="20"/>
          <w:spacing w:val="10"/>
        </w:rPr>
        <w:t>求或被允许修改其投标文件；投标人拒绝延长的，其投标失效，但投标人有权收回其投标保证</w:t>
      </w:r>
    </w:p>
    <w:p>
      <w:pPr>
        <w:spacing w:line="322" w:lineRule="auto"/>
        <w:sectPr>
          <w:headerReference w:type="default" r:id="rId49"/>
          <w:footerReference w:type="default" r:id="rId50"/>
          <w:pgSz w:w="12240" w:h="15840"/>
          <w:pgMar w:top="1165" w:right="1799" w:bottom="1105" w:left="1800" w:header="829" w:footer="939" w:gutter="0"/>
        </w:sectPr>
        <w:rPr>
          <w:sz w:val="20"/>
          <w:szCs w:val="20"/>
        </w:rPr>
      </w:pPr>
    </w:p>
    <w:p>
      <w:pPr>
        <w:spacing w:line="347" w:lineRule="auto"/>
        <w:rPr>
          <w:rFonts w:ascii="Arial"/>
          <w:sz w:val="21"/>
        </w:rPr>
      </w:pPr>
      <w:r/>
    </w:p>
    <w:p>
      <w:pPr>
        <w:pStyle w:val="BodyText"/>
        <w:ind w:left="9"/>
        <w:spacing w:before="65" w:line="228" w:lineRule="auto"/>
        <w:rPr>
          <w:sz w:val="20"/>
          <w:szCs w:val="20"/>
        </w:rPr>
      </w:pPr>
      <w:r>
        <w:rPr>
          <w:sz w:val="20"/>
          <w:szCs w:val="20"/>
          <w:spacing w:val="9"/>
        </w:rPr>
        <w:t>金及以现金或者支票形式递交的投标保证金的银行同期存款利息。</w:t>
      </w:r>
    </w:p>
    <w:p>
      <w:pPr>
        <w:ind w:left="9"/>
        <w:spacing w:before="288"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3.4  </w:t>
      </w:r>
      <w:r>
        <w:rPr>
          <w:rFonts w:ascii="SimHei" w:hAnsi="SimHei" w:eastAsia="SimHei" w:cs="SimHei"/>
          <w:sz w:val="24"/>
          <w:szCs w:val="24"/>
          <w:spacing w:val="-1"/>
        </w:rPr>
        <w:t>投标保证金</w:t>
      </w:r>
    </w:p>
    <w:p>
      <w:pPr>
        <w:spacing w:line="300" w:lineRule="auto"/>
        <w:rPr>
          <w:rFonts w:ascii="Arial"/>
          <w:sz w:val="21"/>
        </w:rPr>
      </w:pPr>
      <w:r/>
    </w:p>
    <w:p>
      <w:pPr>
        <w:pStyle w:val="BodyText"/>
        <w:ind w:left="7" w:firstLine="425"/>
        <w:spacing w:before="65" w:line="369" w:lineRule="auto"/>
        <w:jc w:val="both"/>
        <w:rPr>
          <w:sz w:val="20"/>
          <w:szCs w:val="20"/>
        </w:rPr>
      </w:pPr>
      <w:r>
        <w:rPr>
          <w:sz w:val="20"/>
          <w:szCs w:val="20"/>
          <w:spacing w:val="10"/>
        </w:rPr>
        <w:t>3.4.1 投标人在递交投标文件的同时，应按投标人须</w:t>
      </w:r>
      <w:r>
        <w:rPr>
          <w:sz w:val="20"/>
          <w:szCs w:val="20"/>
          <w:spacing w:val="9"/>
        </w:rPr>
        <w:t>知前附表规定的金额、担保形式和第</w:t>
      </w:r>
      <w:r>
        <w:rPr>
          <w:sz w:val="20"/>
          <w:szCs w:val="20"/>
        </w:rPr>
        <w:t xml:space="preserve"> </w:t>
      </w:r>
      <w:r>
        <w:rPr>
          <w:sz w:val="20"/>
          <w:szCs w:val="20"/>
          <w:spacing w:val="6"/>
        </w:rPr>
        <w:t>六章“投标文件格式</w:t>
      </w:r>
      <w:r>
        <w:rPr>
          <w:sz w:val="20"/>
          <w:szCs w:val="20"/>
          <w:spacing w:val="-52"/>
        </w:rPr>
        <w:t xml:space="preserve"> </w:t>
      </w:r>
      <w:r>
        <w:rPr>
          <w:sz w:val="20"/>
          <w:szCs w:val="20"/>
          <w:spacing w:val="6"/>
        </w:rPr>
        <w:t>”规定的投标保证金格式递交投标保证金，并作为其投标文件的组成部分。</w:t>
      </w:r>
      <w:r>
        <w:rPr>
          <w:sz w:val="20"/>
          <w:szCs w:val="20"/>
        </w:rPr>
        <w:t xml:space="preserve"> </w:t>
      </w:r>
      <w:r>
        <w:rPr>
          <w:sz w:val="20"/>
          <w:szCs w:val="20"/>
          <w:spacing w:val="11"/>
        </w:rPr>
        <w:t>境内投标人以现金或者支票形式提交的投标</w:t>
      </w:r>
      <w:r>
        <w:rPr>
          <w:sz w:val="20"/>
          <w:szCs w:val="20"/>
          <w:spacing w:val="10"/>
        </w:rPr>
        <w:t>保证金，应当从其基本账户转出并在投标文件中附</w:t>
      </w:r>
      <w:r>
        <w:rPr>
          <w:sz w:val="20"/>
          <w:szCs w:val="20"/>
        </w:rPr>
        <w:t xml:space="preserve"> </w:t>
      </w:r>
      <w:r>
        <w:rPr>
          <w:sz w:val="20"/>
          <w:szCs w:val="20"/>
          <w:spacing w:val="11"/>
        </w:rPr>
        <w:t>上基本账户开户证明。联合体投标的，其投</w:t>
      </w:r>
      <w:r>
        <w:rPr>
          <w:sz w:val="20"/>
          <w:szCs w:val="20"/>
          <w:spacing w:val="10"/>
        </w:rPr>
        <w:t>标保证金由牵头人递交，并应符合投标人须知前附</w:t>
      </w:r>
      <w:r>
        <w:rPr>
          <w:sz w:val="20"/>
          <w:szCs w:val="20"/>
        </w:rPr>
        <w:t xml:space="preserve"> </w:t>
      </w:r>
      <w:r>
        <w:rPr>
          <w:sz w:val="20"/>
          <w:szCs w:val="20"/>
          <w:spacing w:val="6"/>
        </w:rPr>
        <w:t>表的规定。</w:t>
      </w:r>
    </w:p>
    <w:p>
      <w:pPr>
        <w:pStyle w:val="BodyText"/>
        <w:ind w:left="9" w:right="71" w:firstLine="420"/>
        <w:spacing w:before="2" w:line="369" w:lineRule="auto"/>
        <w:rPr>
          <w:sz w:val="20"/>
          <w:szCs w:val="20"/>
        </w:rPr>
      </w:pPr>
      <w:r>
        <w:rPr>
          <w:sz w:val="20"/>
          <w:szCs w:val="20"/>
          <w:spacing w:val="10"/>
        </w:rPr>
        <w:t>无论采取何种形式的投标保证金，投标保证金有效期均应与投标有效期一致。招标人如果</w:t>
      </w:r>
      <w:r>
        <w:rPr>
          <w:sz w:val="20"/>
          <w:szCs w:val="20"/>
          <w:spacing w:val="16"/>
        </w:rPr>
        <w:t xml:space="preserve"> </w:t>
      </w:r>
      <w:r>
        <w:rPr>
          <w:sz w:val="20"/>
          <w:szCs w:val="20"/>
          <w:spacing w:val="8"/>
        </w:rPr>
        <w:t>按本章第</w:t>
      </w:r>
      <w:r>
        <w:rPr>
          <w:sz w:val="20"/>
          <w:szCs w:val="20"/>
          <w:spacing w:val="-32"/>
        </w:rPr>
        <w:t xml:space="preserve"> </w:t>
      </w:r>
      <w:r>
        <w:rPr>
          <w:sz w:val="20"/>
          <w:szCs w:val="20"/>
          <w:spacing w:val="8"/>
        </w:rPr>
        <w:t>3.3.3</w:t>
      </w:r>
      <w:r>
        <w:rPr>
          <w:sz w:val="20"/>
          <w:szCs w:val="20"/>
          <w:spacing w:val="-37"/>
        </w:rPr>
        <w:t xml:space="preserve"> </w:t>
      </w:r>
      <w:r>
        <w:rPr>
          <w:sz w:val="20"/>
          <w:szCs w:val="20"/>
          <w:spacing w:val="8"/>
        </w:rPr>
        <w:t>项的规定延长了投标有效期，则投标保证金的有效期也相应延长。</w:t>
      </w:r>
    </w:p>
    <w:p>
      <w:pPr>
        <w:pStyle w:val="BodyText"/>
        <w:ind w:left="432"/>
        <w:spacing w:line="226" w:lineRule="auto"/>
        <w:rPr>
          <w:sz w:val="20"/>
          <w:szCs w:val="20"/>
        </w:rPr>
      </w:pPr>
      <w:r>
        <w:rPr>
          <w:sz w:val="20"/>
          <w:szCs w:val="20"/>
          <w:spacing w:val="8"/>
        </w:rPr>
        <w:t>3.4.2 投标人不按本章第</w:t>
      </w:r>
      <w:r>
        <w:rPr>
          <w:sz w:val="20"/>
          <w:szCs w:val="20"/>
          <w:spacing w:val="-32"/>
        </w:rPr>
        <w:t xml:space="preserve"> </w:t>
      </w:r>
      <w:r>
        <w:rPr>
          <w:sz w:val="20"/>
          <w:szCs w:val="20"/>
          <w:spacing w:val="8"/>
        </w:rPr>
        <w:t>3.4.1</w:t>
      </w:r>
      <w:r>
        <w:rPr>
          <w:sz w:val="20"/>
          <w:szCs w:val="20"/>
          <w:spacing w:val="-35"/>
        </w:rPr>
        <w:t xml:space="preserve"> </w:t>
      </w:r>
      <w:r>
        <w:rPr>
          <w:sz w:val="20"/>
          <w:szCs w:val="20"/>
          <w:spacing w:val="8"/>
        </w:rPr>
        <w:t>项要</w:t>
      </w:r>
      <w:r>
        <w:rPr>
          <w:sz w:val="20"/>
          <w:szCs w:val="20"/>
          <w:spacing w:val="7"/>
        </w:rPr>
        <w:t>求提交投标保证金的，评标委员会将否决其投标。</w:t>
      </w:r>
    </w:p>
    <w:p>
      <w:pPr>
        <w:pStyle w:val="BodyText"/>
        <w:ind w:left="8" w:right="70" w:firstLine="423"/>
        <w:spacing w:before="151" w:line="334" w:lineRule="auto"/>
        <w:rPr>
          <w:sz w:val="20"/>
          <w:szCs w:val="20"/>
        </w:rPr>
      </w:pPr>
      <w:r>
        <w:rPr>
          <w:sz w:val="20"/>
          <w:szCs w:val="20"/>
          <w:spacing w:val="8"/>
        </w:rPr>
        <w:t>3.4.3 招标人最迟将在中标通知书发出后</w:t>
      </w:r>
      <w:r>
        <w:rPr>
          <w:sz w:val="20"/>
          <w:szCs w:val="20"/>
          <w:spacing w:val="-32"/>
        </w:rPr>
        <w:t xml:space="preserve"> </w:t>
      </w:r>
      <w:r>
        <w:rPr>
          <w:sz w:val="20"/>
          <w:szCs w:val="20"/>
          <w:spacing w:val="8"/>
        </w:rPr>
        <w:t>5 日内向中标候选人以外的其</w:t>
      </w:r>
      <w:r>
        <w:rPr>
          <w:sz w:val="20"/>
          <w:szCs w:val="20"/>
          <w:spacing w:val="7"/>
        </w:rPr>
        <w:t>他投标人退还投标</w:t>
      </w:r>
      <w:r>
        <w:rPr>
          <w:sz w:val="20"/>
          <w:szCs w:val="20"/>
        </w:rPr>
        <w:t xml:space="preserve"> </w:t>
      </w:r>
      <w:r>
        <w:rPr>
          <w:sz w:val="20"/>
          <w:szCs w:val="20"/>
          <w:spacing w:val="9"/>
        </w:rPr>
        <w:t>保证金，与中标人签订合同后</w:t>
      </w:r>
      <w:r>
        <w:rPr>
          <w:sz w:val="20"/>
          <w:szCs w:val="20"/>
          <w:spacing w:val="-35"/>
        </w:rPr>
        <w:t xml:space="preserve"> </w:t>
      </w:r>
      <w:r>
        <w:rPr>
          <w:sz w:val="20"/>
          <w:szCs w:val="20"/>
          <w:spacing w:val="9"/>
        </w:rPr>
        <w:t>5 日内向中标人和其他中标</w:t>
      </w:r>
      <w:r>
        <w:rPr>
          <w:sz w:val="20"/>
          <w:szCs w:val="20"/>
          <w:spacing w:val="8"/>
        </w:rPr>
        <w:t>候选人退还投标保证金。投标保证金</w:t>
      </w:r>
      <w:r>
        <w:rPr>
          <w:sz w:val="20"/>
          <w:szCs w:val="20"/>
        </w:rPr>
        <w:t xml:space="preserve"> </w:t>
      </w:r>
      <w:r>
        <w:rPr>
          <w:sz w:val="20"/>
          <w:szCs w:val="20"/>
          <w:spacing w:val="10"/>
        </w:rPr>
        <w:t>以现金或支票形式递交的，招标人应同时退还投标保证金的银行同期活期存款利息，且退还至</w:t>
      </w:r>
      <w:r>
        <w:rPr>
          <w:sz w:val="20"/>
          <w:szCs w:val="20"/>
          <w:spacing w:val="17"/>
        </w:rPr>
        <w:t xml:space="preserve"> </w:t>
      </w:r>
      <w:r>
        <w:rPr>
          <w:sz w:val="20"/>
          <w:szCs w:val="20"/>
          <w:spacing w:val="7"/>
        </w:rPr>
        <w:t>投标人的基本账户。</w:t>
      </w:r>
    </w:p>
    <w:p>
      <w:pPr>
        <w:pStyle w:val="BodyText"/>
        <w:ind w:left="432"/>
        <w:spacing w:before="154" w:line="228" w:lineRule="auto"/>
        <w:rPr>
          <w:sz w:val="20"/>
          <w:szCs w:val="20"/>
        </w:rPr>
      </w:pPr>
      <w:r>
        <w:rPr>
          <w:sz w:val="20"/>
          <w:szCs w:val="20"/>
          <w:spacing w:val="8"/>
        </w:rPr>
        <w:t>3.4.4 有下列情形之一的，投标保证金将不</w:t>
      </w:r>
      <w:r>
        <w:rPr>
          <w:sz w:val="20"/>
          <w:szCs w:val="20"/>
          <w:spacing w:val="7"/>
        </w:rPr>
        <w:t>予退还：</w:t>
      </w:r>
    </w:p>
    <w:p>
      <w:pPr>
        <w:pStyle w:val="BodyText"/>
        <w:ind w:left="438"/>
        <w:spacing w:before="154" w:line="228" w:lineRule="auto"/>
        <w:rPr>
          <w:sz w:val="20"/>
          <w:szCs w:val="20"/>
        </w:rPr>
      </w:pPr>
      <w:r>
        <w:rPr>
          <w:sz w:val="20"/>
          <w:szCs w:val="20"/>
          <w:spacing w:val="8"/>
        </w:rPr>
        <w:t>（1）投标人在规定的投标有效期内撤销其投标文件；</w:t>
      </w:r>
    </w:p>
    <w:p>
      <w:pPr>
        <w:pStyle w:val="BodyText"/>
        <w:ind w:left="9" w:right="70" w:firstLine="428"/>
        <w:spacing w:before="153" w:line="298" w:lineRule="auto"/>
        <w:rPr>
          <w:sz w:val="20"/>
          <w:szCs w:val="20"/>
        </w:rPr>
      </w:pPr>
      <w:r>
        <w:rPr>
          <w:sz w:val="20"/>
          <w:szCs w:val="20"/>
          <w:spacing w:val="7"/>
        </w:rPr>
        <w:t>（2）中标人在收到中标通知书后，无正当理由不与招标人订立合同，在签订合同时向招标</w:t>
      </w:r>
      <w:r>
        <w:rPr>
          <w:sz w:val="20"/>
          <w:szCs w:val="20"/>
          <w:spacing w:val="18"/>
        </w:rPr>
        <w:t xml:space="preserve"> </w:t>
      </w:r>
      <w:r>
        <w:rPr>
          <w:sz w:val="20"/>
          <w:szCs w:val="20"/>
          <w:spacing w:val="9"/>
        </w:rPr>
        <w:t>人提出附加条件，或不按照招标文件要求提交履约保证金；</w:t>
      </w:r>
    </w:p>
    <w:p>
      <w:pPr>
        <w:pStyle w:val="BodyText"/>
        <w:ind w:left="438"/>
        <w:spacing w:before="155" w:line="227" w:lineRule="auto"/>
        <w:rPr>
          <w:sz w:val="20"/>
          <w:szCs w:val="20"/>
        </w:rPr>
      </w:pPr>
      <w:r>
        <w:rPr>
          <w:sz w:val="20"/>
          <w:szCs w:val="20"/>
          <w:spacing w:val="9"/>
        </w:rPr>
        <w:t>（3）发生投标人须知前附表规定的其他可以不予退还投标保证</w:t>
      </w:r>
      <w:r>
        <w:rPr>
          <w:sz w:val="20"/>
          <w:szCs w:val="20"/>
          <w:spacing w:val="8"/>
        </w:rPr>
        <w:t>金的情形。</w:t>
      </w:r>
    </w:p>
    <w:p>
      <w:pPr>
        <w:pStyle w:val="BodyText"/>
        <w:ind w:left="428"/>
        <w:spacing w:before="152" w:line="227" w:lineRule="auto"/>
        <w:rPr>
          <w:sz w:val="20"/>
          <w:szCs w:val="20"/>
        </w:rPr>
      </w:pPr>
      <w:r>
        <w:rPr>
          <w:sz w:val="20"/>
          <w:szCs w:val="20"/>
          <w:spacing w:val="8"/>
        </w:rPr>
        <w:t>注：如投标保证金采用第二类形式，出现以上情形的，</w:t>
      </w:r>
      <w:r>
        <w:rPr>
          <w:sz w:val="20"/>
          <w:szCs w:val="20"/>
          <w:spacing w:val="-48"/>
        </w:rPr>
        <w:t xml:space="preserve"> </w:t>
      </w:r>
      <w:r>
        <w:rPr>
          <w:sz w:val="20"/>
          <w:szCs w:val="20"/>
          <w:spacing w:val="8"/>
        </w:rPr>
        <w:t>由受益人向开立人申请索赔。</w:t>
      </w:r>
    </w:p>
    <w:p>
      <w:pPr>
        <w:pStyle w:val="BodyText"/>
        <w:ind w:left="8" w:right="71" w:firstLine="424"/>
        <w:spacing w:before="155" w:line="334" w:lineRule="auto"/>
        <w:rPr>
          <w:sz w:val="20"/>
          <w:szCs w:val="20"/>
        </w:rPr>
      </w:pPr>
      <w:r>
        <w:rPr>
          <w:sz w:val="20"/>
          <w:szCs w:val="20"/>
          <w:spacing w:val="11"/>
        </w:rPr>
        <w:t>3.4.5</w:t>
      </w:r>
      <w:r>
        <w:rPr>
          <w:sz w:val="20"/>
          <w:szCs w:val="20"/>
          <w:spacing w:val="-35"/>
        </w:rPr>
        <w:t xml:space="preserve"> </w:t>
      </w:r>
      <w:r>
        <w:rPr>
          <w:sz w:val="20"/>
          <w:szCs w:val="20"/>
          <w:spacing w:val="11"/>
        </w:rPr>
        <w:t>投标人采用银行保函、担保机构担保函方式提交投标保</w:t>
      </w:r>
      <w:r>
        <w:rPr>
          <w:sz w:val="20"/>
          <w:szCs w:val="20"/>
          <w:spacing w:val="10"/>
        </w:rPr>
        <w:t>证金的，如出现本项目招标</w:t>
      </w:r>
      <w:r>
        <w:rPr>
          <w:sz w:val="20"/>
          <w:szCs w:val="20"/>
        </w:rPr>
        <w:t xml:space="preserve"> </w:t>
      </w:r>
      <w:r>
        <w:rPr>
          <w:sz w:val="20"/>
          <w:szCs w:val="20"/>
          <w:spacing w:val="10"/>
        </w:rPr>
        <w:t>文件“投标人须知</w:t>
      </w:r>
      <w:r>
        <w:rPr>
          <w:sz w:val="20"/>
          <w:szCs w:val="20"/>
          <w:spacing w:val="-70"/>
        </w:rPr>
        <w:t xml:space="preserve"> </w:t>
      </w:r>
      <w:r>
        <w:rPr>
          <w:sz w:val="20"/>
          <w:szCs w:val="20"/>
          <w:spacing w:val="10"/>
        </w:rPr>
        <w:t>”3.4.4</w:t>
      </w:r>
      <w:r>
        <w:rPr>
          <w:sz w:val="20"/>
          <w:szCs w:val="20"/>
          <w:spacing w:val="-32"/>
        </w:rPr>
        <w:t xml:space="preserve"> </w:t>
      </w:r>
      <w:r>
        <w:rPr>
          <w:sz w:val="20"/>
          <w:szCs w:val="20"/>
          <w:spacing w:val="10"/>
        </w:rPr>
        <w:t>项所列情形以及招标文件所列其他投标保证金不予退还情形的，提</w:t>
      </w:r>
      <w:r>
        <w:rPr>
          <w:sz w:val="20"/>
          <w:szCs w:val="20"/>
        </w:rPr>
        <w:t xml:space="preserve"> </w:t>
      </w:r>
      <w:r>
        <w:rPr>
          <w:sz w:val="20"/>
          <w:szCs w:val="20"/>
          <w:spacing w:val="10"/>
        </w:rPr>
        <w:t>供担保的银行、担保机构将无条件支付招标人保函所列的全部投标保证金金额，该支付行为视</w:t>
      </w:r>
      <w:r>
        <w:rPr>
          <w:sz w:val="20"/>
          <w:szCs w:val="20"/>
          <w:spacing w:val="18"/>
        </w:rPr>
        <w:t xml:space="preserve"> </w:t>
      </w:r>
      <w:r>
        <w:rPr>
          <w:sz w:val="20"/>
          <w:szCs w:val="20"/>
          <w:spacing w:val="8"/>
        </w:rPr>
        <w:t>同投标保证金不予退还。</w:t>
      </w:r>
    </w:p>
    <w:p>
      <w:pPr>
        <w:pStyle w:val="BodyText"/>
        <w:ind w:left="8" w:right="13" w:firstLine="424"/>
        <w:spacing w:before="156" w:line="340" w:lineRule="auto"/>
        <w:rPr>
          <w:sz w:val="20"/>
          <w:szCs w:val="20"/>
        </w:rPr>
      </w:pPr>
      <w:r>
        <w:rPr>
          <w:sz w:val="20"/>
          <w:szCs w:val="20"/>
          <w:spacing w:val="11"/>
        </w:rPr>
        <w:t>3.4.6</w:t>
      </w:r>
      <w:r>
        <w:rPr>
          <w:sz w:val="20"/>
          <w:szCs w:val="20"/>
          <w:spacing w:val="-35"/>
        </w:rPr>
        <w:t xml:space="preserve"> </w:t>
      </w:r>
      <w:r>
        <w:rPr>
          <w:sz w:val="20"/>
          <w:szCs w:val="20"/>
          <w:spacing w:val="11"/>
        </w:rPr>
        <w:t>投标人采用虚假银行保函、担保机构担保函方式提交投</w:t>
      </w:r>
      <w:r>
        <w:rPr>
          <w:sz w:val="20"/>
          <w:szCs w:val="20"/>
          <w:spacing w:val="10"/>
        </w:rPr>
        <w:t>标保证金的，除依法承担弄</w:t>
      </w:r>
      <w:r>
        <w:rPr>
          <w:sz w:val="20"/>
          <w:szCs w:val="20"/>
        </w:rPr>
        <w:t xml:space="preserve"> </w:t>
      </w:r>
      <w:r>
        <w:rPr>
          <w:sz w:val="20"/>
          <w:szCs w:val="20"/>
          <w:spacing w:val="7"/>
        </w:rPr>
        <w:t>虚作假、骗取中标的法律责任外，仍应根据招标文件规定承担投标保证金不</w:t>
      </w:r>
      <w:r>
        <w:rPr>
          <w:sz w:val="20"/>
          <w:szCs w:val="20"/>
          <w:spacing w:val="6"/>
        </w:rPr>
        <w:t>予退还的民事责任，</w:t>
      </w:r>
      <w:r>
        <w:rPr>
          <w:sz w:val="20"/>
          <w:szCs w:val="20"/>
        </w:rPr>
        <w:t xml:space="preserve"> </w:t>
      </w:r>
      <w:r>
        <w:rPr>
          <w:sz w:val="20"/>
          <w:szCs w:val="20"/>
          <w:spacing w:val="8"/>
        </w:rPr>
        <w:t>其承担方式为限时足额缴纳招标文件所列全部投标保证金，投标人在招标人/</w:t>
      </w:r>
      <w:r>
        <w:rPr>
          <w:sz w:val="20"/>
          <w:szCs w:val="20"/>
          <w:spacing w:val="7"/>
        </w:rPr>
        <w:t>招标代理机构发出</w:t>
      </w:r>
      <w:r>
        <w:rPr>
          <w:sz w:val="20"/>
          <w:szCs w:val="20"/>
        </w:rPr>
        <w:t xml:space="preserve"> </w:t>
      </w:r>
      <w:r>
        <w:rPr>
          <w:sz w:val="20"/>
          <w:szCs w:val="20"/>
          <w:spacing w:val="8"/>
        </w:rPr>
        <w:t>追缴通知后的规定缴纳时间内不能足额支付投标保证金的，招标人/招标代理</w:t>
      </w:r>
      <w:r>
        <w:rPr>
          <w:sz w:val="20"/>
          <w:szCs w:val="20"/>
          <w:spacing w:val="7"/>
        </w:rPr>
        <w:t>机构将依法提起诉</w:t>
      </w:r>
      <w:r>
        <w:rPr>
          <w:sz w:val="20"/>
          <w:szCs w:val="20"/>
        </w:rPr>
        <w:t xml:space="preserve"> </w:t>
      </w:r>
      <w:r>
        <w:rPr>
          <w:sz w:val="20"/>
          <w:szCs w:val="20"/>
          <w:spacing w:val="9"/>
        </w:rPr>
        <w:t>讼追缴，招标人/招标代理机构因此发生的诉讼费、律师代理费等费用均由投标人承担。</w:t>
      </w:r>
    </w:p>
    <w:p>
      <w:pPr>
        <w:spacing w:line="340" w:lineRule="auto"/>
        <w:sectPr>
          <w:headerReference w:type="default" r:id="rId51"/>
          <w:footerReference w:type="default" r:id="rId52"/>
          <w:pgSz w:w="12240" w:h="15840"/>
          <w:pgMar w:top="1165" w:right="1731" w:bottom="1105" w:left="1800" w:header="829" w:footer="939" w:gutter="0"/>
        </w:sectPr>
        <w:rPr>
          <w:sz w:val="20"/>
          <w:szCs w:val="20"/>
        </w:rPr>
      </w:pPr>
    </w:p>
    <w:p>
      <w:pPr>
        <w:ind w:left="9"/>
        <w:spacing w:before="308"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4"/>
        </w:rPr>
        <w:t>3.5</w:t>
      </w:r>
      <w:r>
        <w:rPr>
          <w:rFonts w:ascii="Times New Roman" w:hAnsi="Times New Roman" w:eastAsia="Times New Roman" w:cs="Times New Roman"/>
          <w:sz w:val="24"/>
          <w:szCs w:val="24"/>
          <w:spacing w:val="12"/>
        </w:rPr>
        <w:t xml:space="preserve">  </w:t>
      </w:r>
      <w:r>
        <w:rPr>
          <w:rFonts w:ascii="SimHei" w:hAnsi="SimHei" w:eastAsia="SimHei" w:cs="SimHei"/>
          <w:sz w:val="24"/>
          <w:szCs w:val="24"/>
          <w:spacing w:val="-4"/>
        </w:rPr>
        <w:t>资格审查资料</w:t>
      </w:r>
    </w:p>
    <w:p>
      <w:pPr>
        <w:spacing w:line="300" w:lineRule="auto"/>
        <w:rPr>
          <w:rFonts w:ascii="Arial"/>
          <w:sz w:val="21"/>
        </w:rPr>
      </w:pPr>
      <w:r/>
    </w:p>
    <w:p>
      <w:pPr>
        <w:pStyle w:val="BodyText"/>
        <w:ind w:left="8" w:right="68" w:firstLine="423"/>
        <w:spacing w:before="65" w:line="299" w:lineRule="auto"/>
        <w:rPr>
          <w:sz w:val="20"/>
          <w:szCs w:val="20"/>
        </w:rPr>
      </w:pPr>
      <w:r>
        <w:rPr>
          <w:sz w:val="20"/>
          <w:szCs w:val="20"/>
          <w:spacing w:val="6"/>
        </w:rPr>
        <w:t>3.5.1</w:t>
      </w:r>
      <w:r>
        <w:rPr>
          <w:sz w:val="20"/>
          <w:szCs w:val="20"/>
          <w:spacing w:val="-38"/>
        </w:rPr>
        <w:t xml:space="preserve"> </w:t>
      </w:r>
      <w:r>
        <w:rPr>
          <w:sz w:val="20"/>
          <w:szCs w:val="20"/>
          <w:spacing w:val="6"/>
        </w:rPr>
        <w:t>投标人应按投标人须知前附表附录要求提供资格审查资料，内容及</w:t>
      </w:r>
      <w:r>
        <w:rPr>
          <w:sz w:val="20"/>
          <w:szCs w:val="20"/>
          <w:spacing w:val="5"/>
        </w:rPr>
        <w:t>格式见第六章“投</w:t>
      </w:r>
      <w:r>
        <w:rPr>
          <w:sz w:val="20"/>
          <w:szCs w:val="20"/>
        </w:rPr>
        <w:t xml:space="preserve"> </w:t>
      </w:r>
      <w:r>
        <w:rPr>
          <w:sz w:val="20"/>
          <w:szCs w:val="20"/>
          <w:spacing w:val="4"/>
        </w:rPr>
        <w:t>标文件格式</w:t>
      </w:r>
      <w:r>
        <w:rPr>
          <w:sz w:val="20"/>
          <w:szCs w:val="20"/>
          <w:spacing w:val="-69"/>
        </w:rPr>
        <w:t xml:space="preserve"> </w:t>
      </w:r>
      <w:r>
        <w:rPr>
          <w:sz w:val="20"/>
          <w:szCs w:val="20"/>
          <w:spacing w:val="4"/>
        </w:rPr>
        <w:t>”要求。</w:t>
      </w:r>
    </w:p>
    <w:p>
      <w:pPr>
        <w:pStyle w:val="BodyText"/>
        <w:ind w:left="9" w:right="71" w:firstLine="422"/>
        <w:spacing w:before="154" w:line="298" w:lineRule="auto"/>
        <w:rPr>
          <w:sz w:val="20"/>
          <w:szCs w:val="20"/>
        </w:rPr>
      </w:pPr>
      <w:r>
        <w:rPr>
          <w:sz w:val="20"/>
          <w:szCs w:val="20"/>
          <w:spacing w:val="10"/>
        </w:rPr>
        <w:t>3.5.2 投标人须知前附表规定接受联合体投标的，资</w:t>
      </w:r>
      <w:r>
        <w:rPr>
          <w:sz w:val="20"/>
          <w:szCs w:val="20"/>
          <w:spacing w:val="9"/>
        </w:rPr>
        <w:t>格审查资料应包括联合体各方相关情</w:t>
      </w:r>
      <w:r>
        <w:rPr>
          <w:sz w:val="20"/>
          <w:szCs w:val="20"/>
        </w:rPr>
        <w:t xml:space="preserve"> </w:t>
      </w:r>
      <w:r>
        <w:rPr>
          <w:sz w:val="20"/>
          <w:szCs w:val="20"/>
          <w:spacing w:val="-1"/>
        </w:rPr>
        <w:t>况。</w:t>
      </w:r>
    </w:p>
    <w:p>
      <w:pPr>
        <w:pStyle w:val="BodyText"/>
        <w:ind w:left="8" w:right="71" w:firstLine="423"/>
        <w:spacing w:before="151" w:line="334" w:lineRule="auto"/>
        <w:rPr>
          <w:sz w:val="20"/>
          <w:szCs w:val="20"/>
        </w:rPr>
      </w:pPr>
      <w:r>
        <w:rPr>
          <w:sz w:val="20"/>
          <w:szCs w:val="20"/>
          <w:spacing w:val="10"/>
        </w:rPr>
        <w:t>3.5.3 招标人有权核查投标人在投标文件中提供的资</w:t>
      </w:r>
      <w:r>
        <w:rPr>
          <w:sz w:val="20"/>
          <w:szCs w:val="20"/>
          <w:spacing w:val="9"/>
        </w:rPr>
        <w:t>料，若在评标期间发现投标人提供了</w:t>
      </w:r>
      <w:r>
        <w:rPr>
          <w:sz w:val="20"/>
          <w:szCs w:val="20"/>
        </w:rPr>
        <w:t xml:space="preserve"> </w:t>
      </w:r>
      <w:r>
        <w:rPr>
          <w:sz w:val="20"/>
          <w:szCs w:val="20"/>
          <w:spacing w:val="10"/>
        </w:rPr>
        <w:t>虚假资料，其投标将被否决；若在签订合同前发现作为中标候选人的投标人提供了虚假资料，</w:t>
      </w:r>
      <w:r>
        <w:rPr>
          <w:sz w:val="20"/>
          <w:szCs w:val="20"/>
          <w:spacing w:val="17"/>
        </w:rPr>
        <w:t xml:space="preserve"> </w:t>
      </w:r>
      <w:r>
        <w:rPr>
          <w:sz w:val="20"/>
          <w:szCs w:val="20"/>
          <w:spacing w:val="10"/>
        </w:rPr>
        <w:t>招标人有权取消其中标资格。同时招标人将投标人上述弄虚作假行为按照《安徽中烟有限责任</w:t>
      </w:r>
      <w:r>
        <w:rPr>
          <w:sz w:val="20"/>
          <w:szCs w:val="20"/>
          <w:spacing w:val="17"/>
        </w:rPr>
        <w:t xml:space="preserve"> </w:t>
      </w:r>
      <w:r>
        <w:rPr>
          <w:sz w:val="20"/>
          <w:szCs w:val="20"/>
          <w:spacing w:val="9"/>
        </w:rPr>
        <w:t>公司供应商不良行为管理实施细则》规定处</w:t>
      </w:r>
      <w:r>
        <w:rPr>
          <w:sz w:val="20"/>
          <w:szCs w:val="20"/>
          <w:spacing w:val="8"/>
        </w:rPr>
        <w:t>理。</w:t>
      </w:r>
    </w:p>
    <w:p>
      <w:pPr>
        <w:ind w:left="9"/>
        <w:spacing w:before="288"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3.6  </w:t>
      </w:r>
      <w:r>
        <w:rPr>
          <w:rFonts w:ascii="SimHei" w:hAnsi="SimHei" w:eastAsia="SimHei" w:cs="SimHei"/>
          <w:sz w:val="24"/>
          <w:szCs w:val="24"/>
          <w:spacing w:val="-1"/>
        </w:rPr>
        <w:t>备选投标方案</w:t>
      </w:r>
    </w:p>
    <w:p>
      <w:pPr>
        <w:spacing w:line="301" w:lineRule="auto"/>
        <w:rPr>
          <w:rFonts w:ascii="Arial"/>
          <w:sz w:val="21"/>
        </w:rPr>
      </w:pPr>
      <w:r/>
    </w:p>
    <w:p>
      <w:pPr>
        <w:pStyle w:val="BodyText"/>
        <w:ind w:left="14" w:right="71" w:firstLine="417"/>
        <w:spacing w:before="65" w:line="299" w:lineRule="auto"/>
        <w:rPr>
          <w:sz w:val="20"/>
          <w:szCs w:val="20"/>
        </w:rPr>
      </w:pPr>
      <w:r>
        <w:rPr>
          <w:sz w:val="20"/>
          <w:szCs w:val="20"/>
          <w:spacing w:val="10"/>
        </w:rPr>
        <w:t>3.6.1 除投标人须知前附表规定允许外，投标人不得</w:t>
      </w:r>
      <w:r>
        <w:rPr>
          <w:sz w:val="20"/>
          <w:szCs w:val="20"/>
          <w:spacing w:val="9"/>
        </w:rPr>
        <w:t>递交备选投标方案，否则其投标将被</w:t>
      </w:r>
      <w:r>
        <w:rPr>
          <w:sz w:val="20"/>
          <w:szCs w:val="20"/>
        </w:rPr>
        <w:t xml:space="preserve"> </w:t>
      </w:r>
      <w:r>
        <w:rPr>
          <w:sz w:val="20"/>
          <w:szCs w:val="20"/>
          <w:spacing w:val="1"/>
        </w:rPr>
        <w:t>否决。</w:t>
      </w:r>
    </w:p>
    <w:p>
      <w:pPr>
        <w:pStyle w:val="BodyText"/>
        <w:ind w:left="7" w:firstLine="425"/>
        <w:spacing w:before="154" w:line="322" w:lineRule="auto"/>
        <w:rPr>
          <w:sz w:val="20"/>
          <w:szCs w:val="20"/>
        </w:rPr>
      </w:pPr>
      <w:r>
        <w:rPr>
          <w:sz w:val="20"/>
          <w:szCs w:val="20"/>
          <w:spacing w:val="6"/>
        </w:rPr>
        <w:t>3.6.2 允许投标人递交备选投标方案的，只有中标人所递交的备选投标方案方可予以考虑。</w:t>
      </w:r>
      <w:r>
        <w:rPr>
          <w:sz w:val="20"/>
          <w:szCs w:val="20"/>
          <w:spacing w:val="17"/>
        </w:rPr>
        <w:t xml:space="preserve"> </w:t>
      </w:r>
      <w:r>
        <w:rPr>
          <w:sz w:val="20"/>
          <w:szCs w:val="20"/>
          <w:spacing w:val="11"/>
        </w:rPr>
        <w:t>评标委员会认为中标人的备选投标方案优于</w:t>
      </w:r>
      <w:r>
        <w:rPr>
          <w:sz w:val="20"/>
          <w:szCs w:val="20"/>
          <w:spacing w:val="10"/>
        </w:rPr>
        <w:t>其按照招标文件要求编制的投标方案的，招标人可</w:t>
      </w:r>
      <w:r>
        <w:rPr>
          <w:sz w:val="20"/>
          <w:szCs w:val="20"/>
        </w:rPr>
        <w:t xml:space="preserve"> </w:t>
      </w:r>
      <w:r>
        <w:rPr>
          <w:sz w:val="20"/>
          <w:szCs w:val="20"/>
          <w:spacing w:val="8"/>
        </w:rPr>
        <w:t>以接受该备选投标方案。</w:t>
      </w:r>
    </w:p>
    <w:p>
      <w:pPr>
        <w:pStyle w:val="BodyText"/>
        <w:ind w:left="8" w:right="71" w:firstLine="424"/>
        <w:spacing w:before="155" w:line="297" w:lineRule="auto"/>
        <w:rPr>
          <w:sz w:val="20"/>
          <w:szCs w:val="20"/>
        </w:rPr>
      </w:pPr>
      <w:r>
        <w:rPr>
          <w:sz w:val="20"/>
          <w:szCs w:val="20"/>
          <w:spacing w:val="10"/>
        </w:rPr>
        <w:t>3.6.3 投标人提供两个或两个以上投标报价，或者在</w:t>
      </w:r>
      <w:r>
        <w:rPr>
          <w:sz w:val="20"/>
          <w:szCs w:val="20"/>
          <w:spacing w:val="9"/>
        </w:rPr>
        <w:t>投标文件中提供一个报价，但同时提</w:t>
      </w:r>
      <w:r>
        <w:rPr>
          <w:sz w:val="20"/>
          <w:szCs w:val="20"/>
        </w:rPr>
        <w:t xml:space="preserve"> </w:t>
      </w:r>
      <w:r>
        <w:rPr>
          <w:sz w:val="20"/>
          <w:szCs w:val="20"/>
          <w:spacing w:val="9"/>
        </w:rPr>
        <w:t>供两个或两个以上技术方案的，视为提供备选方案。</w:t>
      </w:r>
    </w:p>
    <w:p>
      <w:pPr>
        <w:ind w:left="9"/>
        <w:spacing w:before="291"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3.7  </w:t>
      </w:r>
      <w:r>
        <w:rPr>
          <w:rFonts w:ascii="SimHei" w:hAnsi="SimHei" w:eastAsia="SimHei" w:cs="SimHei"/>
          <w:sz w:val="24"/>
          <w:szCs w:val="24"/>
          <w:spacing w:val="-1"/>
        </w:rPr>
        <w:t>投标文件的编制</w:t>
      </w:r>
    </w:p>
    <w:p>
      <w:pPr>
        <w:spacing w:line="300" w:lineRule="auto"/>
        <w:rPr>
          <w:rFonts w:ascii="Arial"/>
          <w:sz w:val="21"/>
        </w:rPr>
      </w:pPr>
      <w:r/>
    </w:p>
    <w:p>
      <w:pPr>
        <w:pStyle w:val="BodyText"/>
        <w:ind w:left="8" w:right="70" w:firstLine="423"/>
        <w:spacing w:before="65" w:line="322" w:lineRule="auto"/>
        <w:rPr>
          <w:sz w:val="20"/>
          <w:szCs w:val="20"/>
        </w:rPr>
      </w:pPr>
      <w:r>
        <w:rPr>
          <w:sz w:val="20"/>
          <w:szCs w:val="20"/>
          <w:spacing w:val="9"/>
        </w:rPr>
        <w:t>3.7.1 投标文件应按第六章“投标文件格式</w:t>
      </w:r>
      <w:r>
        <w:rPr>
          <w:sz w:val="20"/>
          <w:szCs w:val="20"/>
          <w:spacing w:val="-70"/>
        </w:rPr>
        <w:t xml:space="preserve"> </w:t>
      </w:r>
      <w:r>
        <w:rPr>
          <w:sz w:val="20"/>
          <w:szCs w:val="20"/>
          <w:spacing w:val="9"/>
        </w:rPr>
        <w:t>”进行编写，如有必要，可以增加附</w:t>
      </w:r>
      <w:r>
        <w:rPr>
          <w:sz w:val="20"/>
          <w:szCs w:val="20"/>
          <w:spacing w:val="8"/>
        </w:rPr>
        <w:t>页，作为</w:t>
      </w:r>
      <w:r>
        <w:rPr>
          <w:sz w:val="20"/>
          <w:szCs w:val="20"/>
        </w:rPr>
        <w:t xml:space="preserve"> </w:t>
      </w:r>
      <w:r>
        <w:rPr>
          <w:sz w:val="20"/>
          <w:szCs w:val="20"/>
          <w:spacing w:val="10"/>
        </w:rPr>
        <w:t>投标文件的组成部分。其中，投标函附录在满足招标文件实质性要求的基础上，可以提出比招</w:t>
      </w:r>
      <w:r>
        <w:rPr>
          <w:sz w:val="20"/>
          <w:szCs w:val="20"/>
          <w:spacing w:val="17"/>
        </w:rPr>
        <w:t xml:space="preserve"> </w:t>
      </w:r>
      <w:r>
        <w:rPr>
          <w:sz w:val="20"/>
          <w:szCs w:val="20"/>
          <w:spacing w:val="9"/>
        </w:rPr>
        <w:t>标文件要求更有利于招标人的承诺。技术方案编制的特殊要求见投标人须知前附表。</w:t>
      </w:r>
    </w:p>
    <w:p>
      <w:pPr>
        <w:pStyle w:val="BodyText"/>
        <w:ind w:left="8" w:right="70" w:firstLine="423"/>
        <w:spacing w:before="154" w:line="298" w:lineRule="auto"/>
        <w:rPr>
          <w:sz w:val="20"/>
          <w:szCs w:val="20"/>
        </w:rPr>
      </w:pPr>
      <w:r>
        <w:rPr>
          <w:sz w:val="20"/>
          <w:szCs w:val="20"/>
          <w:spacing w:val="10"/>
        </w:rPr>
        <w:t>3.7.2 投标文件应当对招标文件有关服务期限、投标</w:t>
      </w:r>
      <w:r>
        <w:rPr>
          <w:sz w:val="20"/>
          <w:szCs w:val="20"/>
          <w:spacing w:val="9"/>
        </w:rPr>
        <w:t>有效期、委托人要求、招标范围等实</w:t>
      </w:r>
      <w:r>
        <w:rPr>
          <w:sz w:val="20"/>
          <w:szCs w:val="20"/>
        </w:rPr>
        <w:t xml:space="preserve"> </w:t>
      </w:r>
      <w:r>
        <w:rPr>
          <w:sz w:val="20"/>
          <w:szCs w:val="20"/>
          <w:spacing w:val="7"/>
        </w:rPr>
        <w:t>质性内容作出响应。</w:t>
      </w:r>
    </w:p>
    <w:p>
      <w:pPr>
        <w:pStyle w:val="BodyText"/>
        <w:ind w:left="511"/>
        <w:spacing w:before="185" w:line="228" w:lineRule="auto"/>
        <w:rPr>
          <w:sz w:val="20"/>
          <w:szCs w:val="20"/>
        </w:rPr>
      </w:pPr>
      <w:r>
        <w:rPr>
          <w:sz w:val="20"/>
          <w:szCs w:val="20"/>
          <w:spacing w:val="7"/>
        </w:rPr>
        <w:t>3.7.3 投标文件的制作应满足以下规定：</w:t>
      </w:r>
    </w:p>
    <w:p>
      <w:pPr>
        <w:pStyle w:val="BodyText"/>
        <w:ind w:left="8" w:right="70" w:firstLine="508"/>
        <w:spacing w:before="196" w:line="346" w:lineRule="auto"/>
        <w:rPr>
          <w:sz w:val="20"/>
          <w:szCs w:val="20"/>
        </w:rPr>
      </w:pPr>
      <w:r>
        <w:rPr>
          <w:sz w:val="20"/>
          <w:szCs w:val="20"/>
          <w:spacing w:val="10"/>
        </w:rPr>
        <w:t>（1）投标文件由投标人使用电子交易系统提供的“投标文件制作工具</w:t>
      </w:r>
      <w:r>
        <w:rPr>
          <w:sz w:val="20"/>
          <w:szCs w:val="20"/>
          <w:spacing w:val="-71"/>
        </w:rPr>
        <w:t xml:space="preserve"> </w:t>
      </w:r>
      <w:r>
        <w:rPr>
          <w:sz w:val="20"/>
          <w:szCs w:val="20"/>
          <w:spacing w:val="10"/>
        </w:rPr>
        <w:t>”制作生成。“投</w:t>
      </w:r>
      <w:r>
        <w:rPr>
          <w:sz w:val="20"/>
          <w:szCs w:val="20"/>
        </w:rPr>
        <w:t xml:space="preserve"> </w:t>
      </w:r>
      <w:r>
        <w:rPr>
          <w:sz w:val="20"/>
          <w:szCs w:val="20"/>
          <w:spacing w:val="10"/>
        </w:rPr>
        <w:t>标文件制作工具</w:t>
      </w:r>
      <w:r>
        <w:rPr>
          <w:sz w:val="20"/>
          <w:szCs w:val="20"/>
          <w:spacing w:val="-70"/>
        </w:rPr>
        <w:t xml:space="preserve"> </w:t>
      </w:r>
      <w:r>
        <w:rPr>
          <w:sz w:val="20"/>
          <w:szCs w:val="20"/>
          <w:spacing w:val="10"/>
        </w:rPr>
        <w:t>”可以通过电子交易系统下载。投标人应当在互</w:t>
      </w:r>
      <w:r>
        <w:rPr>
          <w:sz w:val="20"/>
          <w:szCs w:val="20"/>
          <w:spacing w:val="9"/>
        </w:rPr>
        <w:t>联网络通畅状态下启用最新版</w:t>
      </w:r>
      <w:r>
        <w:rPr>
          <w:sz w:val="20"/>
          <w:szCs w:val="20"/>
        </w:rPr>
        <w:t xml:space="preserve"> </w:t>
      </w:r>
      <w:r>
        <w:rPr>
          <w:sz w:val="20"/>
          <w:szCs w:val="20"/>
          <w:spacing w:val="8"/>
        </w:rPr>
        <w:t>投标文件制作工具制作投标文件。</w:t>
      </w:r>
    </w:p>
    <w:p>
      <w:pPr>
        <w:pStyle w:val="BodyText"/>
        <w:ind w:left="9" w:right="68" w:firstLine="507"/>
        <w:spacing w:before="195" w:line="316" w:lineRule="auto"/>
        <w:rPr>
          <w:sz w:val="20"/>
          <w:szCs w:val="20"/>
        </w:rPr>
      </w:pPr>
      <w:r>
        <w:rPr>
          <w:sz w:val="20"/>
          <w:szCs w:val="20"/>
          <w:spacing w:val="10"/>
        </w:rPr>
        <w:t>（2）在第六章“投标文件格式</w:t>
      </w:r>
      <w:r>
        <w:rPr>
          <w:sz w:val="20"/>
          <w:szCs w:val="20"/>
          <w:spacing w:val="-70"/>
        </w:rPr>
        <w:t xml:space="preserve"> </w:t>
      </w:r>
      <w:r>
        <w:rPr>
          <w:sz w:val="20"/>
          <w:szCs w:val="20"/>
          <w:spacing w:val="10"/>
        </w:rPr>
        <w:t>”中要求盖单位章和（或）签字处，投标人应加盖投标人</w:t>
      </w:r>
      <w:r>
        <w:rPr>
          <w:sz w:val="20"/>
          <w:szCs w:val="20"/>
        </w:rPr>
        <w:t xml:space="preserve"> </w:t>
      </w:r>
      <w:r>
        <w:rPr>
          <w:sz w:val="20"/>
          <w:szCs w:val="20"/>
          <w:spacing w:val="8"/>
        </w:rPr>
        <w:t>单位电子印章和（或）法定代表人的个人电子印章/电子签名章。联合体投标的</w:t>
      </w:r>
      <w:r>
        <w:rPr>
          <w:sz w:val="20"/>
          <w:szCs w:val="20"/>
          <w:spacing w:val="7"/>
        </w:rPr>
        <w:t>，除联合体协议</w:t>
      </w:r>
    </w:p>
    <w:p>
      <w:pPr>
        <w:spacing w:line="316" w:lineRule="auto"/>
        <w:sectPr>
          <w:footerReference w:type="default" r:id="rId53"/>
          <w:pgSz w:w="12240" w:h="15840"/>
          <w:pgMar w:top="1165" w:right="1731" w:bottom="1105" w:left="1800" w:header="829" w:footer="939" w:gutter="0"/>
        </w:sectPr>
        <w:rPr>
          <w:sz w:val="20"/>
          <w:szCs w:val="20"/>
        </w:rPr>
      </w:pPr>
    </w:p>
    <w:p>
      <w:pPr>
        <w:spacing w:line="377" w:lineRule="auto"/>
        <w:rPr>
          <w:rFonts w:ascii="Arial"/>
          <w:sz w:val="21"/>
        </w:rPr>
      </w:pPr>
      <w:r/>
    </w:p>
    <w:p>
      <w:pPr>
        <w:pStyle w:val="BodyText"/>
        <w:ind w:left="9" w:right="2" w:firstLine="2"/>
        <w:spacing w:before="65" w:line="407" w:lineRule="auto"/>
        <w:rPr>
          <w:sz w:val="20"/>
          <w:szCs w:val="20"/>
        </w:rPr>
      </w:pPr>
      <w:r>
        <w:rPr>
          <w:sz w:val="20"/>
          <w:szCs w:val="20"/>
          <w:spacing w:val="10"/>
        </w:rPr>
        <w:t>书外，投标文件由联合体牵头人按上述规定加盖联合体牵头人单位电子印章和（或）法定代表</w:t>
      </w:r>
      <w:r>
        <w:rPr>
          <w:sz w:val="20"/>
          <w:szCs w:val="20"/>
          <w:spacing w:val="14"/>
        </w:rPr>
        <w:t xml:space="preserve"> </w:t>
      </w:r>
      <w:r>
        <w:rPr>
          <w:sz w:val="20"/>
          <w:szCs w:val="20"/>
          <w:spacing w:val="8"/>
        </w:rPr>
        <w:t>人的个人电子印章/电子签名章。</w:t>
      </w:r>
    </w:p>
    <w:p>
      <w:pPr>
        <w:pStyle w:val="BodyText"/>
        <w:ind w:left="7" w:right="2" w:firstLine="510"/>
        <w:spacing w:before="2" w:line="346" w:lineRule="auto"/>
        <w:rPr>
          <w:sz w:val="20"/>
          <w:szCs w:val="20"/>
        </w:rPr>
      </w:pPr>
      <w:r>
        <w:rPr>
          <w:sz w:val="20"/>
          <w:szCs w:val="20"/>
          <w:spacing w:val="11"/>
        </w:rPr>
        <w:t>（3）投标文件制作完成后，投标人应对投标文件进行文件加密</w:t>
      </w:r>
      <w:r>
        <w:rPr>
          <w:sz w:val="20"/>
          <w:szCs w:val="20"/>
          <w:spacing w:val="10"/>
        </w:rPr>
        <w:t>，形成加密的投标文件。</w:t>
      </w:r>
      <w:r>
        <w:rPr>
          <w:sz w:val="20"/>
          <w:szCs w:val="20"/>
        </w:rPr>
        <w:t xml:space="preserve"> </w:t>
      </w:r>
      <w:r>
        <w:rPr>
          <w:sz w:val="20"/>
          <w:szCs w:val="20"/>
          <w:spacing w:val="11"/>
        </w:rPr>
        <w:t>采用数字证书加密的，加密时投标文件的所</w:t>
      </w:r>
      <w:r>
        <w:rPr>
          <w:sz w:val="20"/>
          <w:szCs w:val="20"/>
          <w:spacing w:val="10"/>
        </w:rPr>
        <w:t>有内容均只能使用同一把数字证书进行加密，否则</w:t>
      </w:r>
      <w:r>
        <w:rPr>
          <w:sz w:val="20"/>
          <w:szCs w:val="20"/>
        </w:rPr>
        <w:t xml:space="preserve"> </w:t>
      </w:r>
      <w:r>
        <w:rPr>
          <w:sz w:val="20"/>
          <w:szCs w:val="20"/>
          <w:spacing w:val="8"/>
        </w:rPr>
        <w:t>引起的解密失败责任由投标人自行承担。</w:t>
      </w:r>
    </w:p>
    <w:p>
      <w:pPr>
        <w:pStyle w:val="BodyText"/>
        <w:ind w:left="517"/>
        <w:spacing w:before="192" w:line="228" w:lineRule="auto"/>
        <w:rPr>
          <w:sz w:val="20"/>
          <w:szCs w:val="20"/>
        </w:rPr>
      </w:pPr>
      <w:r>
        <w:rPr>
          <w:sz w:val="20"/>
          <w:szCs w:val="20"/>
          <w:spacing w:val="8"/>
        </w:rPr>
        <w:t>（4）投标文件制作的具体方法详见“投标文件制作工具</w:t>
      </w:r>
      <w:r>
        <w:rPr>
          <w:sz w:val="20"/>
          <w:szCs w:val="20"/>
          <w:spacing w:val="-69"/>
        </w:rPr>
        <w:t xml:space="preserve"> </w:t>
      </w:r>
      <w:r>
        <w:rPr>
          <w:sz w:val="20"/>
          <w:szCs w:val="20"/>
          <w:spacing w:val="8"/>
        </w:rPr>
        <w:t>”中的帮助文档。</w:t>
      </w:r>
    </w:p>
    <w:p>
      <w:pPr>
        <w:pStyle w:val="BodyText"/>
        <w:ind w:left="9" w:right="2" w:firstLine="422"/>
        <w:spacing w:before="162" w:line="298" w:lineRule="auto"/>
        <w:rPr>
          <w:sz w:val="20"/>
          <w:szCs w:val="20"/>
        </w:rPr>
      </w:pPr>
      <w:r>
        <w:rPr>
          <w:sz w:val="20"/>
          <w:szCs w:val="20"/>
          <w:spacing w:val="9"/>
        </w:rPr>
        <w:t>3.7.4</w:t>
      </w:r>
      <w:r>
        <w:rPr>
          <w:sz w:val="20"/>
          <w:szCs w:val="20"/>
          <w:spacing w:val="37"/>
        </w:rPr>
        <w:t xml:space="preserve"> </w:t>
      </w:r>
      <w:r>
        <w:rPr>
          <w:sz w:val="20"/>
          <w:szCs w:val="20"/>
          <w:spacing w:val="9"/>
        </w:rPr>
        <w:t>电子交易系统生成加密投标文件时，同时生成非加密投标文件，作为加密投标</w:t>
      </w:r>
      <w:r>
        <w:rPr>
          <w:sz w:val="20"/>
          <w:szCs w:val="20"/>
          <w:spacing w:val="8"/>
        </w:rPr>
        <w:t>文件</w:t>
      </w:r>
      <w:r>
        <w:rPr>
          <w:sz w:val="20"/>
          <w:szCs w:val="20"/>
        </w:rPr>
        <w:t xml:space="preserve"> </w:t>
      </w:r>
      <w:r>
        <w:rPr>
          <w:sz w:val="20"/>
          <w:szCs w:val="20"/>
          <w:spacing w:val="9"/>
        </w:rPr>
        <w:t>无法解密、导入时的补救措施。投标人应按投标人须知前附表的要求递交非加密投标文件。</w:t>
      </w:r>
    </w:p>
    <w:p>
      <w:pPr>
        <w:pStyle w:val="BodyText"/>
        <w:ind w:left="8" w:right="2" w:firstLine="424"/>
        <w:spacing w:before="151" w:line="323" w:lineRule="auto"/>
        <w:rPr>
          <w:sz w:val="20"/>
          <w:szCs w:val="20"/>
        </w:rPr>
      </w:pPr>
      <w:r>
        <w:rPr>
          <w:sz w:val="20"/>
          <w:szCs w:val="20"/>
          <w:spacing w:val="10"/>
        </w:rPr>
        <w:t>3.7.5 因投标人自身原因而导致投标文件（指解密后</w:t>
      </w:r>
      <w:r>
        <w:rPr>
          <w:sz w:val="20"/>
          <w:szCs w:val="20"/>
          <w:spacing w:val="9"/>
        </w:rPr>
        <w:t>的投标文件或启用补救措施下的非加</w:t>
      </w:r>
      <w:r>
        <w:rPr>
          <w:sz w:val="20"/>
          <w:szCs w:val="20"/>
        </w:rPr>
        <w:t xml:space="preserve"> </w:t>
      </w:r>
      <w:r>
        <w:rPr>
          <w:sz w:val="20"/>
          <w:szCs w:val="20"/>
          <w:spacing w:val="10"/>
        </w:rPr>
        <w:t>密投标文件）无法导入电子交易系统电子开标、评标系统，该投标视为无效投标，投标人自行</w:t>
      </w:r>
      <w:r>
        <w:rPr>
          <w:sz w:val="20"/>
          <w:szCs w:val="20"/>
          <w:spacing w:val="18"/>
        </w:rPr>
        <w:t xml:space="preserve"> </w:t>
      </w:r>
      <w:r>
        <w:rPr>
          <w:sz w:val="20"/>
          <w:szCs w:val="20"/>
          <w:spacing w:val="8"/>
        </w:rPr>
        <w:t>承担由此导致的全部责任。</w:t>
      </w:r>
    </w:p>
    <w:p>
      <w:pPr>
        <w:ind w:left="3"/>
        <w:spacing w:before="320" w:line="228" w:lineRule="auto"/>
        <w:outlineLvl w:val="1"/>
        <w:rPr>
          <w:rFonts w:ascii="SimHei" w:hAnsi="SimHei" w:eastAsia="SimHei" w:cs="SimHei"/>
          <w:sz w:val="31"/>
          <w:szCs w:val="31"/>
        </w:rPr>
      </w:pPr>
      <w:r>
        <w:rPr>
          <w:rFonts w:ascii="SimHei" w:hAnsi="SimHei" w:eastAsia="SimHei" w:cs="SimHei"/>
          <w:sz w:val="31"/>
          <w:szCs w:val="31"/>
          <w:spacing w:val="5"/>
        </w:rPr>
        <w:t>4.投标</w:t>
      </w:r>
    </w:p>
    <w:p>
      <w:pPr>
        <w:ind w:left="3"/>
        <w:spacing w:before="278"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4.1  </w:t>
      </w:r>
      <w:r>
        <w:rPr>
          <w:rFonts w:ascii="SimHei" w:hAnsi="SimHei" w:eastAsia="SimHei" w:cs="SimHei"/>
          <w:sz w:val="24"/>
          <w:szCs w:val="24"/>
          <w:spacing w:val="-1"/>
        </w:rPr>
        <w:t>投标文件的密封和标记</w:t>
      </w:r>
    </w:p>
    <w:p>
      <w:pPr>
        <w:spacing w:line="301" w:lineRule="auto"/>
        <w:rPr>
          <w:rFonts w:ascii="Arial"/>
          <w:sz w:val="21"/>
        </w:rPr>
      </w:pPr>
      <w:r/>
    </w:p>
    <w:p>
      <w:pPr>
        <w:pStyle w:val="BodyText"/>
        <w:ind w:left="9" w:right="2" w:firstLine="417"/>
        <w:spacing w:before="66" w:line="299" w:lineRule="auto"/>
        <w:rPr>
          <w:sz w:val="20"/>
          <w:szCs w:val="20"/>
        </w:rPr>
      </w:pPr>
      <w:r>
        <w:rPr>
          <w:sz w:val="20"/>
          <w:szCs w:val="20"/>
          <w:spacing w:val="7"/>
        </w:rPr>
        <w:t>4.1.1 投标文件应按照本章第 3.7.3 项要求制作并加密，未</w:t>
      </w:r>
      <w:r>
        <w:rPr>
          <w:sz w:val="20"/>
          <w:szCs w:val="20"/>
          <w:spacing w:val="6"/>
        </w:rPr>
        <w:t>按要求加密的投标文件将被拒</w:t>
      </w:r>
      <w:r>
        <w:rPr>
          <w:sz w:val="20"/>
          <w:szCs w:val="20"/>
        </w:rPr>
        <w:t xml:space="preserve"> </w:t>
      </w:r>
      <w:r>
        <w:rPr>
          <w:sz w:val="20"/>
          <w:szCs w:val="20"/>
          <w:spacing w:val="4"/>
        </w:rPr>
        <w:t>绝接收。</w:t>
      </w:r>
    </w:p>
    <w:p>
      <w:pPr>
        <w:pStyle w:val="BodyText"/>
        <w:ind w:left="9" w:right="2" w:firstLine="417"/>
        <w:spacing w:before="152" w:line="322" w:lineRule="auto"/>
        <w:rPr>
          <w:sz w:val="20"/>
          <w:szCs w:val="20"/>
        </w:rPr>
      </w:pPr>
      <w:r>
        <w:rPr>
          <w:sz w:val="20"/>
          <w:szCs w:val="20"/>
          <w:spacing w:val="10"/>
        </w:rPr>
        <w:t>4.1.2 如投标人须知前附表规定接受投标人提供非加密投标文件</w:t>
      </w:r>
      <w:r>
        <w:rPr>
          <w:sz w:val="20"/>
          <w:szCs w:val="20"/>
          <w:spacing w:val="9"/>
        </w:rPr>
        <w:t>（与加密的投标文件为同</w:t>
      </w:r>
      <w:r>
        <w:rPr>
          <w:sz w:val="20"/>
          <w:szCs w:val="20"/>
        </w:rPr>
        <w:t xml:space="preserve"> </w:t>
      </w:r>
      <w:r>
        <w:rPr>
          <w:sz w:val="20"/>
          <w:szCs w:val="20"/>
          <w:spacing w:val="10"/>
        </w:rPr>
        <w:t>时生成的版本</w:t>
      </w:r>
      <w:r>
        <w:rPr>
          <w:sz w:val="20"/>
          <w:szCs w:val="20"/>
          <w:spacing w:val="18"/>
        </w:rPr>
        <w:t>），</w:t>
      </w:r>
      <w:r>
        <w:rPr>
          <w:sz w:val="20"/>
          <w:szCs w:val="20"/>
          <w:spacing w:val="10"/>
        </w:rPr>
        <w:t>则非加密投标文件应当单独密封包装在一个封套中。封套的封口处加盖投标</w:t>
      </w:r>
      <w:r>
        <w:rPr>
          <w:sz w:val="20"/>
          <w:szCs w:val="20"/>
        </w:rPr>
        <w:t xml:space="preserve"> </w:t>
      </w:r>
      <w:r>
        <w:rPr>
          <w:sz w:val="20"/>
          <w:szCs w:val="20"/>
          <w:spacing w:val="9"/>
        </w:rPr>
        <w:t>人单位章或由投标人的法定代表人或其授权的代理人签字。</w:t>
      </w:r>
    </w:p>
    <w:p>
      <w:pPr>
        <w:pStyle w:val="BodyText"/>
        <w:ind w:left="431"/>
        <w:spacing w:before="155" w:line="227" w:lineRule="auto"/>
        <w:rPr>
          <w:sz w:val="20"/>
          <w:szCs w:val="20"/>
        </w:rPr>
      </w:pPr>
      <w:r>
        <w:rPr>
          <w:sz w:val="20"/>
          <w:szCs w:val="20"/>
          <w:spacing w:val="9"/>
        </w:rPr>
        <w:t>非加密投标文件封套上应写明的内容要求见投标人须知前附表。</w:t>
      </w:r>
    </w:p>
    <w:p>
      <w:pPr>
        <w:pStyle w:val="BodyText"/>
        <w:ind w:left="25" w:right="2" w:firstLine="406"/>
        <w:spacing w:before="153" w:line="371" w:lineRule="auto"/>
        <w:rPr>
          <w:sz w:val="20"/>
          <w:szCs w:val="20"/>
        </w:rPr>
      </w:pPr>
      <w:r>
        <w:rPr>
          <w:sz w:val="20"/>
          <w:szCs w:val="20"/>
          <w:spacing w:val="10"/>
        </w:rPr>
        <w:t>非加密投标文件未按规定封装或加写标记，招标人将不承担投标文件未被开启或提前开启</w:t>
      </w:r>
      <w:r>
        <w:rPr>
          <w:sz w:val="20"/>
          <w:szCs w:val="20"/>
          <w:spacing w:val="14"/>
        </w:rPr>
        <w:t xml:space="preserve"> </w:t>
      </w:r>
      <w:r>
        <w:rPr>
          <w:sz w:val="20"/>
          <w:szCs w:val="20"/>
        </w:rPr>
        <w:t>的责任。</w:t>
      </w:r>
    </w:p>
    <w:p>
      <w:pPr>
        <w:ind w:left="3"/>
        <w:spacing w:before="131"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4.2  </w:t>
      </w:r>
      <w:r>
        <w:rPr>
          <w:rFonts w:ascii="SimHei" w:hAnsi="SimHei" w:eastAsia="SimHei" w:cs="SimHei"/>
          <w:sz w:val="24"/>
          <w:szCs w:val="24"/>
          <w:spacing w:val="-1"/>
        </w:rPr>
        <w:t>投标文件的递交</w:t>
      </w:r>
    </w:p>
    <w:p>
      <w:pPr>
        <w:spacing w:line="301" w:lineRule="auto"/>
        <w:rPr>
          <w:rFonts w:ascii="Arial"/>
          <w:sz w:val="21"/>
        </w:rPr>
      </w:pPr>
      <w:r/>
    </w:p>
    <w:p>
      <w:pPr>
        <w:pStyle w:val="BodyText"/>
        <w:ind w:left="12" w:right="2" w:firstLine="414"/>
        <w:spacing w:before="66" w:line="298" w:lineRule="auto"/>
        <w:rPr>
          <w:sz w:val="20"/>
          <w:szCs w:val="20"/>
        </w:rPr>
      </w:pPr>
      <w:r>
        <w:rPr>
          <w:sz w:val="20"/>
          <w:szCs w:val="20"/>
          <w:spacing w:val="10"/>
        </w:rPr>
        <w:t>4.2.1</w:t>
      </w:r>
      <w:r>
        <w:rPr>
          <w:sz w:val="20"/>
          <w:szCs w:val="20"/>
          <w:spacing w:val="-34"/>
        </w:rPr>
        <w:t xml:space="preserve"> </w:t>
      </w:r>
      <w:r>
        <w:rPr>
          <w:sz w:val="20"/>
          <w:szCs w:val="20"/>
          <w:spacing w:val="10"/>
        </w:rPr>
        <w:t>投标人应当在第一章“招标公告</w:t>
      </w:r>
      <w:r>
        <w:rPr>
          <w:sz w:val="20"/>
          <w:szCs w:val="20"/>
          <w:spacing w:val="-67"/>
        </w:rPr>
        <w:t xml:space="preserve"> </w:t>
      </w:r>
      <w:r>
        <w:rPr>
          <w:sz w:val="20"/>
          <w:szCs w:val="20"/>
          <w:spacing w:val="10"/>
        </w:rPr>
        <w:t>”规定的投标截止时间前，将加密投标文件在电子</w:t>
      </w:r>
      <w:r>
        <w:rPr>
          <w:sz w:val="20"/>
          <w:szCs w:val="20"/>
        </w:rPr>
        <w:t xml:space="preserve"> </w:t>
      </w:r>
      <w:r>
        <w:rPr>
          <w:sz w:val="20"/>
          <w:szCs w:val="20"/>
          <w:spacing w:val="6"/>
        </w:rPr>
        <w:t>交易系统上传。</w:t>
      </w:r>
    </w:p>
    <w:p>
      <w:pPr>
        <w:pStyle w:val="BodyText"/>
        <w:ind w:left="9" w:right="2" w:firstLine="417"/>
        <w:spacing w:before="154" w:line="298" w:lineRule="auto"/>
        <w:rPr>
          <w:sz w:val="20"/>
          <w:szCs w:val="20"/>
        </w:rPr>
      </w:pPr>
      <w:r>
        <w:rPr>
          <w:sz w:val="20"/>
          <w:szCs w:val="20"/>
          <w:spacing w:val="11"/>
        </w:rPr>
        <w:t>4.2.2</w:t>
      </w:r>
      <w:r>
        <w:rPr>
          <w:sz w:val="20"/>
          <w:szCs w:val="20"/>
          <w:spacing w:val="-35"/>
        </w:rPr>
        <w:t xml:space="preserve"> </w:t>
      </w:r>
      <w:r>
        <w:rPr>
          <w:sz w:val="20"/>
          <w:szCs w:val="20"/>
          <w:spacing w:val="11"/>
        </w:rPr>
        <w:t>投标人递交非加密投标文件的地点：见投标人须知前附表。招标人</w:t>
      </w:r>
      <w:r>
        <w:rPr>
          <w:sz w:val="20"/>
          <w:szCs w:val="20"/>
          <w:spacing w:val="10"/>
        </w:rPr>
        <w:t>收到非加密投标</w:t>
      </w:r>
      <w:r>
        <w:rPr>
          <w:sz w:val="20"/>
          <w:szCs w:val="20"/>
        </w:rPr>
        <w:t xml:space="preserve"> </w:t>
      </w:r>
      <w:r>
        <w:rPr>
          <w:sz w:val="20"/>
          <w:szCs w:val="20"/>
          <w:spacing w:val="9"/>
        </w:rPr>
        <w:t>文件后由投标人代表登记或向投标人出具签收凭证。</w:t>
      </w:r>
    </w:p>
    <w:p>
      <w:pPr>
        <w:pStyle w:val="BodyText"/>
        <w:ind w:left="427"/>
        <w:spacing w:before="154" w:line="227" w:lineRule="auto"/>
        <w:rPr>
          <w:sz w:val="20"/>
          <w:szCs w:val="20"/>
        </w:rPr>
      </w:pPr>
      <w:r>
        <w:rPr>
          <w:sz w:val="20"/>
          <w:szCs w:val="20"/>
          <w:spacing w:val="9"/>
        </w:rPr>
        <w:t>4.2.3 除投标人须知前附表另有规定外，投</w:t>
      </w:r>
      <w:r>
        <w:rPr>
          <w:sz w:val="20"/>
          <w:szCs w:val="20"/>
          <w:spacing w:val="8"/>
        </w:rPr>
        <w:t>标人所递交的投标文件不予退还。</w:t>
      </w:r>
    </w:p>
    <w:p>
      <w:pPr>
        <w:pStyle w:val="BodyText"/>
        <w:ind w:left="9" w:right="2" w:firstLine="417"/>
        <w:spacing w:before="156" w:line="297" w:lineRule="auto"/>
        <w:rPr>
          <w:sz w:val="20"/>
          <w:szCs w:val="20"/>
        </w:rPr>
      </w:pPr>
      <w:r>
        <w:rPr>
          <w:sz w:val="20"/>
          <w:szCs w:val="20"/>
          <w:spacing w:val="11"/>
        </w:rPr>
        <w:t>4.2.4</w:t>
      </w:r>
      <w:r>
        <w:rPr>
          <w:sz w:val="20"/>
          <w:szCs w:val="20"/>
          <w:spacing w:val="-35"/>
        </w:rPr>
        <w:t xml:space="preserve"> </w:t>
      </w:r>
      <w:r>
        <w:rPr>
          <w:sz w:val="20"/>
          <w:szCs w:val="20"/>
          <w:spacing w:val="11"/>
        </w:rPr>
        <w:t>投标人应当在投标截止时间前完成投标文件的传输递交（以接收到</w:t>
      </w:r>
      <w:r>
        <w:rPr>
          <w:sz w:val="20"/>
          <w:szCs w:val="20"/>
          <w:spacing w:val="10"/>
        </w:rPr>
        <w:t>电子签收凭证为</w:t>
      </w:r>
      <w:r>
        <w:rPr>
          <w:sz w:val="20"/>
          <w:szCs w:val="20"/>
        </w:rPr>
        <w:t xml:space="preserve"> </w:t>
      </w:r>
      <w:r>
        <w:rPr>
          <w:sz w:val="20"/>
          <w:szCs w:val="20"/>
          <w:spacing w:val="10"/>
        </w:rPr>
        <w:t>准</w:t>
      </w:r>
      <w:r>
        <w:rPr>
          <w:sz w:val="20"/>
          <w:szCs w:val="20"/>
          <w:spacing w:val="18"/>
        </w:rPr>
        <w:t>），</w:t>
      </w:r>
      <w:r>
        <w:rPr>
          <w:sz w:val="20"/>
          <w:szCs w:val="20"/>
          <w:spacing w:val="10"/>
        </w:rPr>
        <w:t>并可以补充、修改或者撤回投标文件。投标截止时间前未完成投标文件传输的，视为撤</w:t>
      </w:r>
    </w:p>
    <w:p>
      <w:pPr>
        <w:spacing w:line="297" w:lineRule="auto"/>
        <w:sectPr>
          <w:headerReference w:type="default" r:id="rId7"/>
          <w:footerReference w:type="default" r:id="rId54"/>
          <w:pgSz w:w="12240" w:h="15840"/>
          <w:pgMar w:top="1165" w:right="1800" w:bottom="1105" w:left="1800" w:header="829" w:footer="939" w:gutter="0"/>
        </w:sectPr>
        <w:rPr>
          <w:sz w:val="20"/>
          <w:szCs w:val="20"/>
        </w:rPr>
      </w:pPr>
    </w:p>
    <w:p>
      <w:pPr>
        <w:spacing w:line="347" w:lineRule="auto"/>
        <w:rPr>
          <w:rFonts w:ascii="Arial"/>
          <w:sz w:val="21"/>
        </w:rPr>
      </w:pPr>
      <w:r/>
    </w:p>
    <w:p>
      <w:pPr>
        <w:pStyle w:val="BodyText"/>
        <w:ind w:left="28"/>
        <w:spacing w:before="65" w:line="228" w:lineRule="auto"/>
        <w:rPr>
          <w:sz w:val="20"/>
          <w:szCs w:val="20"/>
        </w:rPr>
      </w:pPr>
      <w:r>
        <w:rPr>
          <w:sz w:val="20"/>
          <w:szCs w:val="20"/>
          <w:spacing w:val="8"/>
        </w:rPr>
        <w:t>回投标文件。未按规定加密或投标截止时间后送达的投标文件，</w:t>
      </w:r>
      <w:r>
        <w:rPr>
          <w:sz w:val="20"/>
          <w:szCs w:val="20"/>
          <w:spacing w:val="-59"/>
        </w:rPr>
        <w:t xml:space="preserve"> </w:t>
      </w:r>
      <w:r>
        <w:rPr>
          <w:sz w:val="20"/>
          <w:szCs w:val="20"/>
          <w:spacing w:val="8"/>
        </w:rPr>
        <w:t>电子交易系</w:t>
      </w:r>
      <w:r>
        <w:rPr>
          <w:sz w:val="20"/>
          <w:szCs w:val="20"/>
          <w:spacing w:val="7"/>
        </w:rPr>
        <w:t>统应当拒收。</w:t>
      </w:r>
    </w:p>
    <w:p>
      <w:pPr>
        <w:pStyle w:val="BodyText"/>
        <w:ind w:left="8" w:right="90" w:firstLine="419"/>
        <w:spacing w:before="153" w:line="334" w:lineRule="auto"/>
        <w:rPr>
          <w:sz w:val="20"/>
          <w:szCs w:val="20"/>
        </w:rPr>
      </w:pPr>
      <w:r>
        <w:rPr>
          <w:sz w:val="20"/>
          <w:szCs w:val="20"/>
          <w:spacing w:val="11"/>
        </w:rPr>
        <w:t>4.2.5</w:t>
      </w:r>
      <w:r>
        <w:rPr>
          <w:sz w:val="20"/>
          <w:szCs w:val="20"/>
          <w:spacing w:val="-34"/>
        </w:rPr>
        <w:t xml:space="preserve"> </w:t>
      </w:r>
      <w:r>
        <w:rPr>
          <w:sz w:val="20"/>
          <w:szCs w:val="20"/>
          <w:spacing w:val="11"/>
        </w:rPr>
        <w:t>如投标人须知前附表允许递交非加密投标文件，投标人逾期送达</w:t>
      </w:r>
      <w:r>
        <w:rPr>
          <w:sz w:val="20"/>
          <w:szCs w:val="20"/>
          <w:spacing w:val="10"/>
        </w:rPr>
        <w:t>的或者未送达指定</w:t>
      </w:r>
      <w:r>
        <w:rPr>
          <w:sz w:val="20"/>
          <w:szCs w:val="20"/>
        </w:rPr>
        <w:t xml:space="preserve"> </w:t>
      </w:r>
      <w:r>
        <w:rPr>
          <w:sz w:val="20"/>
          <w:szCs w:val="20"/>
          <w:spacing w:val="10"/>
        </w:rPr>
        <w:t>地点的非加密投标文件，招标人不予接收，但不影响其已按招标文件要求从电子交易系统递交</w:t>
      </w:r>
      <w:r>
        <w:rPr>
          <w:sz w:val="20"/>
          <w:szCs w:val="20"/>
          <w:spacing w:val="18"/>
        </w:rPr>
        <w:t xml:space="preserve"> </w:t>
      </w:r>
      <w:r>
        <w:rPr>
          <w:sz w:val="20"/>
          <w:szCs w:val="20"/>
          <w:spacing w:val="10"/>
        </w:rPr>
        <w:t>的加密投标文件的有效性。未从电子交易系统递交加密投标文件的，投标人递交的非加密投标</w:t>
      </w:r>
      <w:r>
        <w:rPr>
          <w:sz w:val="20"/>
          <w:szCs w:val="20"/>
          <w:spacing w:val="18"/>
        </w:rPr>
        <w:t xml:space="preserve"> </w:t>
      </w:r>
      <w:r>
        <w:rPr>
          <w:sz w:val="20"/>
          <w:szCs w:val="20"/>
          <w:spacing w:val="7"/>
        </w:rPr>
        <w:t>文件将被视为无效。</w:t>
      </w:r>
    </w:p>
    <w:p>
      <w:pPr>
        <w:pStyle w:val="BodyText"/>
        <w:ind w:left="8" w:firstLine="418"/>
        <w:spacing w:before="152" w:line="341" w:lineRule="auto"/>
        <w:rPr>
          <w:sz w:val="20"/>
          <w:szCs w:val="20"/>
        </w:rPr>
      </w:pPr>
      <w:r>
        <w:rPr>
          <w:sz w:val="20"/>
          <w:szCs w:val="20"/>
          <w:spacing w:val="7"/>
        </w:rPr>
        <w:t>4.2.6</w:t>
      </w:r>
      <w:r>
        <w:rPr>
          <w:sz w:val="20"/>
          <w:szCs w:val="20"/>
          <w:spacing w:val="-30"/>
        </w:rPr>
        <w:t xml:space="preserve"> </w:t>
      </w:r>
      <w:r>
        <w:rPr>
          <w:sz w:val="20"/>
          <w:szCs w:val="20"/>
          <w:spacing w:val="7"/>
        </w:rPr>
        <w:t>投标人在本章第</w:t>
      </w:r>
      <w:r>
        <w:rPr>
          <w:sz w:val="20"/>
          <w:szCs w:val="20"/>
          <w:spacing w:val="-33"/>
        </w:rPr>
        <w:t xml:space="preserve"> </w:t>
      </w:r>
      <w:r>
        <w:rPr>
          <w:sz w:val="20"/>
          <w:szCs w:val="20"/>
          <w:spacing w:val="7"/>
        </w:rPr>
        <w:t>5.2</w:t>
      </w:r>
      <w:r>
        <w:rPr>
          <w:sz w:val="20"/>
          <w:szCs w:val="20"/>
          <w:spacing w:val="-39"/>
        </w:rPr>
        <w:t xml:space="preserve"> </w:t>
      </w:r>
      <w:r>
        <w:rPr>
          <w:sz w:val="20"/>
          <w:szCs w:val="20"/>
          <w:spacing w:val="7"/>
        </w:rPr>
        <w:t>款规定的解密开始规定时间（以电子交易系统解密倒计时为准）</w:t>
      </w:r>
      <w:r>
        <w:rPr>
          <w:sz w:val="20"/>
          <w:szCs w:val="20"/>
        </w:rPr>
        <w:t xml:space="preserve"> </w:t>
      </w:r>
      <w:r>
        <w:rPr>
          <w:sz w:val="20"/>
          <w:szCs w:val="20"/>
          <w:spacing w:val="10"/>
        </w:rPr>
        <w:t>内完成投标文件的解密工作，未能成功解密的投标人，如投标人须知前附表允许使用非加密投</w:t>
      </w:r>
      <w:r>
        <w:rPr>
          <w:sz w:val="20"/>
          <w:szCs w:val="20"/>
          <w:spacing w:val="8"/>
        </w:rPr>
        <w:t xml:space="preserve">  </w:t>
      </w:r>
      <w:r>
        <w:rPr>
          <w:sz w:val="20"/>
          <w:szCs w:val="20"/>
          <w:spacing w:val="10"/>
        </w:rPr>
        <w:t>标文件作为备份，并且投标人在投标截止时间之前到达开标现场并递交非加密投标文件，则可</w:t>
      </w:r>
      <w:r>
        <w:rPr>
          <w:sz w:val="20"/>
          <w:szCs w:val="20"/>
          <w:spacing w:val="8"/>
        </w:rPr>
        <w:t xml:space="preserve">  </w:t>
      </w:r>
      <w:r>
        <w:rPr>
          <w:sz w:val="20"/>
          <w:szCs w:val="20"/>
          <w:spacing w:val="10"/>
        </w:rPr>
        <w:t>导入非加密投标文件继续开标。若电子交易系统识别出非加密投标文件和加密投标文件识别码</w:t>
      </w:r>
      <w:r>
        <w:rPr>
          <w:sz w:val="20"/>
          <w:szCs w:val="20"/>
          <w:spacing w:val="8"/>
        </w:rPr>
        <w:t xml:space="preserve">  </w:t>
      </w:r>
      <w:r>
        <w:rPr>
          <w:sz w:val="20"/>
          <w:szCs w:val="20"/>
          <w:spacing w:val="6"/>
        </w:rPr>
        <w:t>不一致，</w:t>
      </w:r>
      <w:r>
        <w:rPr>
          <w:sz w:val="20"/>
          <w:szCs w:val="20"/>
          <w:spacing w:val="-58"/>
        </w:rPr>
        <w:t xml:space="preserve"> </w:t>
      </w:r>
      <w:r>
        <w:rPr>
          <w:sz w:val="20"/>
          <w:szCs w:val="20"/>
          <w:spacing w:val="6"/>
        </w:rPr>
        <w:t>电子交易系统将拒绝导入。</w:t>
      </w:r>
    </w:p>
    <w:p>
      <w:pPr>
        <w:ind w:left="3"/>
        <w:spacing w:before="287"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4.3  </w:t>
      </w:r>
      <w:r>
        <w:rPr>
          <w:rFonts w:ascii="SimHei" w:hAnsi="SimHei" w:eastAsia="SimHei" w:cs="SimHei"/>
          <w:sz w:val="24"/>
          <w:szCs w:val="24"/>
          <w:spacing w:val="-1"/>
        </w:rPr>
        <w:t>投标文件的修改与撤回</w:t>
      </w:r>
    </w:p>
    <w:p>
      <w:pPr>
        <w:spacing w:line="302" w:lineRule="auto"/>
        <w:rPr>
          <w:rFonts w:ascii="Arial"/>
          <w:sz w:val="21"/>
        </w:rPr>
      </w:pPr>
      <w:r/>
    </w:p>
    <w:p>
      <w:pPr>
        <w:pStyle w:val="BodyText"/>
        <w:ind w:left="7" w:right="87" w:firstLine="420"/>
        <w:spacing w:before="65" w:line="341" w:lineRule="auto"/>
        <w:rPr>
          <w:sz w:val="20"/>
          <w:szCs w:val="20"/>
        </w:rPr>
      </w:pPr>
      <w:r>
        <w:rPr>
          <w:sz w:val="20"/>
          <w:szCs w:val="20"/>
          <w:spacing w:val="10"/>
        </w:rPr>
        <w:t>4.3.1 在本章第4.2.1</w:t>
      </w:r>
      <w:r>
        <w:rPr>
          <w:sz w:val="20"/>
          <w:szCs w:val="20"/>
          <w:spacing w:val="-29"/>
        </w:rPr>
        <w:t xml:space="preserve"> </w:t>
      </w:r>
      <w:r>
        <w:rPr>
          <w:sz w:val="20"/>
          <w:szCs w:val="20"/>
          <w:spacing w:val="10"/>
        </w:rPr>
        <w:t>项规定的投标截止时间前，投标人可以修改或撤回已递交的投标文</w:t>
      </w:r>
      <w:r>
        <w:rPr>
          <w:sz w:val="20"/>
          <w:szCs w:val="20"/>
        </w:rPr>
        <w:t xml:space="preserve"> </w:t>
      </w:r>
      <w:r>
        <w:rPr>
          <w:sz w:val="20"/>
          <w:szCs w:val="20"/>
          <w:spacing w:val="11"/>
        </w:rPr>
        <w:t>件。投标人对加密投标文件进行撤回的，应</w:t>
      </w:r>
      <w:r>
        <w:rPr>
          <w:sz w:val="20"/>
          <w:szCs w:val="20"/>
          <w:spacing w:val="10"/>
        </w:rPr>
        <w:t>在电子交易系统直接进行撤回操作；投标人对加密</w:t>
      </w:r>
      <w:r>
        <w:rPr>
          <w:sz w:val="20"/>
          <w:szCs w:val="20"/>
        </w:rPr>
        <w:t xml:space="preserve"> </w:t>
      </w:r>
      <w:r>
        <w:rPr>
          <w:sz w:val="20"/>
          <w:szCs w:val="20"/>
          <w:spacing w:val="11"/>
        </w:rPr>
        <w:t>投标文件进行修改的，应在投标截止时间前完成</w:t>
      </w:r>
      <w:r>
        <w:rPr>
          <w:sz w:val="20"/>
          <w:szCs w:val="20"/>
          <w:spacing w:val="10"/>
        </w:rPr>
        <w:t>上传。投标人修改投标文件的，应使用“投标</w:t>
      </w:r>
      <w:r>
        <w:rPr>
          <w:sz w:val="20"/>
          <w:szCs w:val="20"/>
        </w:rPr>
        <w:t xml:space="preserve"> </w:t>
      </w:r>
      <w:r>
        <w:rPr>
          <w:sz w:val="20"/>
          <w:szCs w:val="20"/>
          <w:spacing w:val="9"/>
        </w:rPr>
        <w:t>文件制作工具</w:t>
      </w:r>
      <w:r>
        <w:rPr>
          <w:sz w:val="20"/>
          <w:szCs w:val="20"/>
          <w:spacing w:val="-67"/>
        </w:rPr>
        <w:t xml:space="preserve"> </w:t>
      </w:r>
      <w:r>
        <w:rPr>
          <w:sz w:val="20"/>
          <w:szCs w:val="20"/>
          <w:spacing w:val="9"/>
        </w:rPr>
        <w:t>”制作成完整的投标文件，并按照本章第 3 条、第 4 条规定进行编制、加密和</w:t>
      </w:r>
      <w:r>
        <w:rPr>
          <w:sz w:val="20"/>
          <w:szCs w:val="20"/>
        </w:rPr>
        <w:t xml:space="preserve"> </w:t>
      </w:r>
      <w:r>
        <w:rPr>
          <w:sz w:val="20"/>
          <w:szCs w:val="20"/>
          <w:spacing w:val="3"/>
        </w:rPr>
        <w:t>递交。</w:t>
      </w:r>
    </w:p>
    <w:p>
      <w:pPr>
        <w:pStyle w:val="BodyText"/>
        <w:ind w:left="8" w:right="90" w:firstLine="419"/>
        <w:spacing w:before="150" w:line="326" w:lineRule="auto"/>
        <w:rPr>
          <w:sz w:val="20"/>
          <w:szCs w:val="20"/>
        </w:rPr>
      </w:pPr>
      <w:r>
        <w:rPr>
          <w:sz w:val="20"/>
          <w:szCs w:val="20"/>
          <w:spacing w:val="10"/>
        </w:rPr>
        <w:t>4.3.2 投标人修改或撤回已递交的非加密投标文件的，应当以书</w:t>
      </w:r>
      <w:r>
        <w:rPr>
          <w:sz w:val="20"/>
          <w:szCs w:val="20"/>
          <w:spacing w:val="9"/>
        </w:rPr>
        <w:t>面形式通知招标人。书面</w:t>
      </w:r>
      <w:r>
        <w:rPr>
          <w:sz w:val="20"/>
          <w:szCs w:val="20"/>
        </w:rPr>
        <w:t xml:space="preserve"> </w:t>
      </w:r>
      <w:r>
        <w:rPr>
          <w:sz w:val="20"/>
          <w:szCs w:val="20"/>
          <w:spacing w:val="9"/>
        </w:rPr>
        <w:t>通知应按照本章第</w:t>
      </w:r>
      <w:r>
        <w:rPr>
          <w:sz w:val="20"/>
          <w:szCs w:val="20"/>
          <w:spacing w:val="-22"/>
        </w:rPr>
        <w:t xml:space="preserve"> </w:t>
      </w:r>
      <w:r>
        <w:rPr>
          <w:sz w:val="20"/>
          <w:szCs w:val="20"/>
          <w:spacing w:val="9"/>
        </w:rPr>
        <w:t>3.7.3</w:t>
      </w:r>
      <w:r>
        <w:rPr>
          <w:sz w:val="20"/>
          <w:szCs w:val="20"/>
          <w:spacing w:val="-37"/>
        </w:rPr>
        <w:t xml:space="preserve"> </w:t>
      </w:r>
      <w:r>
        <w:rPr>
          <w:sz w:val="20"/>
          <w:szCs w:val="20"/>
          <w:spacing w:val="9"/>
        </w:rPr>
        <w:t>项的要求签字或盖章。招标人收到书面通知后，向投标人出具签收凭</w:t>
      </w:r>
      <w:r>
        <w:rPr>
          <w:sz w:val="20"/>
          <w:szCs w:val="20"/>
        </w:rPr>
        <w:t xml:space="preserve"> </w:t>
      </w:r>
      <w:r>
        <w:rPr>
          <w:sz w:val="20"/>
          <w:szCs w:val="20"/>
        </w:rPr>
        <w:t>证。</w:t>
      </w:r>
    </w:p>
    <w:p>
      <w:pPr>
        <w:ind w:left="5"/>
        <w:spacing w:before="310" w:line="230" w:lineRule="auto"/>
        <w:outlineLvl w:val="1"/>
        <w:rPr>
          <w:rFonts w:ascii="SimHei" w:hAnsi="SimHei" w:eastAsia="SimHei" w:cs="SimHei"/>
          <w:sz w:val="31"/>
          <w:szCs w:val="31"/>
        </w:rPr>
      </w:pPr>
      <w:r>
        <w:rPr>
          <w:rFonts w:ascii="SimHei" w:hAnsi="SimHei" w:eastAsia="SimHei" w:cs="SimHei"/>
          <w:sz w:val="31"/>
          <w:szCs w:val="31"/>
          <w:spacing w:val="5"/>
        </w:rPr>
        <w:t>5.开标</w:t>
      </w:r>
    </w:p>
    <w:p>
      <w:pPr>
        <w:ind w:left="11"/>
        <w:spacing w:before="277" w:line="223"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5.1  </w:t>
      </w:r>
      <w:r>
        <w:rPr>
          <w:rFonts w:ascii="SimHei" w:hAnsi="SimHei" w:eastAsia="SimHei" w:cs="SimHei"/>
          <w:sz w:val="24"/>
          <w:szCs w:val="24"/>
          <w:spacing w:val="-1"/>
        </w:rPr>
        <w:t>开标时间和地点</w:t>
      </w:r>
    </w:p>
    <w:p>
      <w:pPr>
        <w:spacing w:line="298" w:lineRule="auto"/>
        <w:rPr>
          <w:rFonts w:ascii="Arial"/>
          <w:sz w:val="21"/>
        </w:rPr>
      </w:pPr>
      <w:r/>
    </w:p>
    <w:p>
      <w:pPr>
        <w:pStyle w:val="BodyText"/>
        <w:ind w:left="8" w:right="32" w:firstLine="420"/>
        <w:spacing w:before="65" w:line="369" w:lineRule="auto"/>
        <w:rPr>
          <w:sz w:val="20"/>
          <w:szCs w:val="20"/>
        </w:rPr>
      </w:pPr>
      <w:r>
        <w:rPr>
          <w:sz w:val="20"/>
          <w:szCs w:val="20"/>
          <w:spacing w:val="8"/>
        </w:rPr>
        <w:t>招标人在本章第4.2.1</w:t>
      </w:r>
      <w:r>
        <w:rPr>
          <w:sz w:val="20"/>
          <w:szCs w:val="20"/>
          <w:spacing w:val="-34"/>
        </w:rPr>
        <w:t xml:space="preserve"> </w:t>
      </w:r>
      <w:r>
        <w:rPr>
          <w:sz w:val="20"/>
          <w:szCs w:val="20"/>
          <w:spacing w:val="8"/>
        </w:rPr>
        <w:t>项规定的投标截止时间（开标时间</w:t>
      </w:r>
      <w:r>
        <w:rPr>
          <w:sz w:val="20"/>
          <w:szCs w:val="20"/>
          <w:spacing w:val="-11"/>
        </w:rPr>
        <w:t>），</w:t>
      </w:r>
      <w:r>
        <w:rPr>
          <w:sz w:val="20"/>
          <w:szCs w:val="20"/>
          <w:spacing w:val="8"/>
        </w:rPr>
        <w:t>通过电子交易系统公开开标，</w:t>
      </w:r>
      <w:r>
        <w:rPr>
          <w:sz w:val="20"/>
          <w:szCs w:val="20"/>
        </w:rPr>
        <w:t xml:space="preserve"> </w:t>
      </w:r>
      <w:r>
        <w:rPr>
          <w:sz w:val="20"/>
          <w:szCs w:val="20"/>
          <w:spacing w:val="9"/>
        </w:rPr>
        <w:t>所有投标人的法定代表人或其委托代理人应当准时参加。</w:t>
      </w:r>
    </w:p>
    <w:p>
      <w:pPr>
        <w:pStyle w:val="BodyText"/>
        <w:ind w:left="430"/>
        <w:spacing w:before="1" w:line="226" w:lineRule="auto"/>
        <w:rPr>
          <w:sz w:val="20"/>
          <w:szCs w:val="20"/>
        </w:rPr>
      </w:pPr>
      <w:r>
        <w:rPr>
          <w:sz w:val="20"/>
          <w:szCs w:val="20"/>
          <w:spacing w:val="9"/>
        </w:rPr>
        <w:t>投标人若未派法定代表人或其委托代理人出席开标活动，视为该投标人默认开标结果。</w:t>
      </w:r>
    </w:p>
    <w:p>
      <w:pPr>
        <w:ind w:left="11"/>
        <w:spacing w:before="289"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4"/>
        </w:rPr>
        <w:t>5.2</w:t>
      </w:r>
      <w:r>
        <w:rPr>
          <w:rFonts w:ascii="Times New Roman" w:hAnsi="Times New Roman" w:eastAsia="Times New Roman" w:cs="Times New Roman"/>
          <w:sz w:val="24"/>
          <w:szCs w:val="24"/>
          <w:spacing w:val="7"/>
        </w:rPr>
        <w:t xml:space="preserve">  </w:t>
      </w:r>
      <w:r>
        <w:rPr>
          <w:rFonts w:ascii="SimHei" w:hAnsi="SimHei" w:eastAsia="SimHei" w:cs="SimHei"/>
          <w:sz w:val="24"/>
          <w:szCs w:val="24"/>
          <w:spacing w:val="-4"/>
        </w:rPr>
        <w:t>开标程序</w:t>
      </w:r>
    </w:p>
    <w:p>
      <w:pPr>
        <w:spacing w:line="300" w:lineRule="auto"/>
        <w:rPr>
          <w:rFonts w:ascii="Arial"/>
          <w:sz w:val="21"/>
        </w:rPr>
      </w:pPr>
      <w:r/>
    </w:p>
    <w:p>
      <w:pPr>
        <w:pStyle w:val="BodyText"/>
        <w:ind w:left="440"/>
        <w:spacing w:before="65" w:line="227" w:lineRule="auto"/>
        <w:rPr>
          <w:sz w:val="20"/>
          <w:szCs w:val="20"/>
        </w:rPr>
      </w:pPr>
      <w:r>
        <w:rPr>
          <w:sz w:val="20"/>
          <w:szCs w:val="20"/>
          <w:spacing w:val="9"/>
        </w:rPr>
        <w:t>除投标人须知前附表另有规定外，主持人按下列程序</w:t>
      </w:r>
      <w:r>
        <w:rPr>
          <w:sz w:val="20"/>
          <w:szCs w:val="20"/>
          <w:spacing w:val="8"/>
        </w:rPr>
        <w:t>进行开标：</w:t>
      </w:r>
    </w:p>
    <w:p>
      <w:pPr>
        <w:pStyle w:val="BodyText"/>
        <w:ind w:left="438"/>
        <w:spacing w:before="155" w:line="227" w:lineRule="auto"/>
        <w:rPr>
          <w:sz w:val="20"/>
          <w:szCs w:val="20"/>
        </w:rPr>
      </w:pPr>
      <w:r>
        <w:rPr>
          <w:sz w:val="20"/>
          <w:szCs w:val="20"/>
          <w:spacing w:val="9"/>
        </w:rPr>
        <w:t>（1）公布在投标截止时间前通过电子交易系统完成投标文件递交的投标人名称；</w:t>
      </w:r>
    </w:p>
    <w:p>
      <w:pPr>
        <w:pStyle w:val="BodyText"/>
        <w:ind w:left="438"/>
        <w:spacing w:before="154" w:line="228" w:lineRule="auto"/>
        <w:rPr>
          <w:sz w:val="20"/>
          <w:szCs w:val="20"/>
        </w:rPr>
      </w:pPr>
      <w:r>
        <w:rPr>
          <w:sz w:val="20"/>
          <w:szCs w:val="20"/>
          <w:spacing w:val="8"/>
        </w:rPr>
        <w:t>（2）</w:t>
      </w:r>
      <w:r>
        <w:rPr>
          <w:sz w:val="20"/>
          <w:szCs w:val="20"/>
          <w:spacing w:val="-57"/>
        </w:rPr>
        <w:t xml:space="preserve"> </w:t>
      </w:r>
      <w:r>
        <w:rPr>
          <w:sz w:val="20"/>
          <w:szCs w:val="20"/>
          <w:spacing w:val="8"/>
        </w:rPr>
        <w:t>由投标人推选的代表检查非加密投标文件原件</w:t>
      </w:r>
      <w:r>
        <w:rPr>
          <w:sz w:val="20"/>
          <w:szCs w:val="20"/>
          <w:spacing w:val="7"/>
        </w:rPr>
        <w:t>的密封情况（如有</w:t>
      </w:r>
      <w:r>
        <w:rPr>
          <w:sz w:val="20"/>
          <w:szCs w:val="20"/>
        </w:rPr>
        <w:t>）；</w:t>
      </w:r>
    </w:p>
    <w:p>
      <w:pPr>
        <w:spacing w:line="228" w:lineRule="auto"/>
        <w:sectPr>
          <w:headerReference w:type="default" r:id="rId55"/>
          <w:footerReference w:type="default" r:id="rId56"/>
          <w:pgSz w:w="12240" w:h="15840"/>
          <w:pgMar w:top="1165" w:right="1712" w:bottom="1105" w:left="1800" w:header="829" w:footer="939" w:gutter="0"/>
        </w:sectPr>
        <w:rPr>
          <w:sz w:val="20"/>
          <w:szCs w:val="20"/>
        </w:rPr>
      </w:pPr>
    </w:p>
    <w:p>
      <w:pPr>
        <w:spacing w:line="347" w:lineRule="auto"/>
        <w:rPr>
          <w:rFonts w:ascii="Arial"/>
          <w:sz w:val="21"/>
        </w:rPr>
      </w:pPr>
      <w:r/>
    </w:p>
    <w:p>
      <w:pPr>
        <w:pStyle w:val="BodyText"/>
        <w:ind w:left="10" w:right="2" w:firstLine="427"/>
        <w:spacing w:before="65" w:line="299" w:lineRule="auto"/>
        <w:rPr>
          <w:sz w:val="20"/>
          <w:szCs w:val="20"/>
        </w:rPr>
      </w:pPr>
      <w:r>
        <w:rPr>
          <w:sz w:val="20"/>
          <w:szCs w:val="20"/>
          <w:spacing w:val="7"/>
        </w:rPr>
        <w:t>（3）投标人在投标截止时间后在投标人须知前附表规定的解密时间内完成投标文件的解密</w:t>
      </w:r>
      <w:r>
        <w:rPr>
          <w:sz w:val="20"/>
          <w:szCs w:val="20"/>
          <w:spacing w:val="18"/>
        </w:rPr>
        <w:t xml:space="preserve"> </w:t>
      </w:r>
      <w:r>
        <w:rPr>
          <w:sz w:val="20"/>
          <w:szCs w:val="20"/>
          <w:spacing w:val="2"/>
        </w:rPr>
        <w:t>工作；</w:t>
      </w:r>
    </w:p>
    <w:p>
      <w:pPr>
        <w:pStyle w:val="BodyText"/>
        <w:ind w:left="8" w:right="2" w:firstLine="429"/>
        <w:spacing w:before="150" w:line="299" w:lineRule="auto"/>
        <w:rPr>
          <w:sz w:val="20"/>
          <w:szCs w:val="20"/>
        </w:rPr>
      </w:pPr>
      <w:r>
        <w:rPr>
          <w:sz w:val="20"/>
          <w:szCs w:val="20"/>
          <w:spacing w:val="7"/>
        </w:rPr>
        <w:t>（4）招标人完成解密工作，导入并读取所有成功解密的投标文件，或招标人成功导入现场</w:t>
      </w:r>
      <w:r>
        <w:rPr>
          <w:sz w:val="20"/>
          <w:szCs w:val="20"/>
          <w:spacing w:val="18"/>
        </w:rPr>
        <w:t xml:space="preserve"> </w:t>
      </w:r>
      <w:r>
        <w:rPr>
          <w:sz w:val="20"/>
          <w:szCs w:val="20"/>
          <w:spacing w:val="8"/>
        </w:rPr>
        <w:t>递交的非加密投标文件；</w:t>
      </w:r>
    </w:p>
    <w:p>
      <w:pPr>
        <w:pStyle w:val="BodyText"/>
        <w:ind w:left="438"/>
        <w:spacing w:before="154" w:line="227" w:lineRule="auto"/>
        <w:rPr>
          <w:sz w:val="20"/>
          <w:szCs w:val="20"/>
        </w:rPr>
      </w:pPr>
      <w:r>
        <w:rPr>
          <w:sz w:val="20"/>
          <w:szCs w:val="20"/>
          <w:spacing w:val="8"/>
        </w:rPr>
        <w:t>（5）按投标人须知前附表规定公布投标文件相应内容；</w:t>
      </w:r>
    </w:p>
    <w:p>
      <w:pPr>
        <w:pStyle w:val="BodyText"/>
        <w:ind w:left="438"/>
        <w:spacing w:before="152" w:line="228" w:lineRule="auto"/>
        <w:rPr>
          <w:sz w:val="20"/>
          <w:szCs w:val="20"/>
        </w:rPr>
      </w:pPr>
      <w:r>
        <w:rPr>
          <w:sz w:val="20"/>
          <w:szCs w:val="20"/>
          <w:spacing w:val="5"/>
        </w:rPr>
        <w:t>（6）开标结束。</w:t>
      </w:r>
    </w:p>
    <w:p>
      <w:pPr>
        <w:ind w:left="11"/>
        <w:spacing w:before="287"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4"/>
        </w:rPr>
        <w:t>5.3</w:t>
      </w:r>
      <w:r>
        <w:rPr>
          <w:rFonts w:ascii="Times New Roman" w:hAnsi="Times New Roman" w:eastAsia="Times New Roman" w:cs="Times New Roman"/>
          <w:sz w:val="24"/>
          <w:szCs w:val="24"/>
          <w:spacing w:val="7"/>
        </w:rPr>
        <w:t xml:space="preserve">  </w:t>
      </w:r>
      <w:r>
        <w:rPr>
          <w:rFonts w:ascii="SimHei" w:hAnsi="SimHei" w:eastAsia="SimHei" w:cs="SimHei"/>
          <w:sz w:val="24"/>
          <w:szCs w:val="24"/>
          <w:spacing w:val="-4"/>
        </w:rPr>
        <w:t>开标异议</w:t>
      </w:r>
    </w:p>
    <w:p>
      <w:pPr>
        <w:spacing w:line="301" w:lineRule="auto"/>
        <w:rPr>
          <w:rFonts w:ascii="Arial"/>
          <w:sz w:val="21"/>
        </w:rPr>
      </w:pPr>
      <w:r/>
    </w:p>
    <w:p>
      <w:pPr>
        <w:pStyle w:val="BodyText"/>
        <w:ind w:left="8" w:firstLine="361"/>
        <w:spacing w:before="65" w:line="371" w:lineRule="auto"/>
        <w:rPr>
          <w:sz w:val="20"/>
          <w:szCs w:val="20"/>
        </w:rPr>
      </w:pPr>
      <w:r>
        <w:rPr>
          <w:sz w:val="20"/>
          <w:szCs w:val="20"/>
          <w:spacing w:val="12"/>
        </w:rPr>
        <w:t>投标人对开标有异议的，应当在开标过程中提出；招标人当场对异议作出答复，并记入开</w:t>
      </w:r>
      <w:r>
        <w:rPr>
          <w:sz w:val="20"/>
          <w:szCs w:val="20"/>
        </w:rPr>
        <w:t xml:space="preserve"> </w:t>
      </w:r>
      <w:r>
        <w:rPr>
          <w:sz w:val="20"/>
          <w:szCs w:val="20"/>
          <w:spacing w:val="9"/>
        </w:rPr>
        <w:t>标记录。异议与答复应通过电子交易系统进</w:t>
      </w:r>
      <w:r>
        <w:rPr>
          <w:sz w:val="20"/>
          <w:szCs w:val="20"/>
          <w:spacing w:val="8"/>
        </w:rPr>
        <w:t>行。</w:t>
      </w:r>
    </w:p>
    <w:p>
      <w:pPr>
        <w:ind w:left="11"/>
        <w:spacing w:before="165" w:line="227" w:lineRule="auto"/>
        <w:outlineLvl w:val="1"/>
        <w:rPr>
          <w:rFonts w:ascii="SimHei" w:hAnsi="SimHei" w:eastAsia="SimHei" w:cs="SimHei"/>
          <w:sz w:val="31"/>
          <w:szCs w:val="31"/>
        </w:rPr>
      </w:pPr>
      <w:r>
        <w:rPr>
          <w:rFonts w:ascii="SimHei" w:hAnsi="SimHei" w:eastAsia="SimHei" w:cs="SimHei"/>
          <w:sz w:val="31"/>
          <w:szCs w:val="31"/>
          <w:spacing w:val="4"/>
        </w:rPr>
        <w:t>6.评标</w:t>
      </w:r>
    </w:p>
    <w:p>
      <w:pPr>
        <w:ind w:left="10"/>
        <w:spacing w:before="281"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2"/>
        </w:rPr>
        <w:t>6.1  </w:t>
      </w:r>
      <w:r>
        <w:rPr>
          <w:rFonts w:ascii="SimHei" w:hAnsi="SimHei" w:eastAsia="SimHei" w:cs="SimHei"/>
          <w:sz w:val="24"/>
          <w:szCs w:val="24"/>
          <w:spacing w:val="-2"/>
        </w:rPr>
        <w:t>评标委员会</w:t>
      </w:r>
    </w:p>
    <w:p>
      <w:pPr>
        <w:spacing w:line="300" w:lineRule="auto"/>
        <w:rPr>
          <w:rFonts w:ascii="Arial"/>
          <w:sz w:val="21"/>
        </w:rPr>
      </w:pPr>
      <w:r/>
    </w:p>
    <w:p>
      <w:pPr>
        <w:pStyle w:val="BodyText"/>
        <w:ind w:left="7" w:firstLine="421"/>
        <w:spacing w:before="65" w:line="322" w:lineRule="auto"/>
        <w:rPr>
          <w:sz w:val="20"/>
          <w:szCs w:val="20"/>
        </w:rPr>
      </w:pPr>
      <w:r>
        <w:rPr>
          <w:rFonts w:ascii="Times New Roman" w:hAnsi="Times New Roman" w:eastAsia="Times New Roman" w:cs="Times New Roman"/>
          <w:sz w:val="20"/>
          <w:szCs w:val="20"/>
          <w:spacing w:val="6"/>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  </w:t>
      </w:r>
      <w:r>
        <w:rPr>
          <w:sz w:val="20"/>
          <w:szCs w:val="20"/>
          <w:spacing w:val="6"/>
        </w:rPr>
        <w:t>评标由招标人依法组建的评标委员会负责。评标委员会由招标人或其委托的</w:t>
      </w:r>
      <w:r>
        <w:rPr>
          <w:sz w:val="20"/>
          <w:szCs w:val="20"/>
          <w:spacing w:val="5"/>
        </w:rPr>
        <w:t>招标代理</w:t>
      </w:r>
      <w:r>
        <w:rPr>
          <w:sz w:val="20"/>
          <w:szCs w:val="20"/>
        </w:rPr>
        <w:t xml:space="preserve"> </w:t>
      </w:r>
      <w:r>
        <w:rPr>
          <w:sz w:val="20"/>
          <w:szCs w:val="20"/>
          <w:spacing w:val="10"/>
        </w:rPr>
        <w:t>机构熟悉相关业务的代表，</w:t>
      </w:r>
      <w:r>
        <w:rPr>
          <w:sz w:val="20"/>
          <w:szCs w:val="20"/>
          <w:spacing w:val="-59"/>
        </w:rPr>
        <w:t xml:space="preserve"> </w:t>
      </w:r>
      <w:r>
        <w:rPr>
          <w:sz w:val="20"/>
          <w:szCs w:val="20"/>
          <w:spacing w:val="10"/>
        </w:rPr>
        <w:t>以及有关技术、</w:t>
      </w:r>
      <w:r>
        <w:rPr>
          <w:sz w:val="20"/>
          <w:szCs w:val="20"/>
          <w:spacing w:val="9"/>
        </w:rPr>
        <w:t>经济等方面的专家组成。评标委员会成员人数以及</w:t>
      </w:r>
      <w:r>
        <w:rPr>
          <w:sz w:val="20"/>
          <w:szCs w:val="20"/>
        </w:rPr>
        <w:t xml:space="preserve"> </w:t>
      </w:r>
      <w:r>
        <w:rPr>
          <w:sz w:val="20"/>
          <w:szCs w:val="20"/>
          <w:spacing w:val="9"/>
        </w:rPr>
        <w:t>技术、经济等方面专家的确定方式见投标人须知前附表。</w:t>
      </w:r>
    </w:p>
    <w:p>
      <w:pPr>
        <w:pStyle w:val="BodyText"/>
        <w:ind w:left="428"/>
        <w:spacing w:before="155" w:line="227" w:lineRule="auto"/>
        <w:rPr>
          <w:sz w:val="20"/>
          <w:szCs w:val="20"/>
        </w:rPr>
      </w:pP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1.2  </w:t>
      </w:r>
      <w:r>
        <w:rPr>
          <w:sz w:val="20"/>
          <w:szCs w:val="20"/>
          <w:spacing w:val="7"/>
        </w:rPr>
        <w:t>评标委员会成员有下列情形之</w:t>
      </w:r>
      <w:r>
        <w:rPr>
          <w:sz w:val="20"/>
          <w:szCs w:val="20"/>
          <w:spacing w:val="6"/>
        </w:rPr>
        <w:t>一的，应当回避：</w:t>
      </w:r>
    </w:p>
    <w:p>
      <w:pPr>
        <w:pStyle w:val="BodyText"/>
        <w:ind w:left="438"/>
        <w:spacing w:before="155" w:line="228" w:lineRule="auto"/>
        <w:rPr>
          <w:sz w:val="20"/>
          <w:szCs w:val="20"/>
        </w:rPr>
      </w:pPr>
      <w:r>
        <w:rPr>
          <w:sz w:val="20"/>
          <w:szCs w:val="20"/>
          <w:spacing w:val="8"/>
        </w:rPr>
        <w:t>（</w:t>
      </w:r>
      <w:r>
        <w:rPr>
          <w:rFonts w:ascii="Times New Roman" w:hAnsi="Times New Roman" w:eastAsia="Times New Roman" w:cs="Times New Roman"/>
          <w:sz w:val="20"/>
          <w:szCs w:val="20"/>
          <w:spacing w:val="8"/>
        </w:rPr>
        <w:t>1</w:t>
      </w:r>
      <w:r>
        <w:rPr>
          <w:sz w:val="20"/>
          <w:szCs w:val="20"/>
          <w:spacing w:val="8"/>
        </w:rPr>
        <w:t>）投标人或投标人主要负责人的近亲属；</w:t>
      </w:r>
    </w:p>
    <w:p>
      <w:pPr>
        <w:pStyle w:val="BodyText"/>
        <w:ind w:left="438"/>
        <w:spacing w:before="151" w:line="228" w:lineRule="auto"/>
        <w:rPr>
          <w:sz w:val="20"/>
          <w:szCs w:val="20"/>
        </w:rPr>
      </w:pPr>
      <w:r>
        <w:rPr>
          <w:sz w:val="20"/>
          <w:szCs w:val="20"/>
          <w:spacing w:val="8"/>
        </w:rPr>
        <w:t>（</w:t>
      </w:r>
      <w:r>
        <w:rPr>
          <w:rFonts w:ascii="Times New Roman" w:hAnsi="Times New Roman" w:eastAsia="Times New Roman" w:cs="Times New Roman"/>
          <w:sz w:val="20"/>
          <w:szCs w:val="20"/>
          <w:spacing w:val="8"/>
        </w:rPr>
        <w:t>2</w:t>
      </w:r>
      <w:r>
        <w:rPr>
          <w:sz w:val="20"/>
          <w:szCs w:val="20"/>
          <w:spacing w:val="8"/>
        </w:rPr>
        <w:t>）项目主管部门或者行政监督部门的人员；</w:t>
      </w:r>
    </w:p>
    <w:p>
      <w:pPr>
        <w:pStyle w:val="BodyText"/>
        <w:ind w:left="438"/>
        <w:spacing w:before="155" w:line="228" w:lineRule="auto"/>
        <w:rPr>
          <w:sz w:val="20"/>
          <w:szCs w:val="20"/>
        </w:rPr>
      </w:pPr>
      <w:r>
        <w:rPr>
          <w:sz w:val="20"/>
          <w:szCs w:val="20"/>
          <w:spacing w:val="9"/>
        </w:rPr>
        <w:t>（</w:t>
      </w:r>
      <w:r>
        <w:rPr>
          <w:rFonts w:ascii="Times New Roman" w:hAnsi="Times New Roman" w:eastAsia="Times New Roman" w:cs="Times New Roman"/>
          <w:sz w:val="20"/>
          <w:szCs w:val="20"/>
          <w:spacing w:val="9"/>
        </w:rPr>
        <w:t>3</w:t>
      </w:r>
      <w:r>
        <w:rPr>
          <w:sz w:val="20"/>
          <w:szCs w:val="20"/>
          <w:spacing w:val="9"/>
        </w:rPr>
        <w:t>）与投标人有经济利益关系，可能影响</w:t>
      </w:r>
      <w:r>
        <w:rPr>
          <w:sz w:val="20"/>
          <w:szCs w:val="20"/>
          <w:spacing w:val="8"/>
        </w:rPr>
        <w:t>对投标公正评审的；</w:t>
      </w:r>
    </w:p>
    <w:p>
      <w:pPr>
        <w:pStyle w:val="BodyText"/>
        <w:ind w:left="8" w:right="2" w:firstLine="430"/>
        <w:spacing w:before="153" w:line="298" w:lineRule="auto"/>
        <w:rPr>
          <w:sz w:val="20"/>
          <w:szCs w:val="20"/>
        </w:rPr>
      </w:pPr>
      <w:r>
        <w:rPr>
          <w:sz w:val="20"/>
          <w:szCs w:val="20"/>
          <w:spacing w:val="7"/>
        </w:rPr>
        <w:t>（</w:t>
      </w:r>
      <w:r>
        <w:rPr>
          <w:rFonts w:ascii="Times New Roman" w:hAnsi="Times New Roman" w:eastAsia="Times New Roman" w:cs="Times New Roman"/>
          <w:sz w:val="20"/>
          <w:szCs w:val="20"/>
          <w:spacing w:val="7"/>
        </w:rPr>
        <w:t>4</w:t>
      </w:r>
      <w:r>
        <w:rPr>
          <w:sz w:val="20"/>
          <w:szCs w:val="20"/>
          <w:spacing w:val="7"/>
        </w:rPr>
        <w:t>）曾因在招标、评标以及其他与招标投标有关活动中从事违法行为而受过行政处罚或刑</w:t>
      </w:r>
      <w:r>
        <w:rPr>
          <w:sz w:val="20"/>
          <w:szCs w:val="20"/>
          <w:spacing w:val="18"/>
        </w:rPr>
        <w:t xml:space="preserve"> </w:t>
      </w:r>
      <w:r>
        <w:rPr>
          <w:sz w:val="20"/>
          <w:szCs w:val="20"/>
          <w:spacing w:val="5"/>
        </w:rPr>
        <w:t>事处罚的；</w:t>
      </w:r>
    </w:p>
    <w:p>
      <w:pPr>
        <w:pStyle w:val="BodyText"/>
        <w:ind w:left="438"/>
        <w:spacing w:before="154" w:line="228" w:lineRule="auto"/>
        <w:rPr>
          <w:sz w:val="20"/>
          <w:szCs w:val="20"/>
        </w:rPr>
      </w:pPr>
      <w:r>
        <w:rPr>
          <w:sz w:val="20"/>
          <w:szCs w:val="20"/>
          <w:spacing w:val="7"/>
        </w:rPr>
        <w:t>（</w:t>
      </w:r>
      <w:r>
        <w:rPr>
          <w:rFonts w:ascii="Times New Roman" w:hAnsi="Times New Roman" w:eastAsia="Times New Roman" w:cs="Times New Roman"/>
          <w:sz w:val="20"/>
          <w:szCs w:val="20"/>
          <w:spacing w:val="7"/>
        </w:rPr>
        <w:t>5</w:t>
      </w:r>
      <w:r>
        <w:rPr>
          <w:sz w:val="20"/>
          <w:szCs w:val="20"/>
          <w:spacing w:val="7"/>
        </w:rPr>
        <w:t>）与投标人有其他利害关系。</w:t>
      </w:r>
    </w:p>
    <w:p>
      <w:pPr>
        <w:pStyle w:val="BodyText"/>
        <w:ind w:left="9" w:firstLine="419"/>
        <w:spacing w:before="153" w:line="370" w:lineRule="auto"/>
        <w:jc w:val="both"/>
        <w:rPr>
          <w:sz w:val="20"/>
          <w:szCs w:val="20"/>
        </w:rPr>
      </w:pP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1.3  </w:t>
      </w:r>
      <w:r>
        <w:rPr>
          <w:sz w:val="20"/>
          <w:szCs w:val="20"/>
          <w:spacing w:val="7"/>
        </w:rPr>
        <w:t>评标过程中，评标委员会成员有</w:t>
      </w:r>
      <w:r>
        <w:rPr>
          <w:sz w:val="20"/>
          <w:szCs w:val="20"/>
          <w:spacing w:val="6"/>
        </w:rPr>
        <w:t>回避事由、擅离职守或者因健康等原因不能继续评标</w:t>
      </w:r>
      <w:r>
        <w:rPr>
          <w:sz w:val="20"/>
          <w:szCs w:val="20"/>
        </w:rPr>
        <w:t xml:space="preserve"> </w:t>
      </w:r>
      <w:r>
        <w:rPr>
          <w:sz w:val="20"/>
          <w:szCs w:val="20"/>
          <w:spacing w:val="9"/>
        </w:rPr>
        <w:t>的，招标人有权更换。被更换的评标委员会成员作出的评审结论无效，</w:t>
      </w:r>
      <w:r>
        <w:rPr>
          <w:sz w:val="20"/>
          <w:szCs w:val="20"/>
          <w:spacing w:val="-43"/>
        </w:rPr>
        <w:t xml:space="preserve"> </w:t>
      </w:r>
      <w:r>
        <w:rPr>
          <w:sz w:val="20"/>
          <w:szCs w:val="20"/>
          <w:spacing w:val="9"/>
        </w:rPr>
        <w:t>由更换后的评标委员会</w:t>
      </w:r>
      <w:r>
        <w:rPr>
          <w:sz w:val="20"/>
          <w:szCs w:val="20"/>
        </w:rPr>
        <w:t xml:space="preserve"> </w:t>
      </w:r>
      <w:r>
        <w:rPr>
          <w:sz w:val="20"/>
          <w:szCs w:val="20"/>
          <w:spacing w:val="7"/>
        </w:rPr>
        <w:t>成员重新进行评审。</w:t>
      </w:r>
    </w:p>
    <w:p>
      <w:pPr>
        <w:ind w:left="10"/>
        <w:spacing w:before="132"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2"/>
        </w:rPr>
        <w:t>6.2  </w:t>
      </w:r>
      <w:r>
        <w:rPr>
          <w:rFonts w:ascii="SimHei" w:hAnsi="SimHei" w:eastAsia="SimHei" w:cs="SimHei"/>
          <w:sz w:val="24"/>
          <w:szCs w:val="24"/>
          <w:spacing w:val="-2"/>
        </w:rPr>
        <w:t>评标原则</w:t>
      </w:r>
    </w:p>
    <w:p>
      <w:pPr>
        <w:spacing w:line="300" w:lineRule="auto"/>
        <w:rPr>
          <w:rFonts w:ascii="Arial"/>
          <w:sz w:val="21"/>
        </w:rPr>
      </w:pPr>
      <w:r/>
    </w:p>
    <w:p>
      <w:pPr>
        <w:pStyle w:val="BodyText"/>
        <w:ind w:left="427"/>
        <w:spacing w:before="65" w:line="227" w:lineRule="auto"/>
        <w:rPr>
          <w:sz w:val="20"/>
          <w:szCs w:val="20"/>
        </w:rPr>
      </w:pPr>
      <w:r>
        <w:rPr>
          <w:sz w:val="20"/>
          <w:szCs w:val="20"/>
          <w:spacing w:val="9"/>
        </w:rPr>
        <w:t>评标活动遵循公平、公正、科学和择优的原则。</w:t>
      </w:r>
    </w:p>
    <w:p>
      <w:pPr>
        <w:spacing w:line="227" w:lineRule="auto"/>
        <w:sectPr>
          <w:headerReference w:type="default" r:id="rId57"/>
          <w:footerReference w:type="default" r:id="rId58"/>
          <w:pgSz w:w="12240" w:h="15840"/>
          <w:pgMar w:top="1165" w:right="1799" w:bottom="1105" w:left="1800" w:header="829" w:footer="939" w:gutter="0"/>
        </w:sectPr>
        <w:rPr>
          <w:sz w:val="20"/>
          <w:szCs w:val="20"/>
        </w:rPr>
      </w:pPr>
    </w:p>
    <w:p>
      <w:pPr>
        <w:ind w:left="10"/>
        <w:spacing w:before="308"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4"/>
        </w:rPr>
        <w:t>6.3</w:t>
      </w:r>
      <w:r>
        <w:rPr>
          <w:rFonts w:ascii="Times New Roman" w:hAnsi="Times New Roman" w:eastAsia="Times New Roman" w:cs="Times New Roman"/>
          <w:sz w:val="24"/>
          <w:szCs w:val="24"/>
          <w:spacing w:val="4"/>
        </w:rPr>
        <w:t xml:space="preserve">  </w:t>
      </w:r>
      <w:r>
        <w:rPr>
          <w:rFonts w:ascii="SimHei" w:hAnsi="SimHei" w:eastAsia="SimHei" w:cs="SimHei"/>
          <w:sz w:val="24"/>
          <w:szCs w:val="24"/>
          <w:spacing w:val="-4"/>
        </w:rPr>
        <w:t>评标</w:t>
      </w:r>
    </w:p>
    <w:p>
      <w:pPr>
        <w:spacing w:line="301" w:lineRule="auto"/>
        <w:rPr>
          <w:rFonts w:ascii="Arial"/>
          <w:sz w:val="21"/>
        </w:rPr>
      </w:pPr>
      <w:r/>
    </w:p>
    <w:p>
      <w:pPr>
        <w:pStyle w:val="BodyText"/>
        <w:ind w:left="11" w:firstLine="417"/>
        <w:spacing w:before="65" w:line="298" w:lineRule="auto"/>
        <w:rPr>
          <w:sz w:val="20"/>
          <w:szCs w:val="20"/>
        </w:rPr>
      </w:pPr>
      <w:r>
        <w:rPr>
          <w:rFonts w:ascii="Times New Roman" w:hAnsi="Times New Roman" w:eastAsia="Times New Roman" w:cs="Times New Roman"/>
          <w:sz w:val="20"/>
          <w:szCs w:val="20"/>
          <w:spacing w:val="8"/>
        </w:rPr>
        <w:t>6.3.</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8"/>
        </w:rPr>
        <w:t>1 </w:t>
      </w:r>
      <w:r>
        <w:rPr>
          <w:sz w:val="20"/>
          <w:szCs w:val="20"/>
          <w:spacing w:val="8"/>
        </w:rPr>
        <w:t>评标委员会按照第三章</w:t>
      </w:r>
      <w:r>
        <w:rPr>
          <w:rFonts w:ascii="Times New Roman" w:hAnsi="Times New Roman" w:eastAsia="Times New Roman" w:cs="Times New Roman"/>
          <w:sz w:val="20"/>
          <w:szCs w:val="20"/>
          <w:spacing w:val="8"/>
        </w:rPr>
        <w:t>“</w:t>
      </w:r>
      <w:r>
        <w:rPr>
          <w:sz w:val="20"/>
          <w:szCs w:val="20"/>
          <w:spacing w:val="8"/>
        </w:rPr>
        <w:t>评标办法</w:t>
      </w:r>
      <w:r>
        <w:rPr>
          <w:rFonts w:ascii="Times New Roman" w:hAnsi="Times New Roman" w:eastAsia="Times New Roman" w:cs="Times New Roman"/>
          <w:sz w:val="20"/>
          <w:szCs w:val="20"/>
          <w:spacing w:val="8"/>
        </w:rPr>
        <w:t>”</w:t>
      </w:r>
      <w:r>
        <w:rPr>
          <w:sz w:val="20"/>
          <w:szCs w:val="20"/>
          <w:spacing w:val="8"/>
        </w:rPr>
        <w:t>规定的方法、评审因素、标准和程序对投标文件进</w:t>
      </w:r>
      <w:r>
        <w:rPr>
          <w:sz w:val="20"/>
          <w:szCs w:val="20"/>
        </w:rPr>
        <w:t xml:space="preserve"> </w:t>
      </w:r>
      <w:r>
        <w:rPr>
          <w:sz w:val="20"/>
          <w:szCs w:val="20"/>
          <w:spacing w:val="9"/>
        </w:rPr>
        <w:t>行评审。第三章</w:t>
      </w:r>
      <w:r>
        <w:rPr>
          <w:rFonts w:ascii="Times New Roman" w:hAnsi="Times New Roman" w:eastAsia="Times New Roman" w:cs="Times New Roman"/>
          <w:sz w:val="20"/>
          <w:szCs w:val="20"/>
          <w:spacing w:val="9"/>
        </w:rPr>
        <w:t>“</w:t>
      </w:r>
      <w:r>
        <w:rPr>
          <w:sz w:val="20"/>
          <w:szCs w:val="20"/>
          <w:spacing w:val="9"/>
        </w:rPr>
        <w:t>评标办法</w:t>
      </w:r>
      <w:r>
        <w:rPr>
          <w:rFonts w:ascii="Times New Roman" w:hAnsi="Times New Roman" w:eastAsia="Times New Roman" w:cs="Times New Roman"/>
          <w:sz w:val="20"/>
          <w:szCs w:val="20"/>
          <w:spacing w:val="9"/>
        </w:rPr>
        <w:t>”</w:t>
      </w:r>
      <w:r>
        <w:rPr>
          <w:sz w:val="20"/>
          <w:szCs w:val="20"/>
          <w:spacing w:val="9"/>
        </w:rPr>
        <w:t>没有规定的方法、评审因素和标准，不作为评标依据。</w:t>
      </w:r>
    </w:p>
    <w:p>
      <w:pPr>
        <w:pStyle w:val="BodyText"/>
        <w:ind w:left="16" w:firstLine="412"/>
        <w:spacing w:before="155" w:line="297" w:lineRule="auto"/>
        <w:rPr>
          <w:sz w:val="20"/>
          <w:szCs w:val="20"/>
        </w:rPr>
      </w:pPr>
      <w:r>
        <w:rPr>
          <w:rFonts w:ascii="Times New Roman" w:hAnsi="Times New Roman" w:eastAsia="Times New Roman" w:cs="Times New Roman"/>
          <w:sz w:val="20"/>
          <w:szCs w:val="20"/>
          <w:spacing w:val="8"/>
        </w:rPr>
        <w:t>6.3.2 </w:t>
      </w:r>
      <w:r>
        <w:rPr>
          <w:sz w:val="20"/>
          <w:szCs w:val="20"/>
          <w:spacing w:val="8"/>
        </w:rPr>
        <w:t>评标完成后，评标委员会应当向招标人提交书面评标报告和中标候选人名单。评标委</w:t>
      </w:r>
      <w:r>
        <w:rPr>
          <w:sz w:val="20"/>
          <w:szCs w:val="20"/>
          <w:spacing w:val="16"/>
        </w:rPr>
        <w:t xml:space="preserve"> </w:t>
      </w:r>
      <w:r>
        <w:rPr>
          <w:sz w:val="20"/>
          <w:szCs w:val="20"/>
          <w:spacing w:val="8"/>
        </w:rPr>
        <w:t>员会推荐中标候选人的人数见投标人须知前附表。</w:t>
      </w:r>
    </w:p>
    <w:p>
      <w:pPr>
        <w:ind w:left="13"/>
        <w:spacing w:before="324" w:line="228" w:lineRule="auto"/>
        <w:outlineLvl w:val="1"/>
        <w:rPr>
          <w:rFonts w:ascii="SimHei" w:hAnsi="SimHei" w:eastAsia="SimHei" w:cs="SimHei"/>
          <w:sz w:val="31"/>
          <w:szCs w:val="31"/>
        </w:rPr>
      </w:pPr>
      <w:r>
        <w:rPr>
          <w:rFonts w:ascii="SimHei" w:hAnsi="SimHei" w:eastAsia="SimHei" w:cs="SimHei"/>
          <w:sz w:val="31"/>
          <w:szCs w:val="31"/>
          <w:spacing w:val="5"/>
        </w:rPr>
        <w:t>7.合同授予</w:t>
      </w:r>
    </w:p>
    <w:p>
      <w:pPr>
        <w:ind w:left="8"/>
        <w:spacing w:before="277"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4"/>
        </w:rPr>
        <w:t>7.1</w:t>
      </w:r>
      <w:r>
        <w:rPr>
          <w:rFonts w:ascii="Times New Roman" w:hAnsi="Times New Roman" w:eastAsia="Times New Roman" w:cs="Times New Roman"/>
          <w:sz w:val="24"/>
          <w:szCs w:val="24"/>
          <w:spacing w:val="15"/>
        </w:rPr>
        <w:t xml:space="preserve">  </w:t>
      </w:r>
      <w:r>
        <w:rPr>
          <w:rFonts w:ascii="SimHei" w:hAnsi="SimHei" w:eastAsia="SimHei" w:cs="SimHei"/>
          <w:sz w:val="24"/>
          <w:szCs w:val="24"/>
          <w:spacing w:val="-4"/>
        </w:rPr>
        <w:t>中标候选人公示</w:t>
      </w:r>
    </w:p>
    <w:p>
      <w:pPr>
        <w:spacing w:line="301" w:lineRule="auto"/>
        <w:rPr>
          <w:rFonts w:ascii="Arial"/>
          <w:sz w:val="21"/>
        </w:rPr>
      </w:pPr>
      <w:r/>
    </w:p>
    <w:p>
      <w:pPr>
        <w:pStyle w:val="BodyText"/>
        <w:ind w:left="14" w:firstLine="414"/>
        <w:spacing w:before="65" w:line="371" w:lineRule="auto"/>
        <w:rPr>
          <w:sz w:val="20"/>
          <w:szCs w:val="20"/>
        </w:rPr>
      </w:pPr>
      <w:r>
        <w:rPr>
          <w:sz w:val="20"/>
          <w:szCs w:val="20"/>
          <w:spacing w:val="9"/>
        </w:rPr>
        <w:t>招标人在收到评标报告之日起</w:t>
      </w:r>
      <w:r>
        <w:rPr>
          <w:sz w:val="20"/>
          <w:szCs w:val="20"/>
          <w:spacing w:val="-33"/>
        </w:rPr>
        <w:t xml:space="preserve"> </w:t>
      </w:r>
      <w:r>
        <w:rPr>
          <w:sz w:val="20"/>
          <w:szCs w:val="20"/>
          <w:spacing w:val="9"/>
        </w:rPr>
        <w:t>3 日内，按照投标</w:t>
      </w:r>
      <w:r>
        <w:rPr>
          <w:sz w:val="20"/>
          <w:szCs w:val="20"/>
          <w:spacing w:val="8"/>
        </w:rPr>
        <w:t>人须知前附表规定的公示媒介和期限依法</w:t>
      </w:r>
      <w:r>
        <w:rPr>
          <w:sz w:val="20"/>
          <w:szCs w:val="20"/>
        </w:rPr>
        <w:t xml:space="preserve"> </w:t>
      </w:r>
      <w:r>
        <w:rPr>
          <w:sz w:val="20"/>
          <w:szCs w:val="20"/>
          <w:spacing w:val="4"/>
        </w:rPr>
        <w:t>公示中标候选人，公示期不得少于</w:t>
      </w:r>
      <w:r>
        <w:rPr>
          <w:sz w:val="20"/>
          <w:szCs w:val="20"/>
          <w:spacing w:val="-23"/>
        </w:rPr>
        <w:t xml:space="preserve"> </w:t>
      </w:r>
      <w:r>
        <w:rPr>
          <w:sz w:val="20"/>
          <w:szCs w:val="20"/>
          <w:spacing w:val="4"/>
        </w:rPr>
        <w:t>3 日。</w:t>
      </w:r>
    </w:p>
    <w:p>
      <w:pPr>
        <w:ind w:left="8"/>
        <w:spacing w:before="131"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7.2  </w:t>
      </w:r>
      <w:r>
        <w:rPr>
          <w:rFonts w:ascii="SimHei" w:hAnsi="SimHei" w:eastAsia="SimHei" w:cs="SimHei"/>
          <w:sz w:val="24"/>
          <w:szCs w:val="24"/>
          <w:spacing w:val="-1"/>
        </w:rPr>
        <w:t>评标结果异议</w:t>
      </w:r>
    </w:p>
    <w:p>
      <w:pPr>
        <w:spacing w:line="301" w:lineRule="auto"/>
        <w:rPr>
          <w:rFonts w:ascii="Arial"/>
          <w:sz w:val="21"/>
        </w:rPr>
      </w:pPr>
      <w:r/>
    </w:p>
    <w:p>
      <w:pPr>
        <w:pStyle w:val="BodyText"/>
        <w:ind w:left="9" w:right="2" w:firstLine="420"/>
        <w:spacing w:before="65" w:line="371" w:lineRule="auto"/>
        <w:rPr>
          <w:sz w:val="20"/>
          <w:szCs w:val="20"/>
        </w:rPr>
      </w:pPr>
      <w:r>
        <w:rPr>
          <w:sz w:val="20"/>
          <w:szCs w:val="20"/>
          <w:spacing w:val="10"/>
        </w:rPr>
        <w:t>投标人或者其他利害关系人对评标结果有异议的，应当在中标候选人公示期间提出。招标</w:t>
      </w:r>
      <w:r>
        <w:rPr>
          <w:sz w:val="20"/>
          <w:szCs w:val="20"/>
          <w:spacing w:val="15"/>
        </w:rPr>
        <w:t xml:space="preserve"> </w:t>
      </w:r>
      <w:r>
        <w:rPr>
          <w:sz w:val="20"/>
          <w:szCs w:val="20"/>
          <w:spacing w:val="7"/>
        </w:rPr>
        <w:t>人将在收到异议之日起</w:t>
      </w:r>
      <w:r>
        <w:rPr>
          <w:sz w:val="20"/>
          <w:szCs w:val="20"/>
          <w:spacing w:val="-30"/>
        </w:rPr>
        <w:t xml:space="preserve"> </w:t>
      </w:r>
      <w:r>
        <w:rPr>
          <w:sz w:val="20"/>
          <w:szCs w:val="20"/>
          <w:spacing w:val="7"/>
        </w:rPr>
        <w:t>3 日内作出答复；作出答复前，将暂停招标投标活动。</w:t>
      </w:r>
    </w:p>
    <w:p>
      <w:pPr>
        <w:ind w:left="8"/>
        <w:spacing w:before="131"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3"/>
        </w:rPr>
        <w:t>7.3</w:t>
      </w:r>
      <w:r>
        <w:rPr>
          <w:rFonts w:ascii="Times New Roman" w:hAnsi="Times New Roman" w:eastAsia="Times New Roman" w:cs="Times New Roman"/>
          <w:sz w:val="24"/>
          <w:szCs w:val="24"/>
          <w:spacing w:val="16"/>
        </w:rPr>
        <w:t xml:space="preserve">  </w:t>
      </w:r>
      <w:r>
        <w:rPr>
          <w:rFonts w:ascii="SimHei" w:hAnsi="SimHei" w:eastAsia="SimHei" w:cs="SimHei"/>
          <w:sz w:val="24"/>
          <w:szCs w:val="24"/>
          <w:spacing w:val="-3"/>
        </w:rPr>
        <w:t>中标候选人履约能力审查</w:t>
      </w:r>
    </w:p>
    <w:p>
      <w:pPr>
        <w:spacing w:line="303" w:lineRule="auto"/>
        <w:rPr>
          <w:rFonts w:ascii="Arial"/>
          <w:sz w:val="21"/>
        </w:rPr>
      </w:pPr>
      <w:r/>
    </w:p>
    <w:p>
      <w:pPr>
        <w:pStyle w:val="BodyText"/>
        <w:ind w:left="8" w:right="2" w:firstLine="439"/>
        <w:spacing w:before="65" w:line="370" w:lineRule="auto"/>
        <w:jc w:val="both"/>
        <w:rPr>
          <w:sz w:val="20"/>
          <w:szCs w:val="20"/>
        </w:rPr>
      </w:pPr>
      <w:r>
        <w:rPr>
          <w:sz w:val="20"/>
          <w:szCs w:val="20"/>
          <w:spacing w:val="10"/>
        </w:rPr>
        <w:t>中标候选人的经营、财务状况发生较大变化或存在违法行为，招标人认为可能影响其</w:t>
      </w:r>
      <w:r>
        <w:rPr>
          <w:sz w:val="20"/>
          <w:szCs w:val="20"/>
          <w:spacing w:val="9"/>
        </w:rPr>
        <w:t>履约</w:t>
      </w:r>
      <w:r>
        <w:rPr>
          <w:sz w:val="20"/>
          <w:szCs w:val="20"/>
        </w:rPr>
        <w:t xml:space="preserve"> </w:t>
      </w:r>
      <w:r>
        <w:rPr>
          <w:sz w:val="20"/>
          <w:szCs w:val="20"/>
          <w:spacing w:val="10"/>
        </w:rPr>
        <w:t>能力的，将在发出中标通知书前提请原评标委员会按照招标文件规定的标准和方法进行审查确</w:t>
      </w:r>
      <w:r>
        <w:rPr>
          <w:sz w:val="20"/>
          <w:szCs w:val="20"/>
          <w:spacing w:val="18"/>
        </w:rPr>
        <w:t xml:space="preserve"> </w:t>
      </w:r>
      <w:r>
        <w:rPr>
          <w:sz w:val="20"/>
          <w:szCs w:val="20"/>
        </w:rPr>
        <w:t>认。</w:t>
      </w:r>
    </w:p>
    <w:p>
      <w:pPr>
        <w:ind w:left="8"/>
        <w:spacing w:before="132" w:line="224" w:lineRule="auto"/>
        <w:outlineLvl w:val="2"/>
        <w:rPr>
          <w:rFonts w:ascii="SimHei" w:hAnsi="SimHei" w:eastAsia="SimHei" w:cs="SimHei"/>
          <w:sz w:val="24"/>
          <w:szCs w:val="24"/>
        </w:rPr>
      </w:pPr>
      <w:r>
        <w:rPr>
          <w:rFonts w:ascii="Times New Roman" w:hAnsi="Times New Roman" w:eastAsia="Times New Roman" w:cs="Times New Roman"/>
          <w:sz w:val="24"/>
          <w:szCs w:val="24"/>
          <w:spacing w:val="-4"/>
        </w:rPr>
        <w:t>7.4</w:t>
      </w:r>
      <w:r>
        <w:rPr>
          <w:rFonts w:ascii="Times New Roman" w:hAnsi="Times New Roman" w:eastAsia="Times New Roman" w:cs="Times New Roman"/>
          <w:sz w:val="24"/>
          <w:szCs w:val="24"/>
          <w:spacing w:val="5"/>
        </w:rPr>
        <w:t xml:space="preserve">  </w:t>
      </w:r>
      <w:r>
        <w:rPr>
          <w:rFonts w:ascii="SimHei" w:hAnsi="SimHei" w:eastAsia="SimHei" w:cs="SimHei"/>
          <w:sz w:val="24"/>
          <w:szCs w:val="24"/>
          <w:spacing w:val="-4"/>
        </w:rPr>
        <w:t>定标</w:t>
      </w:r>
    </w:p>
    <w:p>
      <w:pPr>
        <w:spacing w:line="295" w:lineRule="auto"/>
        <w:rPr>
          <w:rFonts w:ascii="Arial"/>
          <w:sz w:val="21"/>
        </w:rPr>
      </w:pPr>
      <w:r/>
    </w:p>
    <w:p>
      <w:pPr>
        <w:pStyle w:val="BodyText"/>
        <w:ind w:left="8" w:right="2" w:firstLine="420"/>
        <w:spacing w:before="65" w:line="370" w:lineRule="auto"/>
        <w:jc w:val="both"/>
        <w:rPr>
          <w:sz w:val="20"/>
          <w:szCs w:val="20"/>
        </w:rPr>
      </w:pPr>
      <w:r>
        <w:rPr>
          <w:sz w:val="20"/>
          <w:szCs w:val="20"/>
          <w:spacing w:val="9"/>
        </w:rPr>
        <w:t>按照投标人须知前附表的规定，</w:t>
      </w:r>
      <w:r>
        <w:rPr>
          <w:sz w:val="20"/>
          <w:szCs w:val="20"/>
          <w:spacing w:val="-45"/>
        </w:rPr>
        <w:t xml:space="preserve"> </w:t>
      </w:r>
      <w:r>
        <w:rPr>
          <w:sz w:val="20"/>
          <w:szCs w:val="20"/>
          <w:spacing w:val="9"/>
        </w:rPr>
        <w:t>由招标人依法确定中标人。排名第一的中标候选人放弃中</w:t>
      </w:r>
      <w:r>
        <w:rPr>
          <w:sz w:val="20"/>
          <w:szCs w:val="20"/>
        </w:rPr>
        <w:t xml:space="preserve"> </w:t>
      </w:r>
      <w:r>
        <w:rPr>
          <w:sz w:val="20"/>
          <w:szCs w:val="20"/>
          <w:spacing w:val="10"/>
        </w:rPr>
        <w:t>标、因不可抗力不能履行合同、不按照招标文件要求提交履约保证金，或者被查实存在影响中</w:t>
      </w:r>
      <w:r>
        <w:rPr>
          <w:sz w:val="20"/>
          <w:szCs w:val="20"/>
          <w:spacing w:val="17"/>
        </w:rPr>
        <w:t xml:space="preserve"> </w:t>
      </w:r>
      <w:r>
        <w:rPr>
          <w:sz w:val="20"/>
          <w:szCs w:val="20"/>
          <w:spacing w:val="10"/>
        </w:rPr>
        <w:t>标结果的违法行为等情形，不符合中标条件的，招标人可以按照评标委员会提出的中标候选人</w:t>
      </w:r>
      <w:r>
        <w:rPr>
          <w:sz w:val="20"/>
          <w:szCs w:val="20"/>
          <w:spacing w:val="17"/>
        </w:rPr>
        <w:t xml:space="preserve"> </w:t>
      </w:r>
      <w:r>
        <w:rPr>
          <w:sz w:val="20"/>
          <w:szCs w:val="20"/>
          <w:spacing w:val="9"/>
        </w:rPr>
        <w:t>名单排序依次确定其他中标候选人为中标人，也可以重新招标。</w:t>
      </w:r>
    </w:p>
    <w:p>
      <w:pPr>
        <w:ind w:left="8"/>
        <w:spacing w:before="134"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6"/>
        </w:rPr>
        <w:t>7.5</w:t>
      </w:r>
      <w:r>
        <w:rPr>
          <w:rFonts w:ascii="Times New Roman" w:hAnsi="Times New Roman" w:eastAsia="Times New Roman" w:cs="Times New Roman"/>
          <w:sz w:val="24"/>
          <w:szCs w:val="24"/>
          <w:spacing w:val="16"/>
        </w:rPr>
        <w:t xml:space="preserve">  </w:t>
      </w:r>
      <w:r>
        <w:rPr>
          <w:rFonts w:ascii="SimHei" w:hAnsi="SimHei" w:eastAsia="SimHei" w:cs="SimHei"/>
          <w:sz w:val="24"/>
          <w:szCs w:val="24"/>
          <w:spacing w:val="-6"/>
        </w:rPr>
        <w:t>中标通知</w:t>
      </w:r>
    </w:p>
    <w:p>
      <w:pPr>
        <w:spacing w:line="299" w:lineRule="auto"/>
        <w:rPr>
          <w:rFonts w:ascii="Arial"/>
          <w:sz w:val="21"/>
        </w:rPr>
      </w:pPr>
      <w:r/>
    </w:p>
    <w:p>
      <w:pPr>
        <w:pStyle w:val="BodyText"/>
        <w:ind w:left="26" w:firstLine="401"/>
        <w:spacing w:before="65" w:line="371" w:lineRule="auto"/>
        <w:rPr>
          <w:sz w:val="20"/>
          <w:szCs w:val="20"/>
        </w:rPr>
      </w:pPr>
      <w:r>
        <w:rPr>
          <w:sz w:val="20"/>
          <w:szCs w:val="20"/>
          <w:spacing w:val="10"/>
        </w:rPr>
        <w:t>在本章第</w:t>
      </w:r>
      <w:r>
        <w:rPr>
          <w:sz w:val="20"/>
          <w:szCs w:val="20"/>
          <w:spacing w:val="-35"/>
        </w:rPr>
        <w:t xml:space="preserve"> </w:t>
      </w:r>
      <w:r>
        <w:rPr>
          <w:sz w:val="20"/>
          <w:szCs w:val="20"/>
          <w:spacing w:val="10"/>
        </w:rPr>
        <w:t>3.3</w:t>
      </w:r>
      <w:r>
        <w:rPr>
          <w:sz w:val="20"/>
          <w:szCs w:val="20"/>
          <w:spacing w:val="-37"/>
        </w:rPr>
        <w:t xml:space="preserve"> </w:t>
      </w:r>
      <w:r>
        <w:rPr>
          <w:sz w:val="20"/>
          <w:szCs w:val="20"/>
          <w:spacing w:val="10"/>
        </w:rPr>
        <w:t>款规定的投标有效期内，招标人按投</w:t>
      </w:r>
      <w:r>
        <w:rPr>
          <w:sz w:val="20"/>
          <w:szCs w:val="20"/>
          <w:spacing w:val="9"/>
        </w:rPr>
        <w:t>标人须知前附表规定的形式向中标人发</w:t>
      </w:r>
      <w:r>
        <w:rPr>
          <w:sz w:val="20"/>
          <w:szCs w:val="20"/>
        </w:rPr>
        <w:t xml:space="preserve"> </w:t>
      </w:r>
      <w:r>
        <w:rPr>
          <w:sz w:val="20"/>
          <w:szCs w:val="20"/>
          <w:spacing w:val="8"/>
        </w:rPr>
        <w:t>出中标通知书，同时将中标结果通知未中标的投标人。</w:t>
      </w:r>
    </w:p>
    <w:p>
      <w:pPr>
        <w:spacing w:line="371" w:lineRule="auto"/>
        <w:sectPr>
          <w:headerReference w:type="default" r:id="rId59"/>
          <w:footerReference w:type="default" r:id="rId60"/>
          <w:pgSz w:w="12240" w:h="15840"/>
          <w:pgMar w:top="1165" w:right="1799" w:bottom="1105" w:left="1800" w:header="829" w:footer="939" w:gutter="0"/>
        </w:sectPr>
        <w:rPr>
          <w:sz w:val="20"/>
          <w:szCs w:val="20"/>
        </w:rPr>
      </w:pPr>
    </w:p>
    <w:p>
      <w:pPr>
        <w:ind w:left="10"/>
        <w:spacing w:before="308"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5"/>
        </w:rPr>
        <w:t>7.6</w:t>
      </w:r>
      <w:r>
        <w:rPr>
          <w:rFonts w:ascii="Times New Roman" w:hAnsi="Times New Roman" w:eastAsia="Times New Roman" w:cs="Times New Roman"/>
          <w:sz w:val="24"/>
          <w:szCs w:val="24"/>
          <w:spacing w:val="17"/>
        </w:rPr>
        <w:t xml:space="preserve">  </w:t>
      </w:r>
      <w:r>
        <w:rPr>
          <w:rFonts w:ascii="SimHei" w:hAnsi="SimHei" w:eastAsia="SimHei" w:cs="SimHei"/>
          <w:sz w:val="24"/>
          <w:szCs w:val="24"/>
          <w:spacing w:val="-5"/>
        </w:rPr>
        <w:t>中标结果公示</w:t>
      </w:r>
    </w:p>
    <w:p>
      <w:pPr>
        <w:spacing w:line="299" w:lineRule="auto"/>
        <w:rPr>
          <w:rFonts w:ascii="Arial"/>
          <w:sz w:val="21"/>
        </w:rPr>
      </w:pPr>
      <w:r/>
    </w:p>
    <w:p>
      <w:pPr>
        <w:pStyle w:val="BodyText"/>
        <w:ind w:left="10" w:right="68" w:firstLine="420"/>
        <w:spacing w:before="65" w:line="372" w:lineRule="auto"/>
        <w:rPr>
          <w:sz w:val="20"/>
          <w:szCs w:val="20"/>
        </w:rPr>
      </w:pPr>
      <w:r>
        <w:rPr>
          <w:sz w:val="20"/>
          <w:szCs w:val="20"/>
          <w:spacing w:val="9"/>
        </w:rPr>
        <w:t>招标人在确定中标人之日起</w:t>
      </w:r>
      <w:r>
        <w:rPr>
          <w:sz w:val="20"/>
          <w:szCs w:val="20"/>
          <w:spacing w:val="-33"/>
        </w:rPr>
        <w:t xml:space="preserve"> </w:t>
      </w:r>
      <w:r>
        <w:rPr>
          <w:sz w:val="20"/>
          <w:szCs w:val="20"/>
          <w:spacing w:val="9"/>
        </w:rPr>
        <w:t>3 日内，按照投标人</w:t>
      </w:r>
      <w:r>
        <w:rPr>
          <w:sz w:val="20"/>
          <w:szCs w:val="20"/>
          <w:spacing w:val="8"/>
        </w:rPr>
        <w:t>须知前附表规定的公示媒介和期限依法公</w:t>
      </w:r>
      <w:r>
        <w:rPr>
          <w:sz w:val="20"/>
          <w:szCs w:val="20"/>
        </w:rPr>
        <w:t xml:space="preserve"> </w:t>
      </w:r>
      <w:r>
        <w:rPr>
          <w:sz w:val="20"/>
          <w:szCs w:val="20"/>
          <w:spacing w:val="6"/>
        </w:rPr>
        <w:t>示中标结果。</w:t>
      </w:r>
    </w:p>
    <w:p>
      <w:pPr>
        <w:ind w:left="10"/>
        <w:spacing w:before="129"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7.7 </w:t>
      </w:r>
      <w:r>
        <w:rPr>
          <w:rFonts w:ascii="SimHei" w:hAnsi="SimHei" w:eastAsia="SimHei" w:cs="SimHei"/>
          <w:sz w:val="24"/>
          <w:szCs w:val="24"/>
          <w:spacing w:val="-1"/>
        </w:rPr>
        <w:t>履约保证金</w:t>
      </w:r>
    </w:p>
    <w:p>
      <w:pPr>
        <w:spacing w:line="299" w:lineRule="auto"/>
        <w:rPr>
          <w:rFonts w:ascii="Arial"/>
          <w:sz w:val="21"/>
        </w:rPr>
      </w:pPr>
      <w:r/>
    </w:p>
    <w:p>
      <w:pPr>
        <w:pStyle w:val="BodyText"/>
        <w:ind w:right="13" w:firstLine="435"/>
        <w:spacing w:before="65" w:line="334" w:lineRule="auto"/>
        <w:rPr>
          <w:sz w:val="20"/>
          <w:szCs w:val="20"/>
        </w:rPr>
      </w:pPr>
      <w:r>
        <w:rPr>
          <w:sz w:val="20"/>
          <w:szCs w:val="20"/>
          <w:spacing w:val="10"/>
        </w:rPr>
        <w:t>7.7.1 在签订合同前，中标人应按投标人须知前附</w:t>
      </w:r>
      <w:r>
        <w:rPr>
          <w:sz w:val="20"/>
          <w:szCs w:val="20"/>
          <w:spacing w:val="9"/>
        </w:rPr>
        <w:t>表规定的形式、金额和招标文件第四章</w:t>
      </w:r>
      <w:r>
        <w:rPr>
          <w:sz w:val="20"/>
          <w:szCs w:val="20"/>
        </w:rPr>
        <w:t xml:space="preserve"> </w:t>
      </w:r>
      <w:r>
        <w:rPr>
          <w:sz w:val="20"/>
          <w:szCs w:val="20"/>
          <w:spacing w:val="10"/>
        </w:rPr>
        <w:t>“合同条款及格式</w:t>
      </w:r>
      <w:r>
        <w:rPr>
          <w:sz w:val="20"/>
          <w:szCs w:val="20"/>
          <w:spacing w:val="-70"/>
        </w:rPr>
        <w:t xml:space="preserve"> </w:t>
      </w:r>
      <w:r>
        <w:rPr>
          <w:sz w:val="20"/>
          <w:szCs w:val="20"/>
          <w:spacing w:val="10"/>
        </w:rPr>
        <w:t>”规定的或者事先经过招标人书面认可的履约保证金格式向招标人提交</w:t>
      </w:r>
      <w:r>
        <w:rPr>
          <w:sz w:val="20"/>
          <w:szCs w:val="20"/>
          <w:spacing w:val="9"/>
        </w:rPr>
        <w:t>履约</w:t>
      </w:r>
      <w:r>
        <w:rPr>
          <w:sz w:val="20"/>
          <w:szCs w:val="20"/>
        </w:rPr>
        <w:t xml:space="preserve"> </w:t>
      </w:r>
      <w:r>
        <w:rPr>
          <w:sz w:val="20"/>
          <w:szCs w:val="20"/>
          <w:spacing w:val="7"/>
        </w:rPr>
        <w:t>保证金。除投标人须知前附表另有规定外，履约保证金为中标合同金额的</w:t>
      </w:r>
      <w:r>
        <w:rPr>
          <w:sz w:val="20"/>
          <w:szCs w:val="20"/>
          <w:spacing w:val="-6"/>
        </w:rPr>
        <w:t xml:space="preserve"> </w:t>
      </w:r>
      <w:r>
        <w:rPr>
          <w:sz w:val="20"/>
          <w:szCs w:val="20"/>
          <w:spacing w:val="7"/>
        </w:rPr>
        <w:t>10%。联合体中标的，</w:t>
      </w:r>
      <w:r>
        <w:rPr>
          <w:sz w:val="20"/>
          <w:szCs w:val="20"/>
        </w:rPr>
        <w:t xml:space="preserve"> </w:t>
      </w:r>
      <w:r>
        <w:rPr>
          <w:sz w:val="20"/>
          <w:szCs w:val="20"/>
          <w:spacing w:val="9"/>
        </w:rPr>
        <w:t>其履约保证金以联合体各方或者联合体中牵头人的名义提交。</w:t>
      </w:r>
    </w:p>
    <w:p>
      <w:pPr>
        <w:pStyle w:val="BodyText"/>
        <w:ind w:left="11" w:firstLine="423"/>
        <w:spacing w:before="154" w:line="299" w:lineRule="auto"/>
        <w:rPr>
          <w:sz w:val="20"/>
          <w:szCs w:val="20"/>
        </w:rPr>
      </w:pPr>
      <w:r>
        <w:rPr>
          <w:sz w:val="20"/>
          <w:szCs w:val="20"/>
          <w:spacing w:val="8"/>
        </w:rPr>
        <w:t>7.7.2</w:t>
      </w:r>
      <w:r>
        <w:rPr>
          <w:sz w:val="20"/>
          <w:szCs w:val="20"/>
          <w:spacing w:val="32"/>
        </w:rPr>
        <w:t xml:space="preserve"> </w:t>
      </w:r>
      <w:r>
        <w:rPr>
          <w:sz w:val="20"/>
          <w:szCs w:val="20"/>
          <w:spacing w:val="8"/>
        </w:rPr>
        <w:t>中标人不能按本章第</w:t>
      </w:r>
      <w:r>
        <w:rPr>
          <w:sz w:val="20"/>
          <w:szCs w:val="20"/>
          <w:spacing w:val="-32"/>
        </w:rPr>
        <w:t xml:space="preserve"> </w:t>
      </w:r>
      <w:r>
        <w:rPr>
          <w:sz w:val="20"/>
          <w:szCs w:val="20"/>
          <w:spacing w:val="8"/>
        </w:rPr>
        <w:t>7.7.1</w:t>
      </w:r>
      <w:r>
        <w:rPr>
          <w:sz w:val="20"/>
          <w:szCs w:val="20"/>
          <w:spacing w:val="-32"/>
        </w:rPr>
        <w:t xml:space="preserve"> </w:t>
      </w:r>
      <w:r>
        <w:rPr>
          <w:sz w:val="20"/>
          <w:szCs w:val="20"/>
          <w:spacing w:val="8"/>
        </w:rPr>
        <w:t>项要求提交履约保证金的，视为放弃中</w:t>
      </w:r>
      <w:r>
        <w:rPr>
          <w:sz w:val="20"/>
          <w:szCs w:val="20"/>
          <w:spacing w:val="7"/>
        </w:rPr>
        <w:t>标，其投标保证</w:t>
      </w:r>
      <w:r>
        <w:rPr>
          <w:sz w:val="20"/>
          <w:szCs w:val="20"/>
        </w:rPr>
        <w:t xml:space="preserve"> </w:t>
      </w:r>
      <w:r>
        <w:rPr>
          <w:sz w:val="20"/>
          <w:szCs w:val="20"/>
          <w:spacing w:val="7"/>
        </w:rPr>
        <w:t>金不予退还，给招标人造成的损失超过投标保证金数额的，中标人还应当对超过部分予以赔偿。</w:t>
      </w:r>
    </w:p>
    <w:p>
      <w:pPr>
        <w:ind w:left="10"/>
        <w:spacing w:before="289" w:line="223"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7.8  </w:t>
      </w:r>
      <w:r>
        <w:rPr>
          <w:rFonts w:ascii="SimHei" w:hAnsi="SimHei" w:eastAsia="SimHei" w:cs="SimHei"/>
          <w:sz w:val="24"/>
          <w:szCs w:val="24"/>
          <w:spacing w:val="-1"/>
        </w:rPr>
        <w:t>签订合同</w:t>
      </w:r>
    </w:p>
    <w:p>
      <w:pPr>
        <w:spacing w:line="297" w:lineRule="auto"/>
        <w:rPr>
          <w:rFonts w:ascii="Arial"/>
          <w:sz w:val="21"/>
        </w:rPr>
      </w:pPr>
      <w:r/>
    </w:p>
    <w:p>
      <w:pPr>
        <w:pStyle w:val="BodyText"/>
        <w:ind w:left="10" w:right="68" w:firstLine="424"/>
        <w:spacing w:before="66" w:line="334" w:lineRule="auto"/>
        <w:rPr>
          <w:sz w:val="20"/>
          <w:szCs w:val="20"/>
        </w:rPr>
      </w:pPr>
      <w:r>
        <w:rPr>
          <w:sz w:val="20"/>
          <w:szCs w:val="20"/>
          <w:spacing w:val="5"/>
        </w:rPr>
        <w:t>7.8.1 招标人和中标人应当在中标通知书发出之日起</w:t>
      </w:r>
      <w:r>
        <w:rPr>
          <w:sz w:val="20"/>
          <w:szCs w:val="20"/>
          <w:spacing w:val="-15"/>
        </w:rPr>
        <w:t xml:space="preserve"> </w:t>
      </w:r>
      <w:r>
        <w:rPr>
          <w:sz w:val="20"/>
          <w:szCs w:val="20"/>
          <w:spacing w:val="5"/>
        </w:rPr>
        <w:t>30 日内，根据招标文件和中标人的投</w:t>
      </w:r>
      <w:r>
        <w:rPr>
          <w:sz w:val="20"/>
          <w:szCs w:val="20"/>
        </w:rPr>
        <w:t xml:space="preserve"> </w:t>
      </w:r>
      <w:r>
        <w:rPr>
          <w:sz w:val="20"/>
          <w:szCs w:val="20"/>
          <w:spacing w:val="10"/>
        </w:rPr>
        <w:t>标文件订立书面合同。中标人无正当理由拒签合同，在签订合同时向招标人提出附加条件，或</w:t>
      </w:r>
      <w:r>
        <w:rPr>
          <w:sz w:val="20"/>
          <w:szCs w:val="20"/>
          <w:spacing w:val="17"/>
        </w:rPr>
        <w:t xml:space="preserve"> </w:t>
      </w:r>
      <w:r>
        <w:rPr>
          <w:sz w:val="20"/>
          <w:szCs w:val="20"/>
          <w:spacing w:val="10"/>
        </w:rPr>
        <w:t>者不按照招标文件要求提交履约保证金的，招标人取消其中标资格，其投标保证金不予退还；</w:t>
      </w:r>
      <w:r>
        <w:rPr>
          <w:sz w:val="20"/>
          <w:szCs w:val="20"/>
          <w:spacing w:val="8"/>
        </w:rPr>
        <w:t xml:space="preserve"> </w:t>
      </w:r>
      <w:r>
        <w:rPr>
          <w:sz w:val="20"/>
          <w:szCs w:val="20"/>
          <w:spacing w:val="9"/>
        </w:rPr>
        <w:t>给招标人造成的损失超过投标保证金数额的，中标人还应当对超过部分予以赔偿。</w:t>
      </w:r>
    </w:p>
    <w:p>
      <w:pPr>
        <w:pStyle w:val="BodyText"/>
        <w:ind w:left="26" w:right="71" w:firstLine="408"/>
        <w:spacing w:before="154" w:line="297" w:lineRule="auto"/>
        <w:rPr>
          <w:sz w:val="20"/>
          <w:szCs w:val="20"/>
        </w:rPr>
      </w:pPr>
      <w:r>
        <w:rPr>
          <w:sz w:val="20"/>
          <w:szCs w:val="20"/>
          <w:spacing w:val="10"/>
        </w:rPr>
        <w:t>7.8.2 发出中标通知书后，招标人无正当理由拒签</w:t>
      </w:r>
      <w:r>
        <w:rPr>
          <w:sz w:val="20"/>
          <w:szCs w:val="20"/>
          <w:spacing w:val="9"/>
        </w:rPr>
        <w:t>合同，或者在签订合同时向中标人提出</w:t>
      </w:r>
      <w:r>
        <w:rPr>
          <w:sz w:val="20"/>
          <w:szCs w:val="20"/>
        </w:rPr>
        <w:t xml:space="preserve"> </w:t>
      </w:r>
      <w:r>
        <w:rPr>
          <w:sz w:val="20"/>
          <w:szCs w:val="20"/>
          <w:spacing w:val="9"/>
        </w:rPr>
        <w:t>附加条件的，招标人向中标人退还投标保证金；给中标人造成损失的，还应当赔偿损失。</w:t>
      </w:r>
    </w:p>
    <w:p>
      <w:pPr>
        <w:pStyle w:val="BodyText"/>
        <w:ind w:left="10" w:right="71" w:firstLine="424"/>
        <w:spacing w:before="155" w:line="299" w:lineRule="auto"/>
        <w:rPr>
          <w:sz w:val="20"/>
          <w:szCs w:val="20"/>
        </w:rPr>
      </w:pPr>
      <w:r>
        <w:rPr>
          <w:sz w:val="20"/>
          <w:szCs w:val="20"/>
          <w:spacing w:val="10"/>
        </w:rPr>
        <w:t>7.8.3 联合体中标的，联合体各方应当共同与招标</w:t>
      </w:r>
      <w:r>
        <w:rPr>
          <w:sz w:val="20"/>
          <w:szCs w:val="20"/>
          <w:spacing w:val="9"/>
        </w:rPr>
        <w:t>人签订合同，就中标项目向招标人承担</w:t>
      </w:r>
      <w:r>
        <w:rPr>
          <w:sz w:val="20"/>
          <w:szCs w:val="20"/>
        </w:rPr>
        <w:t xml:space="preserve"> </w:t>
      </w:r>
      <w:r>
        <w:rPr>
          <w:sz w:val="20"/>
          <w:szCs w:val="20"/>
          <w:spacing w:val="5"/>
        </w:rPr>
        <w:t>连带责任。</w:t>
      </w:r>
    </w:p>
    <w:p>
      <w:pPr>
        <w:ind w:left="10"/>
        <w:spacing w:before="322" w:line="226" w:lineRule="auto"/>
        <w:outlineLvl w:val="1"/>
        <w:rPr>
          <w:rFonts w:ascii="SimHei" w:hAnsi="SimHei" w:eastAsia="SimHei" w:cs="SimHei"/>
          <w:sz w:val="31"/>
          <w:szCs w:val="31"/>
        </w:rPr>
      </w:pPr>
      <w:r>
        <w:rPr>
          <w:rFonts w:ascii="SimHei" w:hAnsi="SimHei" w:eastAsia="SimHei" w:cs="SimHei"/>
          <w:sz w:val="31"/>
          <w:szCs w:val="31"/>
          <w:spacing w:val="6"/>
        </w:rPr>
        <w:t>8.重新招标</w:t>
      </w:r>
    </w:p>
    <w:p>
      <w:pPr>
        <w:spacing w:line="318" w:lineRule="auto"/>
        <w:rPr>
          <w:rFonts w:ascii="Arial"/>
          <w:sz w:val="21"/>
        </w:rPr>
      </w:pPr>
      <w:r/>
    </w:p>
    <w:p>
      <w:pPr>
        <w:pStyle w:val="BodyText"/>
        <w:ind w:left="10" w:right="68" w:firstLine="420"/>
        <w:spacing w:before="66" w:line="334" w:lineRule="auto"/>
        <w:rPr>
          <w:sz w:val="20"/>
          <w:szCs w:val="20"/>
        </w:rPr>
      </w:pPr>
      <w:r>
        <w:rPr>
          <w:sz w:val="20"/>
          <w:szCs w:val="20"/>
          <w:spacing w:val="11"/>
        </w:rPr>
        <w:t>8.1</w:t>
      </w:r>
      <w:r>
        <w:rPr>
          <w:sz w:val="20"/>
          <w:szCs w:val="20"/>
          <w:spacing w:val="-31"/>
        </w:rPr>
        <w:t xml:space="preserve"> </w:t>
      </w:r>
      <w:r>
        <w:rPr>
          <w:sz w:val="20"/>
          <w:szCs w:val="20"/>
          <w:spacing w:val="11"/>
        </w:rPr>
        <w:t>投标人不足三家或投标被否决时，招标人要重新组织招标。重新招标前，招标人采购</w:t>
      </w:r>
      <w:r>
        <w:rPr>
          <w:sz w:val="20"/>
          <w:szCs w:val="20"/>
        </w:rPr>
        <w:t xml:space="preserve"> </w:t>
      </w:r>
      <w:r>
        <w:rPr>
          <w:sz w:val="20"/>
          <w:szCs w:val="20"/>
          <w:spacing w:val="10"/>
        </w:rPr>
        <w:t>实施部门应对招标文件进行实质性审查，论证招标文件有无不合理条款、最高限价设定是否合</w:t>
      </w:r>
      <w:r>
        <w:rPr>
          <w:sz w:val="20"/>
          <w:szCs w:val="20"/>
          <w:spacing w:val="18"/>
        </w:rPr>
        <w:t xml:space="preserve"> </w:t>
      </w:r>
      <w:r>
        <w:rPr>
          <w:sz w:val="20"/>
          <w:szCs w:val="20"/>
          <w:spacing w:val="11"/>
        </w:rPr>
        <w:t>理或招标过程是否存在缺陷等导致流标的情况</w:t>
      </w:r>
      <w:r>
        <w:rPr>
          <w:sz w:val="20"/>
          <w:szCs w:val="20"/>
          <w:spacing w:val="10"/>
        </w:rPr>
        <w:t>，明确导致流标的原因，并据此提出解决方案，</w:t>
      </w:r>
      <w:r>
        <w:rPr>
          <w:sz w:val="20"/>
          <w:szCs w:val="20"/>
        </w:rPr>
        <w:t xml:space="preserve"> </w:t>
      </w:r>
      <w:r>
        <w:rPr>
          <w:sz w:val="20"/>
          <w:szCs w:val="20"/>
          <w:spacing w:val="7"/>
        </w:rPr>
        <w:t>修改招标文件。</w:t>
      </w:r>
    </w:p>
    <w:p>
      <w:pPr>
        <w:pStyle w:val="BodyText"/>
        <w:ind w:left="9" w:right="68" w:firstLine="421"/>
        <w:spacing w:before="154" w:line="334" w:lineRule="auto"/>
        <w:rPr>
          <w:sz w:val="20"/>
          <w:szCs w:val="20"/>
        </w:rPr>
      </w:pPr>
      <w:r>
        <w:rPr>
          <w:sz w:val="20"/>
          <w:szCs w:val="20"/>
          <w:spacing w:val="11"/>
        </w:rPr>
        <w:t>8.2</w:t>
      </w:r>
      <w:r>
        <w:rPr>
          <w:sz w:val="20"/>
          <w:szCs w:val="20"/>
          <w:spacing w:val="-31"/>
        </w:rPr>
        <w:t xml:space="preserve"> </w:t>
      </w:r>
      <w:r>
        <w:rPr>
          <w:sz w:val="20"/>
          <w:szCs w:val="20"/>
          <w:spacing w:val="11"/>
        </w:rPr>
        <w:t>重新招标后，两次以上公开招标失败的，采购方式可变更为非招标采购方式。变更后</w:t>
      </w:r>
      <w:r>
        <w:rPr>
          <w:sz w:val="20"/>
          <w:szCs w:val="20"/>
        </w:rPr>
        <w:t xml:space="preserve"> </w:t>
      </w:r>
      <w:r>
        <w:rPr>
          <w:sz w:val="20"/>
          <w:szCs w:val="20"/>
          <w:spacing w:val="10"/>
        </w:rPr>
        <w:t>采购方式为竞争性磋商或询价的，参与谈判或询价供应商应不少于</w:t>
      </w:r>
      <w:r>
        <w:rPr>
          <w:sz w:val="20"/>
          <w:szCs w:val="20"/>
          <w:spacing w:val="-35"/>
        </w:rPr>
        <w:t xml:space="preserve"> </w:t>
      </w:r>
      <w:r>
        <w:rPr>
          <w:sz w:val="20"/>
          <w:szCs w:val="20"/>
          <w:spacing w:val="10"/>
        </w:rPr>
        <w:t>3</w:t>
      </w:r>
      <w:r>
        <w:rPr>
          <w:sz w:val="20"/>
          <w:szCs w:val="20"/>
          <w:spacing w:val="-34"/>
        </w:rPr>
        <w:t xml:space="preserve"> </w:t>
      </w:r>
      <w:r>
        <w:rPr>
          <w:sz w:val="20"/>
          <w:szCs w:val="20"/>
          <w:spacing w:val="10"/>
        </w:rPr>
        <w:t>家</w:t>
      </w:r>
      <w:r>
        <w:rPr>
          <w:sz w:val="20"/>
          <w:szCs w:val="20"/>
          <w:spacing w:val="9"/>
        </w:rPr>
        <w:t>，变更后采购方式为竞</w:t>
      </w:r>
      <w:r>
        <w:rPr>
          <w:sz w:val="20"/>
          <w:szCs w:val="20"/>
        </w:rPr>
        <w:t xml:space="preserve"> </w:t>
      </w:r>
      <w:r>
        <w:rPr>
          <w:sz w:val="20"/>
          <w:szCs w:val="20"/>
          <w:spacing w:val="10"/>
        </w:rPr>
        <w:t>争性谈判的，参与谈判的供应商应不少于</w:t>
      </w:r>
      <w:r>
        <w:rPr>
          <w:sz w:val="20"/>
          <w:szCs w:val="20"/>
          <w:spacing w:val="-37"/>
        </w:rPr>
        <w:t xml:space="preserve"> </w:t>
      </w:r>
      <w:r>
        <w:rPr>
          <w:sz w:val="20"/>
          <w:szCs w:val="20"/>
          <w:spacing w:val="10"/>
        </w:rPr>
        <w:t>2</w:t>
      </w:r>
      <w:r>
        <w:rPr>
          <w:sz w:val="20"/>
          <w:szCs w:val="20"/>
          <w:spacing w:val="-36"/>
        </w:rPr>
        <w:t xml:space="preserve"> </w:t>
      </w:r>
      <w:r>
        <w:rPr>
          <w:sz w:val="20"/>
          <w:szCs w:val="20"/>
          <w:spacing w:val="10"/>
        </w:rPr>
        <w:t>家，采购方式变更需经招标人管</w:t>
      </w:r>
      <w:r>
        <w:rPr>
          <w:sz w:val="20"/>
          <w:szCs w:val="20"/>
          <w:spacing w:val="9"/>
        </w:rPr>
        <w:t>委会审议、董事会</w:t>
      </w:r>
      <w:r>
        <w:rPr>
          <w:sz w:val="20"/>
          <w:szCs w:val="20"/>
        </w:rPr>
        <w:t xml:space="preserve"> </w:t>
      </w:r>
      <w:r>
        <w:rPr>
          <w:sz w:val="20"/>
          <w:szCs w:val="20"/>
          <w:spacing w:val="8"/>
        </w:rPr>
        <w:t>审批后，项目方可继续实施。</w:t>
      </w:r>
    </w:p>
    <w:p>
      <w:pPr>
        <w:spacing w:line="334" w:lineRule="auto"/>
        <w:sectPr>
          <w:headerReference w:type="default" r:id="rId61"/>
          <w:footerReference w:type="default" r:id="rId62"/>
          <w:pgSz w:w="12240" w:h="15840"/>
          <w:pgMar w:top="1165" w:right="1731" w:bottom="1105" w:left="1798" w:header="829" w:footer="939" w:gutter="0"/>
        </w:sectPr>
        <w:rPr>
          <w:sz w:val="20"/>
          <w:szCs w:val="20"/>
        </w:rPr>
      </w:pPr>
    </w:p>
    <w:p>
      <w:pPr>
        <w:ind w:left="3"/>
        <w:spacing w:before="323" w:line="226" w:lineRule="auto"/>
        <w:outlineLvl w:val="1"/>
        <w:rPr>
          <w:rFonts w:ascii="SimHei" w:hAnsi="SimHei" w:eastAsia="SimHei" w:cs="SimHei"/>
          <w:sz w:val="31"/>
          <w:szCs w:val="31"/>
        </w:rPr>
      </w:pPr>
      <w:r>
        <w:rPr>
          <w:rFonts w:ascii="SimHei" w:hAnsi="SimHei" w:eastAsia="SimHei" w:cs="SimHei"/>
          <w:sz w:val="31"/>
          <w:szCs w:val="31"/>
          <w:spacing w:val="7"/>
        </w:rPr>
        <w:t>9.纪律和监督</w:t>
      </w:r>
    </w:p>
    <w:p>
      <w:pPr>
        <w:ind w:left="9"/>
        <w:spacing w:before="283"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9.1  </w:t>
      </w:r>
      <w:r>
        <w:rPr>
          <w:rFonts w:ascii="SimHei" w:hAnsi="SimHei" w:eastAsia="SimHei" w:cs="SimHei"/>
          <w:sz w:val="24"/>
          <w:szCs w:val="24"/>
          <w:spacing w:val="-1"/>
        </w:rPr>
        <w:t>对招标人的纪律要求</w:t>
      </w:r>
    </w:p>
    <w:p>
      <w:pPr>
        <w:spacing w:line="299" w:lineRule="auto"/>
        <w:rPr>
          <w:rFonts w:ascii="Arial"/>
          <w:sz w:val="21"/>
        </w:rPr>
      </w:pPr>
      <w:r/>
    </w:p>
    <w:p>
      <w:pPr>
        <w:pStyle w:val="BodyText"/>
        <w:ind w:left="9" w:firstLine="419"/>
        <w:spacing w:before="65" w:line="369" w:lineRule="auto"/>
        <w:rPr>
          <w:sz w:val="20"/>
          <w:szCs w:val="20"/>
        </w:rPr>
      </w:pPr>
      <w:r>
        <w:rPr>
          <w:sz w:val="20"/>
          <w:szCs w:val="20"/>
          <w:spacing w:val="7"/>
        </w:rPr>
        <w:t>招标人不得泄露招标投标活动中应当保密的情况和资料，不得与投标人串通损害国家利</w:t>
      </w:r>
      <w:r>
        <w:rPr>
          <w:sz w:val="20"/>
          <w:szCs w:val="20"/>
          <w:spacing w:val="6"/>
        </w:rPr>
        <w:t>益、</w:t>
      </w:r>
      <w:r>
        <w:rPr>
          <w:sz w:val="20"/>
          <w:szCs w:val="20"/>
        </w:rPr>
        <w:t xml:space="preserve"> </w:t>
      </w:r>
      <w:r>
        <w:rPr>
          <w:sz w:val="20"/>
          <w:szCs w:val="20"/>
          <w:spacing w:val="8"/>
        </w:rPr>
        <w:t>社会公共利益或者他人合法权益。</w:t>
      </w:r>
    </w:p>
    <w:p>
      <w:pPr>
        <w:ind w:left="9"/>
        <w:spacing w:before="137" w:line="222"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9.2  </w:t>
      </w:r>
      <w:r>
        <w:rPr>
          <w:rFonts w:ascii="SimHei" w:hAnsi="SimHei" w:eastAsia="SimHei" w:cs="SimHei"/>
          <w:sz w:val="24"/>
          <w:szCs w:val="24"/>
          <w:spacing w:val="-1"/>
        </w:rPr>
        <w:t>对投标人的纪律要求</w:t>
      </w:r>
    </w:p>
    <w:p>
      <w:pPr>
        <w:spacing w:line="299" w:lineRule="auto"/>
        <w:rPr>
          <w:rFonts w:ascii="Arial"/>
          <w:sz w:val="21"/>
        </w:rPr>
      </w:pPr>
      <w:r/>
    </w:p>
    <w:p>
      <w:pPr>
        <w:pStyle w:val="BodyText"/>
        <w:ind w:left="8" w:right="71" w:firstLine="422"/>
        <w:spacing w:before="65" w:line="370" w:lineRule="auto"/>
        <w:jc w:val="both"/>
        <w:rPr>
          <w:sz w:val="20"/>
          <w:szCs w:val="20"/>
        </w:rPr>
      </w:pPr>
      <w:r>
        <w:rPr>
          <w:sz w:val="20"/>
          <w:szCs w:val="20"/>
          <w:spacing w:val="10"/>
        </w:rPr>
        <w:t>投标人不得相互串通投标或者与招标人串通投标，不得向招标人或者评标委员会成员行贿</w:t>
      </w:r>
      <w:r>
        <w:rPr>
          <w:sz w:val="20"/>
          <w:szCs w:val="20"/>
          <w:spacing w:val="15"/>
        </w:rPr>
        <w:t xml:space="preserve"> </w:t>
      </w:r>
      <w:r>
        <w:rPr>
          <w:sz w:val="20"/>
          <w:szCs w:val="20"/>
          <w:spacing w:val="10"/>
        </w:rPr>
        <w:t>谋取中标，不得以他人名义投标或者以其他方式弄虚作假骗取中标；投标人不得以任何方式干</w:t>
      </w:r>
      <w:r>
        <w:rPr>
          <w:sz w:val="20"/>
          <w:szCs w:val="20"/>
          <w:spacing w:val="18"/>
        </w:rPr>
        <w:t xml:space="preserve"> </w:t>
      </w:r>
      <w:r>
        <w:rPr>
          <w:sz w:val="20"/>
          <w:szCs w:val="20"/>
          <w:spacing w:val="7"/>
        </w:rPr>
        <w:t>扰、影响评标工作。</w:t>
      </w:r>
    </w:p>
    <w:p>
      <w:pPr>
        <w:ind w:left="9"/>
        <w:spacing w:before="131"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9.3  </w:t>
      </w:r>
      <w:r>
        <w:rPr>
          <w:rFonts w:ascii="SimHei" w:hAnsi="SimHei" w:eastAsia="SimHei" w:cs="SimHei"/>
          <w:sz w:val="24"/>
          <w:szCs w:val="24"/>
          <w:spacing w:val="-1"/>
        </w:rPr>
        <w:t>对评标委员会成员的纪律要求</w:t>
      </w:r>
    </w:p>
    <w:p>
      <w:pPr>
        <w:spacing w:line="300" w:lineRule="auto"/>
        <w:rPr>
          <w:rFonts w:ascii="Arial"/>
          <w:sz w:val="21"/>
        </w:rPr>
      </w:pPr>
      <w:r/>
    </w:p>
    <w:p>
      <w:pPr>
        <w:pStyle w:val="BodyText"/>
        <w:ind w:left="8" w:right="71" w:firstLine="419"/>
        <w:spacing w:before="65" w:line="370" w:lineRule="auto"/>
        <w:jc w:val="both"/>
        <w:rPr>
          <w:sz w:val="20"/>
          <w:szCs w:val="20"/>
        </w:rPr>
      </w:pPr>
      <w:r>
        <w:rPr>
          <w:sz w:val="20"/>
          <w:szCs w:val="20"/>
          <w:spacing w:val="11"/>
        </w:rPr>
        <w:t>评标委员会成员不得收受他人的财物或者其</w:t>
      </w:r>
      <w:r>
        <w:rPr>
          <w:sz w:val="20"/>
          <w:szCs w:val="20"/>
          <w:spacing w:val="10"/>
        </w:rPr>
        <w:t>他好处，不得向他人透露对投标文件的评审和</w:t>
      </w:r>
      <w:r>
        <w:rPr>
          <w:sz w:val="20"/>
          <w:szCs w:val="20"/>
        </w:rPr>
        <w:t xml:space="preserve"> </w:t>
      </w:r>
      <w:r>
        <w:rPr>
          <w:sz w:val="20"/>
          <w:szCs w:val="20"/>
          <w:spacing w:val="10"/>
        </w:rPr>
        <w:t>比较、中标候选人的推荐情况以及评标有关的其他情况。在评标活动中，评标委员会成员应当</w:t>
      </w:r>
      <w:r>
        <w:rPr>
          <w:sz w:val="20"/>
          <w:szCs w:val="20"/>
          <w:spacing w:val="18"/>
        </w:rPr>
        <w:t xml:space="preserve"> </w:t>
      </w:r>
      <w:r>
        <w:rPr>
          <w:sz w:val="20"/>
          <w:szCs w:val="20"/>
          <w:spacing w:val="10"/>
        </w:rPr>
        <w:t>客观、公正地履行职责，遵守职业道德，不得擅离职守，影响评标程序正常进行，不得使用第</w:t>
      </w:r>
      <w:r>
        <w:rPr>
          <w:sz w:val="20"/>
          <w:szCs w:val="20"/>
          <w:spacing w:val="18"/>
        </w:rPr>
        <w:t xml:space="preserve"> </w:t>
      </w:r>
      <w:r>
        <w:rPr>
          <w:sz w:val="20"/>
          <w:szCs w:val="20"/>
          <w:spacing w:val="8"/>
        </w:rPr>
        <w:t>三章“评标办法</w:t>
      </w:r>
      <w:r>
        <w:rPr>
          <w:sz w:val="20"/>
          <w:szCs w:val="20"/>
          <w:spacing w:val="-70"/>
        </w:rPr>
        <w:t xml:space="preserve"> </w:t>
      </w:r>
      <w:r>
        <w:rPr>
          <w:sz w:val="20"/>
          <w:szCs w:val="20"/>
          <w:spacing w:val="8"/>
        </w:rPr>
        <w:t>”没有规定的评审因素和标准进行评</w:t>
      </w:r>
      <w:r>
        <w:rPr>
          <w:sz w:val="20"/>
          <w:szCs w:val="20"/>
          <w:spacing w:val="7"/>
        </w:rPr>
        <w:t>标。</w:t>
      </w:r>
    </w:p>
    <w:p>
      <w:pPr>
        <w:ind w:left="9"/>
        <w:spacing w:before="132" w:line="221" w:lineRule="auto"/>
        <w:outlineLvl w:val="2"/>
        <w:rPr>
          <w:rFonts w:ascii="SimHei" w:hAnsi="SimHei" w:eastAsia="SimHei" w:cs="SimHei"/>
          <w:sz w:val="24"/>
          <w:szCs w:val="24"/>
        </w:rPr>
      </w:pPr>
      <w:r>
        <w:rPr>
          <w:rFonts w:ascii="Times New Roman" w:hAnsi="Times New Roman" w:eastAsia="Times New Roman" w:cs="Times New Roman"/>
          <w:sz w:val="24"/>
          <w:szCs w:val="24"/>
          <w:spacing w:val="-1"/>
        </w:rPr>
        <w:t>9.4  </w:t>
      </w:r>
      <w:r>
        <w:rPr>
          <w:rFonts w:ascii="SimHei" w:hAnsi="SimHei" w:eastAsia="SimHei" w:cs="SimHei"/>
          <w:sz w:val="24"/>
          <w:szCs w:val="24"/>
          <w:spacing w:val="-1"/>
        </w:rPr>
        <w:t>对与评标活动有关的工作人员的纪律要求</w:t>
      </w:r>
    </w:p>
    <w:p>
      <w:pPr>
        <w:spacing w:line="303" w:lineRule="auto"/>
        <w:rPr>
          <w:rFonts w:ascii="Arial"/>
          <w:sz w:val="21"/>
        </w:rPr>
      </w:pPr>
      <w:r/>
    </w:p>
    <w:p>
      <w:pPr>
        <w:pStyle w:val="BodyText"/>
        <w:ind w:left="7" w:right="71" w:firstLine="425"/>
        <w:spacing w:before="65" w:line="370" w:lineRule="auto"/>
        <w:jc w:val="both"/>
        <w:rPr>
          <w:sz w:val="20"/>
          <w:szCs w:val="20"/>
        </w:rPr>
      </w:pPr>
      <w:r>
        <w:rPr>
          <w:sz w:val="20"/>
          <w:szCs w:val="20"/>
          <w:spacing w:val="10"/>
        </w:rPr>
        <w:t>与评标活动有关的工作人员不得收受他人的财物或者其他好处，不得向他人透露对投标文</w:t>
      </w:r>
      <w:r>
        <w:rPr>
          <w:sz w:val="20"/>
          <w:szCs w:val="20"/>
          <w:spacing w:val="14"/>
        </w:rPr>
        <w:t xml:space="preserve"> </w:t>
      </w:r>
      <w:r>
        <w:rPr>
          <w:sz w:val="20"/>
          <w:szCs w:val="20"/>
          <w:spacing w:val="11"/>
        </w:rPr>
        <w:t>件的评审和比较、中标候选人的推荐情况以</w:t>
      </w:r>
      <w:r>
        <w:rPr>
          <w:sz w:val="20"/>
          <w:szCs w:val="20"/>
          <w:spacing w:val="10"/>
        </w:rPr>
        <w:t>及评标有关的其他情况。在评标活动中，与评标活</w:t>
      </w:r>
      <w:r>
        <w:rPr>
          <w:sz w:val="20"/>
          <w:szCs w:val="20"/>
        </w:rPr>
        <w:t xml:space="preserve"> </w:t>
      </w:r>
      <w:r>
        <w:rPr>
          <w:sz w:val="20"/>
          <w:szCs w:val="20"/>
          <w:spacing w:val="9"/>
        </w:rPr>
        <w:t>动有关的工作人员不得擅离职守，影响评标程序正常进行。</w:t>
      </w:r>
    </w:p>
    <w:p>
      <w:pPr>
        <w:ind w:left="9"/>
        <w:spacing w:before="133" w:line="220" w:lineRule="auto"/>
        <w:outlineLvl w:val="2"/>
        <w:rPr>
          <w:rFonts w:ascii="SimHei" w:hAnsi="SimHei" w:eastAsia="SimHei" w:cs="SimHei"/>
          <w:sz w:val="24"/>
          <w:szCs w:val="24"/>
        </w:rPr>
      </w:pPr>
      <w:r>
        <w:rPr>
          <w:rFonts w:ascii="Times New Roman" w:hAnsi="Times New Roman" w:eastAsia="Times New Roman" w:cs="Times New Roman"/>
          <w:sz w:val="24"/>
          <w:szCs w:val="24"/>
          <w:spacing w:val="-4"/>
        </w:rPr>
        <w:t>9.5</w:t>
      </w:r>
      <w:r>
        <w:rPr>
          <w:rFonts w:ascii="Times New Roman" w:hAnsi="Times New Roman" w:eastAsia="Times New Roman" w:cs="Times New Roman"/>
          <w:sz w:val="24"/>
          <w:szCs w:val="24"/>
          <w:spacing w:val="4"/>
        </w:rPr>
        <w:t xml:space="preserve">  </w:t>
      </w:r>
      <w:r>
        <w:rPr>
          <w:rFonts w:ascii="SimHei" w:hAnsi="SimHei" w:eastAsia="SimHei" w:cs="SimHei"/>
          <w:sz w:val="24"/>
          <w:szCs w:val="24"/>
          <w:spacing w:val="-4"/>
        </w:rPr>
        <w:t>投诉</w:t>
      </w:r>
    </w:p>
    <w:p>
      <w:pPr>
        <w:spacing w:line="303" w:lineRule="auto"/>
        <w:rPr>
          <w:rFonts w:ascii="Arial"/>
          <w:sz w:val="21"/>
        </w:rPr>
      </w:pPr>
      <w:r/>
    </w:p>
    <w:p>
      <w:pPr>
        <w:pStyle w:val="BodyText"/>
        <w:ind w:left="8" w:right="68" w:firstLine="420"/>
        <w:spacing w:before="65" w:line="322" w:lineRule="auto"/>
        <w:rPr>
          <w:sz w:val="20"/>
          <w:szCs w:val="20"/>
        </w:rPr>
      </w:pPr>
      <w:r>
        <w:rPr>
          <w:sz w:val="20"/>
          <w:szCs w:val="20"/>
          <w:spacing w:val="10"/>
        </w:rPr>
        <w:t>9.5.1 投标人或者其他利害关系人认为招标投标活动不符合</w:t>
      </w:r>
      <w:r>
        <w:rPr>
          <w:sz w:val="20"/>
          <w:szCs w:val="20"/>
          <w:spacing w:val="9"/>
        </w:rPr>
        <w:t>法律、行政法规规定的，可以</w:t>
      </w:r>
      <w:r>
        <w:rPr>
          <w:sz w:val="20"/>
          <w:szCs w:val="20"/>
        </w:rPr>
        <w:t xml:space="preserve"> </w:t>
      </w:r>
      <w:r>
        <w:rPr>
          <w:sz w:val="20"/>
          <w:szCs w:val="20"/>
          <w:spacing w:val="6"/>
        </w:rPr>
        <w:t>自知道或者应当知道之日起</w:t>
      </w:r>
      <w:r>
        <w:rPr>
          <w:sz w:val="20"/>
          <w:szCs w:val="20"/>
          <w:spacing w:val="-24"/>
        </w:rPr>
        <w:t xml:space="preserve"> </w:t>
      </w:r>
      <w:r>
        <w:rPr>
          <w:sz w:val="20"/>
          <w:szCs w:val="20"/>
          <w:spacing w:val="6"/>
        </w:rPr>
        <w:t>10 日内向有关行政监督部门投诉。投诉应当有明确的请求</w:t>
      </w:r>
      <w:r>
        <w:rPr>
          <w:sz w:val="20"/>
          <w:szCs w:val="20"/>
          <w:spacing w:val="5"/>
        </w:rPr>
        <w:t>和必要的</w:t>
      </w:r>
      <w:r>
        <w:rPr>
          <w:sz w:val="20"/>
          <w:szCs w:val="20"/>
        </w:rPr>
        <w:t xml:space="preserve"> </w:t>
      </w:r>
      <w:r>
        <w:rPr>
          <w:sz w:val="20"/>
          <w:szCs w:val="20"/>
          <w:spacing w:val="5"/>
        </w:rPr>
        <w:t>证明材料。</w:t>
      </w:r>
    </w:p>
    <w:p>
      <w:pPr>
        <w:pStyle w:val="BodyText"/>
        <w:ind w:left="8" w:right="68" w:firstLine="420"/>
        <w:spacing w:before="151" w:line="323" w:lineRule="auto"/>
        <w:rPr>
          <w:sz w:val="20"/>
          <w:szCs w:val="20"/>
        </w:rPr>
      </w:pPr>
      <w:r>
        <w:rPr>
          <w:sz w:val="20"/>
          <w:szCs w:val="20"/>
          <w:spacing w:val="10"/>
        </w:rPr>
        <w:t>9.5.2 投标人或者其他利害关系人对招标文件、开标和评标</w:t>
      </w:r>
      <w:r>
        <w:rPr>
          <w:sz w:val="20"/>
          <w:szCs w:val="20"/>
          <w:spacing w:val="9"/>
        </w:rPr>
        <w:t>结果提出投诉的，应当按照投</w:t>
      </w:r>
      <w:r>
        <w:rPr>
          <w:sz w:val="20"/>
          <w:szCs w:val="20"/>
        </w:rPr>
        <w:t xml:space="preserve"> </w:t>
      </w:r>
      <w:r>
        <w:rPr>
          <w:sz w:val="20"/>
          <w:szCs w:val="20"/>
          <w:spacing w:val="8"/>
        </w:rPr>
        <w:t>标人须知第</w:t>
      </w:r>
      <w:r>
        <w:rPr>
          <w:sz w:val="20"/>
          <w:szCs w:val="20"/>
          <w:spacing w:val="-35"/>
        </w:rPr>
        <w:t xml:space="preserve"> </w:t>
      </w:r>
      <w:r>
        <w:rPr>
          <w:sz w:val="20"/>
          <w:szCs w:val="20"/>
          <w:spacing w:val="8"/>
        </w:rPr>
        <w:t>2.4</w:t>
      </w:r>
      <w:r>
        <w:rPr>
          <w:sz w:val="20"/>
          <w:szCs w:val="20"/>
          <w:spacing w:val="-37"/>
        </w:rPr>
        <w:t xml:space="preserve"> </w:t>
      </w:r>
      <w:r>
        <w:rPr>
          <w:sz w:val="20"/>
          <w:szCs w:val="20"/>
          <w:spacing w:val="8"/>
        </w:rPr>
        <w:t>款、第</w:t>
      </w:r>
      <w:r>
        <w:rPr>
          <w:sz w:val="20"/>
          <w:szCs w:val="20"/>
          <w:spacing w:val="-35"/>
        </w:rPr>
        <w:t xml:space="preserve"> </w:t>
      </w:r>
      <w:r>
        <w:rPr>
          <w:sz w:val="20"/>
          <w:szCs w:val="20"/>
          <w:spacing w:val="8"/>
        </w:rPr>
        <w:t>5.3</w:t>
      </w:r>
      <w:r>
        <w:rPr>
          <w:sz w:val="20"/>
          <w:szCs w:val="20"/>
          <w:spacing w:val="-39"/>
        </w:rPr>
        <w:t xml:space="preserve"> </w:t>
      </w:r>
      <w:r>
        <w:rPr>
          <w:sz w:val="20"/>
          <w:szCs w:val="20"/>
          <w:spacing w:val="8"/>
        </w:rPr>
        <w:t>款和第</w:t>
      </w:r>
      <w:r>
        <w:rPr>
          <w:sz w:val="20"/>
          <w:szCs w:val="20"/>
          <w:spacing w:val="-32"/>
        </w:rPr>
        <w:t xml:space="preserve"> </w:t>
      </w:r>
      <w:r>
        <w:rPr>
          <w:sz w:val="20"/>
          <w:szCs w:val="20"/>
          <w:spacing w:val="8"/>
        </w:rPr>
        <w:t>7.2</w:t>
      </w:r>
      <w:r>
        <w:rPr>
          <w:sz w:val="20"/>
          <w:szCs w:val="20"/>
          <w:spacing w:val="-40"/>
        </w:rPr>
        <w:t xml:space="preserve"> </w:t>
      </w:r>
      <w:r>
        <w:rPr>
          <w:sz w:val="20"/>
          <w:szCs w:val="20"/>
          <w:spacing w:val="8"/>
        </w:rPr>
        <w:t>款的规定先向招标人提出异议。异议答复期间</w:t>
      </w:r>
      <w:r>
        <w:rPr>
          <w:sz w:val="20"/>
          <w:szCs w:val="20"/>
          <w:spacing w:val="7"/>
        </w:rPr>
        <w:t>不计算在</w:t>
      </w:r>
      <w:r>
        <w:rPr>
          <w:sz w:val="20"/>
          <w:szCs w:val="20"/>
        </w:rPr>
        <w:t xml:space="preserve"> </w:t>
      </w:r>
      <w:r>
        <w:rPr>
          <w:sz w:val="20"/>
          <w:szCs w:val="20"/>
          <w:spacing w:val="5"/>
        </w:rPr>
        <w:t>第</w:t>
      </w:r>
      <w:r>
        <w:rPr>
          <w:sz w:val="20"/>
          <w:szCs w:val="20"/>
          <w:spacing w:val="-36"/>
        </w:rPr>
        <w:t xml:space="preserve"> </w:t>
      </w:r>
      <w:r>
        <w:rPr>
          <w:sz w:val="20"/>
          <w:szCs w:val="20"/>
          <w:spacing w:val="5"/>
        </w:rPr>
        <w:t>9.5.1</w:t>
      </w:r>
      <w:r>
        <w:rPr>
          <w:sz w:val="20"/>
          <w:szCs w:val="20"/>
          <w:spacing w:val="-35"/>
        </w:rPr>
        <w:t xml:space="preserve"> </w:t>
      </w:r>
      <w:r>
        <w:rPr>
          <w:sz w:val="20"/>
          <w:szCs w:val="20"/>
          <w:spacing w:val="5"/>
        </w:rPr>
        <w:t>项规定的期限内。</w:t>
      </w:r>
    </w:p>
    <w:p>
      <w:pPr>
        <w:ind w:left="28"/>
        <w:spacing w:before="321" w:line="228" w:lineRule="auto"/>
        <w:outlineLvl w:val="1"/>
        <w:rPr>
          <w:rFonts w:ascii="SimHei" w:hAnsi="SimHei" w:eastAsia="SimHei" w:cs="SimHei"/>
          <w:sz w:val="31"/>
          <w:szCs w:val="31"/>
        </w:rPr>
      </w:pPr>
      <w:r>
        <w:rPr>
          <w:rFonts w:ascii="SimHei" w:hAnsi="SimHei" w:eastAsia="SimHei" w:cs="SimHei"/>
          <w:sz w:val="31"/>
          <w:szCs w:val="31"/>
          <w:spacing w:val="6"/>
        </w:rPr>
        <w:t>10.需要补充的其他内容</w:t>
      </w:r>
    </w:p>
    <w:p>
      <w:pPr>
        <w:spacing w:line="317" w:lineRule="auto"/>
        <w:rPr>
          <w:rFonts w:ascii="Arial"/>
          <w:sz w:val="21"/>
        </w:rPr>
      </w:pPr>
      <w:r/>
    </w:p>
    <w:p>
      <w:pPr>
        <w:pStyle w:val="BodyText"/>
        <w:ind w:left="439"/>
        <w:spacing w:before="65" w:line="227" w:lineRule="auto"/>
        <w:rPr>
          <w:sz w:val="20"/>
          <w:szCs w:val="20"/>
        </w:rPr>
      </w:pPr>
      <w:r>
        <w:rPr>
          <w:sz w:val="20"/>
          <w:szCs w:val="20"/>
          <w:spacing w:val="8"/>
        </w:rPr>
        <w:t>需要补充的其他内容：见投标人须知前附表。</w:t>
      </w:r>
    </w:p>
    <w:p>
      <w:pPr>
        <w:spacing w:line="227" w:lineRule="auto"/>
        <w:sectPr>
          <w:headerReference w:type="default" r:id="rId51"/>
          <w:footerReference w:type="default" r:id="rId63"/>
          <w:pgSz w:w="12240" w:h="15840"/>
          <w:pgMar w:top="1165" w:right="1731" w:bottom="1105" w:left="1800" w:header="829" w:footer="939" w:gutter="0"/>
        </w:sectPr>
        <w:rPr>
          <w:sz w:val="20"/>
          <w:szCs w:val="20"/>
        </w:rPr>
      </w:pPr>
    </w:p>
    <w:p>
      <w:pPr>
        <w:ind w:left="2062"/>
        <w:spacing w:before="308" w:line="221" w:lineRule="auto"/>
        <w:rPr>
          <w:rFonts w:ascii="SimHei" w:hAnsi="SimHei" w:eastAsia="SimHei" w:cs="SimHei"/>
          <w:sz w:val="24"/>
          <w:szCs w:val="24"/>
        </w:rPr>
      </w:pPr>
      <w:r>
        <w:rPr>
          <w:rFonts w:ascii="SimHei" w:hAnsi="SimHei" w:eastAsia="SimHei" w:cs="SimHei"/>
          <w:sz w:val="24"/>
          <w:szCs w:val="24"/>
          <w:b/>
          <w:bCs/>
          <w:spacing w:val="-3"/>
        </w:rPr>
        <w:t>附件：安徽公共资源交易集团电子交易操作规程</w:t>
      </w:r>
    </w:p>
    <w:p>
      <w:pPr>
        <w:spacing w:line="282" w:lineRule="auto"/>
        <w:rPr>
          <w:rFonts w:ascii="Arial"/>
          <w:sz w:val="21"/>
        </w:rPr>
      </w:pPr>
      <w:r/>
    </w:p>
    <w:p>
      <w:pPr>
        <w:spacing w:line="283" w:lineRule="auto"/>
        <w:rPr>
          <w:rFonts w:ascii="Arial"/>
          <w:sz w:val="21"/>
        </w:rPr>
      </w:pPr>
      <w:r/>
    </w:p>
    <w:p>
      <w:pPr>
        <w:pStyle w:val="BodyText"/>
        <w:ind w:left="16" w:firstLine="472"/>
        <w:spacing w:before="78" w:line="312" w:lineRule="auto"/>
        <w:rPr>
          <w:sz w:val="24"/>
          <w:szCs w:val="24"/>
        </w:rPr>
      </w:pPr>
      <w:r>
        <w:rPr>
          <w:sz w:val="24"/>
          <w:szCs w:val="24"/>
          <w:b/>
          <w:bCs/>
        </w:rPr>
        <w:t>第一条</w:t>
      </w:r>
      <w:r>
        <w:rPr>
          <w:sz w:val="24"/>
          <w:szCs w:val="24"/>
        </w:rPr>
        <w:t xml:space="preserve">  为进一步规范交易行为，提高交易效</w:t>
      </w:r>
      <w:r>
        <w:rPr>
          <w:sz w:val="24"/>
          <w:szCs w:val="24"/>
          <w:spacing w:val="-1"/>
        </w:rPr>
        <w:t>率，充分利用信息网络技术，参</w:t>
      </w:r>
      <w:r>
        <w:rPr>
          <w:sz w:val="24"/>
          <w:szCs w:val="24"/>
        </w:rPr>
        <w:t xml:space="preserve"> </w:t>
      </w:r>
      <w:r>
        <w:rPr>
          <w:sz w:val="24"/>
          <w:szCs w:val="24"/>
          <w:spacing w:val="-1"/>
        </w:rPr>
        <w:t>照《中华人民共和国电子签名法》《电子招标投标办法》等有关规定，结合工作实</w:t>
      </w:r>
      <w:r>
        <w:rPr>
          <w:sz w:val="24"/>
          <w:szCs w:val="24"/>
          <w:spacing w:val="18"/>
        </w:rPr>
        <w:t xml:space="preserve"> </w:t>
      </w:r>
      <w:r>
        <w:rPr>
          <w:sz w:val="24"/>
          <w:szCs w:val="24"/>
          <w:spacing w:val="-3"/>
        </w:rPr>
        <w:t>际，制定本规程。</w:t>
      </w:r>
    </w:p>
    <w:p>
      <w:pPr>
        <w:pStyle w:val="BodyText"/>
        <w:ind w:left="8" w:firstLine="480"/>
        <w:spacing w:before="181" w:line="325" w:lineRule="auto"/>
        <w:rPr>
          <w:sz w:val="24"/>
          <w:szCs w:val="24"/>
        </w:rPr>
      </w:pPr>
      <w:r>
        <w:rPr>
          <w:sz w:val="24"/>
          <w:szCs w:val="24"/>
          <w:b/>
          <w:bCs/>
          <w:spacing w:val="7"/>
        </w:rPr>
        <w:t>第二条</w:t>
      </w:r>
      <w:r>
        <w:rPr>
          <w:sz w:val="24"/>
          <w:szCs w:val="24"/>
          <w:spacing w:val="7"/>
        </w:rPr>
        <w:t xml:space="preserve">  本规程适用于委托安徽公共资源交易集</w:t>
      </w:r>
      <w:r>
        <w:rPr>
          <w:sz w:val="24"/>
          <w:szCs w:val="24"/>
          <w:spacing w:val="6"/>
        </w:rPr>
        <w:t>团有限公司及其下属子公司</w:t>
      </w:r>
      <w:r>
        <w:rPr>
          <w:sz w:val="24"/>
          <w:szCs w:val="24"/>
        </w:rPr>
        <w:t xml:space="preserve"> </w:t>
      </w:r>
      <w:r>
        <w:rPr>
          <w:sz w:val="24"/>
          <w:szCs w:val="24"/>
        </w:rPr>
        <w:t>在自主交易平台采用公开招标、邀请招标、框架协议、比选</w:t>
      </w:r>
      <w:r>
        <w:rPr>
          <w:sz w:val="24"/>
          <w:szCs w:val="24"/>
          <w:spacing w:val="-1"/>
        </w:rPr>
        <w:t>、直接发包、竞争性谈</w:t>
      </w:r>
      <w:r>
        <w:rPr>
          <w:sz w:val="24"/>
          <w:szCs w:val="24"/>
        </w:rPr>
        <w:t xml:space="preserve"> </w:t>
      </w:r>
      <w:r>
        <w:rPr>
          <w:sz w:val="24"/>
          <w:szCs w:val="24"/>
        </w:rPr>
        <w:t>判、竞争性磋商、询价、单一来源、资格审查等方式代理的</w:t>
      </w:r>
      <w:r>
        <w:rPr>
          <w:sz w:val="24"/>
          <w:szCs w:val="24"/>
          <w:spacing w:val="-1"/>
        </w:rPr>
        <w:t>交易项目，采用竞价方</w:t>
      </w:r>
      <w:r>
        <w:rPr>
          <w:sz w:val="24"/>
          <w:szCs w:val="24"/>
        </w:rPr>
        <w:t xml:space="preserve"> </w:t>
      </w:r>
      <w:r>
        <w:rPr>
          <w:sz w:val="24"/>
          <w:szCs w:val="24"/>
          <w:spacing w:val="-1"/>
        </w:rPr>
        <w:t>式交易的项目另行规定。</w:t>
      </w:r>
    </w:p>
    <w:p>
      <w:pPr>
        <w:pStyle w:val="BodyText"/>
        <w:ind w:left="25" w:right="2" w:firstLine="464"/>
        <w:spacing w:before="180" w:line="288" w:lineRule="auto"/>
        <w:rPr>
          <w:sz w:val="24"/>
          <w:szCs w:val="24"/>
        </w:rPr>
      </w:pPr>
      <w:r>
        <w:rPr>
          <w:sz w:val="24"/>
          <w:szCs w:val="24"/>
          <w:b/>
          <w:bCs/>
        </w:rPr>
        <w:t>第三条</w:t>
      </w:r>
      <w:r>
        <w:rPr>
          <w:sz w:val="24"/>
          <w:szCs w:val="24"/>
        </w:rPr>
        <w:t xml:space="preserve">  本规程所指的电子交易，是指以</w:t>
      </w:r>
      <w:r>
        <w:rPr>
          <w:sz w:val="24"/>
          <w:szCs w:val="24"/>
          <w:spacing w:val="-1"/>
        </w:rPr>
        <w:t>数据电文形式，依托安徽公共资源交</w:t>
      </w:r>
      <w:r>
        <w:rPr>
          <w:sz w:val="24"/>
          <w:szCs w:val="24"/>
        </w:rPr>
        <w:t xml:space="preserve"> </w:t>
      </w:r>
      <w:r>
        <w:rPr>
          <w:sz w:val="24"/>
          <w:szCs w:val="24"/>
          <w:spacing w:val="-3"/>
        </w:rPr>
        <w:t>易集团电子交易系统（简称“</w:t>
      </w:r>
      <w:r>
        <w:rPr>
          <w:sz w:val="24"/>
          <w:szCs w:val="24"/>
          <w:spacing w:val="-74"/>
        </w:rPr>
        <w:t xml:space="preserve"> </w:t>
      </w:r>
      <w:r>
        <w:rPr>
          <w:sz w:val="24"/>
          <w:szCs w:val="24"/>
          <w:spacing w:val="-3"/>
        </w:rPr>
        <w:t>电子交易系统</w:t>
      </w:r>
      <w:r>
        <w:rPr>
          <w:sz w:val="24"/>
          <w:szCs w:val="24"/>
          <w:spacing w:val="-88"/>
        </w:rPr>
        <w:t xml:space="preserve"> </w:t>
      </w:r>
      <w:r>
        <w:rPr>
          <w:sz w:val="24"/>
          <w:szCs w:val="24"/>
          <w:spacing w:val="-3"/>
        </w:rPr>
        <w:t>”）完成的全部或者部分交易活动。</w:t>
      </w:r>
    </w:p>
    <w:p>
      <w:pPr>
        <w:pStyle w:val="BodyText"/>
        <w:ind w:left="10" w:right="2" w:firstLine="479"/>
        <w:spacing w:before="186" w:line="324" w:lineRule="auto"/>
        <w:rPr>
          <w:sz w:val="24"/>
          <w:szCs w:val="24"/>
        </w:rPr>
      </w:pPr>
      <w:r>
        <w:rPr>
          <w:sz w:val="24"/>
          <w:szCs w:val="24"/>
          <w:b/>
          <w:bCs/>
        </w:rPr>
        <w:t>第四条</w:t>
      </w:r>
      <w:r>
        <w:rPr>
          <w:sz w:val="24"/>
          <w:szCs w:val="24"/>
        </w:rPr>
        <w:t xml:space="preserve">  本规程所指的招标文件，是指招</w:t>
      </w:r>
      <w:r>
        <w:rPr>
          <w:sz w:val="24"/>
          <w:szCs w:val="24"/>
          <w:spacing w:val="-1"/>
        </w:rPr>
        <w:t>标人（采购人）或代理机构采用公开</w:t>
      </w:r>
      <w:r>
        <w:rPr>
          <w:sz w:val="24"/>
          <w:szCs w:val="24"/>
        </w:rPr>
        <w:t xml:space="preserve"> </w:t>
      </w:r>
      <w:r>
        <w:rPr>
          <w:sz w:val="24"/>
          <w:szCs w:val="24"/>
        </w:rPr>
        <w:t>招标、邀请招标、框架协议、比选、直接发包、竞争性谈判、</w:t>
      </w:r>
      <w:r>
        <w:rPr>
          <w:sz w:val="24"/>
          <w:szCs w:val="24"/>
          <w:spacing w:val="-1"/>
        </w:rPr>
        <w:t>竞争性磋商、询价、</w:t>
      </w:r>
      <w:r>
        <w:rPr>
          <w:sz w:val="24"/>
          <w:szCs w:val="24"/>
        </w:rPr>
        <w:t xml:space="preserve"> </w:t>
      </w:r>
      <w:r>
        <w:rPr>
          <w:sz w:val="24"/>
          <w:szCs w:val="24"/>
        </w:rPr>
        <w:t>单一来源、资格审查等方式，根据交易项目的特点和招</w:t>
      </w:r>
      <w:r>
        <w:rPr>
          <w:sz w:val="24"/>
          <w:szCs w:val="24"/>
          <w:spacing w:val="-1"/>
        </w:rPr>
        <w:t>标人（采购人）的实际需求</w:t>
      </w:r>
      <w:r>
        <w:rPr>
          <w:sz w:val="24"/>
          <w:szCs w:val="24"/>
        </w:rPr>
        <w:t xml:space="preserve"> </w:t>
      </w:r>
      <w:r>
        <w:rPr>
          <w:sz w:val="24"/>
          <w:szCs w:val="24"/>
          <w:spacing w:val="-2"/>
        </w:rPr>
        <w:t>制定的规范性文件。</w:t>
      </w:r>
    </w:p>
    <w:p>
      <w:pPr>
        <w:pStyle w:val="BodyText"/>
        <w:ind w:left="11" w:right="4" w:firstLine="479"/>
        <w:spacing w:before="181" w:line="359" w:lineRule="auto"/>
        <w:rPr>
          <w:sz w:val="24"/>
          <w:szCs w:val="24"/>
        </w:rPr>
      </w:pPr>
      <w:r>
        <w:rPr>
          <w:sz w:val="24"/>
          <w:szCs w:val="24"/>
        </w:rPr>
        <w:t>本规程所指的投标文件，是指投标人（供应商）应</w:t>
      </w:r>
      <w:r>
        <w:rPr>
          <w:sz w:val="24"/>
          <w:szCs w:val="24"/>
          <w:spacing w:val="-1"/>
        </w:rPr>
        <w:t>招标文件要求编制的响应性</w:t>
      </w:r>
      <w:r>
        <w:rPr>
          <w:sz w:val="24"/>
          <w:szCs w:val="24"/>
        </w:rPr>
        <w:t xml:space="preserve"> </w:t>
      </w:r>
      <w:r>
        <w:rPr>
          <w:sz w:val="24"/>
          <w:szCs w:val="24"/>
          <w:spacing w:val="-4"/>
        </w:rPr>
        <w:t>文件。</w:t>
      </w:r>
    </w:p>
    <w:p>
      <w:pPr>
        <w:pStyle w:val="BodyText"/>
        <w:ind w:left="14" w:firstLine="475"/>
        <w:spacing w:line="359" w:lineRule="auto"/>
        <w:rPr>
          <w:sz w:val="24"/>
          <w:szCs w:val="24"/>
        </w:rPr>
      </w:pPr>
      <w:r>
        <w:rPr>
          <w:sz w:val="24"/>
          <w:szCs w:val="24"/>
          <w:b/>
          <w:bCs/>
          <w:spacing w:val="7"/>
        </w:rPr>
        <w:t>第五条</w:t>
      </w:r>
      <w:r>
        <w:rPr>
          <w:sz w:val="24"/>
          <w:szCs w:val="24"/>
          <w:spacing w:val="7"/>
        </w:rPr>
        <w:t xml:space="preserve">  电子交易系统是交易活动当事人通过数</w:t>
      </w:r>
      <w:r>
        <w:rPr>
          <w:sz w:val="24"/>
          <w:szCs w:val="24"/>
          <w:spacing w:val="6"/>
        </w:rPr>
        <w:t>据电文形式完成交易活动的</w:t>
      </w:r>
      <w:r>
        <w:rPr>
          <w:sz w:val="24"/>
          <w:szCs w:val="24"/>
        </w:rPr>
        <w:t xml:space="preserve"> </w:t>
      </w:r>
      <w:r>
        <w:rPr>
          <w:sz w:val="24"/>
          <w:szCs w:val="24"/>
          <w:spacing w:val="-5"/>
        </w:rPr>
        <w:t>系统。</w:t>
      </w:r>
    </w:p>
    <w:p>
      <w:pPr>
        <w:pStyle w:val="BodyText"/>
        <w:ind w:left="8" w:right="4" w:firstLine="509"/>
        <w:spacing w:before="1" w:line="359" w:lineRule="auto"/>
        <w:rPr>
          <w:sz w:val="24"/>
          <w:szCs w:val="24"/>
        </w:rPr>
      </w:pPr>
      <w:r>
        <w:rPr>
          <w:sz w:val="24"/>
          <w:szCs w:val="24"/>
          <w:spacing w:val="-1"/>
        </w:rPr>
        <w:t>电子交易系统具备在线完成交易活动全部或部分交易过程，具备编</w:t>
      </w:r>
      <w:r>
        <w:rPr>
          <w:sz w:val="24"/>
          <w:szCs w:val="24"/>
          <w:spacing w:val="-2"/>
        </w:rPr>
        <w:t>辑、生成、</w:t>
      </w:r>
      <w:r>
        <w:rPr>
          <w:sz w:val="24"/>
          <w:szCs w:val="24"/>
        </w:rPr>
        <w:t xml:space="preserve"> </w:t>
      </w:r>
      <w:r>
        <w:rPr>
          <w:sz w:val="24"/>
          <w:szCs w:val="24"/>
        </w:rPr>
        <w:t>对接、交换和发布有关交易活动数据信息的功能，并为交易</w:t>
      </w:r>
      <w:r>
        <w:rPr>
          <w:sz w:val="24"/>
          <w:szCs w:val="24"/>
          <w:spacing w:val="-1"/>
        </w:rPr>
        <w:t>活动监督管理部门实施</w:t>
      </w:r>
      <w:r>
        <w:rPr>
          <w:sz w:val="24"/>
          <w:szCs w:val="24"/>
        </w:rPr>
        <w:t xml:space="preserve"> </w:t>
      </w:r>
      <w:r>
        <w:rPr>
          <w:sz w:val="24"/>
          <w:szCs w:val="24"/>
          <w:spacing w:val="-1"/>
        </w:rPr>
        <w:t>监督管理提供所需的信息。</w:t>
      </w:r>
    </w:p>
    <w:p>
      <w:pPr>
        <w:pStyle w:val="BodyText"/>
        <w:ind w:left="15" w:firstLine="474"/>
        <w:spacing w:before="2" w:line="289" w:lineRule="auto"/>
        <w:rPr>
          <w:sz w:val="24"/>
          <w:szCs w:val="24"/>
        </w:rPr>
      </w:pPr>
      <w:r>
        <w:rPr>
          <w:sz w:val="24"/>
          <w:szCs w:val="24"/>
          <w:b/>
          <w:bCs/>
        </w:rPr>
        <w:t>第六条</w:t>
      </w:r>
      <w:r>
        <w:rPr>
          <w:sz w:val="24"/>
          <w:szCs w:val="24"/>
        </w:rPr>
        <w:t xml:space="preserve">  招标人（采购人）或代理机构负责电</w:t>
      </w:r>
      <w:r>
        <w:rPr>
          <w:sz w:val="24"/>
          <w:szCs w:val="24"/>
          <w:spacing w:val="-1"/>
        </w:rPr>
        <w:t>子交易的组织实施，电子交易系</w:t>
      </w:r>
      <w:r>
        <w:rPr>
          <w:sz w:val="24"/>
          <w:szCs w:val="24"/>
        </w:rPr>
        <w:t xml:space="preserve"> </w:t>
      </w:r>
      <w:r>
        <w:rPr>
          <w:sz w:val="24"/>
          <w:szCs w:val="24"/>
          <w:spacing w:val="-1"/>
        </w:rPr>
        <w:t>统建设单位负责电子交易系统的服务保障。</w:t>
      </w:r>
    </w:p>
    <w:p>
      <w:pPr>
        <w:pStyle w:val="BodyText"/>
        <w:ind w:left="10" w:firstLine="479"/>
        <w:spacing w:before="182" w:line="312" w:lineRule="auto"/>
        <w:rPr>
          <w:sz w:val="24"/>
          <w:szCs w:val="24"/>
        </w:rPr>
      </w:pPr>
      <w:r>
        <w:rPr>
          <w:sz w:val="24"/>
          <w:szCs w:val="24"/>
          <w:b/>
          <w:bCs/>
          <w:spacing w:val="7"/>
        </w:rPr>
        <w:t>第七条</w:t>
      </w:r>
      <w:r>
        <w:rPr>
          <w:sz w:val="24"/>
          <w:szCs w:val="24"/>
          <w:spacing w:val="7"/>
        </w:rPr>
        <w:t xml:space="preserve">  电子交易各方主体应当按照相关规定合</w:t>
      </w:r>
      <w:r>
        <w:rPr>
          <w:sz w:val="24"/>
          <w:szCs w:val="24"/>
          <w:spacing w:val="6"/>
        </w:rPr>
        <w:t>法取得和使用数字证书及电</w:t>
      </w:r>
      <w:r>
        <w:rPr>
          <w:sz w:val="24"/>
          <w:szCs w:val="24"/>
        </w:rPr>
        <w:t xml:space="preserve"> </w:t>
      </w:r>
      <w:r>
        <w:rPr>
          <w:sz w:val="24"/>
          <w:szCs w:val="24"/>
        </w:rPr>
        <w:t>子签章，通过数字证书登录电子交易系统参与交易活动</w:t>
      </w:r>
      <w:r>
        <w:rPr>
          <w:sz w:val="24"/>
          <w:szCs w:val="24"/>
          <w:spacing w:val="-1"/>
        </w:rPr>
        <w:t>。各方主体对其依托电子交</w:t>
      </w:r>
      <w:r>
        <w:rPr>
          <w:sz w:val="24"/>
          <w:szCs w:val="24"/>
        </w:rPr>
        <w:t xml:space="preserve"> </w:t>
      </w:r>
      <w:r>
        <w:rPr>
          <w:sz w:val="24"/>
          <w:szCs w:val="24"/>
          <w:spacing w:val="-1"/>
        </w:rPr>
        <w:t>易系统开展的所有操作承担法律责任。</w:t>
      </w:r>
    </w:p>
    <w:p>
      <w:pPr>
        <w:pStyle w:val="BodyText"/>
        <w:spacing w:before="180" w:line="219" w:lineRule="auto"/>
        <w:jc w:val="right"/>
        <w:rPr>
          <w:sz w:val="24"/>
          <w:szCs w:val="24"/>
        </w:rPr>
      </w:pPr>
      <w:r>
        <w:rPr>
          <w:sz w:val="24"/>
          <w:szCs w:val="24"/>
        </w:rPr>
        <w:t>投标人（供应商）应妥善保管数字证书，由于</w:t>
      </w:r>
      <w:r>
        <w:rPr>
          <w:sz w:val="24"/>
          <w:szCs w:val="24"/>
          <w:spacing w:val="-1"/>
        </w:rPr>
        <w:t>数字证书遗失、损坏、更换、续</w:t>
      </w:r>
    </w:p>
    <w:p>
      <w:pPr>
        <w:spacing w:line="219" w:lineRule="auto"/>
        <w:sectPr>
          <w:headerReference w:type="default" r:id="rId64"/>
          <w:footerReference w:type="default" r:id="rId65"/>
          <w:pgSz w:w="12240" w:h="15840"/>
          <w:pgMar w:top="1165" w:right="1795" w:bottom="1105" w:left="1800" w:header="829" w:footer="939" w:gutter="0"/>
        </w:sectPr>
        <w:rPr>
          <w:sz w:val="24"/>
          <w:szCs w:val="24"/>
        </w:rPr>
      </w:pPr>
    </w:p>
    <w:p>
      <w:pPr>
        <w:pStyle w:val="BodyText"/>
        <w:ind w:left="10" w:right="80" w:firstLine="1"/>
        <w:spacing w:before="309" w:line="359" w:lineRule="auto"/>
        <w:rPr>
          <w:sz w:val="24"/>
          <w:szCs w:val="24"/>
        </w:rPr>
      </w:pPr>
      <w:r>
        <w:rPr>
          <w:sz w:val="24"/>
          <w:szCs w:val="24"/>
        </w:rPr>
        <w:t>期等情况或其他自身原因导致投标文件无法加密、</w:t>
      </w:r>
      <w:r>
        <w:rPr>
          <w:sz w:val="24"/>
          <w:szCs w:val="24"/>
          <w:spacing w:val="-1"/>
        </w:rPr>
        <w:t>上传、解密等，由其自行承担所</w:t>
      </w:r>
      <w:r>
        <w:rPr>
          <w:sz w:val="24"/>
          <w:szCs w:val="24"/>
        </w:rPr>
        <w:t xml:space="preserve"> </w:t>
      </w:r>
      <w:r>
        <w:rPr>
          <w:sz w:val="24"/>
          <w:szCs w:val="24"/>
          <w:spacing w:val="-3"/>
        </w:rPr>
        <w:t>有责任。</w:t>
      </w:r>
    </w:p>
    <w:p>
      <w:pPr>
        <w:pStyle w:val="BodyText"/>
        <w:ind w:left="55" w:right="77" w:firstLine="434"/>
        <w:spacing w:line="289" w:lineRule="auto"/>
        <w:rPr>
          <w:sz w:val="24"/>
          <w:szCs w:val="24"/>
        </w:rPr>
      </w:pPr>
      <w:r>
        <w:rPr>
          <w:sz w:val="24"/>
          <w:szCs w:val="24"/>
          <w:b/>
          <w:bCs/>
        </w:rPr>
        <w:t>第八条</w:t>
      </w:r>
      <w:r>
        <w:rPr>
          <w:sz w:val="24"/>
          <w:szCs w:val="24"/>
        </w:rPr>
        <w:t xml:space="preserve">  招标人（采购人）或代理机构应</w:t>
      </w:r>
      <w:r>
        <w:rPr>
          <w:sz w:val="24"/>
          <w:szCs w:val="24"/>
          <w:spacing w:val="-1"/>
        </w:rPr>
        <w:t>在交易公告和招标文件中明确交易项</w:t>
      </w:r>
      <w:r>
        <w:rPr>
          <w:sz w:val="24"/>
          <w:szCs w:val="24"/>
        </w:rPr>
        <w:t xml:space="preserve"> </w:t>
      </w:r>
      <w:r>
        <w:rPr>
          <w:sz w:val="24"/>
          <w:szCs w:val="24"/>
          <w:spacing w:val="-2"/>
        </w:rPr>
        <w:t>目采取电子交易方式，并按相关流程通过电子交易系统制作招标文件。</w:t>
      </w:r>
    </w:p>
    <w:p>
      <w:pPr>
        <w:pStyle w:val="BodyText"/>
        <w:ind w:left="14" w:right="73" w:firstLine="475"/>
        <w:spacing w:before="182" w:line="289" w:lineRule="auto"/>
        <w:rPr>
          <w:sz w:val="24"/>
          <w:szCs w:val="24"/>
        </w:rPr>
      </w:pPr>
      <w:r>
        <w:rPr>
          <w:sz w:val="24"/>
          <w:szCs w:val="24"/>
          <w:b/>
          <w:bCs/>
        </w:rPr>
        <w:t>第九条</w:t>
      </w:r>
      <w:r>
        <w:rPr>
          <w:sz w:val="24"/>
          <w:szCs w:val="24"/>
        </w:rPr>
        <w:t xml:space="preserve">  交易公告、招标文件应由招标人（采购人）</w:t>
      </w:r>
      <w:r>
        <w:rPr>
          <w:sz w:val="24"/>
          <w:szCs w:val="24"/>
          <w:spacing w:val="-1"/>
        </w:rPr>
        <w:t>或代理机构通过电子交易</w:t>
      </w:r>
      <w:r>
        <w:rPr>
          <w:sz w:val="24"/>
          <w:szCs w:val="24"/>
        </w:rPr>
        <w:t xml:space="preserve"> </w:t>
      </w:r>
      <w:r>
        <w:rPr>
          <w:sz w:val="24"/>
          <w:szCs w:val="24"/>
          <w:spacing w:val="-1"/>
        </w:rPr>
        <w:t>系统发出，其中招标文件须加盖电子签章。</w:t>
      </w:r>
    </w:p>
    <w:p>
      <w:pPr>
        <w:pStyle w:val="BodyText"/>
        <w:ind w:left="489"/>
        <w:spacing w:before="180" w:line="219" w:lineRule="auto"/>
        <w:rPr>
          <w:sz w:val="24"/>
          <w:szCs w:val="24"/>
        </w:rPr>
      </w:pPr>
      <w:r>
        <w:rPr>
          <w:sz w:val="24"/>
          <w:szCs w:val="24"/>
          <w:b/>
          <w:bCs/>
          <w:spacing w:val="-1"/>
        </w:rPr>
        <w:t>第十条</w:t>
      </w:r>
      <w:r>
        <w:rPr>
          <w:sz w:val="24"/>
          <w:szCs w:val="24"/>
          <w:spacing w:val="-1"/>
        </w:rPr>
        <w:t xml:space="preserve">  投标人（供应商）登录电子交易系统获取招标文件。</w:t>
      </w:r>
    </w:p>
    <w:p>
      <w:pPr>
        <w:pStyle w:val="BodyText"/>
        <w:ind w:left="9" w:right="73" w:firstLine="480"/>
        <w:spacing w:before="184" w:line="289" w:lineRule="auto"/>
        <w:rPr>
          <w:sz w:val="24"/>
          <w:szCs w:val="24"/>
        </w:rPr>
      </w:pPr>
      <w:r>
        <w:rPr>
          <w:sz w:val="24"/>
          <w:szCs w:val="24"/>
          <w:b/>
          <w:bCs/>
        </w:rPr>
        <w:t>第十一条</w:t>
      </w:r>
      <w:r>
        <w:rPr>
          <w:sz w:val="24"/>
          <w:szCs w:val="24"/>
        </w:rPr>
        <w:t xml:space="preserve">  澄清、修改、更正或补疑等文件应</w:t>
      </w:r>
      <w:r>
        <w:rPr>
          <w:sz w:val="24"/>
          <w:szCs w:val="24"/>
          <w:spacing w:val="-1"/>
        </w:rPr>
        <w:t>由招标人（采购人）或代理机构</w:t>
      </w:r>
      <w:r>
        <w:rPr>
          <w:sz w:val="24"/>
          <w:szCs w:val="24"/>
        </w:rPr>
        <w:t xml:space="preserve"> </w:t>
      </w:r>
      <w:r>
        <w:rPr>
          <w:sz w:val="24"/>
          <w:szCs w:val="24"/>
          <w:spacing w:val="-1"/>
        </w:rPr>
        <w:t>通过电子交易系统发出，投标人（供应商）应及时查阅相关信息。</w:t>
      </w:r>
    </w:p>
    <w:p>
      <w:pPr>
        <w:pStyle w:val="BodyText"/>
        <w:ind w:left="8" w:firstLine="480"/>
        <w:spacing w:before="180" w:line="313" w:lineRule="auto"/>
        <w:rPr>
          <w:sz w:val="24"/>
          <w:szCs w:val="24"/>
        </w:rPr>
      </w:pPr>
      <w:r>
        <w:rPr>
          <w:sz w:val="24"/>
          <w:szCs w:val="24"/>
          <w:b/>
          <w:bCs/>
        </w:rPr>
        <w:t>第十二条</w:t>
      </w:r>
      <w:r>
        <w:rPr>
          <w:sz w:val="24"/>
          <w:szCs w:val="24"/>
        </w:rPr>
        <w:t xml:space="preserve">  投标人（供应商）应使用电子</w:t>
      </w:r>
      <w:r>
        <w:rPr>
          <w:sz w:val="24"/>
          <w:szCs w:val="24"/>
          <w:spacing w:val="-1"/>
        </w:rPr>
        <w:t>标书制作软件制作投标文件，电子标</w:t>
      </w:r>
      <w:r>
        <w:rPr>
          <w:sz w:val="24"/>
          <w:szCs w:val="24"/>
        </w:rPr>
        <w:t xml:space="preserve"> </w:t>
      </w:r>
      <w:r>
        <w:rPr>
          <w:sz w:val="24"/>
          <w:szCs w:val="24"/>
          <w:spacing w:val="-5"/>
        </w:rPr>
        <w:t>书制作软件应允许投标人（供应商）离线制作投标文件，并且具备分段或整体加密、</w:t>
      </w:r>
      <w:r>
        <w:rPr>
          <w:sz w:val="24"/>
          <w:szCs w:val="24"/>
          <w:spacing w:val="15"/>
        </w:rPr>
        <w:t xml:space="preserve"> </w:t>
      </w:r>
      <w:r>
        <w:rPr>
          <w:sz w:val="24"/>
          <w:szCs w:val="24"/>
          <w:spacing w:val="-2"/>
        </w:rPr>
        <w:t>解密功能。</w:t>
      </w:r>
    </w:p>
    <w:p>
      <w:pPr>
        <w:pStyle w:val="BodyText"/>
        <w:ind w:left="15" w:right="13" w:firstLine="474"/>
        <w:spacing w:before="183" w:line="288" w:lineRule="auto"/>
        <w:rPr>
          <w:sz w:val="24"/>
          <w:szCs w:val="24"/>
        </w:rPr>
      </w:pPr>
      <w:r>
        <w:rPr>
          <w:sz w:val="24"/>
          <w:szCs w:val="24"/>
          <w:b/>
          <w:bCs/>
          <w:spacing w:val="-5"/>
        </w:rPr>
        <w:t>第十三条</w:t>
      </w:r>
      <w:r>
        <w:rPr>
          <w:sz w:val="24"/>
          <w:szCs w:val="24"/>
          <w:spacing w:val="-5"/>
        </w:rPr>
        <w:t xml:space="preserve">  投标人（供应商）应对投标文件进</w:t>
      </w:r>
      <w:r>
        <w:rPr>
          <w:sz w:val="24"/>
          <w:szCs w:val="24"/>
          <w:spacing w:val="-6"/>
        </w:rPr>
        <w:t>行电子签章并使用数字证书加密，</w:t>
      </w:r>
      <w:r>
        <w:rPr>
          <w:sz w:val="24"/>
          <w:szCs w:val="24"/>
        </w:rPr>
        <w:t xml:space="preserve"> </w:t>
      </w:r>
      <w:r>
        <w:rPr>
          <w:sz w:val="24"/>
          <w:szCs w:val="24"/>
          <w:spacing w:val="-1"/>
        </w:rPr>
        <w:t>并于招标文件规定的投标截止时间前通过电子交易系统完成上传。</w:t>
      </w:r>
    </w:p>
    <w:p>
      <w:pPr>
        <w:pStyle w:val="BodyText"/>
        <w:ind w:left="8" w:right="80" w:firstLine="483"/>
        <w:spacing w:before="183" w:line="359" w:lineRule="auto"/>
        <w:jc w:val="both"/>
        <w:rPr>
          <w:sz w:val="24"/>
          <w:szCs w:val="24"/>
        </w:rPr>
      </w:pPr>
      <w:r>
        <w:rPr>
          <w:sz w:val="24"/>
          <w:szCs w:val="24"/>
        </w:rPr>
        <w:t>投标人（供应商）对加密的投标文件进行撤回</w:t>
      </w:r>
      <w:r>
        <w:rPr>
          <w:sz w:val="24"/>
          <w:szCs w:val="24"/>
          <w:spacing w:val="-1"/>
        </w:rPr>
        <w:t>的，应通过电子交易系统在投标</w:t>
      </w:r>
      <w:r>
        <w:rPr>
          <w:sz w:val="24"/>
          <w:szCs w:val="24"/>
        </w:rPr>
        <w:t xml:space="preserve"> </w:t>
      </w:r>
      <w:r>
        <w:rPr>
          <w:sz w:val="24"/>
          <w:szCs w:val="24"/>
        </w:rPr>
        <w:t>截止时间前进行撤回操作；投标人（供应商）对加密的投标</w:t>
      </w:r>
      <w:r>
        <w:rPr>
          <w:sz w:val="24"/>
          <w:szCs w:val="24"/>
          <w:spacing w:val="-1"/>
        </w:rPr>
        <w:t>文件进行修改的，应在</w:t>
      </w:r>
      <w:r>
        <w:rPr>
          <w:sz w:val="24"/>
          <w:szCs w:val="24"/>
        </w:rPr>
        <w:t xml:space="preserve"> </w:t>
      </w:r>
      <w:r>
        <w:rPr>
          <w:sz w:val="24"/>
          <w:szCs w:val="24"/>
          <w:spacing w:val="-1"/>
        </w:rPr>
        <w:t>投标截止时间前完成上传。</w:t>
      </w:r>
    </w:p>
    <w:p>
      <w:pPr>
        <w:pStyle w:val="BodyText"/>
        <w:ind w:left="9" w:right="75" w:firstLine="480"/>
        <w:spacing w:before="1" w:line="289" w:lineRule="auto"/>
        <w:rPr>
          <w:sz w:val="24"/>
          <w:szCs w:val="24"/>
        </w:rPr>
      </w:pPr>
      <w:r>
        <w:rPr>
          <w:sz w:val="24"/>
          <w:szCs w:val="24"/>
          <w:b/>
          <w:bCs/>
        </w:rPr>
        <w:t>第十四条</w:t>
      </w:r>
      <w:r>
        <w:rPr>
          <w:sz w:val="24"/>
          <w:szCs w:val="24"/>
        </w:rPr>
        <w:t xml:space="preserve">  交易活动涉及的时间以电子交</w:t>
      </w:r>
      <w:r>
        <w:rPr>
          <w:sz w:val="24"/>
          <w:szCs w:val="24"/>
          <w:spacing w:val="-1"/>
        </w:rPr>
        <w:t>易系统显示的时间为准。投标人（供</w:t>
      </w:r>
      <w:r>
        <w:rPr>
          <w:sz w:val="24"/>
          <w:szCs w:val="24"/>
        </w:rPr>
        <w:t xml:space="preserve"> </w:t>
      </w:r>
      <w:r>
        <w:rPr>
          <w:sz w:val="24"/>
          <w:szCs w:val="24"/>
        </w:rPr>
        <w:t>应商）须在投标截止时间前完成投标文件上传</w:t>
      </w:r>
      <w:r>
        <w:rPr>
          <w:sz w:val="24"/>
          <w:szCs w:val="24"/>
          <w:spacing w:val="-1"/>
        </w:rPr>
        <w:t>，逾期系统将自动关闭。</w:t>
      </w:r>
    </w:p>
    <w:p>
      <w:pPr>
        <w:pStyle w:val="BodyText"/>
        <w:ind w:left="10" w:right="75" w:firstLine="479"/>
        <w:spacing w:before="180" w:line="313" w:lineRule="auto"/>
        <w:rPr>
          <w:sz w:val="24"/>
          <w:szCs w:val="24"/>
        </w:rPr>
      </w:pPr>
      <w:r>
        <w:rPr>
          <w:sz w:val="24"/>
          <w:szCs w:val="24"/>
          <w:b/>
          <w:bCs/>
        </w:rPr>
        <w:t>第十五条</w:t>
      </w:r>
      <w:r>
        <w:rPr>
          <w:sz w:val="24"/>
          <w:szCs w:val="24"/>
        </w:rPr>
        <w:t xml:space="preserve">  投标人（供应商）在投标截止</w:t>
      </w:r>
      <w:r>
        <w:rPr>
          <w:sz w:val="24"/>
          <w:szCs w:val="24"/>
          <w:spacing w:val="-1"/>
        </w:rPr>
        <w:t>时间后按招标文件规定的解密时间完</w:t>
      </w:r>
      <w:r>
        <w:rPr>
          <w:sz w:val="24"/>
          <w:szCs w:val="24"/>
        </w:rPr>
        <w:t xml:space="preserve"> </w:t>
      </w:r>
      <w:r>
        <w:rPr>
          <w:sz w:val="24"/>
          <w:szCs w:val="24"/>
        </w:rPr>
        <w:t>成投标文件解密，加密和解密须用同一数字证书。投标</w:t>
      </w:r>
      <w:r>
        <w:rPr>
          <w:sz w:val="24"/>
          <w:szCs w:val="24"/>
          <w:spacing w:val="-1"/>
        </w:rPr>
        <w:t>人（供应商）未在招标文件</w:t>
      </w:r>
      <w:r>
        <w:rPr>
          <w:sz w:val="24"/>
          <w:szCs w:val="24"/>
        </w:rPr>
        <w:t xml:space="preserve"> </w:t>
      </w:r>
      <w:r>
        <w:rPr>
          <w:sz w:val="24"/>
          <w:szCs w:val="24"/>
          <w:spacing w:val="-1"/>
        </w:rPr>
        <w:t>规定的时间内完成解密的视为其放弃交易。</w:t>
      </w:r>
    </w:p>
    <w:p>
      <w:pPr>
        <w:pStyle w:val="BodyText"/>
        <w:spacing w:before="182" w:line="219" w:lineRule="auto"/>
        <w:jc w:val="right"/>
        <w:rPr>
          <w:sz w:val="24"/>
          <w:szCs w:val="24"/>
        </w:rPr>
      </w:pPr>
      <w:r>
        <w:rPr>
          <w:sz w:val="24"/>
          <w:szCs w:val="24"/>
          <w:spacing w:val="-5"/>
        </w:rPr>
        <w:t>招标人（采购人）或代理机构完成解密，导入并读取所有成功解密的投标文件。</w:t>
      </w:r>
    </w:p>
    <w:p>
      <w:pPr>
        <w:pStyle w:val="BodyText"/>
        <w:ind w:left="12" w:right="80" w:firstLine="478"/>
        <w:spacing w:before="183" w:line="359" w:lineRule="auto"/>
        <w:rPr>
          <w:sz w:val="24"/>
          <w:szCs w:val="24"/>
        </w:rPr>
      </w:pPr>
      <w:r>
        <w:rPr>
          <w:sz w:val="24"/>
          <w:szCs w:val="24"/>
        </w:rPr>
        <w:t>招标文件约定须到达指定地点或线上进行演示、答</w:t>
      </w:r>
      <w:r>
        <w:rPr>
          <w:sz w:val="24"/>
          <w:szCs w:val="24"/>
          <w:spacing w:val="-1"/>
        </w:rPr>
        <w:t>辩、磋商、谈判等情形的，</w:t>
      </w:r>
      <w:r>
        <w:rPr>
          <w:sz w:val="24"/>
          <w:szCs w:val="24"/>
        </w:rPr>
        <w:t xml:space="preserve"> </w:t>
      </w:r>
      <w:r>
        <w:rPr>
          <w:sz w:val="24"/>
          <w:szCs w:val="24"/>
        </w:rPr>
        <w:t>投标人（供应商）应按照招标文件规定的时间到达</w:t>
      </w:r>
      <w:r>
        <w:rPr>
          <w:sz w:val="24"/>
          <w:szCs w:val="24"/>
          <w:spacing w:val="-1"/>
        </w:rPr>
        <w:t>指定地点或登录电子交易系统保</w:t>
      </w:r>
      <w:r>
        <w:rPr>
          <w:sz w:val="24"/>
          <w:szCs w:val="24"/>
        </w:rPr>
        <w:t xml:space="preserve"> </w:t>
      </w:r>
      <w:r>
        <w:rPr>
          <w:sz w:val="24"/>
          <w:szCs w:val="24"/>
          <w:spacing w:val="-4"/>
        </w:rPr>
        <w:t>持在线。</w:t>
      </w:r>
    </w:p>
    <w:p>
      <w:pPr>
        <w:pStyle w:val="BodyText"/>
        <w:ind w:left="10" w:right="75" w:firstLine="479"/>
        <w:spacing w:before="2" w:line="359" w:lineRule="auto"/>
        <w:rPr>
          <w:sz w:val="24"/>
          <w:szCs w:val="24"/>
        </w:rPr>
      </w:pPr>
      <w:r>
        <w:rPr>
          <w:sz w:val="24"/>
          <w:szCs w:val="24"/>
          <w:b/>
          <w:bCs/>
        </w:rPr>
        <w:t>第十六条</w:t>
      </w:r>
      <w:r>
        <w:rPr>
          <w:sz w:val="24"/>
          <w:szCs w:val="24"/>
        </w:rPr>
        <w:t xml:space="preserve">  未能成功解密的投标文件，如</w:t>
      </w:r>
      <w:r>
        <w:rPr>
          <w:sz w:val="24"/>
          <w:szCs w:val="24"/>
          <w:spacing w:val="-1"/>
        </w:rPr>
        <w:t>招标文件中允许使用电子介质作为投</w:t>
      </w:r>
      <w:r>
        <w:rPr>
          <w:sz w:val="24"/>
          <w:szCs w:val="24"/>
        </w:rPr>
        <w:t xml:space="preserve"> </w:t>
      </w:r>
      <w:r>
        <w:rPr>
          <w:sz w:val="24"/>
          <w:szCs w:val="24"/>
        </w:rPr>
        <w:t>标文件解密失败的补救措施，并且投标人（供应商）在</w:t>
      </w:r>
      <w:r>
        <w:rPr>
          <w:sz w:val="24"/>
          <w:szCs w:val="24"/>
          <w:spacing w:val="-1"/>
        </w:rPr>
        <w:t>投标截止时间之前到达招标</w:t>
      </w:r>
    </w:p>
    <w:p>
      <w:pPr>
        <w:spacing w:line="359" w:lineRule="auto"/>
        <w:sectPr>
          <w:headerReference w:type="default" r:id="rId66"/>
          <w:footerReference w:type="default" r:id="rId67"/>
          <w:pgSz w:w="12240" w:h="15840"/>
          <w:pgMar w:top="1165" w:right="1719" w:bottom="1105" w:left="1800" w:header="829" w:footer="939" w:gutter="0"/>
        </w:sectPr>
        <w:rPr>
          <w:sz w:val="24"/>
          <w:szCs w:val="24"/>
        </w:rPr>
      </w:pPr>
    </w:p>
    <w:p>
      <w:pPr>
        <w:pStyle w:val="BodyText"/>
        <w:ind w:left="10" w:right="66"/>
        <w:spacing w:before="310" w:line="359" w:lineRule="auto"/>
        <w:jc w:val="both"/>
        <w:rPr>
          <w:sz w:val="24"/>
          <w:szCs w:val="24"/>
        </w:rPr>
      </w:pPr>
      <w:r>
        <w:rPr>
          <w:sz w:val="24"/>
          <w:szCs w:val="24"/>
        </w:rPr>
        <w:t>文件指定地点并成功递交，招标人（采购人）或代理</w:t>
      </w:r>
      <w:r>
        <w:rPr>
          <w:sz w:val="24"/>
          <w:szCs w:val="24"/>
          <w:spacing w:val="-1"/>
        </w:rPr>
        <w:t>机构可导入电子介质中非加密</w:t>
      </w:r>
      <w:r>
        <w:rPr>
          <w:sz w:val="24"/>
          <w:szCs w:val="24"/>
        </w:rPr>
        <w:t xml:space="preserve"> </w:t>
      </w:r>
      <w:r>
        <w:rPr>
          <w:sz w:val="24"/>
          <w:szCs w:val="24"/>
        </w:rPr>
        <w:t>投标文件继续进行。若系统识别出电子介质中非未加密</w:t>
      </w:r>
      <w:r>
        <w:rPr>
          <w:sz w:val="24"/>
          <w:szCs w:val="24"/>
          <w:spacing w:val="-1"/>
        </w:rPr>
        <w:t>的投标文件和网上递交的加</w:t>
      </w:r>
      <w:r>
        <w:rPr>
          <w:sz w:val="24"/>
          <w:szCs w:val="24"/>
        </w:rPr>
        <w:t xml:space="preserve"> </w:t>
      </w:r>
      <w:r>
        <w:rPr>
          <w:sz w:val="24"/>
          <w:szCs w:val="24"/>
          <w:spacing w:val="-1"/>
        </w:rPr>
        <w:t>密投标文件识别码不一致，电子交易系统拒绝导入。</w:t>
      </w:r>
    </w:p>
    <w:p>
      <w:pPr>
        <w:pStyle w:val="BodyText"/>
        <w:ind w:left="10" w:right="59" w:firstLine="479"/>
        <w:spacing w:line="359" w:lineRule="auto"/>
        <w:rPr>
          <w:sz w:val="24"/>
          <w:szCs w:val="24"/>
        </w:rPr>
      </w:pPr>
      <w:r>
        <w:rPr>
          <w:sz w:val="24"/>
          <w:szCs w:val="24"/>
          <w:b/>
          <w:bCs/>
        </w:rPr>
        <w:t>第十七条</w:t>
      </w:r>
      <w:r>
        <w:rPr>
          <w:sz w:val="24"/>
          <w:szCs w:val="24"/>
        </w:rPr>
        <w:t xml:space="preserve">  招标人（采购人）或代理机构组织</w:t>
      </w:r>
      <w:r>
        <w:rPr>
          <w:sz w:val="24"/>
          <w:szCs w:val="24"/>
          <w:spacing w:val="-1"/>
        </w:rPr>
        <w:t>评审，评审委员会依据招标文件</w:t>
      </w:r>
      <w:r>
        <w:rPr>
          <w:sz w:val="24"/>
          <w:szCs w:val="24"/>
        </w:rPr>
        <w:t xml:space="preserve"> </w:t>
      </w:r>
      <w:r>
        <w:rPr>
          <w:sz w:val="24"/>
          <w:szCs w:val="24"/>
          <w:spacing w:val="-1"/>
        </w:rPr>
        <w:t>规定的评审办法进行评审，并对评审结果签字或电子签名确认。</w:t>
      </w:r>
    </w:p>
    <w:p>
      <w:pPr>
        <w:pStyle w:val="BodyText"/>
        <w:ind w:left="502"/>
        <w:spacing w:before="1" w:line="217" w:lineRule="auto"/>
        <w:rPr>
          <w:sz w:val="24"/>
          <w:szCs w:val="24"/>
        </w:rPr>
      </w:pPr>
      <w:r>
        <w:rPr>
          <w:sz w:val="24"/>
          <w:szCs w:val="24"/>
          <w:spacing w:val="-2"/>
        </w:rPr>
        <w:t>需要多轮报价的，应按招标文件约定提交。</w:t>
      </w:r>
    </w:p>
    <w:p>
      <w:pPr>
        <w:pStyle w:val="BodyText"/>
        <w:ind w:left="36" w:firstLine="452"/>
        <w:spacing w:before="182" w:line="360" w:lineRule="auto"/>
        <w:rPr>
          <w:sz w:val="24"/>
          <w:szCs w:val="24"/>
        </w:rPr>
      </w:pPr>
      <w:r>
        <w:rPr>
          <w:sz w:val="24"/>
          <w:szCs w:val="24"/>
          <w:b/>
          <w:bCs/>
          <w:spacing w:val="-5"/>
        </w:rPr>
        <w:t>第十八条</w:t>
      </w:r>
      <w:r>
        <w:rPr>
          <w:sz w:val="24"/>
          <w:szCs w:val="24"/>
          <w:spacing w:val="-5"/>
        </w:rPr>
        <w:t xml:space="preserve">  评审委员会评审过程中需要投标人</w:t>
      </w:r>
      <w:r>
        <w:rPr>
          <w:sz w:val="24"/>
          <w:szCs w:val="24"/>
          <w:spacing w:val="-6"/>
        </w:rPr>
        <w:t>（供应商）澄清、说明或补正的，</w:t>
      </w:r>
      <w:r>
        <w:rPr>
          <w:sz w:val="24"/>
          <w:szCs w:val="24"/>
        </w:rPr>
        <w:t xml:space="preserve"> </w:t>
      </w:r>
      <w:r>
        <w:rPr>
          <w:sz w:val="24"/>
          <w:szCs w:val="24"/>
          <w:spacing w:val="-1"/>
        </w:rPr>
        <w:t>以询标函（问询函）的形式通过电子交易系统发送给投标人</w:t>
      </w:r>
      <w:r>
        <w:rPr>
          <w:sz w:val="24"/>
          <w:szCs w:val="24"/>
          <w:spacing w:val="-2"/>
        </w:rPr>
        <w:t>（供应商）。</w:t>
      </w:r>
    </w:p>
    <w:p>
      <w:pPr>
        <w:pStyle w:val="BodyText"/>
        <w:ind w:left="8" w:right="66" w:firstLine="480"/>
        <w:spacing w:before="2" w:line="358" w:lineRule="auto"/>
        <w:jc w:val="both"/>
        <w:rPr>
          <w:sz w:val="24"/>
          <w:szCs w:val="24"/>
        </w:rPr>
      </w:pPr>
      <w:r>
        <w:rPr>
          <w:sz w:val="24"/>
          <w:szCs w:val="24"/>
        </w:rPr>
        <w:t>评审结束前，投标人（供应商）应登录电子交易系统并</w:t>
      </w:r>
      <w:r>
        <w:rPr>
          <w:sz w:val="24"/>
          <w:szCs w:val="24"/>
          <w:spacing w:val="-1"/>
        </w:rPr>
        <w:t>保持在线状态，以便及</w:t>
      </w:r>
      <w:r>
        <w:rPr>
          <w:sz w:val="24"/>
          <w:szCs w:val="24"/>
        </w:rPr>
        <w:t xml:space="preserve"> </w:t>
      </w:r>
      <w:r>
        <w:rPr>
          <w:sz w:val="24"/>
          <w:szCs w:val="24"/>
          <w:spacing w:val="-1"/>
        </w:rPr>
        <w:t>时接收评审委员会可能发出的询标函（问询函</w:t>
      </w:r>
      <w:r>
        <w:rPr>
          <w:sz w:val="24"/>
          <w:szCs w:val="24"/>
          <w:spacing w:val="12"/>
        </w:rPr>
        <w:t>），</w:t>
      </w:r>
      <w:r>
        <w:rPr>
          <w:sz w:val="24"/>
          <w:szCs w:val="24"/>
          <w:spacing w:val="-1"/>
        </w:rPr>
        <w:t>并在规定时间内完成回复，否则</w:t>
      </w:r>
      <w:r>
        <w:rPr>
          <w:sz w:val="24"/>
          <w:szCs w:val="24"/>
        </w:rPr>
        <w:t xml:space="preserve"> </w:t>
      </w:r>
      <w:r>
        <w:rPr>
          <w:sz w:val="24"/>
          <w:szCs w:val="24"/>
          <w:spacing w:val="-1"/>
        </w:rPr>
        <w:t>视为放弃澄清、说明或补正。</w:t>
      </w:r>
    </w:p>
    <w:p>
      <w:pPr>
        <w:pStyle w:val="BodyText"/>
        <w:ind w:left="10" w:right="61" w:firstLine="479"/>
        <w:spacing w:before="1" w:line="289" w:lineRule="auto"/>
        <w:rPr>
          <w:sz w:val="24"/>
          <w:szCs w:val="24"/>
        </w:rPr>
      </w:pPr>
      <w:r>
        <w:rPr>
          <w:sz w:val="24"/>
          <w:szCs w:val="24"/>
          <w:b/>
          <w:bCs/>
        </w:rPr>
        <w:t>第十九条</w:t>
      </w:r>
      <w:r>
        <w:rPr>
          <w:sz w:val="24"/>
          <w:szCs w:val="24"/>
        </w:rPr>
        <w:t xml:space="preserve">  招标人（采购人）或代理机构</w:t>
      </w:r>
      <w:r>
        <w:rPr>
          <w:sz w:val="24"/>
          <w:szCs w:val="24"/>
          <w:spacing w:val="-1"/>
        </w:rPr>
        <w:t>应通过电子交易系统公示或公布中标</w:t>
      </w:r>
      <w:r>
        <w:rPr>
          <w:sz w:val="24"/>
          <w:szCs w:val="24"/>
        </w:rPr>
        <w:t xml:space="preserve"> </w:t>
      </w:r>
      <w:r>
        <w:rPr>
          <w:sz w:val="24"/>
          <w:szCs w:val="24"/>
          <w:spacing w:val="-1"/>
        </w:rPr>
        <w:t>候选人（如有）、中标（成交）结果。</w:t>
      </w:r>
    </w:p>
    <w:p>
      <w:pPr>
        <w:pStyle w:val="BodyText"/>
        <w:ind w:left="9" w:right="61" w:firstLine="480"/>
        <w:spacing w:before="182" w:line="289" w:lineRule="auto"/>
        <w:rPr>
          <w:sz w:val="24"/>
          <w:szCs w:val="24"/>
        </w:rPr>
      </w:pPr>
      <w:r>
        <w:rPr>
          <w:sz w:val="24"/>
          <w:szCs w:val="24"/>
          <w:b/>
          <w:bCs/>
        </w:rPr>
        <w:t>第二十条</w:t>
      </w:r>
      <w:r>
        <w:rPr>
          <w:sz w:val="24"/>
          <w:szCs w:val="24"/>
        </w:rPr>
        <w:t xml:space="preserve">  招标人（采购人）或代理机构</w:t>
      </w:r>
      <w:r>
        <w:rPr>
          <w:sz w:val="24"/>
          <w:szCs w:val="24"/>
          <w:spacing w:val="-1"/>
        </w:rPr>
        <w:t>应通过电子交易系统向中标人（成交</w:t>
      </w:r>
      <w:r>
        <w:rPr>
          <w:sz w:val="24"/>
          <w:szCs w:val="24"/>
        </w:rPr>
        <w:t xml:space="preserve"> </w:t>
      </w:r>
      <w:r>
        <w:rPr>
          <w:sz w:val="24"/>
          <w:szCs w:val="24"/>
        </w:rPr>
        <w:t>供应商）发出中标（成交）通知书，中标（成交）</w:t>
      </w:r>
      <w:r>
        <w:rPr>
          <w:sz w:val="24"/>
          <w:szCs w:val="24"/>
          <w:spacing w:val="-1"/>
        </w:rPr>
        <w:t>通知书发出即视为送达。</w:t>
      </w:r>
    </w:p>
    <w:p>
      <w:pPr>
        <w:pStyle w:val="BodyText"/>
        <w:ind w:left="16" w:right="61" w:firstLine="472"/>
        <w:spacing w:before="180" w:line="290" w:lineRule="auto"/>
        <w:rPr>
          <w:sz w:val="24"/>
          <w:szCs w:val="24"/>
        </w:rPr>
      </w:pPr>
      <w:r>
        <w:rPr>
          <w:sz w:val="24"/>
          <w:szCs w:val="24"/>
          <w:b/>
          <w:bCs/>
          <w:spacing w:val="-1"/>
        </w:rPr>
        <w:t>第二十一条</w:t>
      </w:r>
      <w:r>
        <w:rPr>
          <w:sz w:val="24"/>
          <w:szCs w:val="24"/>
          <w:spacing w:val="-1"/>
        </w:rPr>
        <w:t xml:space="preserve">  出现下列情形导致电子交易系统无法正常运行，影响交易活动的</w:t>
      </w:r>
      <w:r>
        <w:rPr>
          <w:sz w:val="24"/>
          <w:szCs w:val="24"/>
          <w:spacing w:val="16"/>
        </w:rPr>
        <w:t xml:space="preserve"> </w:t>
      </w:r>
      <w:r>
        <w:rPr>
          <w:sz w:val="24"/>
          <w:szCs w:val="24"/>
          <w:spacing w:val="-1"/>
        </w:rPr>
        <w:t>公平、公正和信息安全，各方当事人免责：</w:t>
      </w:r>
    </w:p>
    <w:p>
      <w:pPr>
        <w:pStyle w:val="BodyText"/>
        <w:ind w:left="500"/>
        <w:spacing w:before="181" w:line="219" w:lineRule="auto"/>
        <w:rPr>
          <w:sz w:val="24"/>
          <w:szCs w:val="24"/>
        </w:rPr>
      </w:pPr>
      <w:r>
        <w:rPr>
          <w:sz w:val="24"/>
          <w:szCs w:val="24"/>
          <w:spacing w:val="-1"/>
        </w:rPr>
        <w:t>（一）网络、服务器、数据库发生故障造成无法访问或使用的；</w:t>
      </w:r>
    </w:p>
    <w:p>
      <w:pPr>
        <w:pStyle w:val="BodyText"/>
        <w:ind w:left="500"/>
        <w:spacing w:before="183" w:line="219" w:lineRule="auto"/>
        <w:rPr>
          <w:sz w:val="24"/>
          <w:szCs w:val="24"/>
        </w:rPr>
      </w:pPr>
      <w:r>
        <w:rPr>
          <w:sz w:val="24"/>
          <w:szCs w:val="24"/>
          <w:spacing w:val="-1"/>
        </w:rPr>
        <w:t>（二）电力系统发生故障导致电子交易系统无法运行的；</w:t>
      </w:r>
    </w:p>
    <w:p>
      <w:pPr>
        <w:pStyle w:val="BodyText"/>
        <w:ind w:left="37" w:right="66" w:firstLine="463"/>
        <w:spacing w:before="182" w:line="289" w:lineRule="auto"/>
        <w:rPr>
          <w:sz w:val="24"/>
          <w:szCs w:val="24"/>
        </w:rPr>
      </w:pPr>
      <w:r>
        <w:rPr>
          <w:sz w:val="24"/>
          <w:szCs w:val="24"/>
          <w:spacing w:val="-1"/>
        </w:rPr>
        <w:t>（三）出现网络攻击、病毒入侵、电子交易系统软件设计缺陷、功能缺陷以及</w:t>
      </w:r>
      <w:r>
        <w:rPr>
          <w:sz w:val="24"/>
          <w:szCs w:val="24"/>
          <w:spacing w:val="12"/>
        </w:rPr>
        <w:t xml:space="preserve"> </w:t>
      </w:r>
      <w:r>
        <w:rPr>
          <w:sz w:val="24"/>
          <w:szCs w:val="24"/>
          <w:spacing w:val="-2"/>
        </w:rPr>
        <w:t>电子交易系统安全漏洞导致无法正常提供服务的；</w:t>
      </w:r>
    </w:p>
    <w:p>
      <w:pPr>
        <w:pStyle w:val="BodyText"/>
        <w:ind w:left="500"/>
        <w:spacing w:before="181" w:line="219" w:lineRule="auto"/>
        <w:rPr>
          <w:sz w:val="24"/>
          <w:szCs w:val="24"/>
        </w:rPr>
      </w:pPr>
      <w:r>
        <w:rPr>
          <w:sz w:val="24"/>
          <w:szCs w:val="24"/>
          <w:spacing w:val="-1"/>
        </w:rPr>
        <w:t>（四）其他无法保证交易活动公平、公正和信息安全的情形。</w:t>
      </w:r>
    </w:p>
    <w:p>
      <w:pPr>
        <w:pStyle w:val="BodyText"/>
        <w:ind w:left="7" w:right="61" w:firstLine="481"/>
        <w:spacing w:before="182" w:line="359" w:lineRule="auto"/>
        <w:jc w:val="both"/>
        <w:rPr>
          <w:sz w:val="24"/>
          <w:szCs w:val="24"/>
        </w:rPr>
      </w:pPr>
      <w:r>
        <w:rPr>
          <w:sz w:val="24"/>
          <w:szCs w:val="24"/>
          <w:b/>
          <w:bCs/>
          <w:spacing w:val="-1"/>
        </w:rPr>
        <w:t>第二十二条</w:t>
      </w:r>
      <w:r>
        <w:rPr>
          <w:sz w:val="24"/>
          <w:szCs w:val="24"/>
          <w:spacing w:val="-1"/>
        </w:rPr>
        <w:t xml:space="preserve">  出现上述情形，系统建设方应及时组织相关方查明原因，排除故</w:t>
      </w:r>
      <w:r>
        <w:rPr>
          <w:sz w:val="24"/>
          <w:szCs w:val="24"/>
          <w:spacing w:val="16"/>
        </w:rPr>
        <w:t xml:space="preserve"> </w:t>
      </w:r>
      <w:r>
        <w:rPr>
          <w:sz w:val="24"/>
          <w:szCs w:val="24"/>
        </w:rPr>
        <w:t>障。若能在故障发现后及时恢复系统运行且不影响项目正常交</w:t>
      </w:r>
      <w:r>
        <w:rPr>
          <w:sz w:val="24"/>
          <w:szCs w:val="24"/>
          <w:spacing w:val="-1"/>
        </w:rPr>
        <w:t>易的，交易程序继续</w:t>
      </w:r>
      <w:r>
        <w:rPr>
          <w:sz w:val="24"/>
          <w:szCs w:val="24"/>
        </w:rPr>
        <w:t xml:space="preserve"> </w:t>
      </w:r>
      <w:r>
        <w:rPr>
          <w:sz w:val="24"/>
          <w:szCs w:val="24"/>
          <w:spacing w:val="-1"/>
        </w:rPr>
        <w:t>进行；否则，按以下程序操作：</w:t>
      </w:r>
    </w:p>
    <w:p>
      <w:pPr>
        <w:pStyle w:val="BodyText"/>
        <w:ind w:left="8" w:right="66" w:firstLine="492"/>
        <w:spacing w:before="2" w:line="360" w:lineRule="auto"/>
        <w:jc w:val="both"/>
        <w:rPr>
          <w:sz w:val="24"/>
          <w:szCs w:val="24"/>
        </w:rPr>
      </w:pPr>
      <w:r>
        <w:rPr>
          <w:sz w:val="24"/>
          <w:szCs w:val="24"/>
          <w:spacing w:val="-1"/>
        </w:rPr>
        <w:t>（一）项目中止，中止期限由招标人（采购人）或代理机构根据项目具体情况</w:t>
      </w:r>
      <w:r>
        <w:rPr>
          <w:sz w:val="24"/>
          <w:szCs w:val="24"/>
          <w:spacing w:val="12"/>
        </w:rPr>
        <w:t xml:space="preserve"> </w:t>
      </w:r>
      <w:r>
        <w:rPr>
          <w:sz w:val="24"/>
          <w:szCs w:val="24"/>
        </w:rPr>
        <w:t>确定。中止期限届满后中止情形尚未消除的，招标人（采购</w:t>
      </w:r>
      <w:r>
        <w:rPr>
          <w:sz w:val="24"/>
          <w:szCs w:val="24"/>
          <w:spacing w:val="-1"/>
        </w:rPr>
        <w:t>人）或代理机构可以根</w:t>
      </w:r>
      <w:r>
        <w:rPr>
          <w:sz w:val="24"/>
          <w:szCs w:val="24"/>
        </w:rPr>
        <w:t xml:space="preserve"> </w:t>
      </w:r>
      <w:r>
        <w:rPr>
          <w:sz w:val="24"/>
          <w:szCs w:val="24"/>
        </w:rPr>
        <w:t>据实际情况决定延长中止期限。决定延长中止期限的，应通</w:t>
      </w:r>
      <w:r>
        <w:rPr>
          <w:sz w:val="24"/>
          <w:szCs w:val="24"/>
          <w:spacing w:val="-1"/>
        </w:rPr>
        <w:t>过电子交易系统向投标</w:t>
      </w:r>
    </w:p>
    <w:p>
      <w:pPr>
        <w:spacing w:line="360" w:lineRule="auto"/>
        <w:sectPr>
          <w:headerReference w:type="default" r:id="rId68"/>
          <w:footerReference w:type="default" r:id="rId69"/>
          <w:pgSz w:w="12240" w:h="15840"/>
          <w:pgMar w:top="1165" w:right="1733" w:bottom="1105" w:left="1800" w:header="829" w:footer="939" w:gutter="0"/>
        </w:sectPr>
        <w:rPr>
          <w:sz w:val="24"/>
          <w:szCs w:val="24"/>
        </w:rPr>
      </w:pPr>
    </w:p>
    <w:p>
      <w:pPr>
        <w:pStyle w:val="BodyText"/>
        <w:ind w:left="11"/>
        <w:spacing w:before="308" w:line="219" w:lineRule="auto"/>
        <w:rPr>
          <w:sz w:val="24"/>
          <w:szCs w:val="24"/>
        </w:rPr>
      </w:pPr>
      <w:r>
        <w:rPr>
          <w:sz w:val="24"/>
          <w:szCs w:val="24"/>
          <w:spacing w:val="-1"/>
        </w:rPr>
        <w:t>人（供应商）发出延长中止期限的通知。</w:t>
      </w:r>
    </w:p>
    <w:p>
      <w:pPr>
        <w:pStyle w:val="BodyText"/>
        <w:ind w:left="9" w:firstLine="491"/>
        <w:spacing w:before="182" w:line="359" w:lineRule="auto"/>
        <w:jc w:val="both"/>
        <w:rPr>
          <w:sz w:val="24"/>
          <w:szCs w:val="24"/>
        </w:rPr>
      </w:pPr>
      <w:r>
        <w:rPr>
          <w:sz w:val="24"/>
          <w:szCs w:val="24"/>
          <w:spacing w:val="-1"/>
        </w:rPr>
        <w:t>（二）项目恢复，导致项目中止的情形消除后，招标人（采购人）或代理机构</w:t>
      </w:r>
      <w:r>
        <w:rPr>
          <w:sz w:val="24"/>
          <w:szCs w:val="24"/>
          <w:spacing w:val="12"/>
        </w:rPr>
        <w:t xml:space="preserve"> </w:t>
      </w:r>
      <w:r>
        <w:rPr>
          <w:sz w:val="24"/>
          <w:szCs w:val="24"/>
          <w:spacing w:val="-5"/>
        </w:rPr>
        <w:t>应当尽快恢复交易程序，通过电子交易系统向投标人（供应商）发出</w:t>
      </w:r>
      <w:r>
        <w:rPr>
          <w:sz w:val="24"/>
          <w:szCs w:val="24"/>
          <w:spacing w:val="-6"/>
        </w:rPr>
        <w:t>恢复交易通知；</w:t>
      </w:r>
      <w:r>
        <w:rPr>
          <w:sz w:val="24"/>
          <w:szCs w:val="24"/>
        </w:rPr>
        <w:t xml:space="preserve"> </w:t>
      </w:r>
      <w:r>
        <w:rPr>
          <w:sz w:val="24"/>
          <w:szCs w:val="24"/>
        </w:rPr>
        <w:t>已发出延长中止期限通知的，按通知执行或根据招标人（</w:t>
      </w:r>
      <w:r>
        <w:rPr>
          <w:sz w:val="24"/>
          <w:szCs w:val="24"/>
          <w:spacing w:val="-1"/>
        </w:rPr>
        <w:t>采购人）决定另行通知。</w:t>
      </w:r>
    </w:p>
    <w:p>
      <w:pPr>
        <w:pStyle w:val="BodyText"/>
        <w:ind w:left="9" w:right="54" w:firstLine="480"/>
        <w:spacing w:before="2" w:line="331" w:lineRule="auto"/>
        <w:rPr>
          <w:sz w:val="24"/>
          <w:szCs w:val="24"/>
        </w:rPr>
      </w:pPr>
      <w:r>
        <w:rPr>
          <w:sz w:val="24"/>
          <w:szCs w:val="24"/>
          <w:b/>
          <w:bCs/>
          <w:spacing w:val="6"/>
        </w:rPr>
        <w:t>第二十三条</w:t>
      </w:r>
      <w:r>
        <w:rPr>
          <w:sz w:val="24"/>
          <w:szCs w:val="24"/>
          <w:spacing w:val="6"/>
        </w:rPr>
        <w:t xml:space="preserve">  在招标文件规定的解密时间内出现第二十一条规定的意外情形</w:t>
      </w:r>
      <w:r>
        <w:rPr>
          <w:sz w:val="24"/>
          <w:szCs w:val="24"/>
          <w:spacing w:val="17"/>
        </w:rPr>
        <w:t xml:space="preserve"> </w:t>
      </w:r>
      <w:r>
        <w:rPr>
          <w:sz w:val="24"/>
          <w:szCs w:val="24"/>
          <w:spacing w:val="-7"/>
        </w:rPr>
        <w:t>时，如部分投标人（供应商）未完成投标文件解密的，系统恢复后，允许投标人（供</w:t>
      </w:r>
      <w:r>
        <w:rPr>
          <w:sz w:val="24"/>
          <w:szCs w:val="24"/>
          <w:spacing w:val="8"/>
        </w:rPr>
        <w:t xml:space="preserve"> </w:t>
      </w:r>
      <w:r>
        <w:rPr>
          <w:sz w:val="24"/>
          <w:szCs w:val="24"/>
        </w:rPr>
        <w:t>应商）继续解密，解密时限重新计算；在规定的解密截止</w:t>
      </w:r>
      <w:r>
        <w:rPr>
          <w:sz w:val="24"/>
          <w:szCs w:val="24"/>
          <w:spacing w:val="-1"/>
        </w:rPr>
        <w:t>时间后出现第二十一条规</w:t>
      </w:r>
      <w:r>
        <w:rPr>
          <w:sz w:val="24"/>
          <w:szCs w:val="24"/>
        </w:rPr>
        <w:t xml:space="preserve"> </w:t>
      </w:r>
      <w:r>
        <w:rPr>
          <w:sz w:val="24"/>
          <w:szCs w:val="24"/>
        </w:rPr>
        <w:t>定的意外情形的，系统恢复后，仅允许原解密时间内已成</w:t>
      </w:r>
      <w:r>
        <w:rPr>
          <w:sz w:val="24"/>
          <w:szCs w:val="24"/>
          <w:spacing w:val="-1"/>
        </w:rPr>
        <w:t>功解密但解密文件无法正</w:t>
      </w:r>
      <w:r>
        <w:rPr>
          <w:sz w:val="24"/>
          <w:szCs w:val="24"/>
        </w:rPr>
        <w:t xml:space="preserve"> </w:t>
      </w:r>
      <w:r>
        <w:rPr>
          <w:sz w:val="24"/>
          <w:szCs w:val="24"/>
          <w:spacing w:val="-1"/>
        </w:rPr>
        <w:t>常使用的投标人（供应商）重新解密。</w:t>
      </w:r>
    </w:p>
    <w:p>
      <w:pPr>
        <w:pStyle w:val="BodyText"/>
        <w:ind w:left="489"/>
        <w:spacing w:before="180" w:line="219" w:lineRule="auto"/>
        <w:rPr>
          <w:sz w:val="24"/>
          <w:szCs w:val="24"/>
        </w:rPr>
      </w:pPr>
      <w:r>
        <w:rPr>
          <w:sz w:val="24"/>
          <w:szCs w:val="24"/>
          <w:b/>
          <w:bCs/>
          <w:spacing w:val="-2"/>
        </w:rPr>
        <w:t>第二十四条</w:t>
      </w:r>
      <w:r>
        <w:rPr>
          <w:sz w:val="24"/>
          <w:szCs w:val="24"/>
          <w:spacing w:val="-2"/>
        </w:rPr>
        <w:t xml:space="preserve">  本规程由安徽公共资源交易集团负责解释。</w:t>
      </w:r>
      <w:r>
        <w:rPr>
          <w:sz w:val="24"/>
          <w:szCs w:val="24"/>
          <w:spacing w:val="-64"/>
        </w:rPr>
        <w:t xml:space="preserve"> </w:t>
      </w:r>
      <w:r>
        <w:rPr>
          <w:sz w:val="24"/>
          <w:szCs w:val="24"/>
          <w:spacing w:val="-2"/>
        </w:rPr>
        <w:t>自发布之日起施行，</w:t>
      </w:r>
    </w:p>
    <w:p>
      <w:pPr>
        <w:pStyle w:val="BodyText"/>
        <w:ind w:left="10"/>
        <w:spacing w:before="182" w:line="219" w:lineRule="auto"/>
        <w:outlineLvl w:val="0"/>
        <w:rPr>
          <w:sz w:val="24"/>
          <w:szCs w:val="24"/>
        </w:rPr>
      </w:pPr>
      <w:r>
        <w:rPr>
          <w:sz w:val="24"/>
          <w:szCs w:val="24"/>
          <w:spacing w:val="-8"/>
        </w:rPr>
        <w:t>有效期</w:t>
      </w:r>
      <w:r>
        <w:rPr>
          <w:sz w:val="24"/>
          <w:szCs w:val="24"/>
          <w:spacing w:val="-33"/>
        </w:rPr>
        <w:t xml:space="preserve"> </w:t>
      </w:r>
      <w:r>
        <w:rPr>
          <w:sz w:val="24"/>
          <w:szCs w:val="24"/>
          <w:spacing w:val="-8"/>
        </w:rPr>
        <w:t>1</w:t>
      </w:r>
      <w:r>
        <w:rPr>
          <w:sz w:val="24"/>
          <w:szCs w:val="24"/>
          <w:spacing w:val="-50"/>
        </w:rPr>
        <w:t xml:space="preserve"> </w:t>
      </w:r>
      <w:r>
        <w:rPr>
          <w:sz w:val="24"/>
          <w:szCs w:val="24"/>
          <w:spacing w:val="-8"/>
        </w:rPr>
        <w:t>年。</w:t>
      </w:r>
    </w:p>
    <w:p>
      <w:pPr>
        <w:spacing w:line="219" w:lineRule="auto"/>
        <w:sectPr>
          <w:headerReference w:type="default" r:id="rId70"/>
          <w:footerReference w:type="default" r:id="rId71"/>
          <w:pgSz w:w="12240" w:h="15840"/>
          <w:pgMar w:top="1165" w:right="1741" w:bottom="1105" w:left="1800" w:header="829" w:footer="939" w:gutter="0"/>
        </w:sectPr>
        <w:rPr>
          <w:sz w:val="24"/>
          <w:szCs w:val="24"/>
        </w:rPr>
      </w:pPr>
    </w:p>
    <w:p>
      <w:pPr>
        <w:ind w:left="3142"/>
        <w:spacing w:before="323" w:line="226" w:lineRule="auto"/>
        <w:outlineLvl w:val="0"/>
        <w:rPr>
          <w:rFonts w:ascii="SimHei" w:hAnsi="SimHei" w:eastAsia="SimHei" w:cs="SimHei"/>
          <w:sz w:val="31"/>
          <w:szCs w:val="31"/>
        </w:rPr>
      </w:pPr>
      <w:bookmarkStart w:name="bookmark3" w:id="4"/>
      <w:bookmarkEnd w:id="4"/>
      <w:r>
        <w:rPr>
          <w:rFonts w:ascii="SimHei" w:hAnsi="SimHei" w:eastAsia="SimHei" w:cs="SimHei"/>
          <w:sz w:val="31"/>
          <w:szCs w:val="31"/>
          <w:spacing w:val="7"/>
        </w:rPr>
        <w:t>第三章</w:t>
      </w:r>
      <w:r>
        <w:rPr>
          <w:rFonts w:ascii="SimHei" w:hAnsi="SimHei" w:eastAsia="SimHei" w:cs="SimHei"/>
          <w:sz w:val="31"/>
          <w:szCs w:val="31"/>
          <w:spacing w:val="7"/>
        </w:rPr>
        <w:t xml:space="preserve"> </w:t>
      </w:r>
      <w:r>
        <w:rPr>
          <w:rFonts w:ascii="SimHei" w:hAnsi="SimHei" w:eastAsia="SimHei" w:cs="SimHei"/>
          <w:sz w:val="31"/>
          <w:szCs w:val="31"/>
          <w:spacing w:val="7"/>
        </w:rPr>
        <w:t>评标办法</w:t>
      </w:r>
    </w:p>
    <w:p>
      <w:pPr>
        <w:ind w:left="3540"/>
        <w:spacing w:before="241" w:line="227" w:lineRule="auto"/>
        <w:outlineLvl w:val="0"/>
        <w:rPr>
          <w:rFonts w:ascii="SimHei" w:hAnsi="SimHei" w:eastAsia="SimHei" w:cs="SimHei"/>
          <w:sz w:val="31"/>
          <w:szCs w:val="31"/>
        </w:rPr>
      </w:pPr>
      <w:bookmarkStart w:name="bookmark4" w:id="5"/>
      <w:bookmarkEnd w:id="5"/>
      <w:r>
        <w:rPr>
          <w:rFonts w:ascii="SimHei" w:hAnsi="SimHei" w:eastAsia="SimHei" w:cs="SimHei"/>
          <w:sz w:val="31"/>
          <w:szCs w:val="31"/>
          <w:spacing w:val="7"/>
        </w:rPr>
        <w:t>综合评估法</w:t>
      </w:r>
    </w:p>
    <w:p>
      <w:pPr>
        <w:ind w:left="3360"/>
        <w:spacing w:before="233" w:line="222" w:lineRule="auto"/>
        <w:outlineLvl w:val="0"/>
        <w:rPr>
          <w:rFonts w:ascii="SimHei" w:hAnsi="SimHei" w:eastAsia="SimHei" w:cs="SimHei"/>
          <w:sz w:val="28"/>
          <w:szCs w:val="28"/>
        </w:rPr>
      </w:pPr>
      <w:r>
        <w:rPr>
          <w:rFonts w:ascii="SimHei" w:hAnsi="SimHei" w:eastAsia="SimHei" w:cs="SimHei"/>
          <w:sz w:val="28"/>
          <w:szCs w:val="28"/>
          <w:spacing w:val="-2"/>
        </w:rPr>
        <w:t>评标办法前附表</w:t>
      </w:r>
    </w:p>
    <w:p>
      <w:pPr>
        <w:spacing w:line="168" w:lineRule="exact"/>
        <w:rPr/>
      </w:pPr>
      <w:r/>
    </w:p>
    <w:tbl>
      <w:tblPr>
        <w:tblStyle w:val="TableNormal"/>
        <w:tblW w:w="88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8"/>
        <w:gridCol w:w="858"/>
        <w:gridCol w:w="1470"/>
        <w:gridCol w:w="5870"/>
      </w:tblGrid>
      <w:tr>
        <w:trPr>
          <w:trHeight w:val="576" w:hRule="atLeast"/>
        </w:trPr>
        <w:tc>
          <w:tcPr>
            <w:tcW w:w="1546" w:type="dxa"/>
            <w:vAlign w:val="top"/>
            <w:gridSpan w:val="2"/>
          </w:tcPr>
          <w:p>
            <w:pPr>
              <w:pStyle w:val="TableText"/>
              <w:ind w:left="421"/>
              <w:spacing w:before="90" w:line="219" w:lineRule="auto"/>
              <w:rPr/>
            </w:pPr>
            <w:r>
              <w:rPr>
                <w:b/>
                <w:bCs/>
                <w:spacing w:val="-6"/>
              </w:rPr>
              <w:t>条款号</w:t>
            </w:r>
          </w:p>
        </w:tc>
        <w:tc>
          <w:tcPr>
            <w:tcW w:w="1470" w:type="dxa"/>
            <w:vAlign w:val="top"/>
          </w:tcPr>
          <w:p>
            <w:pPr>
              <w:pStyle w:val="TableText"/>
              <w:ind w:left="127"/>
              <w:spacing w:before="90" w:line="219" w:lineRule="auto"/>
              <w:rPr/>
            </w:pPr>
            <w:r>
              <w:rPr>
                <w:b/>
                <w:bCs/>
                <w:spacing w:val="-5"/>
              </w:rPr>
              <w:t>评审因素</w:t>
            </w:r>
          </w:p>
        </w:tc>
        <w:tc>
          <w:tcPr>
            <w:tcW w:w="5870" w:type="dxa"/>
            <w:vAlign w:val="top"/>
          </w:tcPr>
          <w:p>
            <w:pPr>
              <w:pStyle w:val="TableText"/>
              <w:ind w:left="2519"/>
              <w:spacing w:before="90" w:line="220" w:lineRule="auto"/>
              <w:rPr/>
            </w:pPr>
            <w:r>
              <w:rPr>
                <w:b/>
                <w:bCs/>
                <w:spacing w:val="-5"/>
              </w:rPr>
              <w:t>评审标准</w:t>
            </w:r>
          </w:p>
        </w:tc>
      </w:tr>
      <w:tr>
        <w:trPr>
          <w:trHeight w:val="2804" w:hRule="atLeast"/>
        </w:trPr>
        <w:tc>
          <w:tcPr>
            <w:tcW w:w="688" w:type="dxa"/>
            <w:vAlign w:val="top"/>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307"/>
              <w:spacing w:before="78" w:line="241" w:lineRule="auto"/>
              <w:rPr/>
            </w:pPr>
            <w:r>
              <w:rPr/>
              <w:t>1</w:t>
            </w:r>
          </w:p>
        </w:tc>
        <w:tc>
          <w:tcPr>
            <w:tcW w:w="858"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73"/>
              <w:spacing w:before="78" w:line="219" w:lineRule="auto"/>
              <w:rPr/>
            </w:pPr>
            <w:r>
              <w:rPr>
                <w:spacing w:val="-3"/>
              </w:rPr>
              <w:t>评标办</w:t>
            </w:r>
          </w:p>
          <w:p>
            <w:pPr>
              <w:pStyle w:val="TableText"/>
              <w:ind w:left="315"/>
              <w:spacing w:before="180" w:line="225" w:lineRule="auto"/>
              <w:rPr/>
            </w:pPr>
            <w:r>
              <w:rPr/>
              <w:t>法</w:t>
            </w:r>
          </w:p>
        </w:tc>
        <w:tc>
          <w:tcPr>
            <w:tcW w:w="1470" w:type="dxa"/>
            <w:vAlign w:val="top"/>
          </w:tcPr>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296" w:right="97" w:hanging="97"/>
              <w:spacing w:before="78" w:line="361" w:lineRule="auto"/>
              <w:rPr/>
            </w:pPr>
            <w:r>
              <w:rPr>
                <w:spacing w:val="-7"/>
              </w:rPr>
              <w:t>中标候选人</w:t>
            </w:r>
            <w:r>
              <w:rPr>
                <w:spacing w:val="2"/>
              </w:rPr>
              <w:t xml:space="preserve"> </w:t>
            </w:r>
            <w:r>
              <w:rPr>
                <w:spacing w:val="-3"/>
              </w:rPr>
              <w:t>排序方法</w:t>
            </w:r>
          </w:p>
        </w:tc>
        <w:tc>
          <w:tcPr>
            <w:tcW w:w="5870" w:type="dxa"/>
            <w:vAlign w:val="top"/>
          </w:tcPr>
          <w:p>
            <w:pPr>
              <w:pStyle w:val="TableText"/>
              <w:ind w:left="80" w:right="32"/>
              <w:spacing w:before="32" w:line="354" w:lineRule="auto"/>
              <w:jc w:val="both"/>
              <w:rPr/>
            </w:pPr>
            <w:r>
              <w:rPr>
                <w:spacing w:val="-1"/>
              </w:rPr>
              <w:t>评标委员会对满足招标文件实质性要求的投标文件，按</w:t>
            </w:r>
            <w:r>
              <w:rPr>
                <w:spacing w:val="14"/>
              </w:rPr>
              <w:t xml:space="preserve"> </w:t>
            </w:r>
            <w:r>
              <w:rPr>
                <w:spacing w:val="-1"/>
              </w:rPr>
              <w:t>照本章第</w:t>
            </w:r>
            <w:r>
              <w:rPr>
                <w:spacing w:val="-47"/>
              </w:rPr>
              <w:t xml:space="preserve"> </w:t>
            </w:r>
            <w:r>
              <w:rPr>
                <w:spacing w:val="-1"/>
              </w:rPr>
              <w:t>2.2</w:t>
            </w:r>
            <w:r>
              <w:rPr>
                <w:spacing w:val="-50"/>
              </w:rPr>
              <w:t xml:space="preserve"> </w:t>
            </w:r>
            <w:r>
              <w:rPr>
                <w:spacing w:val="-1"/>
              </w:rPr>
              <w:t>款规定的评分标准进行打</w:t>
            </w:r>
            <w:r>
              <w:rPr>
                <w:spacing w:val="-2"/>
              </w:rPr>
              <w:t>分，并按得分由</w:t>
            </w:r>
            <w:r>
              <w:rPr/>
              <w:t xml:space="preserve"> </w:t>
            </w:r>
            <w:r>
              <w:rPr>
                <w:spacing w:val="-1"/>
              </w:rPr>
              <w:t>高到低顺序推荐中标候选人。综合评分相等时，以投标</w:t>
            </w:r>
            <w:r>
              <w:rPr>
                <w:spacing w:val="15"/>
              </w:rPr>
              <w:t xml:space="preserve"> </w:t>
            </w:r>
            <w:r>
              <w:rPr>
                <w:spacing w:val="-1"/>
              </w:rPr>
              <w:t>报价低的优先；投标报价也相等的，以技术得分高的优</w:t>
            </w:r>
            <w:r>
              <w:rPr>
                <w:spacing w:val="15"/>
              </w:rPr>
              <w:t xml:space="preserve"> </w:t>
            </w:r>
            <w:r>
              <w:rPr>
                <w:spacing w:val="-1"/>
              </w:rPr>
              <w:t>先；如果技术得分也相等，由评标委员会根据投标文件</w:t>
            </w:r>
            <w:r>
              <w:rPr>
                <w:spacing w:val="15"/>
              </w:rPr>
              <w:t xml:space="preserve"> </w:t>
            </w:r>
            <w:r>
              <w:rPr>
                <w:spacing w:val="-1"/>
              </w:rPr>
              <w:t>投票，按少数服从多数的原则确定中标候选人顺序。</w:t>
            </w:r>
          </w:p>
        </w:tc>
      </w:tr>
      <w:tr>
        <w:trPr>
          <w:trHeight w:val="1405" w:hRule="atLeast"/>
        </w:trPr>
        <w:tc>
          <w:tcPr>
            <w:tcW w:w="688" w:type="dxa"/>
            <w:vAlign w:val="top"/>
          </w:tcPr>
          <w:p>
            <w:pPr>
              <w:spacing w:line="423" w:lineRule="auto"/>
              <w:rPr>
                <w:rFonts w:ascii="Arial"/>
                <w:sz w:val="21"/>
              </w:rPr>
            </w:pPr>
            <w:r/>
          </w:p>
          <w:p>
            <w:pPr>
              <w:pStyle w:val="TableText"/>
              <w:ind w:left="53"/>
              <w:spacing w:before="78" w:line="239" w:lineRule="auto"/>
              <w:rPr/>
            </w:pPr>
            <w:r>
              <w:rPr>
                <w:spacing w:val="-3"/>
              </w:rPr>
              <w:t>2.2.1</w:t>
            </w:r>
          </w:p>
        </w:tc>
        <w:tc>
          <w:tcPr>
            <w:tcW w:w="858" w:type="dxa"/>
            <w:vAlign w:val="top"/>
          </w:tcPr>
          <w:p>
            <w:pPr>
              <w:pStyle w:val="TableText"/>
              <w:ind w:left="316" w:right="67" w:hanging="239"/>
              <w:spacing w:before="271" w:line="361" w:lineRule="auto"/>
              <w:rPr/>
            </w:pPr>
            <w:r>
              <w:rPr>
                <w:spacing w:val="-5"/>
              </w:rPr>
              <w:t>分值构</w:t>
            </w:r>
            <w:r>
              <w:rPr>
                <w:spacing w:val="1"/>
              </w:rPr>
              <w:t xml:space="preserve"> </w:t>
            </w:r>
            <w:r>
              <w:rPr/>
              <w:t>成</w:t>
            </w:r>
          </w:p>
        </w:tc>
        <w:tc>
          <w:tcPr>
            <w:tcW w:w="1470" w:type="dxa"/>
            <w:vAlign w:val="top"/>
          </w:tcPr>
          <w:p>
            <w:pPr>
              <w:pStyle w:val="TableText"/>
              <w:spacing w:before="271" w:line="219" w:lineRule="auto"/>
              <w:jc w:val="right"/>
              <w:rPr/>
            </w:pPr>
            <w:r>
              <w:rPr>
                <w:spacing w:val="-10"/>
              </w:rPr>
              <w:t>分值构成（总</w:t>
            </w:r>
          </w:p>
          <w:p>
            <w:pPr>
              <w:pStyle w:val="TableText"/>
              <w:ind w:left="179"/>
              <w:spacing w:before="180" w:line="220" w:lineRule="auto"/>
              <w:rPr/>
            </w:pPr>
            <w:r>
              <w:rPr>
                <w:spacing w:val="-9"/>
              </w:rPr>
              <w:t>分</w:t>
            </w:r>
            <w:r>
              <w:rPr>
                <w:spacing w:val="-60"/>
              </w:rPr>
              <w:t xml:space="preserve"> </w:t>
            </w:r>
            <w:r>
              <w:rPr>
                <w:u w:val="single" w:color="auto"/>
                <w:spacing w:val="-92"/>
              </w:rPr>
              <w:t xml:space="preserve"> </w:t>
            </w:r>
            <w:r>
              <w:rPr>
                <w:u w:val="single" w:color="auto"/>
                <w:spacing w:val="-9"/>
              </w:rPr>
              <w:t>100</w:t>
            </w:r>
            <w:r>
              <w:rPr>
                <w:u w:val="single" w:color="auto"/>
                <w:spacing w:val="-48"/>
              </w:rPr>
              <w:t xml:space="preserve"> </w:t>
            </w:r>
            <w:r>
              <w:rPr>
                <w:spacing w:val="-9"/>
              </w:rPr>
              <w:t>分）</w:t>
            </w:r>
          </w:p>
        </w:tc>
        <w:tc>
          <w:tcPr>
            <w:tcW w:w="5870" w:type="dxa"/>
            <w:vAlign w:val="top"/>
          </w:tcPr>
          <w:p>
            <w:pPr>
              <w:pStyle w:val="TableText"/>
              <w:ind w:left="213"/>
              <w:spacing w:before="39" w:line="219" w:lineRule="auto"/>
              <w:rPr/>
            </w:pPr>
            <w:r>
              <w:rPr>
                <w:spacing w:val="-2"/>
              </w:rPr>
              <w:t>（1）商务部分：</w:t>
            </w:r>
            <w:r>
              <w:rPr>
                <w:u w:val="single" w:color="auto"/>
                <w:spacing w:val="-2"/>
              </w:rPr>
              <w:t>45</w:t>
            </w:r>
            <w:r>
              <w:rPr>
                <w:u w:val="single" w:color="auto"/>
                <w:spacing w:val="-48"/>
              </w:rPr>
              <w:t xml:space="preserve"> </w:t>
            </w:r>
            <w:r>
              <w:rPr>
                <w:spacing w:val="-2"/>
              </w:rPr>
              <w:t>分</w:t>
            </w:r>
          </w:p>
          <w:p>
            <w:pPr>
              <w:pStyle w:val="TableText"/>
              <w:ind w:left="213"/>
              <w:spacing w:before="180" w:line="219" w:lineRule="auto"/>
              <w:rPr/>
            </w:pPr>
            <w:r>
              <w:rPr>
                <w:spacing w:val="-2"/>
              </w:rPr>
              <w:t>（2）技术部分：</w:t>
            </w:r>
            <w:r>
              <w:rPr>
                <w:u w:val="single" w:color="auto"/>
                <w:spacing w:val="-2"/>
              </w:rPr>
              <w:t>15</w:t>
            </w:r>
            <w:r>
              <w:rPr>
                <w:u w:val="single" w:color="auto"/>
                <w:spacing w:val="-48"/>
              </w:rPr>
              <w:t xml:space="preserve"> </w:t>
            </w:r>
            <w:r>
              <w:rPr>
                <w:spacing w:val="-2"/>
              </w:rPr>
              <w:t>分</w:t>
            </w:r>
          </w:p>
          <w:p>
            <w:pPr>
              <w:pStyle w:val="TableText"/>
              <w:ind w:left="213"/>
              <w:spacing w:before="180" w:line="218" w:lineRule="auto"/>
              <w:rPr/>
            </w:pPr>
            <w:r>
              <w:rPr>
                <w:spacing w:val="-2"/>
              </w:rPr>
              <w:t>（3）投标报价：</w:t>
            </w:r>
            <w:r>
              <w:rPr>
                <w:u w:val="single" w:color="auto"/>
                <w:spacing w:val="-2"/>
              </w:rPr>
              <w:t>40</w:t>
            </w:r>
            <w:r>
              <w:rPr>
                <w:u w:val="single" w:color="auto"/>
                <w:spacing w:val="-48"/>
              </w:rPr>
              <w:t xml:space="preserve"> </w:t>
            </w:r>
            <w:r>
              <w:rPr>
                <w:spacing w:val="-2"/>
              </w:rPr>
              <w:t>分</w:t>
            </w:r>
          </w:p>
        </w:tc>
      </w:tr>
      <w:tr>
        <w:trPr>
          <w:trHeight w:val="2809" w:hRule="atLeast"/>
        </w:trPr>
        <w:tc>
          <w:tcPr>
            <w:tcW w:w="688"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53"/>
              <w:spacing w:before="78" w:line="239" w:lineRule="auto"/>
              <w:rPr/>
            </w:pPr>
            <w:r>
              <w:rPr>
                <w:spacing w:val="-3"/>
              </w:rPr>
              <w:t>2.2.2</w:t>
            </w:r>
          </w:p>
        </w:tc>
        <w:tc>
          <w:tcPr>
            <w:tcW w:w="858" w:type="dxa"/>
            <w:vAlign w:val="top"/>
          </w:tcPr>
          <w:p>
            <w:pPr>
              <w:spacing w:line="328" w:lineRule="auto"/>
              <w:rPr>
                <w:rFonts w:ascii="Arial"/>
                <w:sz w:val="21"/>
              </w:rPr>
            </w:pPr>
            <w:r/>
          </w:p>
          <w:p>
            <w:pPr>
              <w:spacing w:line="328" w:lineRule="auto"/>
              <w:rPr>
                <w:rFonts w:ascii="Arial"/>
                <w:sz w:val="21"/>
              </w:rPr>
            </w:pPr>
            <w:r/>
          </w:p>
          <w:p>
            <w:pPr>
              <w:pStyle w:val="TableText"/>
              <w:ind w:left="73"/>
              <w:spacing w:before="78" w:line="220" w:lineRule="auto"/>
              <w:rPr/>
            </w:pPr>
            <w:r>
              <w:rPr>
                <w:spacing w:val="-3"/>
              </w:rPr>
              <w:t>评标基</w:t>
            </w:r>
          </w:p>
          <w:p>
            <w:pPr>
              <w:pStyle w:val="TableText"/>
              <w:ind w:left="76"/>
              <w:spacing w:before="179" w:line="218" w:lineRule="auto"/>
              <w:rPr/>
            </w:pPr>
            <w:r>
              <w:rPr>
                <w:spacing w:val="-4"/>
              </w:rPr>
              <w:t>准价计</w:t>
            </w:r>
          </w:p>
          <w:p>
            <w:pPr>
              <w:pStyle w:val="TableText"/>
              <w:ind w:left="316"/>
              <w:spacing w:before="185" w:line="219" w:lineRule="auto"/>
              <w:rPr/>
            </w:pPr>
            <w:r>
              <w:rPr/>
              <w:t>算</w:t>
            </w:r>
          </w:p>
        </w:tc>
        <w:tc>
          <w:tcPr>
            <w:tcW w:w="1470"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75"/>
              <w:spacing w:before="78" w:line="218" w:lineRule="auto"/>
              <w:rPr/>
            </w:pPr>
            <w:r>
              <w:rPr>
                <w:spacing w:val="-2"/>
              </w:rPr>
              <w:t>评标基准价</w:t>
            </w:r>
          </w:p>
          <w:p>
            <w:pPr>
              <w:pStyle w:val="TableText"/>
              <w:ind w:left="296"/>
              <w:spacing w:before="182" w:line="219" w:lineRule="auto"/>
              <w:rPr/>
            </w:pPr>
            <w:r>
              <w:rPr>
                <w:spacing w:val="-3"/>
              </w:rPr>
              <w:t>计算方法</w:t>
            </w:r>
          </w:p>
        </w:tc>
        <w:tc>
          <w:tcPr>
            <w:tcW w:w="5870" w:type="dxa"/>
            <w:vAlign w:val="top"/>
          </w:tcPr>
          <w:p>
            <w:pPr>
              <w:pStyle w:val="TableText"/>
              <w:ind w:left="148" w:right="63" w:firstLine="12"/>
              <w:spacing w:before="41" w:line="311" w:lineRule="auto"/>
              <w:rPr/>
            </w:pPr>
            <w:r>
              <w:rPr>
                <w:spacing w:val="-2"/>
              </w:rPr>
              <w:t>（1）当有效投标报价（</w:t>
            </w:r>
            <w:r>
              <w:rPr>
                <w:b/>
                <w:bCs/>
                <w:spacing w:val="-2"/>
              </w:rPr>
              <w:t>指初步评审合格的投标人的不</w:t>
            </w:r>
            <w:r>
              <w:rPr>
                <w:spacing w:val="14"/>
              </w:rPr>
              <w:t xml:space="preserve"> </w:t>
            </w:r>
            <w:r>
              <w:rPr>
                <w:b/>
                <w:bCs/>
                <w:spacing w:val="-4"/>
              </w:rPr>
              <w:t>含税报价，下同</w:t>
            </w:r>
            <w:r>
              <w:rPr>
                <w:spacing w:val="-4"/>
              </w:rPr>
              <w:t>）数量≤5</w:t>
            </w:r>
            <w:r>
              <w:rPr>
                <w:spacing w:val="-35"/>
              </w:rPr>
              <w:t xml:space="preserve"> </w:t>
            </w:r>
            <w:r>
              <w:rPr>
                <w:spacing w:val="-4"/>
              </w:rPr>
              <w:t>家时，所有有效报价的算术</w:t>
            </w:r>
            <w:r>
              <w:rPr/>
              <w:t xml:space="preserve"> </w:t>
            </w:r>
            <w:r>
              <w:rPr>
                <w:spacing w:val="-1"/>
              </w:rPr>
              <w:t>平均值作为评标基准价。</w:t>
            </w:r>
          </w:p>
          <w:p>
            <w:pPr>
              <w:pStyle w:val="TableText"/>
              <w:ind w:left="83" w:right="75" w:firstLine="10"/>
              <w:spacing w:before="184" w:line="288" w:lineRule="auto"/>
              <w:rPr/>
            </w:pPr>
            <w:r>
              <w:rPr>
                <w:spacing w:val="-7"/>
              </w:rPr>
              <w:t>（2）当有效投标报价数量＞5</w:t>
            </w:r>
            <w:r>
              <w:rPr>
                <w:spacing w:val="-47"/>
              </w:rPr>
              <w:t xml:space="preserve"> </w:t>
            </w:r>
            <w:r>
              <w:rPr>
                <w:spacing w:val="-7"/>
              </w:rPr>
              <w:t>家时，分别去掉</w:t>
            </w:r>
            <w:r>
              <w:rPr>
                <w:spacing w:val="-33"/>
              </w:rPr>
              <w:t xml:space="preserve"> </w:t>
            </w:r>
            <w:r>
              <w:rPr>
                <w:spacing w:val="-7"/>
              </w:rPr>
              <w:t>1</w:t>
            </w:r>
            <w:r>
              <w:rPr>
                <w:spacing w:val="-51"/>
              </w:rPr>
              <w:t xml:space="preserve"> </w:t>
            </w:r>
            <w:r>
              <w:rPr>
                <w:spacing w:val="-7"/>
              </w:rPr>
              <w:t>个最高</w:t>
            </w:r>
            <w:r>
              <w:rPr/>
              <w:t xml:space="preserve"> </w:t>
            </w:r>
            <w:r>
              <w:rPr>
                <w:spacing w:val="-4"/>
              </w:rPr>
              <w:t>价和</w:t>
            </w:r>
            <w:r>
              <w:rPr>
                <w:spacing w:val="-28"/>
              </w:rPr>
              <w:t xml:space="preserve"> </w:t>
            </w:r>
            <w:r>
              <w:rPr>
                <w:spacing w:val="-4"/>
              </w:rPr>
              <w:t>1</w:t>
            </w:r>
            <w:r>
              <w:rPr>
                <w:spacing w:val="-51"/>
              </w:rPr>
              <w:t xml:space="preserve"> </w:t>
            </w:r>
            <w:r>
              <w:rPr>
                <w:spacing w:val="-4"/>
              </w:rPr>
              <w:t>个最低价，其余有效报价的算术平均值作为评标</w:t>
            </w:r>
          </w:p>
          <w:p>
            <w:pPr>
              <w:pStyle w:val="TableText"/>
              <w:ind w:left="82"/>
              <w:spacing w:before="184" w:line="218" w:lineRule="auto"/>
              <w:outlineLvl w:val="1"/>
              <w:rPr/>
            </w:pPr>
            <w:r>
              <w:rPr>
                <w:spacing w:val="-3"/>
              </w:rPr>
              <w:t>基准价。</w:t>
            </w:r>
          </w:p>
        </w:tc>
      </w:tr>
    </w:tbl>
    <w:p>
      <w:pPr>
        <w:rPr>
          <w:rFonts w:ascii="Arial"/>
          <w:sz w:val="21"/>
        </w:rPr>
      </w:pPr>
      <w:r/>
    </w:p>
    <w:p>
      <w:pPr>
        <w:sectPr>
          <w:headerReference w:type="default" r:id="rId72"/>
          <w:footerReference w:type="default" r:id="rId73"/>
          <w:pgSz w:w="12240" w:h="15840"/>
          <w:pgMar w:top="1165" w:right="1558" w:bottom="1105" w:left="1790" w:header="829" w:footer="939" w:gutter="0"/>
        </w:sectPr>
        <w:rPr>
          <w:rFonts w:ascii="Arial" w:hAnsi="Arial" w:eastAsia="Arial" w:cs="Arial"/>
          <w:sz w:val="21"/>
          <w:szCs w:val="21"/>
        </w:rPr>
      </w:pPr>
    </w:p>
    <w:p>
      <w:pPr>
        <w:ind w:left="2782"/>
        <w:spacing w:before="309" w:line="212" w:lineRule="auto"/>
        <w:rPr>
          <w:rFonts w:ascii="SimHei" w:hAnsi="SimHei" w:eastAsia="SimHei" w:cs="SimHei"/>
          <w:sz w:val="24"/>
          <w:szCs w:val="24"/>
        </w:rPr>
      </w:pPr>
      <w:r>
        <w:rPr>
          <w:rFonts w:ascii="SimHei" w:hAnsi="SimHei" w:eastAsia="SimHei" w:cs="SimHei"/>
          <w:sz w:val="24"/>
          <w:szCs w:val="24"/>
          <w:spacing w:val="-2"/>
        </w:rPr>
        <w:t>商务及技术文件初步评审标准</w:t>
      </w:r>
    </w:p>
    <w:tbl>
      <w:tblPr>
        <w:tblStyle w:val="TableNormal"/>
        <w:tblW w:w="918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
        <w:gridCol w:w="972"/>
        <w:gridCol w:w="2974"/>
        <w:gridCol w:w="4332"/>
      </w:tblGrid>
      <w:tr>
        <w:trPr>
          <w:trHeight w:val="477" w:hRule="atLeast"/>
        </w:trPr>
        <w:tc>
          <w:tcPr>
            <w:tcW w:w="1879" w:type="dxa"/>
            <w:vAlign w:val="top"/>
            <w:gridSpan w:val="2"/>
          </w:tcPr>
          <w:p>
            <w:pPr>
              <w:pStyle w:val="TableText"/>
              <w:ind w:left="587"/>
              <w:spacing w:before="40" w:line="219" w:lineRule="auto"/>
              <w:rPr/>
            </w:pPr>
            <w:r>
              <w:rPr>
                <w:b/>
                <w:bCs/>
                <w:spacing w:val="-6"/>
              </w:rPr>
              <w:t>条款号</w:t>
            </w:r>
          </w:p>
        </w:tc>
        <w:tc>
          <w:tcPr>
            <w:tcW w:w="2974" w:type="dxa"/>
            <w:vAlign w:val="top"/>
          </w:tcPr>
          <w:p>
            <w:pPr>
              <w:pStyle w:val="TableText"/>
              <w:ind w:left="1011"/>
              <w:spacing w:before="40" w:line="219" w:lineRule="auto"/>
              <w:rPr/>
            </w:pPr>
            <w:r>
              <w:rPr>
                <w:b/>
                <w:bCs/>
                <w:spacing w:val="-5"/>
              </w:rPr>
              <w:t>评审因素</w:t>
            </w:r>
          </w:p>
        </w:tc>
        <w:tc>
          <w:tcPr>
            <w:tcW w:w="4332" w:type="dxa"/>
            <w:vAlign w:val="top"/>
          </w:tcPr>
          <w:p>
            <w:pPr>
              <w:pStyle w:val="TableText"/>
              <w:ind w:left="1690"/>
              <w:spacing w:before="40" w:line="220" w:lineRule="auto"/>
              <w:rPr/>
            </w:pPr>
            <w:r>
              <w:rPr>
                <w:b/>
                <w:bCs/>
                <w:spacing w:val="-5"/>
              </w:rPr>
              <w:t>评审标准</w:t>
            </w:r>
          </w:p>
        </w:tc>
      </w:tr>
      <w:tr>
        <w:trPr>
          <w:trHeight w:val="1405" w:hRule="atLeast"/>
        </w:trPr>
        <w:tc>
          <w:tcPr>
            <w:tcW w:w="907"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63"/>
              <w:spacing w:before="78" w:line="239" w:lineRule="auto"/>
              <w:rPr/>
            </w:pPr>
            <w:r>
              <w:rPr>
                <w:spacing w:val="-3"/>
              </w:rPr>
              <w:t>2.1.1</w:t>
            </w:r>
          </w:p>
        </w:tc>
        <w:tc>
          <w:tcPr>
            <w:tcW w:w="972"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34"/>
              <w:spacing w:before="78" w:line="220" w:lineRule="auto"/>
              <w:rPr/>
            </w:pPr>
            <w:r>
              <w:rPr>
                <w:spacing w:val="-5"/>
              </w:rPr>
              <w:t>形式评</w:t>
            </w:r>
          </w:p>
          <w:p>
            <w:pPr>
              <w:pStyle w:val="TableText"/>
              <w:ind w:left="144"/>
              <w:spacing w:before="182" w:line="220" w:lineRule="auto"/>
              <w:rPr/>
            </w:pPr>
            <w:r>
              <w:rPr>
                <w:spacing w:val="-8"/>
              </w:rPr>
              <w:t>审标准</w:t>
            </w:r>
          </w:p>
        </w:tc>
        <w:tc>
          <w:tcPr>
            <w:tcW w:w="2974" w:type="dxa"/>
            <w:vAlign w:val="top"/>
          </w:tcPr>
          <w:p>
            <w:pPr>
              <w:spacing w:line="421" w:lineRule="auto"/>
              <w:rPr>
                <w:rFonts w:ascii="Arial"/>
                <w:sz w:val="21"/>
              </w:rPr>
            </w:pPr>
            <w:r/>
          </w:p>
          <w:p>
            <w:pPr>
              <w:pStyle w:val="TableText"/>
              <w:ind w:left="895"/>
              <w:spacing w:before="78" w:line="220" w:lineRule="auto"/>
              <w:rPr/>
            </w:pPr>
            <w:r>
              <w:rPr>
                <w:spacing w:val="-3"/>
              </w:rPr>
              <w:t>投标人名称</w:t>
            </w:r>
          </w:p>
        </w:tc>
        <w:tc>
          <w:tcPr>
            <w:tcW w:w="4332" w:type="dxa"/>
            <w:vAlign w:val="top"/>
          </w:tcPr>
          <w:p>
            <w:pPr>
              <w:pStyle w:val="TableText"/>
              <w:ind w:left="119"/>
              <w:spacing w:before="35" w:line="219" w:lineRule="auto"/>
              <w:rPr/>
            </w:pPr>
            <w:r>
              <w:rPr>
                <w:spacing w:val="-2"/>
              </w:rPr>
              <w:t>与营业执照、资质证书一致</w:t>
            </w:r>
          </w:p>
          <w:p>
            <w:pPr>
              <w:pStyle w:val="TableText"/>
              <w:ind w:left="115" w:right="108" w:firstLine="1"/>
              <w:spacing w:before="180" w:line="344" w:lineRule="auto"/>
              <w:rPr/>
            </w:pPr>
            <w:r>
              <w:rPr>
                <w:spacing w:val="1"/>
              </w:rPr>
              <w:t>名称变更的，应当提供证书颁发等单位</w:t>
            </w:r>
            <w:r>
              <w:rPr>
                <w:spacing w:val="3"/>
              </w:rPr>
              <w:t xml:space="preserve"> </w:t>
            </w:r>
            <w:r>
              <w:rPr>
                <w:spacing w:val="-2"/>
              </w:rPr>
              <w:t>提供的变更说明</w:t>
            </w:r>
          </w:p>
        </w:tc>
      </w:tr>
      <w:tr>
        <w:trPr>
          <w:trHeight w:val="938"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775"/>
              <w:spacing w:before="268" w:line="219" w:lineRule="auto"/>
              <w:rPr/>
            </w:pPr>
            <w:r>
              <w:rPr>
                <w:spacing w:val="-3"/>
              </w:rPr>
              <w:t>投标文件格式</w:t>
            </w:r>
          </w:p>
        </w:tc>
        <w:tc>
          <w:tcPr>
            <w:tcW w:w="4332" w:type="dxa"/>
            <w:vAlign w:val="top"/>
          </w:tcPr>
          <w:p>
            <w:pPr>
              <w:pStyle w:val="TableText"/>
              <w:ind w:left="117" w:right="166" w:hanging="1"/>
              <w:spacing w:before="33" w:line="344" w:lineRule="auto"/>
              <w:rPr/>
            </w:pPr>
            <w:r>
              <w:rPr>
                <w:spacing w:val="-5"/>
              </w:rPr>
              <w:t>符合第六章“投标文件格式</w:t>
            </w:r>
            <w:r>
              <w:rPr>
                <w:spacing w:val="-73"/>
              </w:rPr>
              <w:t xml:space="preserve"> </w:t>
            </w:r>
            <w:r>
              <w:rPr>
                <w:spacing w:val="-5"/>
              </w:rPr>
              <w:t>”的规定，</w:t>
            </w:r>
            <w:r>
              <w:rPr/>
              <w:t xml:space="preserve"> </w:t>
            </w:r>
            <w:r>
              <w:rPr>
                <w:spacing w:val="-2"/>
              </w:rPr>
              <w:t>关键字迹清晰可辨</w:t>
            </w:r>
          </w:p>
        </w:tc>
      </w:tr>
      <w:tr>
        <w:trPr>
          <w:trHeight w:val="938"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1012"/>
              <w:spacing w:before="269" w:line="219" w:lineRule="auto"/>
              <w:rPr/>
            </w:pPr>
            <w:r>
              <w:rPr>
                <w:spacing w:val="-3"/>
              </w:rPr>
              <w:t>签字盖章</w:t>
            </w:r>
          </w:p>
        </w:tc>
        <w:tc>
          <w:tcPr>
            <w:tcW w:w="4332" w:type="dxa"/>
            <w:vAlign w:val="top"/>
          </w:tcPr>
          <w:p>
            <w:pPr>
              <w:pStyle w:val="TableText"/>
              <w:ind w:left="115" w:right="108"/>
              <w:spacing w:before="36" w:line="343" w:lineRule="auto"/>
              <w:rPr/>
            </w:pPr>
            <w:r>
              <w:rPr>
                <w:spacing w:val="-3"/>
              </w:rPr>
              <w:t>符合第二章“投标人须知</w:t>
            </w:r>
            <w:r>
              <w:rPr>
                <w:spacing w:val="-74"/>
              </w:rPr>
              <w:t xml:space="preserve"> </w:t>
            </w:r>
            <w:r>
              <w:rPr>
                <w:spacing w:val="-3"/>
              </w:rPr>
              <w:t>”第</w:t>
            </w:r>
            <w:r>
              <w:rPr>
                <w:spacing w:val="-44"/>
              </w:rPr>
              <w:t xml:space="preserve"> </w:t>
            </w:r>
            <w:r>
              <w:rPr>
                <w:spacing w:val="-3"/>
              </w:rPr>
              <w:t>3.7.3</w:t>
            </w:r>
            <w:r>
              <w:rPr>
                <w:spacing w:val="-44"/>
              </w:rPr>
              <w:t xml:space="preserve"> </w:t>
            </w:r>
            <w:r>
              <w:rPr>
                <w:spacing w:val="-3"/>
              </w:rPr>
              <w:t>项</w:t>
            </w:r>
            <w:r>
              <w:rPr/>
              <w:t xml:space="preserve"> </w:t>
            </w:r>
            <w:r>
              <w:rPr>
                <w:spacing w:val="-6"/>
              </w:rPr>
              <w:t>规定</w:t>
            </w:r>
          </w:p>
        </w:tc>
      </w:tr>
      <w:tr>
        <w:trPr>
          <w:trHeight w:val="1405"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113"/>
              <w:spacing w:before="269" w:line="219" w:lineRule="auto"/>
              <w:rPr/>
            </w:pPr>
            <w:r>
              <w:rPr>
                <w:spacing w:val="-11"/>
              </w:rPr>
              <w:t>联合体投标人（本招标项目</w:t>
            </w:r>
          </w:p>
          <w:p>
            <w:pPr>
              <w:pStyle w:val="TableText"/>
              <w:ind w:left="1016"/>
              <w:spacing w:before="181" w:line="221" w:lineRule="auto"/>
              <w:rPr/>
            </w:pPr>
            <w:r>
              <w:rPr>
                <w:spacing w:val="-4"/>
              </w:rPr>
              <w:t>不适用）</w:t>
            </w:r>
          </w:p>
        </w:tc>
        <w:tc>
          <w:tcPr>
            <w:tcW w:w="4332" w:type="dxa"/>
            <w:vAlign w:val="top"/>
          </w:tcPr>
          <w:p>
            <w:pPr>
              <w:pStyle w:val="TableText"/>
              <w:ind w:left="115" w:right="108"/>
              <w:spacing w:before="37" w:line="348" w:lineRule="auto"/>
              <w:jc w:val="both"/>
              <w:rPr/>
            </w:pPr>
            <w:r>
              <w:rPr>
                <w:spacing w:val="16"/>
              </w:rPr>
              <w:t>提交符合招标文件要求的联合体协议</w:t>
            </w:r>
            <w:r>
              <w:rPr>
                <w:spacing w:val="6"/>
              </w:rPr>
              <w:t xml:space="preserve"> </w:t>
            </w:r>
            <w:r>
              <w:rPr>
                <w:spacing w:val="1"/>
              </w:rPr>
              <w:t>书，明确各方承担连带责任，并明确联</w:t>
            </w:r>
            <w:r>
              <w:rPr>
                <w:spacing w:val="5"/>
              </w:rPr>
              <w:t xml:space="preserve"> </w:t>
            </w:r>
            <w:r>
              <w:rPr>
                <w:spacing w:val="-3"/>
              </w:rPr>
              <w:t>合体牵头人</w:t>
            </w:r>
          </w:p>
        </w:tc>
      </w:tr>
      <w:tr>
        <w:trPr>
          <w:trHeight w:val="938"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656"/>
              <w:spacing w:before="272" w:line="219" w:lineRule="auto"/>
              <w:rPr/>
            </w:pPr>
            <w:r>
              <w:rPr>
                <w:spacing w:val="-2"/>
              </w:rPr>
              <w:t>未出现异常情形</w:t>
            </w:r>
          </w:p>
        </w:tc>
        <w:tc>
          <w:tcPr>
            <w:tcW w:w="4332" w:type="dxa"/>
            <w:vAlign w:val="top"/>
          </w:tcPr>
          <w:p>
            <w:pPr>
              <w:pStyle w:val="TableText"/>
              <w:ind w:left="113" w:right="108" w:firstLine="4"/>
              <w:spacing w:before="38" w:line="342" w:lineRule="auto"/>
              <w:rPr/>
            </w:pPr>
            <w:r>
              <w:rPr>
                <w:spacing w:val="1"/>
              </w:rPr>
              <w:t>不同投标人未出现使用相同的机器识别</w:t>
            </w:r>
            <w:r>
              <w:rPr>
                <w:spacing w:val="2"/>
              </w:rPr>
              <w:t xml:space="preserve"> </w:t>
            </w:r>
            <w:r>
              <w:rPr>
                <w:spacing w:val="-2"/>
              </w:rPr>
              <w:t>码进行投标的情形</w:t>
            </w:r>
          </w:p>
        </w:tc>
      </w:tr>
      <w:tr>
        <w:trPr>
          <w:trHeight w:val="937" w:hRule="atLeast"/>
        </w:trPr>
        <w:tc>
          <w:tcPr>
            <w:tcW w:w="907" w:type="dxa"/>
            <w:vAlign w:val="top"/>
            <w:vMerge w:val="continue"/>
            <w:tcBorders>
              <w:top w:val="nil"/>
            </w:tcBorders>
          </w:tcPr>
          <w:p>
            <w:pPr>
              <w:rPr>
                <w:rFonts w:ascii="Arial"/>
                <w:sz w:val="21"/>
              </w:rPr>
            </w:pPr>
            <w:r/>
          </w:p>
        </w:tc>
        <w:tc>
          <w:tcPr>
            <w:tcW w:w="972" w:type="dxa"/>
            <w:vAlign w:val="top"/>
            <w:vMerge w:val="continue"/>
            <w:tcBorders>
              <w:top w:val="nil"/>
            </w:tcBorders>
          </w:tcPr>
          <w:p>
            <w:pPr>
              <w:rPr>
                <w:rFonts w:ascii="Arial"/>
                <w:sz w:val="21"/>
              </w:rPr>
            </w:pPr>
            <w:r/>
          </w:p>
        </w:tc>
        <w:tc>
          <w:tcPr>
            <w:tcW w:w="2974" w:type="dxa"/>
            <w:vAlign w:val="top"/>
          </w:tcPr>
          <w:p>
            <w:pPr>
              <w:pStyle w:val="TableText"/>
              <w:ind w:left="656"/>
              <w:spacing w:before="271" w:line="218" w:lineRule="auto"/>
              <w:rPr/>
            </w:pPr>
            <w:r>
              <w:rPr>
                <w:spacing w:val="-2"/>
              </w:rPr>
              <w:t>未出现投标报价</w:t>
            </w:r>
          </w:p>
        </w:tc>
        <w:tc>
          <w:tcPr>
            <w:tcW w:w="4332" w:type="dxa"/>
            <w:vAlign w:val="top"/>
          </w:tcPr>
          <w:p>
            <w:pPr>
              <w:pStyle w:val="TableText"/>
              <w:ind w:left="133" w:right="108" w:hanging="14"/>
              <w:spacing w:before="37" w:line="342" w:lineRule="auto"/>
              <w:rPr/>
            </w:pPr>
            <w:r>
              <w:rPr>
                <w:spacing w:val="1"/>
              </w:rPr>
              <w:t>商务及技术文件中未出现有关投标报价 </w:t>
            </w:r>
            <w:r>
              <w:rPr>
                <w:spacing w:val="-10"/>
              </w:rPr>
              <w:t>的内容</w:t>
            </w:r>
          </w:p>
        </w:tc>
      </w:tr>
      <w:tr>
        <w:trPr>
          <w:trHeight w:val="472" w:hRule="atLeast"/>
        </w:trPr>
        <w:tc>
          <w:tcPr>
            <w:tcW w:w="907" w:type="dxa"/>
            <w:vAlign w:val="top"/>
            <w:vMerge w:val="restart"/>
            <w:tcBorders>
              <w:bottom w:val="nil"/>
            </w:tcBorders>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163"/>
              <w:spacing w:before="78" w:line="239" w:lineRule="auto"/>
              <w:rPr/>
            </w:pPr>
            <w:r>
              <w:rPr>
                <w:spacing w:val="-3"/>
              </w:rPr>
              <w:t>2.1.2</w:t>
            </w:r>
          </w:p>
        </w:tc>
        <w:tc>
          <w:tcPr>
            <w:tcW w:w="972" w:type="dxa"/>
            <w:vAlign w:val="top"/>
            <w:vMerge w:val="restart"/>
            <w:tcBorders>
              <w:bottom w:val="nil"/>
            </w:tcBorders>
          </w:tcPr>
          <w:p>
            <w:pPr>
              <w:spacing w:line="334" w:lineRule="auto"/>
              <w:rPr>
                <w:rFonts w:ascii="Arial"/>
                <w:sz w:val="21"/>
              </w:rPr>
            </w:pPr>
            <w:r/>
          </w:p>
          <w:p>
            <w:pPr>
              <w:spacing w:line="334" w:lineRule="auto"/>
              <w:rPr>
                <w:rFonts w:ascii="Arial"/>
                <w:sz w:val="21"/>
              </w:rPr>
            </w:pPr>
            <w:r/>
          </w:p>
          <w:p>
            <w:pPr>
              <w:pStyle w:val="TableText"/>
              <w:ind w:left="142"/>
              <w:spacing w:before="78" w:line="219" w:lineRule="auto"/>
              <w:rPr/>
            </w:pPr>
            <w:r>
              <w:rPr>
                <w:spacing w:val="-7"/>
              </w:rPr>
              <w:t>资格评</w:t>
            </w:r>
          </w:p>
          <w:p>
            <w:pPr>
              <w:pStyle w:val="TableText"/>
              <w:ind w:left="144"/>
              <w:spacing w:before="180" w:line="220" w:lineRule="auto"/>
              <w:rPr/>
            </w:pPr>
            <w:r>
              <w:rPr>
                <w:spacing w:val="-8"/>
              </w:rPr>
              <w:t>审标准</w:t>
            </w:r>
          </w:p>
        </w:tc>
        <w:tc>
          <w:tcPr>
            <w:tcW w:w="2974" w:type="dxa"/>
            <w:vAlign w:val="top"/>
          </w:tcPr>
          <w:p>
            <w:pPr>
              <w:pStyle w:val="TableText"/>
              <w:ind w:left="1020"/>
              <w:spacing w:before="40" w:line="219" w:lineRule="auto"/>
              <w:rPr/>
            </w:pPr>
            <w:r>
              <w:rPr>
                <w:spacing w:val="-5"/>
              </w:rPr>
              <w:t>营业执照</w:t>
            </w:r>
          </w:p>
        </w:tc>
        <w:tc>
          <w:tcPr>
            <w:tcW w:w="4332" w:type="dxa"/>
            <w:vAlign w:val="top"/>
          </w:tcPr>
          <w:p>
            <w:pPr>
              <w:pStyle w:val="TableText"/>
              <w:ind w:left="119"/>
              <w:spacing w:before="40" w:line="219" w:lineRule="auto"/>
              <w:rPr/>
            </w:pPr>
            <w:r>
              <w:rPr>
                <w:spacing w:val="-2"/>
              </w:rPr>
              <w:t>具备有效的营业执照</w:t>
            </w:r>
          </w:p>
        </w:tc>
      </w:tr>
      <w:tr>
        <w:trPr>
          <w:trHeight w:val="939"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1022"/>
              <w:spacing w:before="274" w:line="219" w:lineRule="auto"/>
              <w:rPr/>
            </w:pPr>
            <w:r>
              <w:rPr>
                <w:spacing w:val="-5"/>
              </w:rPr>
              <w:t>资质等级</w:t>
            </w:r>
          </w:p>
        </w:tc>
        <w:tc>
          <w:tcPr>
            <w:tcW w:w="4332" w:type="dxa"/>
            <w:vAlign w:val="top"/>
          </w:tcPr>
          <w:p>
            <w:pPr>
              <w:pStyle w:val="TableText"/>
              <w:ind w:left="115" w:right="108"/>
              <w:spacing w:before="39" w:line="342" w:lineRule="auto"/>
              <w:rPr/>
            </w:pPr>
            <w:r>
              <w:rPr>
                <w:spacing w:val="-4"/>
              </w:rPr>
              <w:t>符合第二章“投标人须知</w:t>
            </w:r>
            <w:r>
              <w:rPr>
                <w:spacing w:val="-68"/>
              </w:rPr>
              <w:t xml:space="preserve"> </w:t>
            </w:r>
            <w:r>
              <w:rPr>
                <w:spacing w:val="-4"/>
              </w:rPr>
              <w:t>”第</w:t>
            </w:r>
            <w:r>
              <w:rPr>
                <w:spacing w:val="-31"/>
              </w:rPr>
              <w:t xml:space="preserve"> </w:t>
            </w:r>
            <w:r>
              <w:rPr>
                <w:spacing w:val="-4"/>
              </w:rPr>
              <w:t>1.4.1</w:t>
            </w:r>
            <w:r>
              <w:rPr>
                <w:spacing w:val="-44"/>
              </w:rPr>
              <w:t xml:space="preserve"> </w:t>
            </w:r>
            <w:r>
              <w:rPr>
                <w:spacing w:val="-4"/>
              </w:rPr>
              <w:t>项</w:t>
            </w:r>
            <w:r>
              <w:rPr/>
              <w:t xml:space="preserve"> </w:t>
            </w:r>
            <w:r>
              <w:rPr>
                <w:spacing w:val="-6"/>
              </w:rPr>
              <w:t>规定</w:t>
            </w:r>
          </w:p>
        </w:tc>
      </w:tr>
      <w:tr>
        <w:trPr>
          <w:trHeight w:val="941" w:hRule="atLeast"/>
        </w:trPr>
        <w:tc>
          <w:tcPr>
            <w:tcW w:w="907" w:type="dxa"/>
            <w:vAlign w:val="top"/>
            <w:vMerge w:val="continue"/>
            <w:tcBorders>
              <w:top w:val="nil"/>
            </w:tcBorders>
          </w:tcPr>
          <w:p>
            <w:pPr>
              <w:rPr>
                <w:rFonts w:ascii="Arial"/>
                <w:sz w:val="21"/>
              </w:rPr>
            </w:pPr>
            <w:r/>
          </w:p>
        </w:tc>
        <w:tc>
          <w:tcPr>
            <w:tcW w:w="972" w:type="dxa"/>
            <w:vAlign w:val="top"/>
            <w:vMerge w:val="continue"/>
            <w:tcBorders>
              <w:top w:val="nil"/>
            </w:tcBorders>
          </w:tcPr>
          <w:p>
            <w:pPr>
              <w:rPr>
                <w:rFonts w:ascii="Arial"/>
                <w:sz w:val="21"/>
              </w:rPr>
            </w:pPr>
            <w:r/>
          </w:p>
        </w:tc>
        <w:tc>
          <w:tcPr>
            <w:tcW w:w="2974" w:type="dxa"/>
            <w:vAlign w:val="top"/>
          </w:tcPr>
          <w:p>
            <w:pPr>
              <w:pStyle w:val="TableText"/>
              <w:ind w:left="1011"/>
              <w:spacing w:before="272" w:line="220" w:lineRule="auto"/>
              <w:rPr/>
            </w:pPr>
            <w:r>
              <w:rPr>
                <w:spacing w:val="-3"/>
              </w:rPr>
              <w:t>业绩要求</w:t>
            </w:r>
          </w:p>
        </w:tc>
        <w:tc>
          <w:tcPr>
            <w:tcW w:w="4332" w:type="dxa"/>
            <w:vAlign w:val="top"/>
          </w:tcPr>
          <w:p>
            <w:pPr>
              <w:pStyle w:val="TableText"/>
              <w:ind w:left="115" w:right="108"/>
              <w:spacing w:before="39" w:line="343" w:lineRule="auto"/>
              <w:rPr/>
            </w:pPr>
            <w:r>
              <w:rPr>
                <w:spacing w:val="-4"/>
              </w:rPr>
              <w:t>符合第二章“投标人须知</w:t>
            </w:r>
            <w:r>
              <w:rPr>
                <w:spacing w:val="-68"/>
              </w:rPr>
              <w:t xml:space="preserve"> </w:t>
            </w:r>
            <w:r>
              <w:rPr>
                <w:spacing w:val="-4"/>
              </w:rPr>
              <w:t>”第</w:t>
            </w:r>
            <w:r>
              <w:rPr>
                <w:spacing w:val="-31"/>
              </w:rPr>
              <w:t xml:space="preserve"> </w:t>
            </w:r>
            <w:r>
              <w:rPr>
                <w:spacing w:val="-4"/>
              </w:rPr>
              <w:t>1.4.1</w:t>
            </w:r>
            <w:r>
              <w:rPr>
                <w:spacing w:val="-44"/>
              </w:rPr>
              <w:t xml:space="preserve"> </w:t>
            </w:r>
            <w:r>
              <w:rPr>
                <w:spacing w:val="-4"/>
              </w:rPr>
              <w:t>项</w:t>
            </w:r>
            <w:r>
              <w:rPr/>
              <w:t xml:space="preserve"> </w:t>
            </w:r>
            <w:r>
              <w:rPr>
                <w:spacing w:val="-6"/>
              </w:rPr>
              <w:t>规定</w:t>
            </w:r>
          </w:p>
        </w:tc>
      </w:tr>
    </w:tbl>
    <w:p>
      <w:pPr>
        <w:rPr>
          <w:rFonts w:ascii="Arial"/>
          <w:sz w:val="21"/>
        </w:rPr>
      </w:pPr>
      <w:r/>
    </w:p>
    <w:p>
      <w:pPr>
        <w:sectPr>
          <w:headerReference w:type="default" r:id="rId74"/>
          <w:footerReference w:type="default" r:id="rId75"/>
          <w:pgSz w:w="12240" w:h="15840"/>
          <w:pgMar w:top="1165" w:right="1254" w:bottom="1105" w:left="1795" w:header="829" w:footer="939" w:gutter="0"/>
        </w:sectPr>
        <w:rPr>
          <w:rFonts w:ascii="Arial" w:hAnsi="Arial" w:eastAsia="Arial" w:cs="Arial"/>
          <w:sz w:val="21"/>
          <w:szCs w:val="21"/>
        </w:rPr>
      </w:pPr>
    </w:p>
    <w:p>
      <w:pPr>
        <w:spacing w:before="32"/>
        <w:rPr/>
      </w:pPr>
      <w:r/>
    </w:p>
    <w:tbl>
      <w:tblPr>
        <w:tblStyle w:val="TableNormal"/>
        <w:tblW w:w="91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
        <w:gridCol w:w="972"/>
        <w:gridCol w:w="2974"/>
        <w:gridCol w:w="4341"/>
      </w:tblGrid>
      <w:tr>
        <w:trPr>
          <w:trHeight w:val="4808" w:hRule="atLeast"/>
        </w:trPr>
        <w:tc>
          <w:tcPr>
            <w:tcW w:w="907" w:type="dxa"/>
            <w:vAlign w:val="top"/>
            <w:vMerge w:val="restart"/>
            <w:tcBorders>
              <w:bottom w:val="nil"/>
            </w:tcBorders>
          </w:tcPr>
          <w:p>
            <w:pPr>
              <w:rPr>
                <w:rFonts w:ascii="Arial"/>
                <w:sz w:val="21"/>
              </w:rPr>
            </w:pPr>
            <w:r/>
          </w:p>
        </w:tc>
        <w:tc>
          <w:tcPr>
            <w:tcW w:w="972" w:type="dxa"/>
            <w:vAlign w:val="top"/>
            <w:vMerge w:val="restart"/>
            <w:tcBorders>
              <w:bottom w:val="nil"/>
            </w:tcBorders>
          </w:tcPr>
          <w:p>
            <w:pPr>
              <w:rPr>
                <w:rFonts w:ascii="Arial"/>
                <w:sz w:val="21"/>
              </w:rPr>
            </w:pPr>
            <w:r/>
          </w:p>
        </w:tc>
        <w:tc>
          <w:tcPr>
            <w:tcW w:w="2974"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012"/>
              <w:spacing w:before="78" w:line="219" w:lineRule="auto"/>
              <w:rPr/>
            </w:pPr>
            <w:r>
              <w:rPr>
                <w:spacing w:val="-3"/>
              </w:rPr>
              <w:t>信誉要求</w:t>
            </w:r>
          </w:p>
        </w:tc>
        <w:tc>
          <w:tcPr>
            <w:tcW w:w="4341" w:type="dxa"/>
            <w:vAlign w:val="top"/>
          </w:tcPr>
          <w:p>
            <w:pPr>
              <w:pStyle w:val="TableText"/>
              <w:ind w:left="117" w:right="102"/>
              <w:spacing w:before="184" w:line="369" w:lineRule="auto"/>
              <w:rPr/>
            </w:pPr>
            <w:r>
              <w:rPr>
                <w:b/>
                <w:bCs/>
                <w:spacing w:val="-3"/>
              </w:rPr>
              <w:t>投标人应出具“守法诚信承诺书</w:t>
            </w:r>
            <w:r>
              <w:rPr>
                <w:spacing w:val="-73"/>
              </w:rPr>
              <w:t xml:space="preserve"> </w:t>
            </w:r>
            <w:r>
              <w:rPr>
                <w:b/>
                <w:bCs/>
                <w:spacing w:val="-3"/>
              </w:rPr>
              <w:t>”</w:t>
            </w:r>
            <w:r>
              <w:rPr>
                <w:spacing w:val="-3"/>
              </w:rPr>
              <w:t>，内</w:t>
            </w:r>
            <w:r>
              <w:rPr/>
              <w:t xml:space="preserve"> </w:t>
            </w:r>
            <w:r>
              <w:rPr>
                <w:spacing w:val="1"/>
              </w:rPr>
              <w:t>容和格式应符合投标文件格式的规定。</w:t>
            </w:r>
          </w:p>
          <w:p>
            <w:pPr>
              <w:pStyle w:val="TableText"/>
              <w:ind w:left="102" w:firstLine="34"/>
              <w:spacing w:before="1" w:line="369" w:lineRule="auto"/>
              <w:rPr/>
            </w:pPr>
            <w:r>
              <w:rPr>
                <w:spacing w:val="-21"/>
              </w:rPr>
              <w:t>同时，</w:t>
            </w:r>
            <w:r>
              <w:rPr>
                <w:b/>
                <w:bCs/>
                <w:spacing w:val="-21"/>
              </w:rPr>
              <w:t>评标委员会应在评标现场查询</w:t>
            </w:r>
            <w:r>
              <w:rPr>
                <w:spacing w:val="-21"/>
              </w:rPr>
              <w:t>：1）</w:t>
            </w:r>
            <w:r>
              <w:rPr>
                <w:spacing w:val="5"/>
              </w:rPr>
              <w:t xml:space="preserve">  </w:t>
            </w:r>
            <w:r>
              <w:rPr>
                <w:spacing w:val="-11"/>
              </w:rPr>
              <w:t>“信用中国”网站；2）烟草行业“行贿</w:t>
            </w:r>
            <w:r>
              <w:rPr/>
              <w:t xml:space="preserve">   </w:t>
            </w:r>
            <w:r>
              <w:rPr>
                <w:spacing w:val="-5"/>
              </w:rPr>
              <w:t>行为供应商名单”及“招标人不良行为</w:t>
            </w:r>
            <w:r>
              <w:rPr>
                <w:spacing w:val="2"/>
              </w:rPr>
              <w:t xml:space="preserve">   </w:t>
            </w:r>
            <w:r>
              <w:rPr>
                <w:spacing w:val="-3"/>
              </w:rPr>
              <w:t>供应商数据库</w:t>
            </w:r>
            <w:r>
              <w:rPr>
                <w:spacing w:val="-68"/>
              </w:rPr>
              <w:t xml:space="preserve"> </w:t>
            </w:r>
            <w:r>
              <w:rPr>
                <w:spacing w:val="-3"/>
              </w:rPr>
              <w:t>”；3）“</w:t>
            </w:r>
            <w:r>
              <w:rPr>
                <w:spacing w:val="-80"/>
              </w:rPr>
              <w:t xml:space="preserve"> </w:t>
            </w:r>
            <w:r>
              <w:rPr>
                <w:spacing w:val="-3"/>
              </w:rPr>
              <w:t>中国裁判文书</w:t>
            </w:r>
            <w:r>
              <w:rPr/>
              <w:t xml:space="preserve">   </w:t>
            </w:r>
            <w:r>
              <w:rPr>
                <w:spacing w:val="-15"/>
              </w:rPr>
              <w:t>网</w:t>
            </w:r>
            <w:r>
              <w:rPr>
                <w:spacing w:val="-77"/>
              </w:rPr>
              <w:t xml:space="preserve"> </w:t>
            </w:r>
            <w:r>
              <w:rPr>
                <w:spacing w:val="-15"/>
              </w:rPr>
              <w:t>”；4）“国家企业信用信息公示系统</w:t>
            </w:r>
            <w:r>
              <w:rPr>
                <w:spacing w:val="-86"/>
              </w:rPr>
              <w:t xml:space="preserve"> </w:t>
            </w:r>
            <w:r>
              <w:rPr>
                <w:spacing w:val="-15"/>
              </w:rPr>
              <w:t>”</w:t>
            </w:r>
            <w:r>
              <w:rPr/>
              <w:t xml:space="preserve"> </w:t>
            </w:r>
            <w:r>
              <w:rPr>
                <w:spacing w:val="-8"/>
              </w:rPr>
              <w:t>网站；5）“</w:t>
            </w:r>
            <w:r>
              <w:rPr>
                <w:spacing w:val="-88"/>
              </w:rPr>
              <w:t xml:space="preserve"> </w:t>
            </w:r>
            <w:r>
              <w:rPr>
                <w:spacing w:val="-8"/>
              </w:rPr>
              <w:t>中国政府采购网</w:t>
            </w:r>
            <w:r>
              <w:rPr>
                <w:spacing w:val="-89"/>
              </w:rPr>
              <w:t xml:space="preserve"> </w:t>
            </w:r>
            <w:r>
              <w:rPr>
                <w:spacing w:val="-8"/>
              </w:rPr>
              <w:t>”。</w:t>
            </w:r>
          </w:p>
          <w:p>
            <w:pPr>
              <w:pStyle w:val="TableText"/>
              <w:ind w:left="114" w:right="102" w:firstLine="1"/>
              <w:spacing w:before="2" w:line="297" w:lineRule="auto"/>
              <w:rPr/>
            </w:pPr>
            <w:r>
              <w:rPr>
                <w:b/>
                <w:bCs/>
                <w:spacing w:val="-1"/>
              </w:rPr>
              <w:t>现场查询结果的效力优于投标人出具的</w:t>
            </w:r>
            <w:r>
              <w:rPr>
                <w:spacing w:val="9"/>
              </w:rPr>
              <w:t xml:space="preserve"> </w:t>
            </w:r>
            <w:r>
              <w:rPr>
                <w:b/>
                <w:bCs/>
                <w:spacing w:val="-5"/>
              </w:rPr>
              <w:t>承诺</w:t>
            </w:r>
            <w:r>
              <w:rPr>
                <w:spacing w:val="-5"/>
              </w:rPr>
              <w:t>。</w:t>
            </w:r>
          </w:p>
        </w:tc>
      </w:tr>
      <w:tr>
        <w:trPr>
          <w:trHeight w:val="938"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896"/>
              <w:spacing w:before="271" w:line="219" w:lineRule="auto"/>
              <w:rPr/>
            </w:pPr>
            <w:r>
              <w:rPr>
                <w:spacing w:val="-3"/>
              </w:rPr>
              <w:t>项目负责人</w:t>
            </w:r>
          </w:p>
        </w:tc>
        <w:tc>
          <w:tcPr>
            <w:tcW w:w="4341" w:type="dxa"/>
            <w:vAlign w:val="top"/>
          </w:tcPr>
          <w:p>
            <w:pPr>
              <w:pStyle w:val="TableText"/>
              <w:ind w:left="115" w:right="117"/>
              <w:spacing w:before="38" w:line="342" w:lineRule="auto"/>
              <w:rPr/>
            </w:pPr>
            <w:r>
              <w:rPr>
                <w:spacing w:val="-4"/>
              </w:rPr>
              <w:t>符合第二章“投标人须知</w:t>
            </w:r>
            <w:r>
              <w:rPr>
                <w:spacing w:val="-68"/>
              </w:rPr>
              <w:t xml:space="preserve"> </w:t>
            </w:r>
            <w:r>
              <w:rPr>
                <w:spacing w:val="-4"/>
              </w:rPr>
              <w:t>”第</w:t>
            </w:r>
            <w:r>
              <w:rPr>
                <w:spacing w:val="-31"/>
              </w:rPr>
              <w:t xml:space="preserve"> </w:t>
            </w:r>
            <w:r>
              <w:rPr>
                <w:spacing w:val="-4"/>
              </w:rPr>
              <w:t>1.4.1</w:t>
            </w:r>
            <w:r>
              <w:rPr>
                <w:spacing w:val="-44"/>
              </w:rPr>
              <w:t xml:space="preserve"> </w:t>
            </w:r>
            <w:r>
              <w:rPr>
                <w:spacing w:val="-4"/>
              </w:rPr>
              <w:t>项</w:t>
            </w:r>
            <w:r>
              <w:rPr/>
              <w:t xml:space="preserve"> </w:t>
            </w:r>
            <w:r>
              <w:rPr>
                <w:spacing w:val="-6"/>
              </w:rPr>
              <w:t>规定</w:t>
            </w:r>
          </w:p>
        </w:tc>
      </w:tr>
      <w:tr>
        <w:trPr>
          <w:trHeight w:val="939"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773"/>
              <w:spacing w:before="271" w:line="220" w:lineRule="auto"/>
              <w:rPr/>
            </w:pPr>
            <w:r>
              <w:rPr>
                <w:spacing w:val="-2"/>
              </w:rPr>
              <w:t>其他主要人员</w:t>
            </w:r>
          </w:p>
        </w:tc>
        <w:tc>
          <w:tcPr>
            <w:tcW w:w="4341" w:type="dxa"/>
            <w:vAlign w:val="top"/>
          </w:tcPr>
          <w:p>
            <w:pPr>
              <w:pStyle w:val="TableText"/>
              <w:ind w:left="115" w:right="117"/>
              <w:spacing w:before="39" w:line="342" w:lineRule="auto"/>
              <w:rPr/>
            </w:pPr>
            <w:r>
              <w:rPr>
                <w:spacing w:val="-4"/>
              </w:rPr>
              <w:t>符合第二章“投标人须知</w:t>
            </w:r>
            <w:r>
              <w:rPr>
                <w:spacing w:val="-68"/>
              </w:rPr>
              <w:t xml:space="preserve"> </w:t>
            </w:r>
            <w:r>
              <w:rPr>
                <w:spacing w:val="-4"/>
              </w:rPr>
              <w:t>”第</w:t>
            </w:r>
            <w:r>
              <w:rPr>
                <w:spacing w:val="-31"/>
              </w:rPr>
              <w:t xml:space="preserve"> </w:t>
            </w:r>
            <w:r>
              <w:rPr>
                <w:spacing w:val="-4"/>
              </w:rPr>
              <w:t>1.4.1</w:t>
            </w:r>
            <w:r>
              <w:rPr>
                <w:spacing w:val="-44"/>
              </w:rPr>
              <w:t xml:space="preserve"> </w:t>
            </w:r>
            <w:r>
              <w:rPr>
                <w:spacing w:val="-4"/>
              </w:rPr>
              <w:t>项</w:t>
            </w:r>
            <w:r>
              <w:rPr/>
              <w:t xml:space="preserve"> </w:t>
            </w:r>
            <w:r>
              <w:rPr>
                <w:spacing w:val="-6"/>
              </w:rPr>
              <w:t>规定</w:t>
            </w:r>
          </w:p>
        </w:tc>
      </w:tr>
      <w:tr>
        <w:trPr>
          <w:trHeight w:val="938"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113"/>
              <w:spacing w:before="37" w:line="219" w:lineRule="auto"/>
              <w:rPr/>
            </w:pPr>
            <w:r>
              <w:rPr>
                <w:spacing w:val="-11"/>
              </w:rPr>
              <w:t>联合体投标人（本招标项目</w:t>
            </w:r>
          </w:p>
          <w:p>
            <w:pPr>
              <w:pStyle w:val="TableText"/>
              <w:ind w:left="1016"/>
              <w:spacing w:before="181" w:line="221" w:lineRule="auto"/>
              <w:rPr/>
            </w:pPr>
            <w:r>
              <w:rPr>
                <w:spacing w:val="-4"/>
              </w:rPr>
              <w:t>不适用）</w:t>
            </w:r>
          </w:p>
        </w:tc>
        <w:tc>
          <w:tcPr>
            <w:tcW w:w="4341" w:type="dxa"/>
            <w:vAlign w:val="top"/>
          </w:tcPr>
          <w:p>
            <w:pPr>
              <w:pStyle w:val="TableText"/>
              <w:ind w:left="115" w:right="117"/>
              <w:spacing w:before="38" w:line="342" w:lineRule="auto"/>
              <w:rPr/>
            </w:pPr>
            <w:r>
              <w:rPr>
                <w:spacing w:val="-4"/>
              </w:rPr>
              <w:t>符合第二章“投标人须知</w:t>
            </w:r>
            <w:r>
              <w:rPr>
                <w:spacing w:val="-68"/>
              </w:rPr>
              <w:t xml:space="preserve"> </w:t>
            </w:r>
            <w:r>
              <w:rPr>
                <w:spacing w:val="-4"/>
              </w:rPr>
              <w:t>”第</w:t>
            </w:r>
            <w:r>
              <w:rPr>
                <w:spacing w:val="-31"/>
              </w:rPr>
              <w:t xml:space="preserve"> </w:t>
            </w:r>
            <w:r>
              <w:rPr>
                <w:spacing w:val="-4"/>
              </w:rPr>
              <w:t>1.4.2</w:t>
            </w:r>
            <w:r>
              <w:rPr>
                <w:spacing w:val="-44"/>
              </w:rPr>
              <w:t xml:space="preserve"> </w:t>
            </w:r>
            <w:r>
              <w:rPr>
                <w:spacing w:val="-4"/>
              </w:rPr>
              <w:t>项</w:t>
            </w:r>
            <w:r>
              <w:rPr/>
              <w:t xml:space="preserve"> </w:t>
            </w:r>
            <w:r>
              <w:rPr>
                <w:spacing w:val="-6"/>
              </w:rPr>
              <w:t>规定</w:t>
            </w:r>
          </w:p>
        </w:tc>
      </w:tr>
      <w:tr>
        <w:trPr>
          <w:trHeight w:val="1872" w:hRule="atLeast"/>
        </w:trPr>
        <w:tc>
          <w:tcPr>
            <w:tcW w:w="907" w:type="dxa"/>
            <w:vAlign w:val="top"/>
            <w:vMerge w:val="continue"/>
            <w:tcBorders>
              <w:top w:val="nil"/>
            </w:tcBorders>
          </w:tcPr>
          <w:p>
            <w:pPr>
              <w:rPr>
                <w:rFonts w:ascii="Arial"/>
                <w:sz w:val="21"/>
              </w:rPr>
            </w:pPr>
            <w:r/>
          </w:p>
        </w:tc>
        <w:tc>
          <w:tcPr>
            <w:tcW w:w="972" w:type="dxa"/>
            <w:vAlign w:val="top"/>
            <w:vMerge w:val="continue"/>
            <w:tcBorders>
              <w:top w:val="nil"/>
            </w:tcBorders>
          </w:tcPr>
          <w:p>
            <w:pPr>
              <w:rPr>
                <w:rFonts w:ascii="Arial"/>
                <w:sz w:val="21"/>
              </w:rPr>
            </w:pPr>
            <w:r/>
          </w:p>
        </w:tc>
        <w:tc>
          <w:tcPr>
            <w:tcW w:w="2974" w:type="dxa"/>
            <w:vAlign w:val="top"/>
          </w:tcPr>
          <w:p>
            <w:pPr>
              <w:spacing w:line="328" w:lineRule="auto"/>
              <w:rPr>
                <w:rFonts w:ascii="Arial"/>
                <w:sz w:val="21"/>
              </w:rPr>
            </w:pPr>
            <w:r/>
          </w:p>
          <w:p>
            <w:pPr>
              <w:spacing w:line="329" w:lineRule="auto"/>
              <w:rPr>
                <w:rFonts w:ascii="Arial"/>
                <w:sz w:val="21"/>
              </w:rPr>
            </w:pPr>
            <w:r/>
          </w:p>
          <w:p>
            <w:pPr>
              <w:pStyle w:val="TableText"/>
              <w:ind w:left="296"/>
              <w:spacing w:before="78" w:line="219" w:lineRule="auto"/>
              <w:rPr/>
            </w:pPr>
            <w:r>
              <w:rPr>
                <w:spacing w:val="-2"/>
              </w:rPr>
              <w:t>不存在禁止投标的情形</w:t>
            </w:r>
          </w:p>
        </w:tc>
        <w:tc>
          <w:tcPr>
            <w:tcW w:w="4341" w:type="dxa"/>
            <w:vAlign w:val="top"/>
          </w:tcPr>
          <w:p>
            <w:pPr>
              <w:pStyle w:val="TableText"/>
              <w:ind w:left="118" w:right="117"/>
              <w:spacing w:before="38" w:line="359" w:lineRule="auto"/>
              <w:rPr/>
            </w:pPr>
            <w:r>
              <w:rPr/>
              <w:t>不存在第二章“投标人须知</w:t>
            </w:r>
            <w:r>
              <w:rPr>
                <w:spacing w:val="-75"/>
              </w:rPr>
              <w:t xml:space="preserve"> </w:t>
            </w:r>
            <w:r>
              <w:rPr/>
              <w:t>”第</w:t>
            </w:r>
            <w:r>
              <w:rPr>
                <w:spacing w:val="-26"/>
              </w:rPr>
              <w:t xml:space="preserve"> </w:t>
            </w:r>
            <w:r>
              <w:rPr/>
              <w:t>1.4.3 </w:t>
            </w:r>
            <w:r>
              <w:rPr>
                <w:spacing w:val="-2"/>
              </w:rPr>
              <w:t>项或第</w:t>
            </w:r>
            <w:r>
              <w:rPr>
                <w:spacing w:val="-21"/>
              </w:rPr>
              <w:t xml:space="preserve"> </w:t>
            </w:r>
            <w:r>
              <w:rPr>
                <w:spacing w:val="-2"/>
              </w:rPr>
              <w:t>1.4.4</w:t>
            </w:r>
            <w:r>
              <w:rPr>
                <w:spacing w:val="-45"/>
              </w:rPr>
              <w:t xml:space="preserve"> </w:t>
            </w:r>
            <w:r>
              <w:rPr>
                <w:spacing w:val="-2"/>
              </w:rPr>
              <w:t>项规定的任何一种情形。</w:t>
            </w:r>
          </w:p>
          <w:p>
            <w:pPr>
              <w:pStyle w:val="TableText"/>
              <w:ind w:left="117" w:right="102"/>
              <w:spacing w:before="1" w:line="342" w:lineRule="auto"/>
              <w:rPr/>
            </w:pPr>
            <w:r>
              <w:rPr>
                <w:b/>
                <w:bCs/>
                <w:spacing w:val="-1"/>
              </w:rPr>
              <w:t>投标人在投标函中承诺，不需要提供相</w:t>
            </w:r>
            <w:r>
              <w:rPr>
                <w:spacing w:val="8"/>
              </w:rPr>
              <w:t xml:space="preserve"> </w:t>
            </w:r>
            <w:r>
              <w:rPr>
                <w:b/>
                <w:bCs/>
                <w:spacing w:val="-7"/>
              </w:rPr>
              <w:t>关证明</w:t>
            </w:r>
          </w:p>
        </w:tc>
      </w:tr>
      <w:tr>
        <w:trPr>
          <w:trHeight w:val="939" w:hRule="atLeast"/>
        </w:trPr>
        <w:tc>
          <w:tcPr>
            <w:tcW w:w="907" w:type="dxa"/>
            <w:vAlign w:val="top"/>
            <w:vMerge w:val="restart"/>
            <w:tcBorders>
              <w:bottom w:val="nil"/>
            </w:tcBorders>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63"/>
              <w:spacing w:before="78" w:line="239" w:lineRule="auto"/>
              <w:rPr/>
            </w:pPr>
            <w:r>
              <w:rPr>
                <w:spacing w:val="-3"/>
              </w:rPr>
              <w:t>2.1.3</w:t>
            </w:r>
          </w:p>
        </w:tc>
        <w:tc>
          <w:tcPr>
            <w:tcW w:w="972" w:type="dxa"/>
            <w:vAlign w:val="top"/>
            <w:vMerge w:val="restart"/>
            <w:tcBorders>
              <w:bottom w:val="nil"/>
            </w:tcBorders>
          </w:tcPr>
          <w:p>
            <w:pPr>
              <w:spacing w:line="332" w:lineRule="auto"/>
              <w:rPr>
                <w:rFonts w:ascii="Arial"/>
                <w:sz w:val="21"/>
              </w:rPr>
            </w:pPr>
            <w:r/>
          </w:p>
          <w:p>
            <w:pPr>
              <w:spacing w:line="333" w:lineRule="auto"/>
              <w:rPr>
                <w:rFonts w:ascii="Arial"/>
                <w:sz w:val="21"/>
              </w:rPr>
            </w:pPr>
            <w:r/>
          </w:p>
          <w:p>
            <w:pPr>
              <w:pStyle w:val="TableText"/>
              <w:ind w:left="144"/>
              <w:spacing w:before="78" w:line="221" w:lineRule="auto"/>
              <w:rPr/>
            </w:pPr>
            <w:r>
              <w:rPr>
                <w:spacing w:val="-8"/>
              </w:rPr>
              <w:t>响应性</w:t>
            </w:r>
          </w:p>
          <w:p>
            <w:pPr>
              <w:pStyle w:val="TableText"/>
              <w:ind w:left="130"/>
              <w:spacing w:before="178" w:line="220" w:lineRule="auto"/>
              <w:rPr/>
            </w:pPr>
            <w:r>
              <w:rPr>
                <w:spacing w:val="-3"/>
              </w:rPr>
              <w:t>评审标</w:t>
            </w:r>
          </w:p>
          <w:p>
            <w:pPr>
              <w:pStyle w:val="TableText"/>
              <w:ind w:left="373"/>
              <w:spacing w:before="181" w:line="221" w:lineRule="auto"/>
              <w:rPr/>
            </w:pPr>
            <w:r>
              <w:rPr/>
              <w:t>准</w:t>
            </w:r>
          </w:p>
        </w:tc>
        <w:tc>
          <w:tcPr>
            <w:tcW w:w="2974" w:type="dxa"/>
            <w:vAlign w:val="top"/>
          </w:tcPr>
          <w:p>
            <w:pPr>
              <w:pStyle w:val="TableText"/>
              <w:ind w:left="1012"/>
              <w:spacing w:before="271" w:line="219" w:lineRule="auto"/>
              <w:rPr/>
            </w:pPr>
            <w:r>
              <w:rPr>
                <w:spacing w:val="-3"/>
              </w:rPr>
              <w:t>服务期限</w:t>
            </w:r>
          </w:p>
        </w:tc>
        <w:tc>
          <w:tcPr>
            <w:tcW w:w="4341" w:type="dxa"/>
            <w:vAlign w:val="top"/>
          </w:tcPr>
          <w:p>
            <w:pPr>
              <w:pStyle w:val="TableText"/>
              <w:ind w:left="115" w:right="150"/>
              <w:spacing w:before="37" w:line="343" w:lineRule="auto"/>
              <w:rPr/>
            </w:pPr>
            <w:r>
              <w:rPr>
                <w:spacing w:val="-5"/>
              </w:rPr>
              <w:t>符合第二章“投标人须知</w:t>
            </w:r>
            <w:r>
              <w:rPr>
                <w:spacing w:val="-78"/>
              </w:rPr>
              <w:t xml:space="preserve"> </w:t>
            </w:r>
            <w:r>
              <w:rPr>
                <w:spacing w:val="-5"/>
              </w:rPr>
              <w:t>”第</w:t>
            </w:r>
            <w:r>
              <w:rPr>
                <w:spacing w:val="-33"/>
              </w:rPr>
              <w:t xml:space="preserve"> </w:t>
            </w:r>
            <w:r>
              <w:rPr>
                <w:spacing w:val="-5"/>
              </w:rPr>
              <w:t>1.3.2</w:t>
            </w:r>
            <w:r>
              <w:rPr>
                <w:spacing w:val="-47"/>
              </w:rPr>
              <w:t xml:space="preserve"> </w:t>
            </w:r>
            <w:r>
              <w:rPr>
                <w:spacing w:val="-5"/>
              </w:rPr>
              <w:t>项</w:t>
            </w:r>
            <w:r>
              <w:rPr/>
              <w:t xml:space="preserve"> </w:t>
            </w:r>
            <w:r>
              <w:rPr>
                <w:spacing w:val="-6"/>
              </w:rPr>
              <w:t>规定</w:t>
            </w:r>
          </w:p>
        </w:tc>
      </w:tr>
      <w:tr>
        <w:trPr>
          <w:trHeight w:val="937"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1013"/>
              <w:spacing w:before="272" w:line="220" w:lineRule="auto"/>
              <w:rPr/>
            </w:pPr>
            <w:r>
              <w:rPr>
                <w:spacing w:val="-3"/>
              </w:rPr>
              <w:t>质量要求</w:t>
            </w:r>
          </w:p>
        </w:tc>
        <w:tc>
          <w:tcPr>
            <w:tcW w:w="4341" w:type="dxa"/>
            <w:vAlign w:val="top"/>
          </w:tcPr>
          <w:p>
            <w:pPr>
              <w:pStyle w:val="TableText"/>
              <w:ind w:left="115" w:right="150"/>
              <w:spacing w:before="40" w:line="341" w:lineRule="auto"/>
              <w:rPr/>
            </w:pPr>
            <w:r>
              <w:rPr>
                <w:spacing w:val="-5"/>
              </w:rPr>
              <w:t>符合第二章“投标人须知</w:t>
            </w:r>
            <w:r>
              <w:rPr>
                <w:spacing w:val="-78"/>
              </w:rPr>
              <w:t xml:space="preserve"> </w:t>
            </w:r>
            <w:r>
              <w:rPr>
                <w:spacing w:val="-5"/>
              </w:rPr>
              <w:t>”第</w:t>
            </w:r>
            <w:r>
              <w:rPr>
                <w:spacing w:val="-33"/>
              </w:rPr>
              <w:t xml:space="preserve"> </w:t>
            </w:r>
            <w:r>
              <w:rPr>
                <w:spacing w:val="-5"/>
              </w:rPr>
              <w:t>1.3.3</w:t>
            </w:r>
            <w:r>
              <w:rPr>
                <w:spacing w:val="-47"/>
              </w:rPr>
              <w:t xml:space="preserve"> </w:t>
            </w:r>
            <w:r>
              <w:rPr>
                <w:spacing w:val="-5"/>
              </w:rPr>
              <w:t>项</w:t>
            </w:r>
            <w:r>
              <w:rPr/>
              <w:t xml:space="preserve"> </w:t>
            </w:r>
            <w:r>
              <w:rPr>
                <w:spacing w:val="-6"/>
              </w:rPr>
              <w:t>规定</w:t>
            </w:r>
          </w:p>
        </w:tc>
      </w:tr>
      <w:tr>
        <w:trPr>
          <w:trHeight w:val="941" w:hRule="atLeast"/>
        </w:trPr>
        <w:tc>
          <w:tcPr>
            <w:tcW w:w="907" w:type="dxa"/>
            <w:vAlign w:val="top"/>
            <w:vMerge w:val="continue"/>
            <w:tcBorders>
              <w:top w:val="nil"/>
            </w:tcBorders>
          </w:tcPr>
          <w:p>
            <w:pPr>
              <w:rPr>
                <w:rFonts w:ascii="Arial"/>
                <w:sz w:val="21"/>
              </w:rPr>
            </w:pPr>
            <w:r/>
          </w:p>
        </w:tc>
        <w:tc>
          <w:tcPr>
            <w:tcW w:w="972" w:type="dxa"/>
            <w:vAlign w:val="top"/>
            <w:vMerge w:val="continue"/>
            <w:tcBorders>
              <w:top w:val="nil"/>
            </w:tcBorders>
          </w:tcPr>
          <w:p>
            <w:pPr>
              <w:rPr>
                <w:rFonts w:ascii="Arial"/>
                <w:sz w:val="21"/>
              </w:rPr>
            </w:pPr>
            <w:r/>
          </w:p>
        </w:tc>
        <w:tc>
          <w:tcPr>
            <w:tcW w:w="2974" w:type="dxa"/>
            <w:vAlign w:val="top"/>
          </w:tcPr>
          <w:p>
            <w:pPr>
              <w:pStyle w:val="TableText"/>
              <w:ind w:left="1133"/>
              <w:spacing w:before="273" w:line="220" w:lineRule="auto"/>
              <w:rPr/>
            </w:pPr>
            <w:r>
              <w:rPr>
                <w:spacing w:val="-4"/>
              </w:rPr>
              <w:t>质保期</w:t>
            </w:r>
          </w:p>
        </w:tc>
        <w:tc>
          <w:tcPr>
            <w:tcW w:w="4341" w:type="dxa"/>
            <w:vAlign w:val="top"/>
          </w:tcPr>
          <w:p>
            <w:pPr>
              <w:pStyle w:val="TableText"/>
              <w:ind w:left="115" w:right="150"/>
              <w:spacing w:before="41" w:line="342" w:lineRule="auto"/>
              <w:rPr/>
            </w:pPr>
            <w:r>
              <w:rPr>
                <w:spacing w:val="-5"/>
              </w:rPr>
              <w:t>符合第二章“投标人须知</w:t>
            </w:r>
            <w:r>
              <w:rPr>
                <w:spacing w:val="-78"/>
              </w:rPr>
              <w:t xml:space="preserve"> </w:t>
            </w:r>
            <w:r>
              <w:rPr>
                <w:spacing w:val="-5"/>
              </w:rPr>
              <w:t>”第</w:t>
            </w:r>
            <w:r>
              <w:rPr>
                <w:spacing w:val="-33"/>
              </w:rPr>
              <w:t xml:space="preserve"> </w:t>
            </w:r>
            <w:r>
              <w:rPr>
                <w:spacing w:val="-5"/>
              </w:rPr>
              <w:t>1.3.4</w:t>
            </w:r>
            <w:r>
              <w:rPr>
                <w:spacing w:val="-47"/>
              </w:rPr>
              <w:t xml:space="preserve"> </w:t>
            </w:r>
            <w:r>
              <w:rPr>
                <w:spacing w:val="-5"/>
              </w:rPr>
              <w:t>项</w:t>
            </w:r>
            <w:r>
              <w:rPr/>
              <w:t xml:space="preserve"> </w:t>
            </w:r>
            <w:r>
              <w:rPr>
                <w:spacing w:val="-6"/>
              </w:rPr>
              <w:t>规定</w:t>
            </w:r>
          </w:p>
        </w:tc>
      </w:tr>
    </w:tbl>
    <w:p>
      <w:pPr>
        <w:rPr>
          <w:rFonts w:ascii="Arial"/>
          <w:sz w:val="21"/>
        </w:rPr>
      </w:pPr>
      <w:r/>
    </w:p>
    <w:p>
      <w:pPr>
        <w:sectPr>
          <w:headerReference w:type="default" r:id="rId76"/>
          <w:footerReference w:type="default" r:id="rId77"/>
          <w:pgSz w:w="12240" w:h="15840"/>
          <w:pgMar w:top="1165" w:right="1245" w:bottom="1103" w:left="1795" w:header="829" w:footer="939" w:gutter="0"/>
        </w:sectPr>
        <w:rPr>
          <w:rFonts w:ascii="Arial" w:hAnsi="Arial" w:eastAsia="Arial" w:cs="Arial"/>
          <w:sz w:val="21"/>
          <w:szCs w:val="21"/>
        </w:rPr>
      </w:pPr>
    </w:p>
    <w:p>
      <w:pPr>
        <w:spacing w:before="32"/>
        <w:rPr/>
      </w:pPr>
      <w:r/>
    </w:p>
    <w:tbl>
      <w:tblPr>
        <w:tblStyle w:val="TableNormal"/>
        <w:tblW w:w="918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
        <w:gridCol w:w="972"/>
        <w:gridCol w:w="2974"/>
        <w:gridCol w:w="4332"/>
      </w:tblGrid>
      <w:tr>
        <w:trPr>
          <w:trHeight w:val="943" w:hRule="atLeast"/>
        </w:trPr>
        <w:tc>
          <w:tcPr>
            <w:tcW w:w="907" w:type="dxa"/>
            <w:vAlign w:val="top"/>
            <w:vMerge w:val="restart"/>
            <w:tcBorders>
              <w:bottom w:val="nil"/>
            </w:tcBorders>
          </w:tcPr>
          <w:p>
            <w:pPr>
              <w:rPr>
                <w:rFonts w:ascii="Arial"/>
                <w:sz w:val="21"/>
              </w:rPr>
            </w:pPr>
            <w:r/>
          </w:p>
        </w:tc>
        <w:tc>
          <w:tcPr>
            <w:tcW w:w="972" w:type="dxa"/>
            <w:vAlign w:val="top"/>
            <w:vMerge w:val="restart"/>
            <w:tcBorders>
              <w:bottom w:val="nil"/>
            </w:tcBorders>
          </w:tcPr>
          <w:p>
            <w:pPr>
              <w:rPr>
                <w:rFonts w:ascii="Arial"/>
                <w:sz w:val="21"/>
              </w:rPr>
            </w:pPr>
            <w:r/>
          </w:p>
        </w:tc>
        <w:tc>
          <w:tcPr>
            <w:tcW w:w="2974" w:type="dxa"/>
            <w:vAlign w:val="top"/>
          </w:tcPr>
          <w:p>
            <w:pPr>
              <w:pStyle w:val="TableText"/>
              <w:ind w:left="895"/>
              <w:spacing w:before="274" w:line="220" w:lineRule="auto"/>
              <w:rPr/>
            </w:pPr>
            <w:r>
              <w:rPr>
                <w:spacing w:val="-3"/>
              </w:rPr>
              <w:t>投标有效期</w:t>
            </w:r>
          </w:p>
        </w:tc>
        <w:tc>
          <w:tcPr>
            <w:tcW w:w="4332" w:type="dxa"/>
            <w:vAlign w:val="top"/>
          </w:tcPr>
          <w:p>
            <w:pPr>
              <w:pStyle w:val="TableText"/>
              <w:ind w:left="115" w:right="141"/>
              <w:spacing w:before="41" w:line="343" w:lineRule="auto"/>
              <w:rPr/>
            </w:pPr>
            <w:r>
              <w:rPr>
                <w:spacing w:val="-4"/>
              </w:rPr>
              <w:t>符合第二章“投标人须知</w:t>
            </w:r>
            <w:r>
              <w:rPr>
                <w:spacing w:val="-84"/>
              </w:rPr>
              <w:t xml:space="preserve"> </w:t>
            </w:r>
            <w:r>
              <w:rPr>
                <w:spacing w:val="-4"/>
              </w:rPr>
              <w:t>”第</w:t>
            </w:r>
            <w:r>
              <w:rPr>
                <w:spacing w:val="-46"/>
              </w:rPr>
              <w:t xml:space="preserve"> </w:t>
            </w:r>
            <w:r>
              <w:rPr>
                <w:spacing w:val="-4"/>
              </w:rPr>
              <w:t>3.3.1</w:t>
            </w:r>
            <w:r>
              <w:rPr>
                <w:spacing w:val="-47"/>
              </w:rPr>
              <w:t xml:space="preserve"> </w:t>
            </w:r>
            <w:r>
              <w:rPr>
                <w:spacing w:val="-4"/>
              </w:rPr>
              <w:t>项</w:t>
            </w:r>
            <w:r>
              <w:rPr/>
              <w:t xml:space="preserve"> </w:t>
            </w:r>
            <w:r>
              <w:rPr>
                <w:spacing w:val="-6"/>
              </w:rPr>
              <w:t>规定</w:t>
            </w:r>
          </w:p>
        </w:tc>
      </w:tr>
      <w:tr>
        <w:trPr>
          <w:trHeight w:val="938"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895"/>
              <w:spacing w:before="269" w:line="220" w:lineRule="auto"/>
              <w:rPr/>
            </w:pPr>
            <w:r>
              <w:rPr>
                <w:spacing w:val="-3"/>
              </w:rPr>
              <w:t>投标保证金</w:t>
            </w:r>
          </w:p>
        </w:tc>
        <w:tc>
          <w:tcPr>
            <w:tcW w:w="4332" w:type="dxa"/>
            <w:vAlign w:val="top"/>
          </w:tcPr>
          <w:p>
            <w:pPr>
              <w:pStyle w:val="TableText"/>
              <w:ind w:left="115" w:right="141"/>
              <w:spacing w:before="33" w:line="344" w:lineRule="auto"/>
              <w:rPr/>
            </w:pPr>
            <w:r>
              <w:rPr>
                <w:spacing w:val="-4"/>
              </w:rPr>
              <w:t>符合第二章“投标人须知</w:t>
            </w:r>
            <w:r>
              <w:rPr>
                <w:spacing w:val="-84"/>
              </w:rPr>
              <w:t xml:space="preserve"> </w:t>
            </w:r>
            <w:r>
              <w:rPr>
                <w:spacing w:val="-4"/>
              </w:rPr>
              <w:t>”第</w:t>
            </w:r>
            <w:r>
              <w:rPr>
                <w:spacing w:val="-46"/>
              </w:rPr>
              <w:t xml:space="preserve"> </w:t>
            </w:r>
            <w:r>
              <w:rPr>
                <w:spacing w:val="-4"/>
              </w:rPr>
              <w:t>3.4.1</w:t>
            </w:r>
            <w:r>
              <w:rPr>
                <w:spacing w:val="-47"/>
              </w:rPr>
              <w:t xml:space="preserve"> </w:t>
            </w:r>
            <w:r>
              <w:rPr>
                <w:spacing w:val="-4"/>
              </w:rPr>
              <w:t>项</w:t>
            </w:r>
            <w:r>
              <w:rPr/>
              <w:t xml:space="preserve"> </w:t>
            </w:r>
            <w:r>
              <w:rPr>
                <w:spacing w:val="-6"/>
              </w:rPr>
              <w:t>规定</w:t>
            </w:r>
          </w:p>
        </w:tc>
      </w:tr>
      <w:tr>
        <w:trPr>
          <w:trHeight w:val="937"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1011"/>
              <w:spacing w:before="270" w:line="219" w:lineRule="auto"/>
              <w:rPr/>
            </w:pPr>
            <w:r>
              <w:rPr>
                <w:spacing w:val="-3"/>
              </w:rPr>
              <w:t>权利义务</w:t>
            </w:r>
          </w:p>
        </w:tc>
        <w:tc>
          <w:tcPr>
            <w:tcW w:w="4332" w:type="dxa"/>
            <w:vAlign w:val="top"/>
          </w:tcPr>
          <w:p>
            <w:pPr>
              <w:pStyle w:val="TableText"/>
              <w:ind w:left="115" w:right="108"/>
              <w:spacing w:before="37" w:line="342" w:lineRule="auto"/>
              <w:rPr/>
            </w:pPr>
            <w:r>
              <w:rPr>
                <w:spacing w:val="-9"/>
              </w:rPr>
              <w:t>符合第二章“投标人须知</w:t>
            </w:r>
            <w:r>
              <w:rPr>
                <w:spacing w:val="-79"/>
              </w:rPr>
              <w:t xml:space="preserve"> </w:t>
            </w:r>
            <w:r>
              <w:rPr>
                <w:spacing w:val="-9"/>
              </w:rPr>
              <w:t>”第</w:t>
            </w:r>
            <w:r>
              <w:rPr>
                <w:spacing w:val="-33"/>
              </w:rPr>
              <w:t xml:space="preserve"> </w:t>
            </w:r>
            <w:r>
              <w:rPr>
                <w:spacing w:val="-9"/>
              </w:rPr>
              <w:t>1.12.2</w:t>
            </w:r>
            <w:r>
              <w:rPr>
                <w:spacing w:val="-47"/>
              </w:rPr>
              <w:t xml:space="preserve"> </w:t>
            </w:r>
            <w:r>
              <w:rPr>
                <w:spacing w:val="-9"/>
              </w:rPr>
              <w:t>项</w:t>
            </w:r>
            <w:r>
              <w:rPr/>
              <w:t xml:space="preserve"> </w:t>
            </w:r>
            <w:r>
              <w:rPr>
                <w:spacing w:val="-6"/>
              </w:rPr>
              <w:t>规定</w:t>
            </w:r>
          </w:p>
        </w:tc>
      </w:tr>
      <w:tr>
        <w:trPr>
          <w:trHeight w:val="1405"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spacing w:line="423" w:lineRule="auto"/>
              <w:rPr>
                <w:rFonts w:ascii="Arial"/>
                <w:sz w:val="21"/>
              </w:rPr>
            </w:pPr>
            <w:r/>
          </w:p>
          <w:p>
            <w:pPr>
              <w:pStyle w:val="TableText"/>
              <w:ind w:left="1252"/>
              <w:spacing w:before="78" w:line="219" w:lineRule="auto"/>
              <w:rPr/>
            </w:pPr>
            <w:r>
              <w:rPr>
                <w:spacing w:val="-5"/>
              </w:rPr>
              <w:t>偏差</w:t>
            </w:r>
          </w:p>
        </w:tc>
        <w:tc>
          <w:tcPr>
            <w:tcW w:w="4332" w:type="dxa"/>
            <w:vAlign w:val="top"/>
          </w:tcPr>
          <w:p>
            <w:pPr>
              <w:pStyle w:val="TableText"/>
              <w:ind w:left="115" w:right="105"/>
              <w:spacing w:before="37" w:line="348" w:lineRule="auto"/>
              <w:jc w:val="both"/>
              <w:rPr/>
            </w:pPr>
            <w:r>
              <w:rPr>
                <w:spacing w:val="-9"/>
              </w:rPr>
              <w:t>符合第二章“投标人须知</w:t>
            </w:r>
            <w:r>
              <w:rPr>
                <w:spacing w:val="-79"/>
              </w:rPr>
              <w:t xml:space="preserve"> </w:t>
            </w:r>
            <w:r>
              <w:rPr>
                <w:spacing w:val="-9"/>
              </w:rPr>
              <w:t>”第</w:t>
            </w:r>
            <w:r>
              <w:rPr>
                <w:spacing w:val="-33"/>
              </w:rPr>
              <w:t xml:space="preserve"> </w:t>
            </w:r>
            <w:r>
              <w:rPr>
                <w:spacing w:val="-9"/>
              </w:rPr>
              <w:t>1.12.1</w:t>
            </w:r>
            <w:r>
              <w:rPr>
                <w:spacing w:val="-47"/>
              </w:rPr>
              <w:t xml:space="preserve"> </w:t>
            </w:r>
            <w:r>
              <w:rPr>
                <w:spacing w:val="-9"/>
              </w:rPr>
              <w:t>项</w:t>
            </w:r>
            <w:r>
              <w:rPr/>
              <w:t xml:space="preserve"> </w:t>
            </w:r>
            <w:r>
              <w:rPr>
                <w:spacing w:val="1"/>
              </w:rPr>
              <w:t>规定，投标文件中没有招标人不能接受</w:t>
            </w:r>
            <w:r>
              <w:rPr>
                <w:spacing w:val="7"/>
              </w:rPr>
              <w:t xml:space="preserve"> </w:t>
            </w:r>
            <w:r>
              <w:rPr>
                <w:spacing w:val="-4"/>
              </w:rPr>
              <w:t>的条件</w:t>
            </w:r>
          </w:p>
        </w:tc>
      </w:tr>
      <w:tr>
        <w:trPr>
          <w:trHeight w:val="563" w:hRule="atLeast"/>
        </w:trPr>
        <w:tc>
          <w:tcPr>
            <w:tcW w:w="907" w:type="dxa"/>
            <w:vAlign w:val="top"/>
            <w:vMerge w:val="continue"/>
            <w:tcBorders>
              <w:top w:val="nil"/>
              <w:bottom w:val="nil"/>
            </w:tcBorders>
          </w:tcPr>
          <w:p>
            <w:pPr>
              <w:rPr>
                <w:rFonts w:ascii="Arial"/>
                <w:sz w:val="21"/>
              </w:rPr>
            </w:pPr>
            <w:r/>
          </w:p>
        </w:tc>
        <w:tc>
          <w:tcPr>
            <w:tcW w:w="972" w:type="dxa"/>
            <w:vAlign w:val="top"/>
            <w:vMerge w:val="continue"/>
            <w:tcBorders>
              <w:top w:val="nil"/>
              <w:bottom w:val="nil"/>
            </w:tcBorders>
          </w:tcPr>
          <w:p>
            <w:pPr>
              <w:rPr>
                <w:rFonts w:ascii="Arial"/>
                <w:sz w:val="21"/>
              </w:rPr>
            </w:pPr>
            <w:r/>
          </w:p>
        </w:tc>
        <w:tc>
          <w:tcPr>
            <w:tcW w:w="2974" w:type="dxa"/>
            <w:vAlign w:val="top"/>
          </w:tcPr>
          <w:p>
            <w:pPr>
              <w:pStyle w:val="TableText"/>
              <w:ind w:left="653"/>
              <w:spacing w:before="85" w:line="219" w:lineRule="auto"/>
              <w:rPr/>
            </w:pPr>
            <w:r>
              <w:rPr>
                <w:spacing w:val="-2"/>
              </w:rPr>
              <w:t>招标文件的获取</w:t>
            </w:r>
          </w:p>
        </w:tc>
        <w:tc>
          <w:tcPr>
            <w:tcW w:w="4332" w:type="dxa"/>
            <w:vAlign w:val="top"/>
          </w:tcPr>
          <w:p>
            <w:pPr>
              <w:pStyle w:val="TableText"/>
              <w:ind w:left="116"/>
              <w:spacing w:before="85" w:line="218" w:lineRule="auto"/>
              <w:rPr/>
            </w:pPr>
            <w:r>
              <w:rPr>
                <w:spacing w:val="-4"/>
              </w:rPr>
              <w:t>符合第一章“招标公告</w:t>
            </w:r>
            <w:r>
              <w:rPr>
                <w:spacing w:val="-81"/>
              </w:rPr>
              <w:t xml:space="preserve"> </w:t>
            </w:r>
            <w:r>
              <w:rPr>
                <w:spacing w:val="-4"/>
              </w:rPr>
              <w:t>”要求</w:t>
            </w:r>
          </w:p>
        </w:tc>
      </w:tr>
      <w:tr>
        <w:trPr>
          <w:trHeight w:val="943" w:hRule="atLeast"/>
        </w:trPr>
        <w:tc>
          <w:tcPr>
            <w:tcW w:w="907" w:type="dxa"/>
            <w:vAlign w:val="top"/>
            <w:vMerge w:val="continue"/>
            <w:tcBorders>
              <w:top w:val="nil"/>
            </w:tcBorders>
          </w:tcPr>
          <w:p>
            <w:pPr>
              <w:rPr>
                <w:rFonts w:ascii="Arial"/>
                <w:sz w:val="21"/>
              </w:rPr>
            </w:pPr>
            <w:r/>
          </w:p>
        </w:tc>
        <w:tc>
          <w:tcPr>
            <w:tcW w:w="972" w:type="dxa"/>
            <w:vAlign w:val="top"/>
            <w:vMerge w:val="continue"/>
            <w:tcBorders>
              <w:top w:val="nil"/>
            </w:tcBorders>
          </w:tcPr>
          <w:p>
            <w:pPr>
              <w:rPr>
                <w:rFonts w:ascii="Arial"/>
                <w:sz w:val="21"/>
              </w:rPr>
            </w:pPr>
            <w:r/>
          </w:p>
        </w:tc>
        <w:tc>
          <w:tcPr>
            <w:tcW w:w="2974" w:type="dxa"/>
            <w:vAlign w:val="top"/>
          </w:tcPr>
          <w:p>
            <w:pPr>
              <w:pStyle w:val="TableText"/>
              <w:ind w:left="653"/>
              <w:spacing w:before="273" w:line="220" w:lineRule="auto"/>
              <w:rPr/>
            </w:pPr>
            <w:r>
              <w:rPr>
                <w:spacing w:val="-2"/>
              </w:rPr>
              <w:t>其他实质性要求</w:t>
            </w:r>
          </w:p>
        </w:tc>
        <w:tc>
          <w:tcPr>
            <w:tcW w:w="4332" w:type="dxa"/>
            <w:vAlign w:val="top"/>
          </w:tcPr>
          <w:p>
            <w:pPr>
              <w:pStyle w:val="TableText"/>
              <w:ind w:left="115" w:right="108" w:firstLine="1"/>
              <w:spacing w:before="41" w:line="343" w:lineRule="auto"/>
              <w:rPr/>
            </w:pPr>
            <w:r>
              <w:rPr>
                <w:spacing w:val="1"/>
              </w:rPr>
              <w:t>投标文件对招标文件的其他实质性要求</w:t>
            </w:r>
            <w:r>
              <w:rPr>
                <w:spacing w:val="3"/>
              </w:rPr>
              <w:t xml:space="preserve"> </w:t>
            </w:r>
            <w:r>
              <w:rPr>
                <w:spacing w:val="-2"/>
              </w:rPr>
              <w:t>和条件作出响应</w:t>
            </w:r>
          </w:p>
        </w:tc>
      </w:tr>
    </w:tbl>
    <w:p>
      <w:pPr>
        <w:spacing w:line="346" w:lineRule="auto"/>
        <w:rPr>
          <w:rFonts w:ascii="Arial"/>
          <w:sz w:val="21"/>
        </w:rPr>
      </w:pPr>
      <w:r/>
    </w:p>
    <w:p>
      <w:pPr>
        <w:ind w:left="3132"/>
        <w:spacing w:before="78" w:line="219" w:lineRule="auto"/>
        <w:outlineLvl w:val="1"/>
        <w:rPr>
          <w:rFonts w:ascii="SimHei" w:hAnsi="SimHei" w:eastAsia="SimHei" w:cs="SimHei"/>
          <w:sz w:val="24"/>
          <w:szCs w:val="24"/>
        </w:rPr>
      </w:pPr>
      <w:r>
        <w:rPr>
          <w:rFonts w:ascii="SimHei" w:hAnsi="SimHei" w:eastAsia="SimHei" w:cs="SimHei"/>
          <w:sz w:val="24"/>
          <w:szCs w:val="24"/>
          <w:spacing w:val="-1"/>
        </w:rPr>
        <w:t>报价文件初步评审标准</w:t>
      </w:r>
    </w:p>
    <w:tbl>
      <w:tblPr>
        <w:tblStyle w:val="TableNormal"/>
        <w:tblW w:w="91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4"/>
        <w:gridCol w:w="1123"/>
        <w:gridCol w:w="2475"/>
        <w:gridCol w:w="4682"/>
      </w:tblGrid>
      <w:tr>
        <w:trPr>
          <w:trHeight w:val="476" w:hRule="atLeast"/>
        </w:trPr>
        <w:tc>
          <w:tcPr>
            <w:tcW w:w="2027" w:type="dxa"/>
            <w:vAlign w:val="top"/>
            <w:gridSpan w:val="2"/>
          </w:tcPr>
          <w:p>
            <w:pPr>
              <w:pStyle w:val="TableText"/>
              <w:ind w:left="663"/>
              <w:spacing w:before="39" w:line="219" w:lineRule="auto"/>
              <w:rPr/>
            </w:pPr>
            <w:r>
              <w:rPr>
                <w:b/>
                <w:bCs/>
                <w:spacing w:val="-6"/>
              </w:rPr>
              <w:t>条款号</w:t>
            </w:r>
          </w:p>
        </w:tc>
        <w:tc>
          <w:tcPr>
            <w:tcW w:w="2475" w:type="dxa"/>
            <w:vAlign w:val="top"/>
          </w:tcPr>
          <w:p>
            <w:pPr>
              <w:pStyle w:val="TableText"/>
              <w:ind w:left="762"/>
              <w:spacing w:before="39" w:line="219" w:lineRule="auto"/>
              <w:rPr/>
            </w:pPr>
            <w:r>
              <w:rPr>
                <w:b/>
                <w:bCs/>
                <w:spacing w:val="-5"/>
              </w:rPr>
              <w:t>评审因素</w:t>
            </w:r>
          </w:p>
        </w:tc>
        <w:tc>
          <w:tcPr>
            <w:tcW w:w="4682" w:type="dxa"/>
            <w:vAlign w:val="top"/>
          </w:tcPr>
          <w:p>
            <w:pPr>
              <w:pStyle w:val="TableText"/>
              <w:ind w:left="1866"/>
              <w:spacing w:before="38" w:line="220" w:lineRule="auto"/>
              <w:rPr/>
            </w:pPr>
            <w:r>
              <w:rPr>
                <w:b/>
                <w:bCs/>
                <w:spacing w:val="-5"/>
              </w:rPr>
              <w:t>评审标准</w:t>
            </w:r>
          </w:p>
        </w:tc>
      </w:tr>
      <w:tr>
        <w:trPr>
          <w:trHeight w:val="1404" w:hRule="atLeast"/>
        </w:trPr>
        <w:tc>
          <w:tcPr>
            <w:tcW w:w="904"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60"/>
              <w:spacing w:before="78" w:line="239" w:lineRule="auto"/>
              <w:rPr/>
            </w:pPr>
            <w:r>
              <w:rPr>
                <w:spacing w:val="-3"/>
              </w:rPr>
              <w:t>2.1.1</w:t>
            </w:r>
          </w:p>
        </w:tc>
        <w:tc>
          <w:tcPr>
            <w:tcW w:w="1123"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09"/>
              <w:spacing w:before="78" w:line="220" w:lineRule="auto"/>
              <w:rPr/>
            </w:pPr>
            <w:r>
              <w:rPr>
                <w:spacing w:val="-5"/>
              </w:rPr>
              <w:t>形式评</w:t>
            </w:r>
          </w:p>
          <w:p>
            <w:pPr>
              <w:pStyle w:val="TableText"/>
              <w:ind w:left="219"/>
              <w:spacing w:before="179" w:line="220" w:lineRule="auto"/>
              <w:rPr/>
            </w:pPr>
            <w:r>
              <w:rPr>
                <w:spacing w:val="-8"/>
              </w:rPr>
              <w:t>审标准</w:t>
            </w:r>
          </w:p>
        </w:tc>
        <w:tc>
          <w:tcPr>
            <w:tcW w:w="2475" w:type="dxa"/>
            <w:vAlign w:val="top"/>
          </w:tcPr>
          <w:p>
            <w:pPr>
              <w:spacing w:line="420" w:lineRule="auto"/>
              <w:rPr>
                <w:rFonts w:ascii="Arial"/>
                <w:sz w:val="21"/>
              </w:rPr>
            </w:pPr>
            <w:r/>
          </w:p>
          <w:p>
            <w:pPr>
              <w:pStyle w:val="TableText"/>
              <w:ind w:left="646"/>
              <w:spacing w:before="78" w:line="220" w:lineRule="auto"/>
              <w:rPr/>
            </w:pPr>
            <w:r>
              <w:rPr>
                <w:spacing w:val="-3"/>
              </w:rPr>
              <w:t>投标人名称</w:t>
            </w:r>
          </w:p>
        </w:tc>
        <w:tc>
          <w:tcPr>
            <w:tcW w:w="4682" w:type="dxa"/>
            <w:vAlign w:val="top"/>
          </w:tcPr>
          <w:p>
            <w:pPr>
              <w:pStyle w:val="TableText"/>
              <w:ind w:left="119"/>
              <w:spacing w:before="34" w:line="219" w:lineRule="auto"/>
              <w:rPr/>
            </w:pPr>
            <w:r>
              <w:rPr>
                <w:spacing w:val="-2"/>
              </w:rPr>
              <w:t>与营业执照、资质证书一致</w:t>
            </w:r>
          </w:p>
          <w:p>
            <w:pPr>
              <w:pStyle w:val="TableText"/>
              <w:ind w:left="134" w:right="107" w:hanging="16"/>
              <w:spacing w:before="180" w:line="344" w:lineRule="auto"/>
              <w:rPr/>
            </w:pPr>
            <w:r>
              <w:rPr>
                <w:spacing w:val="-6"/>
              </w:rPr>
              <w:t>名称变更的，应当提供证书颁发等单位提供</w:t>
            </w:r>
            <w:r>
              <w:rPr>
                <w:spacing w:val="4"/>
              </w:rPr>
              <w:t xml:space="preserve"> </w:t>
            </w:r>
            <w:r>
              <w:rPr>
                <w:spacing w:val="-6"/>
              </w:rPr>
              <w:t>的变更说明</w:t>
            </w:r>
          </w:p>
        </w:tc>
      </w:tr>
      <w:tr>
        <w:trPr>
          <w:trHeight w:val="1405" w:hRule="atLeast"/>
        </w:trPr>
        <w:tc>
          <w:tcPr>
            <w:tcW w:w="904" w:type="dxa"/>
            <w:vAlign w:val="top"/>
            <w:vMerge w:val="continue"/>
            <w:tcBorders>
              <w:top w:val="nil"/>
              <w:bottom w:val="nil"/>
            </w:tcBorders>
          </w:tcPr>
          <w:p>
            <w:pPr>
              <w:rPr>
                <w:rFonts w:ascii="Arial"/>
                <w:sz w:val="21"/>
              </w:rPr>
            </w:pPr>
            <w:r/>
          </w:p>
        </w:tc>
        <w:tc>
          <w:tcPr>
            <w:tcW w:w="1123" w:type="dxa"/>
            <w:vAlign w:val="top"/>
            <w:vMerge w:val="continue"/>
            <w:tcBorders>
              <w:top w:val="nil"/>
              <w:bottom w:val="nil"/>
            </w:tcBorders>
          </w:tcPr>
          <w:p>
            <w:pPr>
              <w:rPr>
                <w:rFonts w:ascii="Arial"/>
                <w:sz w:val="21"/>
              </w:rPr>
            </w:pPr>
            <w:r/>
          </w:p>
        </w:tc>
        <w:tc>
          <w:tcPr>
            <w:tcW w:w="2475" w:type="dxa"/>
            <w:vAlign w:val="top"/>
          </w:tcPr>
          <w:p>
            <w:pPr>
              <w:spacing w:line="422" w:lineRule="auto"/>
              <w:rPr>
                <w:rFonts w:ascii="Arial"/>
                <w:sz w:val="21"/>
              </w:rPr>
            </w:pPr>
            <w:r/>
          </w:p>
          <w:p>
            <w:pPr>
              <w:pStyle w:val="TableText"/>
              <w:ind w:left="526"/>
              <w:spacing w:before="78" w:line="219" w:lineRule="auto"/>
              <w:rPr/>
            </w:pPr>
            <w:r>
              <w:rPr>
                <w:spacing w:val="-3"/>
              </w:rPr>
              <w:t>投标文件格式</w:t>
            </w:r>
          </w:p>
        </w:tc>
        <w:tc>
          <w:tcPr>
            <w:tcW w:w="4682" w:type="dxa"/>
            <w:vAlign w:val="top"/>
          </w:tcPr>
          <w:p>
            <w:pPr>
              <w:pStyle w:val="TableText"/>
              <w:ind w:left="126"/>
              <w:spacing w:before="37" w:line="218" w:lineRule="auto"/>
              <w:rPr/>
            </w:pPr>
            <w:r>
              <w:rPr>
                <w:spacing w:val="-2"/>
              </w:rPr>
              <w:t>（1）报价文件电子文件可以正常读取；</w:t>
            </w:r>
          </w:p>
          <w:p>
            <w:pPr>
              <w:pStyle w:val="TableText"/>
              <w:ind w:left="119" w:right="45" w:firstLine="7"/>
              <w:spacing w:before="181" w:line="290" w:lineRule="auto"/>
              <w:rPr/>
            </w:pPr>
            <w:r>
              <w:rPr>
                <w:spacing w:val="-11"/>
              </w:rPr>
              <w:t>（2）符合第六章“投标文件格式</w:t>
            </w:r>
            <w:r>
              <w:rPr>
                <w:spacing w:val="-77"/>
              </w:rPr>
              <w:t xml:space="preserve"> </w:t>
            </w:r>
            <w:r>
              <w:rPr>
                <w:spacing w:val="-11"/>
              </w:rPr>
              <w:t>”的规定，</w:t>
            </w:r>
            <w:r>
              <w:rPr/>
              <w:t xml:space="preserve"> </w:t>
            </w:r>
            <w:r>
              <w:rPr>
                <w:spacing w:val="-2"/>
              </w:rPr>
              <w:t>关键字迹清晰可辨</w:t>
            </w:r>
          </w:p>
        </w:tc>
      </w:tr>
      <w:tr>
        <w:trPr>
          <w:trHeight w:val="471" w:hRule="atLeast"/>
        </w:trPr>
        <w:tc>
          <w:tcPr>
            <w:tcW w:w="904" w:type="dxa"/>
            <w:vAlign w:val="top"/>
            <w:vMerge w:val="continue"/>
            <w:tcBorders>
              <w:top w:val="nil"/>
              <w:bottom w:val="nil"/>
            </w:tcBorders>
          </w:tcPr>
          <w:p>
            <w:pPr>
              <w:rPr>
                <w:rFonts w:ascii="Arial"/>
                <w:sz w:val="21"/>
              </w:rPr>
            </w:pPr>
            <w:r/>
          </w:p>
        </w:tc>
        <w:tc>
          <w:tcPr>
            <w:tcW w:w="1123" w:type="dxa"/>
            <w:vAlign w:val="top"/>
            <w:vMerge w:val="continue"/>
            <w:tcBorders>
              <w:top w:val="nil"/>
              <w:bottom w:val="nil"/>
            </w:tcBorders>
          </w:tcPr>
          <w:p>
            <w:pPr>
              <w:rPr>
                <w:rFonts w:ascii="Arial"/>
                <w:sz w:val="21"/>
              </w:rPr>
            </w:pPr>
            <w:r/>
          </w:p>
        </w:tc>
        <w:tc>
          <w:tcPr>
            <w:tcW w:w="2475" w:type="dxa"/>
            <w:vAlign w:val="top"/>
          </w:tcPr>
          <w:p>
            <w:pPr>
              <w:pStyle w:val="TableText"/>
              <w:ind w:left="763"/>
              <w:spacing w:before="38" w:line="219" w:lineRule="auto"/>
              <w:rPr/>
            </w:pPr>
            <w:r>
              <w:rPr>
                <w:spacing w:val="-3"/>
              </w:rPr>
              <w:t>签字盖章</w:t>
            </w:r>
          </w:p>
        </w:tc>
        <w:tc>
          <w:tcPr>
            <w:tcW w:w="4682" w:type="dxa"/>
            <w:vAlign w:val="top"/>
          </w:tcPr>
          <w:p>
            <w:pPr>
              <w:pStyle w:val="TableText"/>
              <w:ind w:left="117"/>
              <w:spacing w:before="38" w:line="219" w:lineRule="auto"/>
              <w:rPr/>
            </w:pPr>
            <w:r>
              <w:rPr>
                <w:spacing w:val="-8"/>
              </w:rPr>
              <w:t>符合第二章“投标人须知</w:t>
            </w:r>
            <w:r>
              <w:rPr>
                <w:spacing w:val="-88"/>
              </w:rPr>
              <w:t xml:space="preserve"> </w:t>
            </w:r>
            <w:r>
              <w:rPr>
                <w:spacing w:val="-8"/>
              </w:rPr>
              <w:t>”第</w:t>
            </w:r>
            <w:r>
              <w:rPr>
                <w:spacing w:val="-46"/>
              </w:rPr>
              <w:t xml:space="preserve"> </w:t>
            </w:r>
            <w:r>
              <w:rPr>
                <w:spacing w:val="-8"/>
              </w:rPr>
              <w:t>3.7.3</w:t>
            </w:r>
            <w:r>
              <w:rPr>
                <w:spacing w:val="-47"/>
              </w:rPr>
              <w:t xml:space="preserve"> </w:t>
            </w:r>
            <w:r>
              <w:rPr>
                <w:spacing w:val="-8"/>
              </w:rPr>
              <w:t>项规定</w:t>
            </w:r>
          </w:p>
        </w:tc>
      </w:tr>
      <w:tr>
        <w:trPr>
          <w:trHeight w:val="938" w:hRule="atLeast"/>
        </w:trPr>
        <w:tc>
          <w:tcPr>
            <w:tcW w:w="904"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2475" w:type="dxa"/>
            <w:vAlign w:val="top"/>
          </w:tcPr>
          <w:p>
            <w:pPr>
              <w:pStyle w:val="TableText"/>
              <w:ind w:left="407"/>
              <w:spacing w:before="271" w:line="219" w:lineRule="auto"/>
              <w:rPr/>
            </w:pPr>
            <w:r>
              <w:rPr>
                <w:spacing w:val="-2"/>
              </w:rPr>
              <w:t>未出现异常情形</w:t>
            </w:r>
          </w:p>
        </w:tc>
        <w:tc>
          <w:tcPr>
            <w:tcW w:w="4682" w:type="dxa"/>
            <w:vAlign w:val="top"/>
          </w:tcPr>
          <w:p>
            <w:pPr>
              <w:pStyle w:val="TableText"/>
              <w:ind w:left="113" w:right="107" w:firstLine="5"/>
              <w:spacing w:before="38" w:line="342" w:lineRule="auto"/>
              <w:rPr/>
            </w:pPr>
            <w:r>
              <w:rPr>
                <w:spacing w:val="7"/>
              </w:rPr>
              <w:t>不同投标人未出现使用相同的机器识别码</w:t>
            </w:r>
            <w:r>
              <w:rPr>
                <w:spacing w:val="3"/>
              </w:rPr>
              <w:t xml:space="preserve"> </w:t>
            </w:r>
            <w:r>
              <w:rPr>
                <w:spacing w:val="-2"/>
              </w:rPr>
              <w:t>进行投标的情形</w:t>
            </w:r>
          </w:p>
        </w:tc>
      </w:tr>
      <w:tr>
        <w:trPr>
          <w:trHeight w:val="474" w:hRule="atLeast"/>
        </w:trPr>
        <w:tc>
          <w:tcPr>
            <w:tcW w:w="904" w:type="dxa"/>
            <w:vAlign w:val="top"/>
          </w:tcPr>
          <w:p>
            <w:pPr>
              <w:pStyle w:val="TableText"/>
              <w:ind w:left="160"/>
              <w:spacing w:before="40" w:line="239" w:lineRule="auto"/>
              <w:rPr/>
            </w:pPr>
            <w:r>
              <w:rPr>
                <w:spacing w:val="-3"/>
              </w:rPr>
              <w:t>2.1.3</w:t>
            </w:r>
          </w:p>
        </w:tc>
        <w:tc>
          <w:tcPr>
            <w:tcW w:w="1123" w:type="dxa"/>
            <w:vAlign w:val="top"/>
          </w:tcPr>
          <w:p>
            <w:pPr>
              <w:pStyle w:val="TableText"/>
              <w:ind w:left="219"/>
              <w:spacing w:before="40" w:line="221" w:lineRule="auto"/>
              <w:rPr/>
            </w:pPr>
            <w:r>
              <w:rPr>
                <w:spacing w:val="-8"/>
              </w:rPr>
              <w:t>响应性</w:t>
            </w:r>
          </w:p>
        </w:tc>
        <w:tc>
          <w:tcPr>
            <w:tcW w:w="2475" w:type="dxa"/>
            <w:vAlign w:val="top"/>
          </w:tcPr>
          <w:p>
            <w:pPr>
              <w:pStyle w:val="TableText"/>
              <w:ind w:left="766"/>
              <w:spacing w:before="40" w:line="219" w:lineRule="auto"/>
              <w:rPr/>
            </w:pPr>
            <w:r>
              <w:rPr>
                <w:spacing w:val="-4"/>
              </w:rPr>
              <w:t>投标内容</w:t>
            </w:r>
          </w:p>
        </w:tc>
        <w:tc>
          <w:tcPr>
            <w:tcW w:w="4682" w:type="dxa"/>
            <w:vAlign w:val="top"/>
          </w:tcPr>
          <w:p>
            <w:pPr>
              <w:pStyle w:val="TableText"/>
              <w:ind w:left="117"/>
              <w:spacing w:before="39" w:line="219" w:lineRule="auto"/>
              <w:rPr/>
            </w:pPr>
            <w:r>
              <w:rPr>
                <w:spacing w:val="-9"/>
              </w:rPr>
              <w:t>符合第二章“投标人须知</w:t>
            </w:r>
            <w:r>
              <w:rPr>
                <w:spacing w:val="-80"/>
              </w:rPr>
              <w:t xml:space="preserve"> </w:t>
            </w:r>
            <w:r>
              <w:rPr>
                <w:spacing w:val="-9"/>
              </w:rPr>
              <w:t>”第</w:t>
            </w:r>
            <w:r>
              <w:rPr>
                <w:spacing w:val="-33"/>
              </w:rPr>
              <w:t xml:space="preserve"> </w:t>
            </w:r>
            <w:r>
              <w:rPr>
                <w:spacing w:val="-9"/>
              </w:rPr>
              <w:t>1.3.1</w:t>
            </w:r>
            <w:r>
              <w:rPr>
                <w:spacing w:val="-47"/>
              </w:rPr>
              <w:t xml:space="preserve"> </w:t>
            </w:r>
            <w:r>
              <w:rPr>
                <w:spacing w:val="-9"/>
              </w:rPr>
              <w:t>项规定</w:t>
            </w:r>
          </w:p>
        </w:tc>
      </w:tr>
    </w:tbl>
    <w:p>
      <w:pPr>
        <w:rPr>
          <w:rFonts w:ascii="Arial"/>
          <w:sz w:val="21"/>
        </w:rPr>
      </w:pPr>
      <w:r/>
    </w:p>
    <w:p>
      <w:pPr>
        <w:sectPr>
          <w:headerReference w:type="default" r:id="rId74"/>
          <w:footerReference w:type="default" r:id="rId78"/>
          <w:pgSz w:w="12240" w:h="15840"/>
          <w:pgMar w:top="1165" w:right="1254" w:bottom="1105" w:left="1795" w:header="829" w:footer="939" w:gutter="0"/>
        </w:sectPr>
        <w:rPr>
          <w:rFonts w:ascii="Arial" w:hAnsi="Arial" w:eastAsia="Arial" w:cs="Arial"/>
          <w:sz w:val="21"/>
          <w:szCs w:val="21"/>
        </w:rPr>
      </w:pPr>
    </w:p>
    <w:p>
      <w:pPr>
        <w:spacing w:before="32"/>
        <w:rPr/>
      </w:pPr>
      <w:r/>
    </w:p>
    <w:tbl>
      <w:tblPr>
        <w:tblStyle w:val="TableNormal"/>
        <w:tblW w:w="91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4"/>
        <w:gridCol w:w="1123"/>
        <w:gridCol w:w="2475"/>
        <w:gridCol w:w="4682"/>
      </w:tblGrid>
      <w:tr>
        <w:trPr>
          <w:trHeight w:val="3274" w:hRule="atLeast"/>
        </w:trPr>
        <w:tc>
          <w:tcPr>
            <w:tcW w:w="904" w:type="dxa"/>
            <w:vAlign w:val="top"/>
            <w:vMerge w:val="restart"/>
            <w:tcBorders>
              <w:bottom w:val="nil"/>
            </w:tcBorders>
          </w:tcPr>
          <w:p>
            <w:pPr>
              <w:rPr>
                <w:rFonts w:ascii="Arial"/>
                <w:sz w:val="21"/>
              </w:rPr>
            </w:pPr>
            <w:r/>
          </w:p>
        </w:tc>
        <w:tc>
          <w:tcPr>
            <w:tcW w:w="1123" w:type="dxa"/>
            <w:vAlign w:val="top"/>
            <w:vMerge w:val="restart"/>
            <w:tcBorders>
              <w:bottom w:val="nil"/>
            </w:tcBorders>
          </w:tcPr>
          <w:p>
            <w:pPr>
              <w:pStyle w:val="TableText"/>
              <w:ind w:left="205"/>
              <w:spacing w:before="41" w:line="220" w:lineRule="auto"/>
              <w:rPr/>
            </w:pPr>
            <w:r>
              <w:rPr>
                <w:spacing w:val="-3"/>
              </w:rPr>
              <w:t>评审标</w:t>
            </w:r>
          </w:p>
          <w:p>
            <w:pPr>
              <w:pStyle w:val="TableText"/>
              <w:ind w:left="448"/>
              <w:spacing w:before="179" w:line="221" w:lineRule="auto"/>
              <w:rPr/>
            </w:pPr>
            <w:r>
              <w:rPr/>
              <w:t>准</w:t>
            </w:r>
          </w:p>
        </w:tc>
        <w:tc>
          <w:tcPr>
            <w:tcW w:w="2475" w:type="dxa"/>
            <w:vAlign w:val="top"/>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766"/>
              <w:spacing w:before="78" w:line="218" w:lineRule="auto"/>
              <w:rPr/>
            </w:pPr>
            <w:r>
              <w:rPr>
                <w:spacing w:val="-4"/>
              </w:rPr>
              <w:t>投标报价</w:t>
            </w:r>
          </w:p>
        </w:tc>
        <w:tc>
          <w:tcPr>
            <w:tcW w:w="4682" w:type="dxa"/>
            <w:vAlign w:val="top"/>
          </w:tcPr>
          <w:p>
            <w:pPr>
              <w:pStyle w:val="TableText"/>
              <w:ind w:left="118" w:right="131" w:firstLine="8"/>
              <w:spacing w:before="41" w:line="288" w:lineRule="auto"/>
              <w:rPr/>
            </w:pPr>
            <w:r>
              <w:rPr>
                <w:spacing w:val="-2"/>
              </w:rPr>
              <w:t>（1）投标报价未超过招标文件设定的最高</w:t>
            </w:r>
            <w:r>
              <w:rPr>
                <w:spacing w:val="16"/>
              </w:rPr>
              <w:t xml:space="preserve"> </w:t>
            </w:r>
            <w:r>
              <w:rPr>
                <w:spacing w:val="-2"/>
              </w:rPr>
              <w:t>投标限价（如有</w:t>
            </w:r>
            <w:r>
              <w:rPr/>
              <w:t>）；</w:t>
            </w:r>
          </w:p>
          <w:p>
            <w:pPr>
              <w:pStyle w:val="TableText"/>
              <w:ind w:left="119" w:right="45" w:firstLine="7"/>
              <w:spacing w:before="182" w:line="289" w:lineRule="auto"/>
              <w:rPr/>
            </w:pPr>
            <w:r>
              <w:rPr>
                <w:spacing w:val="-9"/>
              </w:rPr>
              <w:t>（2）投标报价的大写数值能确定具体数值，</w:t>
            </w:r>
            <w:r>
              <w:rPr>
                <w:spacing w:val="3"/>
              </w:rPr>
              <w:t xml:space="preserve"> </w:t>
            </w:r>
            <w:r>
              <w:rPr>
                <w:spacing w:val="-1"/>
              </w:rPr>
              <w:t>未出现数量级错误、报价金额单位错误；</w:t>
            </w:r>
          </w:p>
          <w:p>
            <w:pPr>
              <w:pStyle w:val="TableText"/>
              <w:ind w:left="116" w:right="107" w:firstLine="10"/>
              <w:spacing w:before="183" w:line="313" w:lineRule="auto"/>
              <w:rPr/>
            </w:pPr>
            <w:r>
              <w:rPr>
                <w:spacing w:val="-2"/>
              </w:rPr>
              <w:t>（3）同一投标人未递交两个以上不同的投</w:t>
            </w:r>
            <w:r>
              <w:rPr>
                <w:spacing w:val="16"/>
              </w:rPr>
              <w:t xml:space="preserve"> </w:t>
            </w:r>
            <w:r>
              <w:rPr>
                <w:spacing w:val="-6"/>
              </w:rPr>
              <w:t>标报价，但招标文件要求提交备选投标的除</w:t>
            </w:r>
            <w:r>
              <w:rPr>
                <w:spacing w:val="6"/>
              </w:rPr>
              <w:t xml:space="preserve"> </w:t>
            </w:r>
            <w:r>
              <w:rPr>
                <w:spacing w:val="-6"/>
              </w:rPr>
              <w:t>外；</w:t>
            </w:r>
          </w:p>
        </w:tc>
      </w:tr>
      <w:tr>
        <w:trPr>
          <w:trHeight w:val="1409" w:hRule="atLeast"/>
        </w:trPr>
        <w:tc>
          <w:tcPr>
            <w:tcW w:w="904"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2475" w:type="dxa"/>
            <w:vAlign w:val="top"/>
          </w:tcPr>
          <w:p>
            <w:pPr>
              <w:spacing w:line="426" w:lineRule="auto"/>
              <w:rPr>
                <w:rFonts w:ascii="Arial"/>
                <w:sz w:val="21"/>
              </w:rPr>
            </w:pPr>
            <w:r/>
          </w:p>
          <w:p>
            <w:pPr>
              <w:pStyle w:val="TableText"/>
              <w:ind w:left="764"/>
              <w:spacing w:before="78" w:line="220" w:lineRule="auto"/>
              <w:rPr/>
            </w:pPr>
            <w:r>
              <w:rPr>
                <w:spacing w:val="-3"/>
              </w:rPr>
              <w:t>其它情形</w:t>
            </w:r>
          </w:p>
        </w:tc>
        <w:tc>
          <w:tcPr>
            <w:tcW w:w="4682" w:type="dxa"/>
            <w:vAlign w:val="top"/>
          </w:tcPr>
          <w:p>
            <w:pPr>
              <w:pStyle w:val="TableText"/>
              <w:ind w:left="134" w:right="131" w:hanging="8"/>
              <w:spacing w:before="37" w:line="290" w:lineRule="auto"/>
              <w:rPr/>
            </w:pPr>
            <w:r>
              <w:rPr>
                <w:spacing w:val="-2"/>
              </w:rPr>
              <w:t>（1）投标文件中不得存在招标人不能接受</w:t>
            </w:r>
            <w:r>
              <w:rPr>
                <w:spacing w:val="16"/>
              </w:rPr>
              <w:t xml:space="preserve"> </w:t>
            </w:r>
            <w:r>
              <w:rPr>
                <w:spacing w:val="-4"/>
              </w:rPr>
              <w:t>的其他实质性条件；</w:t>
            </w:r>
          </w:p>
          <w:p>
            <w:pPr>
              <w:pStyle w:val="TableText"/>
              <w:ind w:left="126"/>
              <w:spacing w:before="180" w:line="219" w:lineRule="auto"/>
              <w:rPr/>
            </w:pPr>
            <w:r>
              <w:rPr>
                <w:spacing w:val="-2"/>
              </w:rPr>
              <w:t>（2）法律、法规规定的其他情形。</w:t>
            </w:r>
          </w:p>
        </w:tc>
      </w:tr>
    </w:tbl>
    <w:p>
      <w:pPr>
        <w:spacing w:line="267" w:lineRule="auto"/>
        <w:rPr>
          <w:rFonts w:ascii="Arial"/>
          <w:sz w:val="21"/>
        </w:rPr>
      </w:pPr>
      <w:r/>
    </w:p>
    <w:p>
      <w:pPr>
        <w:ind w:left="2422"/>
        <w:spacing w:before="78" w:line="212" w:lineRule="auto"/>
        <w:outlineLvl w:val="1"/>
        <w:rPr>
          <w:rFonts w:ascii="SimHei" w:hAnsi="SimHei" w:eastAsia="SimHei" w:cs="SimHei"/>
          <w:sz w:val="24"/>
          <w:szCs w:val="24"/>
        </w:rPr>
      </w:pPr>
      <w:r>
        <w:rPr>
          <w:rFonts w:ascii="SimHei" w:hAnsi="SimHei" w:eastAsia="SimHei" w:cs="SimHei"/>
          <w:sz w:val="24"/>
          <w:szCs w:val="24"/>
          <w:spacing w:val="-2"/>
        </w:rPr>
        <w:t>商务、技术及报价文件详细评审标准</w:t>
      </w:r>
    </w:p>
    <w:tbl>
      <w:tblPr>
        <w:tblStyle w:val="TableNormal"/>
        <w:tblW w:w="90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
        <w:gridCol w:w="1123"/>
        <w:gridCol w:w="1299"/>
        <w:gridCol w:w="997"/>
        <w:gridCol w:w="4750"/>
      </w:tblGrid>
      <w:tr>
        <w:trPr>
          <w:trHeight w:val="943" w:hRule="atLeast"/>
        </w:trPr>
        <w:tc>
          <w:tcPr>
            <w:tcW w:w="2030" w:type="dxa"/>
            <w:vAlign w:val="top"/>
            <w:gridSpan w:val="2"/>
          </w:tcPr>
          <w:p>
            <w:pPr>
              <w:pStyle w:val="TableText"/>
              <w:ind w:left="663"/>
              <w:spacing w:before="274" w:line="219" w:lineRule="auto"/>
              <w:rPr/>
            </w:pPr>
            <w:r>
              <w:rPr>
                <w:b/>
                <w:bCs/>
                <w:spacing w:val="-6"/>
              </w:rPr>
              <w:t>条款号</w:t>
            </w:r>
          </w:p>
        </w:tc>
        <w:tc>
          <w:tcPr>
            <w:tcW w:w="1299" w:type="dxa"/>
            <w:vAlign w:val="top"/>
          </w:tcPr>
          <w:p>
            <w:pPr>
              <w:pStyle w:val="TableText"/>
              <w:ind w:left="294" w:right="165" w:hanging="120"/>
              <w:spacing w:before="41" w:line="343" w:lineRule="auto"/>
              <w:rPr/>
            </w:pPr>
            <w:r>
              <w:rPr>
                <w:b/>
                <w:bCs/>
                <w:spacing w:val="-5"/>
              </w:rPr>
              <w:t>评审因素</w:t>
            </w:r>
            <w:r>
              <w:rPr>
                <w:spacing w:val="2"/>
              </w:rPr>
              <w:t xml:space="preserve"> </w:t>
            </w:r>
            <w:r>
              <w:rPr>
                <w:b/>
                <w:bCs/>
                <w:spacing w:val="-5"/>
              </w:rPr>
              <w:t>及类型</w:t>
            </w:r>
          </w:p>
        </w:tc>
        <w:tc>
          <w:tcPr>
            <w:tcW w:w="5747" w:type="dxa"/>
            <w:vAlign w:val="top"/>
            <w:gridSpan w:val="2"/>
          </w:tcPr>
          <w:p>
            <w:pPr>
              <w:pStyle w:val="TableText"/>
              <w:ind w:left="2398"/>
              <w:spacing w:before="274" w:line="220" w:lineRule="auto"/>
              <w:rPr/>
            </w:pPr>
            <w:r>
              <w:rPr>
                <w:b/>
                <w:bCs/>
                <w:spacing w:val="-5"/>
              </w:rPr>
              <w:t>评审标准</w:t>
            </w:r>
          </w:p>
        </w:tc>
      </w:tr>
      <w:tr>
        <w:trPr>
          <w:trHeight w:val="6539" w:hRule="atLeast"/>
        </w:trPr>
        <w:tc>
          <w:tcPr>
            <w:tcW w:w="907"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63"/>
              <w:spacing w:before="78" w:line="239" w:lineRule="auto"/>
              <w:rPr/>
            </w:pPr>
            <w:r>
              <w:rPr>
                <w:spacing w:val="-3"/>
              </w:rPr>
              <w:t>2.2.3</w:t>
            </w:r>
          </w:p>
          <w:p>
            <w:pPr>
              <w:pStyle w:val="TableText"/>
              <w:ind w:left="171"/>
              <w:spacing w:before="154" w:line="232" w:lineRule="auto"/>
              <w:rPr/>
            </w:pPr>
            <w:r>
              <w:rPr>
                <w:spacing w:val="-7"/>
              </w:rPr>
              <w:t>（1）</w:t>
            </w:r>
          </w:p>
        </w:tc>
        <w:tc>
          <w:tcPr>
            <w:tcW w:w="1123"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210"/>
              <w:spacing w:before="78" w:line="219" w:lineRule="auto"/>
              <w:rPr/>
            </w:pPr>
            <w:r>
              <w:rPr>
                <w:spacing w:val="-5"/>
              </w:rPr>
              <w:t>商务评</w:t>
            </w:r>
          </w:p>
          <w:p>
            <w:pPr>
              <w:pStyle w:val="TableText"/>
              <w:ind w:left="209"/>
              <w:spacing w:before="182" w:line="220" w:lineRule="auto"/>
              <w:rPr/>
            </w:pPr>
            <w:r>
              <w:rPr>
                <w:spacing w:val="-5"/>
              </w:rPr>
              <w:t>分标准</w:t>
            </w:r>
          </w:p>
          <w:p>
            <w:pPr>
              <w:pStyle w:val="TableText"/>
              <w:ind w:left="188"/>
              <w:spacing w:before="179" w:line="229" w:lineRule="auto"/>
              <w:rPr/>
            </w:pPr>
            <w:r>
              <w:rPr>
                <w:spacing w:val="-8"/>
              </w:rPr>
              <w:t>（总</w:t>
            </w:r>
            <w:r>
              <w:rPr>
                <w:spacing w:val="-50"/>
              </w:rPr>
              <w:t xml:space="preserve"> </w:t>
            </w:r>
            <w:r>
              <w:rPr>
                <w:spacing w:val="-8"/>
              </w:rPr>
              <w:t>45</w:t>
            </w:r>
          </w:p>
          <w:p>
            <w:pPr>
              <w:pStyle w:val="TableText"/>
              <w:ind w:left="329"/>
              <w:spacing w:before="170" w:line="220" w:lineRule="auto"/>
              <w:rPr/>
            </w:pPr>
            <w:r>
              <w:rPr>
                <w:spacing w:val="-7"/>
              </w:rPr>
              <w:t>分）</w:t>
            </w:r>
          </w:p>
        </w:tc>
        <w:tc>
          <w:tcPr>
            <w:tcW w:w="129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79"/>
              <w:spacing w:before="78" w:line="220" w:lineRule="auto"/>
              <w:rPr/>
            </w:pPr>
            <w:r>
              <w:rPr>
                <w:spacing w:val="-4"/>
              </w:rPr>
              <w:t>企业综合</w:t>
            </w:r>
          </w:p>
          <w:p>
            <w:pPr>
              <w:pStyle w:val="TableText"/>
              <w:ind w:left="420"/>
              <w:spacing w:before="179" w:line="219" w:lineRule="auto"/>
              <w:rPr/>
            </w:pPr>
            <w:r>
              <w:rPr>
                <w:spacing w:val="-8"/>
              </w:rPr>
              <w:t>实力</w:t>
            </w:r>
          </w:p>
        </w:tc>
        <w:tc>
          <w:tcPr>
            <w:tcW w:w="997"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52"/>
              <w:spacing w:before="78" w:line="220" w:lineRule="auto"/>
              <w:rPr/>
            </w:pPr>
            <w:r>
              <w:rPr>
                <w:spacing w:val="-10"/>
              </w:rPr>
              <w:t>10</w:t>
            </w:r>
            <w:r>
              <w:rPr>
                <w:spacing w:val="-46"/>
              </w:rPr>
              <w:t xml:space="preserve"> </w:t>
            </w:r>
            <w:r>
              <w:rPr>
                <w:spacing w:val="-10"/>
              </w:rPr>
              <w:t>分</w:t>
            </w:r>
          </w:p>
        </w:tc>
        <w:tc>
          <w:tcPr>
            <w:tcW w:w="4750" w:type="dxa"/>
            <w:vAlign w:val="top"/>
          </w:tcPr>
          <w:p>
            <w:pPr>
              <w:pStyle w:val="TableText"/>
              <w:ind w:left="115" w:right="107" w:firstLine="17"/>
              <w:spacing w:before="37" w:line="288" w:lineRule="auto"/>
              <w:rPr/>
            </w:pPr>
            <w:r>
              <w:rPr>
                <w:spacing w:val="5"/>
              </w:rPr>
              <w:t>1.</w:t>
            </w:r>
            <w:r>
              <w:rPr>
                <w:spacing w:val="-33"/>
              </w:rPr>
              <w:t xml:space="preserve"> </w:t>
            </w:r>
            <w:r>
              <w:rPr>
                <w:spacing w:val="5"/>
              </w:rPr>
              <w:t>投标人获得信息技术服务管理体系认证</w:t>
            </w:r>
            <w:r>
              <w:rPr/>
              <w:t xml:space="preserve"> </w:t>
            </w:r>
            <w:r>
              <w:rPr>
                <w:spacing w:val="-5"/>
              </w:rPr>
              <w:t>证书，得</w:t>
            </w:r>
            <w:r>
              <w:rPr>
                <w:spacing w:val="-48"/>
              </w:rPr>
              <w:t xml:space="preserve"> </w:t>
            </w:r>
            <w:r>
              <w:rPr>
                <w:spacing w:val="-5"/>
              </w:rPr>
              <w:t>2</w:t>
            </w:r>
            <w:r>
              <w:rPr>
                <w:spacing w:val="-48"/>
              </w:rPr>
              <w:t xml:space="preserve"> </w:t>
            </w:r>
            <w:r>
              <w:rPr>
                <w:spacing w:val="-5"/>
              </w:rPr>
              <w:t>分。</w:t>
            </w:r>
          </w:p>
          <w:p>
            <w:pPr>
              <w:pStyle w:val="TableText"/>
              <w:ind w:left="115" w:right="109" w:firstLine="2"/>
              <w:spacing w:before="184" w:line="288" w:lineRule="auto"/>
              <w:rPr/>
            </w:pPr>
            <w:r>
              <w:rPr>
                <w:spacing w:val="1"/>
              </w:rPr>
              <w:t>2.</w:t>
            </w:r>
            <w:r>
              <w:rPr>
                <w:spacing w:val="-28"/>
              </w:rPr>
              <w:t xml:space="preserve"> </w:t>
            </w:r>
            <w:r>
              <w:rPr>
                <w:spacing w:val="1"/>
              </w:rPr>
              <w:t>投标人获得</w:t>
            </w:r>
            <w:r>
              <w:rPr>
                <w:spacing w:val="-37"/>
              </w:rPr>
              <w:t xml:space="preserve"> </w:t>
            </w:r>
            <w:r>
              <w:rPr/>
              <w:t>ISO</w:t>
            </w:r>
            <w:r>
              <w:rPr>
                <w:spacing w:val="1"/>
              </w:rPr>
              <w:t>27001信息安全管理体系</w:t>
            </w:r>
            <w:r>
              <w:rPr/>
              <w:t xml:space="preserve"> </w:t>
            </w:r>
            <w:r>
              <w:rPr>
                <w:spacing w:val="-4"/>
              </w:rPr>
              <w:t>认证证书，得</w:t>
            </w:r>
            <w:r>
              <w:rPr>
                <w:spacing w:val="-47"/>
              </w:rPr>
              <w:t xml:space="preserve"> </w:t>
            </w:r>
            <w:r>
              <w:rPr>
                <w:spacing w:val="-4"/>
              </w:rPr>
              <w:t>2</w:t>
            </w:r>
            <w:r>
              <w:rPr>
                <w:spacing w:val="-48"/>
              </w:rPr>
              <w:t xml:space="preserve"> </w:t>
            </w:r>
            <w:r>
              <w:rPr>
                <w:spacing w:val="-4"/>
              </w:rPr>
              <w:t>分。</w:t>
            </w:r>
          </w:p>
          <w:p>
            <w:pPr>
              <w:pStyle w:val="TableText"/>
              <w:ind w:left="115" w:right="90" w:firstLine="18"/>
              <w:spacing w:before="180" w:line="336" w:lineRule="auto"/>
              <w:rPr/>
            </w:pPr>
            <w:r>
              <w:rPr>
                <w:b/>
                <w:bCs/>
                <w:spacing w:val="-9"/>
              </w:rPr>
              <w:t>1、2</w:t>
            </w:r>
            <w:r>
              <w:rPr>
                <w:spacing w:val="-31"/>
              </w:rPr>
              <w:t xml:space="preserve"> </w:t>
            </w:r>
            <w:r>
              <w:rPr>
                <w:b/>
                <w:bCs/>
                <w:spacing w:val="-9"/>
              </w:rPr>
              <w:t>注：投标文件中须提供有效的证书扫描</w:t>
            </w:r>
            <w:r>
              <w:rPr/>
              <w:t xml:space="preserve"> </w:t>
            </w:r>
            <w:r>
              <w:rPr>
                <w:b/>
                <w:bCs/>
                <w:spacing w:val="-4"/>
              </w:rPr>
              <w:t>件作为评审依据，证书中应能体现发证机构</w:t>
            </w:r>
            <w:r>
              <w:rPr>
                <w:spacing w:val="6"/>
              </w:rPr>
              <w:t xml:space="preserve"> </w:t>
            </w:r>
            <w:r>
              <w:rPr>
                <w:b/>
                <w:bCs/>
                <w:spacing w:val="9"/>
              </w:rPr>
              <w:t>已获认监委认证或能体现该证书可在认监</w:t>
            </w:r>
            <w:r>
              <w:rPr>
                <w:spacing w:val="11"/>
              </w:rPr>
              <w:t xml:space="preserve"> </w:t>
            </w:r>
            <w:r>
              <w:rPr>
                <w:b/>
                <w:bCs/>
                <w:spacing w:val="-4"/>
              </w:rPr>
              <w:t>委网站查询。否则须同时在投标文件中提供</w:t>
            </w:r>
            <w:r>
              <w:rPr>
                <w:spacing w:val="4"/>
              </w:rPr>
              <w:t xml:space="preserve"> </w:t>
            </w:r>
            <w:r>
              <w:rPr>
                <w:b/>
                <w:bCs/>
                <w:spacing w:val="9"/>
              </w:rPr>
              <w:t>在认监委网站对证书发证机构的查询截图</w:t>
            </w:r>
            <w:r>
              <w:rPr>
                <w:spacing w:val="11"/>
              </w:rPr>
              <w:t xml:space="preserve"> </w:t>
            </w:r>
            <w:r>
              <w:rPr>
                <w:b/>
                <w:bCs/>
                <w:spacing w:val="-4"/>
              </w:rPr>
              <w:t>作为评审依据。</w:t>
            </w:r>
          </w:p>
          <w:p>
            <w:pPr>
              <w:pStyle w:val="TableText"/>
              <w:ind w:left="115" w:right="45" w:firstLine="4"/>
              <w:spacing w:before="181" w:line="325" w:lineRule="auto"/>
              <w:rPr/>
            </w:pPr>
            <w:r>
              <w:rPr>
                <w:spacing w:val="10"/>
              </w:rPr>
              <w:t>3.投标人具备有效期内信息技术服务运行</w:t>
            </w:r>
            <w:r>
              <w:rPr>
                <w:spacing w:val="6"/>
              </w:rPr>
              <w:t xml:space="preserve"> </w:t>
            </w:r>
            <w:r>
              <w:rPr>
                <w:spacing w:val="-11"/>
              </w:rPr>
              <w:t>维护资质（ITSS）认证证书，四级得</w:t>
            </w:r>
            <w:r>
              <w:rPr>
                <w:spacing w:val="-37"/>
              </w:rPr>
              <w:t xml:space="preserve"> </w:t>
            </w:r>
            <w:r>
              <w:rPr>
                <w:spacing w:val="-11"/>
              </w:rPr>
              <w:t>0.5</w:t>
            </w:r>
            <w:r>
              <w:rPr>
                <w:spacing w:val="-48"/>
              </w:rPr>
              <w:t xml:space="preserve"> </w:t>
            </w:r>
            <w:r>
              <w:rPr>
                <w:spacing w:val="-11"/>
              </w:rPr>
              <w:t>分，</w:t>
            </w:r>
            <w:r>
              <w:rPr/>
              <w:t xml:space="preserve"> </w:t>
            </w:r>
            <w:r>
              <w:rPr>
                <w:spacing w:val="-7"/>
              </w:rPr>
              <w:t>三级得</w:t>
            </w:r>
            <w:r>
              <w:rPr>
                <w:spacing w:val="-30"/>
              </w:rPr>
              <w:t xml:space="preserve"> </w:t>
            </w:r>
            <w:r>
              <w:rPr>
                <w:spacing w:val="-7"/>
              </w:rPr>
              <w:t>1</w:t>
            </w:r>
            <w:r>
              <w:rPr>
                <w:spacing w:val="-48"/>
              </w:rPr>
              <w:t xml:space="preserve"> </w:t>
            </w:r>
            <w:r>
              <w:rPr>
                <w:spacing w:val="-7"/>
              </w:rPr>
              <w:t>分，二级得</w:t>
            </w:r>
            <w:r>
              <w:rPr>
                <w:spacing w:val="-47"/>
              </w:rPr>
              <w:t xml:space="preserve"> </w:t>
            </w:r>
            <w:r>
              <w:rPr>
                <w:spacing w:val="-7"/>
              </w:rPr>
              <w:t>2</w:t>
            </w:r>
            <w:r>
              <w:rPr>
                <w:spacing w:val="-48"/>
              </w:rPr>
              <w:t xml:space="preserve"> </w:t>
            </w:r>
            <w:r>
              <w:rPr>
                <w:spacing w:val="-7"/>
              </w:rPr>
              <w:t>分，一级得</w:t>
            </w:r>
            <w:r>
              <w:rPr>
                <w:spacing w:val="-44"/>
              </w:rPr>
              <w:t xml:space="preserve"> </w:t>
            </w:r>
            <w:r>
              <w:rPr>
                <w:spacing w:val="-7"/>
              </w:rPr>
              <w:t>3</w:t>
            </w:r>
            <w:r>
              <w:rPr>
                <w:spacing w:val="-47"/>
              </w:rPr>
              <w:t xml:space="preserve"> </w:t>
            </w:r>
            <w:r>
              <w:rPr>
                <w:spacing w:val="-7"/>
              </w:rPr>
              <w:t>分，其</w:t>
            </w:r>
            <w:r>
              <w:rPr/>
              <w:t xml:space="preserve"> </w:t>
            </w:r>
            <w:r>
              <w:rPr>
                <w:spacing w:val="-2"/>
              </w:rPr>
              <w:t>余不计分。</w:t>
            </w:r>
          </w:p>
        </w:tc>
      </w:tr>
    </w:tbl>
    <w:p>
      <w:pPr>
        <w:rPr>
          <w:rFonts w:ascii="Arial"/>
          <w:sz w:val="21"/>
        </w:rPr>
      </w:pPr>
      <w:r/>
    </w:p>
    <w:p>
      <w:pPr>
        <w:sectPr>
          <w:headerReference w:type="default" r:id="rId79"/>
          <w:footerReference w:type="default" r:id="rId80"/>
          <w:pgSz w:w="12240" w:h="15840"/>
          <w:pgMar w:top="1165" w:right="1255" w:bottom="1105" w:left="1795" w:header="829" w:footer="939" w:gutter="0"/>
        </w:sectPr>
        <w:rPr>
          <w:rFonts w:ascii="Arial" w:hAnsi="Arial" w:eastAsia="Arial" w:cs="Arial"/>
          <w:sz w:val="21"/>
          <w:szCs w:val="21"/>
        </w:rPr>
      </w:pPr>
    </w:p>
    <w:p>
      <w:pPr>
        <w:spacing w:before="32"/>
        <w:rPr/>
      </w:pPr>
      <w:r/>
    </w:p>
    <w:tbl>
      <w:tblPr>
        <w:tblStyle w:val="TableNormal"/>
        <w:tblW w:w="90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
        <w:gridCol w:w="1123"/>
        <w:gridCol w:w="1299"/>
        <w:gridCol w:w="997"/>
        <w:gridCol w:w="4750"/>
      </w:tblGrid>
      <w:tr>
        <w:trPr>
          <w:trHeight w:val="3743" w:hRule="atLeast"/>
        </w:trPr>
        <w:tc>
          <w:tcPr>
            <w:tcW w:w="907" w:type="dxa"/>
            <w:vAlign w:val="top"/>
            <w:vMerge w:val="restart"/>
            <w:tcBorders>
              <w:bottom w:val="nil"/>
            </w:tcBorders>
          </w:tcPr>
          <w:p>
            <w:pPr>
              <w:rPr>
                <w:rFonts w:ascii="Arial"/>
                <w:sz w:val="21"/>
              </w:rPr>
            </w:pPr>
            <w:r/>
          </w:p>
        </w:tc>
        <w:tc>
          <w:tcPr>
            <w:tcW w:w="1123" w:type="dxa"/>
            <w:vAlign w:val="top"/>
            <w:vMerge w:val="restart"/>
            <w:tcBorders>
              <w:bottom w:val="nil"/>
            </w:tcBorders>
          </w:tcPr>
          <w:p>
            <w:pPr>
              <w:rPr>
                <w:rFonts w:ascii="Arial"/>
                <w:sz w:val="21"/>
              </w:rPr>
            </w:pPr>
            <w:r/>
          </w:p>
        </w:tc>
        <w:tc>
          <w:tcPr>
            <w:tcW w:w="1299" w:type="dxa"/>
            <w:vAlign w:val="top"/>
          </w:tcPr>
          <w:p>
            <w:pPr>
              <w:rPr>
                <w:rFonts w:ascii="Arial"/>
                <w:sz w:val="21"/>
              </w:rPr>
            </w:pPr>
            <w:r/>
          </w:p>
        </w:tc>
        <w:tc>
          <w:tcPr>
            <w:tcW w:w="997" w:type="dxa"/>
            <w:vAlign w:val="top"/>
          </w:tcPr>
          <w:p>
            <w:pPr>
              <w:rPr>
                <w:rFonts w:ascii="Arial"/>
                <w:sz w:val="21"/>
              </w:rPr>
            </w:pPr>
            <w:r/>
          </w:p>
        </w:tc>
        <w:tc>
          <w:tcPr>
            <w:tcW w:w="4750" w:type="dxa"/>
            <w:vAlign w:val="top"/>
          </w:tcPr>
          <w:p>
            <w:pPr>
              <w:pStyle w:val="TableText"/>
              <w:ind w:left="115" w:right="90"/>
              <w:spacing w:before="42" w:line="358" w:lineRule="auto"/>
              <w:rPr/>
            </w:pPr>
            <w:r>
              <w:rPr>
                <w:b/>
                <w:bCs/>
                <w:spacing w:val="-4"/>
              </w:rPr>
              <w:t>注：按最高级别证书计分，投标文件中须提</w:t>
            </w:r>
            <w:r>
              <w:rPr>
                <w:spacing w:val="5"/>
              </w:rPr>
              <w:t xml:space="preserve"> </w:t>
            </w:r>
            <w:r>
              <w:rPr>
                <w:b/>
                <w:bCs/>
                <w:spacing w:val="-3"/>
              </w:rPr>
              <w:t>供有效的证书扫描件，不提供不得分。</w:t>
            </w:r>
          </w:p>
          <w:p>
            <w:pPr>
              <w:pStyle w:val="TableText"/>
              <w:ind w:left="114" w:right="45"/>
              <w:spacing w:before="2" w:line="359" w:lineRule="auto"/>
              <w:rPr/>
            </w:pPr>
            <w:r>
              <w:rPr>
                <w:spacing w:val="10"/>
              </w:rPr>
              <w:t>4.投标人具备有效期内国产化信息系统集</w:t>
            </w:r>
            <w:r>
              <w:rPr>
                <w:spacing w:val="11"/>
              </w:rPr>
              <w:t xml:space="preserve"> </w:t>
            </w:r>
            <w:r>
              <w:rPr/>
              <w:t>成和服务能力等级证书，LS1</w:t>
            </w:r>
            <w:r>
              <w:rPr>
                <w:spacing w:val="-38"/>
              </w:rPr>
              <w:t xml:space="preserve"> </w:t>
            </w:r>
            <w:r>
              <w:rPr/>
              <w:t>级得</w:t>
            </w:r>
            <w:r>
              <w:rPr>
                <w:spacing w:val="-48"/>
              </w:rPr>
              <w:t xml:space="preserve"> </w:t>
            </w:r>
            <w:r>
              <w:rPr/>
              <w:t>0.5</w:t>
            </w:r>
            <w:r>
              <w:rPr>
                <w:spacing w:val="-46"/>
              </w:rPr>
              <w:t xml:space="preserve"> </w:t>
            </w:r>
            <w:r>
              <w:rPr/>
              <w:t>分、 </w:t>
            </w:r>
            <w:r>
              <w:rPr>
                <w:spacing w:val="-17"/>
              </w:rPr>
              <w:t>LS2</w:t>
            </w:r>
            <w:r>
              <w:rPr>
                <w:spacing w:val="-45"/>
              </w:rPr>
              <w:t xml:space="preserve"> </w:t>
            </w:r>
            <w:r>
              <w:rPr>
                <w:spacing w:val="-17"/>
              </w:rPr>
              <w:t>级得</w:t>
            </w:r>
            <w:r>
              <w:rPr>
                <w:spacing w:val="-33"/>
              </w:rPr>
              <w:t xml:space="preserve"> </w:t>
            </w:r>
            <w:r>
              <w:rPr>
                <w:spacing w:val="-17"/>
              </w:rPr>
              <w:t>1</w:t>
            </w:r>
            <w:r>
              <w:rPr>
                <w:spacing w:val="-48"/>
              </w:rPr>
              <w:t xml:space="preserve"> </w:t>
            </w:r>
            <w:r>
              <w:rPr>
                <w:spacing w:val="-17"/>
              </w:rPr>
              <w:t>分、LS3</w:t>
            </w:r>
            <w:r>
              <w:rPr>
                <w:spacing w:val="-46"/>
              </w:rPr>
              <w:t xml:space="preserve"> </w:t>
            </w:r>
            <w:r>
              <w:rPr>
                <w:spacing w:val="-17"/>
              </w:rPr>
              <w:t>级得</w:t>
            </w:r>
            <w:r>
              <w:rPr>
                <w:spacing w:val="-48"/>
              </w:rPr>
              <w:t xml:space="preserve"> </w:t>
            </w:r>
            <w:r>
              <w:rPr>
                <w:spacing w:val="-17"/>
              </w:rPr>
              <w:t>2</w:t>
            </w:r>
            <w:r>
              <w:rPr>
                <w:spacing w:val="-48"/>
              </w:rPr>
              <w:t xml:space="preserve"> </w:t>
            </w:r>
            <w:r>
              <w:rPr>
                <w:spacing w:val="-17"/>
              </w:rPr>
              <w:t>分、LS4</w:t>
            </w:r>
            <w:r>
              <w:rPr>
                <w:spacing w:val="-47"/>
              </w:rPr>
              <w:t xml:space="preserve"> </w:t>
            </w:r>
            <w:r>
              <w:rPr>
                <w:spacing w:val="-17"/>
              </w:rPr>
              <w:t>级得</w:t>
            </w:r>
            <w:r>
              <w:rPr>
                <w:spacing w:val="-46"/>
              </w:rPr>
              <w:t xml:space="preserve"> </w:t>
            </w:r>
            <w:r>
              <w:rPr>
                <w:spacing w:val="-17"/>
              </w:rPr>
              <w:t>3</w:t>
            </w:r>
            <w:r>
              <w:rPr>
                <w:spacing w:val="-47"/>
              </w:rPr>
              <w:t xml:space="preserve"> </w:t>
            </w:r>
            <w:r>
              <w:rPr>
                <w:spacing w:val="-17"/>
              </w:rPr>
              <w:t>分，</w:t>
            </w:r>
            <w:r>
              <w:rPr/>
              <w:t xml:space="preserve"> </w:t>
            </w:r>
            <w:r>
              <w:rPr>
                <w:spacing w:val="-2"/>
              </w:rPr>
              <w:t>没有不得分；</w:t>
            </w:r>
          </w:p>
          <w:p>
            <w:pPr>
              <w:pStyle w:val="TableText"/>
              <w:ind w:left="115" w:right="90"/>
              <w:spacing w:before="1" w:line="342" w:lineRule="auto"/>
              <w:rPr/>
            </w:pPr>
            <w:r>
              <w:rPr>
                <w:b/>
                <w:bCs/>
                <w:spacing w:val="-4"/>
              </w:rPr>
              <w:t>注：按最高级别证书计分，投标文件中须提</w:t>
            </w:r>
            <w:r>
              <w:rPr>
                <w:spacing w:val="5"/>
              </w:rPr>
              <w:t xml:space="preserve"> </w:t>
            </w:r>
            <w:r>
              <w:rPr>
                <w:b/>
                <w:bCs/>
                <w:spacing w:val="-3"/>
              </w:rPr>
              <w:t>供有效的证书扫描件，不提供不得分。</w:t>
            </w:r>
          </w:p>
        </w:tc>
      </w:tr>
      <w:tr>
        <w:trPr>
          <w:trHeight w:val="2485" w:hRule="atLeast"/>
        </w:trPr>
        <w:tc>
          <w:tcPr>
            <w:tcW w:w="907" w:type="dxa"/>
            <w:vAlign w:val="top"/>
            <w:vMerge w:val="continue"/>
            <w:tcBorders>
              <w:top w:val="nil"/>
              <w:bottom w:val="nil"/>
            </w:tcBorders>
          </w:tcPr>
          <w:p>
            <w:pPr>
              <w:rPr>
                <w:rFonts w:ascii="Arial"/>
                <w:sz w:val="21"/>
              </w:rPr>
            </w:pPr>
            <w:r/>
          </w:p>
        </w:tc>
        <w:tc>
          <w:tcPr>
            <w:tcW w:w="1123" w:type="dxa"/>
            <w:vAlign w:val="top"/>
            <w:vMerge w:val="continue"/>
            <w:tcBorders>
              <w:top w:val="nil"/>
              <w:bottom w:val="nil"/>
            </w:tcBorders>
          </w:tcPr>
          <w:p>
            <w:pPr>
              <w:rPr>
                <w:rFonts w:ascii="Arial"/>
                <w:sz w:val="21"/>
              </w:rPr>
            </w:pPr>
            <w:r/>
          </w:p>
        </w:tc>
        <w:tc>
          <w:tcPr>
            <w:tcW w:w="1299"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176"/>
              <w:spacing w:before="78" w:line="219" w:lineRule="auto"/>
              <w:rPr/>
            </w:pPr>
            <w:r>
              <w:rPr>
                <w:spacing w:val="-3"/>
              </w:rPr>
              <w:t>技术实力</w:t>
            </w:r>
          </w:p>
        </w:tc>
        <w:tc>
          <w:tcPr>
            <w:tcW w:w="997"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295"/>
              <w:spacing w:before="78" w:line="220" w:lineRule="auto"/>
              <w:rPr/>
            </w:pPr>
            <w:r>
              <w:rPr>
                <w:spacing w:val="-6"/>
              </w:rPr>
              <w:t>8</w:t>
            </w:r>
            <w:r>
              <w:rPr>
                <w:spacing w:val="-48"/>
              </w:rPr>
              <w:t xml:space="preserve"> </w:t>
            </w:r>
            <w:r>
              <w:rPr>
                <w:spacing w:val="-6"/>
              </w:rPr>
              <w:t>分</w:t>
            </w:r>
          </w:p>
        </w:tc>
        <w:tc>
          <w:tcPr>
            <w:tcW w:w="4750" w:type="dxa"/>
            <w:vAlign w:val="top"/>
          </w:tcPr>
          <w:p>
            <w:pPr>
              <w:pStyle w:val="TableText"/>
              <w:ind w:left="118" w:right="107"/>
              <w:spacing w:before="111" w:line="359" w:lineRule="auto"/>
              <w:jc w:val="both"/>
              <w:rPr/>
            </w:pPr>
            <w:r>
              <w:rPr>
                <w:spacing w:val="11"/>
              </w:rPr>
              <w:t>投标人具备二维码关联相关软件著作权证</w:t>
            </w:r>
            <w:r>
              <w:rPr/>
              <w:t xml:space="preserve"> </w:t>
            </w:r>
            <w:r>
              <w:rPr>
                <w:spacing w:val="1"/>
              </w:rPr>
              <w:t>书的，每提供一个得</w:t>
            </w:r>
            <w:r>
              <w:rPr>
                <w:spacing w:val="-45"/>
              </w:rPr>
              <w:t xml:space="preserve"> </w:t>
            </w:r>
            <w:r>
              <w:rPr>
                <w:spacing w:val="1"/>
              </w:rPr>
              <w:t>2</w:t>
            </w:r>
            <w:r>
              <w:rPr>
                <w:spacing w:val="-48"/>
              </w:rPr>
              <w:t xml:space="preserve"> </w:t>
            </w:r>
            <w:r>
              <w:rPr>
                <w:spacing w:val="1"/>
              </w:rPr>
              <w:t>分，本小项最多得8</w:t>
            </w:r>
            <w:r>
              <w:rPr/>
              <w:t xml:space="preserve"> </w:t>
            </w:r>
            <w:r>
              <w:rPr>
                <w:spacing w:val="-7"/>
              </w:rPr>
              <w:t>分。</w:t>
            </w:r>
          </w:p>
          <w:p>
            <w:pPr>
              <w:pStyle w:val="TableText"/>
              <w:ind w:left="117" w:right="90" w:hanging="2"/>
              <w:spacing w:line="360" w:lineRule="auto"/>
              <w:rPr/>
            </w:pPr>
            <w:r>
              <w:rPr>
                <w:b/>
                <w:bCs/>
                <w:spacing w:val="-4"/>
              </w:rPr>
              <w:t>注：投标文件中须提供软件著作权登记证书</w:t>
            </w:r>
            <w:r>
              <w:rPr>
                <w:spacing w:val="5"/>
              </w:rPr>
              <w:t xml:space="preserve"> </w:t>
            </w:r>
            <w:r>
              <w:rPr>
                <w:b/>
                <w:bCs/>
                <w:spacing w:val="-5"/>
              </w:rPr>
              <w:t>扫描件。</w:t>
            </w:r>
          </w:p>
        </w:tc>
      </w:tr>
      <w:tr>
        <w:trPr>
          <w:trHeight w:val="6541" w:hRule="atLeast"/>
        </w:trPr>
        <w:tc>
          <w:tcPr>
            <w:tcW w:w="907"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129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78"/>
              <w:spacing w:before="78" w:line="220" w:lineRule="auto"/>
              <w:rPr/>
            </w:pPr>
            <w:r>
              <w:rPr>
                <w:spacing w:val="-4"/>
              </w:rPr>
              <w:t>投标人业</w:t>
            </w:r>
          </w:p>
          <w:p>
            <w:pPr>
              <w:pStyle w:val="TableText"/>
              <w:ind w:left="539"/>
              <w:spacing w:before="179" w:line="220" w:lineRule="auto"/>
              <w:rPr/>
            </w:pPr>
            <w:r>
              <w:rPr/>
              <w:t>绩</w:t>
            </w:r>
          </w:p>
        </w:tc>
        <w:tc>
          <w:tcPr>
            <w:tcW w:w="997"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37"/>
              <w:spacing w:before="78" w:line="220" w:lineRule="auto"/>
              <w:rPr/>
            </w:pPr>
            <w:r>
              <w:rPr>
                <w:spacing w:val="-5"/>
              </w:rPr>
              <w:t>24</w:t>
            </w:r>
            <w:r>
              <w:rPr>
                <w:spacing w:val="-46"/>
              </w:rPr>
              <w:t xml:space="preserve"> </w:t>
            </w:r>
            <w:r>
              <w:rPr>
                <w:spacing w:val="-5"/>
              </w:rPr>
              <w:t>分</w:t>
            </w:r>
          </w:p>
        </w:tc>
        <w:tc>
          <w:tcPr>
            <w:tcW w:w="4750" w:type="dxa"/>
            <w:vAlign w:val="top"/>
          </w:tcPr>
          <w:p>
            <w:pPr>
              <w:pStyle w:val="TableText"/>
              <w:ind w:left="115" w:right="43" w:firstLine="39"/>
              <w:spacing w:before="40" w:line="359" w:lineRule="auto"/>
              <w:jc w:val="both"/>
              <w:rPr/>
            </w:pPr>
            <w:r>
              <w:rPr>
                <w:spacing w:val="-16"/>
              </w:rPr>
              <w:t>自</w:t>
            </w:r>
            <w:r>
              <w:rPr>
                <w:spacing w:val="-50"/>
              </w:rPr>
              <w:t xml:space="preserve"> </w:t>
            </w:r>
            <w:r>
              <w:rPr>
                <w:spacing w:val="-16"/>
              </w:rPr>
              <w:t>2021</w:t>
            </w:r>
            <w:r>
              <w:rPr>
                <w:spacing w:val="-57"/>
              </w:rPr>
              <w:t xml:space="preserve"> </w:t>
            </w:r>
            <w:r>
              <w:rPr>
                <w:spacing w:val="-16"/>
              </w:rPr>
              <w:t>年</w:t>
            </w:r>
            <w:r>
              <w:rPr>
                <w:spacing w:val="-35"/>
              </w:rPr>
              <w:t xml:space="preserve"> </w:t>
            </w:r>
            <w:r>
              <w:rPr>
                <w:spacing w:val="-16"/>
              </w:rPr>
              <w:t>1</w:t>
            </w:r>
            <w:r>
              <w:rPr>
                <w:spacing w:val="-50"/>
              </w:rPr>
              <w:t xml:space="preserve"> </w:t>
            </w:r>
            <w:r>
              <w:rPr>
                <w:spacing w:val="-16"/>
              </w:rPr>
              <w:t>月</w:t>
            </w:r>
            <w:r>
              <w:rPr>
                <w:spacing w:val="-38"/>
              </w:rPr>
              <w:t xml:space="preserve"> </w:t>
            </w:r>
            <w:r>
              <w:rPr>
                <w:spacing w:val="-16"/>
              </w:rPr>
              <w:t>1 日以来（指合同签订日期</w:t>
            </w:r>
            <w:r>
              <w:rPr>
                <w:spacing w:val="-56"/>
                <w:w w:val="88"/>
              </w:rPr>
              <w:t>），</w:t>
            </w:r>
            <w:r>
              <w:rPr/>
              <w:t xml:space="preserve"> </w:t>
            </w:r>
            <w:r>
              <w:rPr>
                <w:spacing w:val="11"/>
              </w:rPr>
              <w:t>投标人每有一个实质性内容包含二维码应</w:t>
            </w:r>
            <w:r>
              <w:rPr>
                <w:spacing w:val="2"/>
              </w:rPr>
              <w:t xml:space="preserve"> </w:t>
            </w:r>
            <w:r>
              <w:rPr>
                <w:spacing w:val="-3"/>
              </w:rPr>
              <w:t>用相关功能（说明：产品包装关系进行一物</w:t>
            </w:r>
            <w:r>
              <w:rPr>
                <w:spacing w:val="17"/>
              </w:rPr>
              <w:t xml:space="preserve"> </w:t>
            </w:r>
            <w:r>
              <w:rPr>
                <w:spacing w:val="-3"/>
              </w:rPr>
              <w:t>一码关联的相关功能）的系统建设或二维码</w:t>
            </w:r>
            <w:r>
              <w:rPr>
                <w:spacing w:val="17"/>
              </w:rPr>
              <w:t xml:space="preserve"> </w:t>
            </w:r>
            <w:r>
              <w:rPr>
                <w:spacing w:val="-3"/>
              </w:rPr>
              <w:t>相关系统集成业绩，且单项合同金额不少于</w:t>
            </w:r>
            <w:r>
              <w:rPr>
                <w:spacing w:val="17"/>
              </w:rPr>
              <w:t xml:space="preserve"> </w:t>
            </w:r>
            <w:r>
              <w:rPr>
                <w:spacing w:val="-4"/>
              </w:rPr>
              <w:t>20</w:t>
            </w:r>
            <w:r>
              <w:rPr>
                <w:spacing w:val="-44"/>
              </w:rPr>
              <w:t xml:space="preserve"> </w:t>
            </w:r>
            <w:r>
              <w:rPr>
                <w:spacing w:val="-4"/>
              </w:rPr>
              <w:t>万元的业绩（不含运维业绩</w:t>
            </w:r>
            <w:r>
              <w:rPr>
                <w:spacing w:val="-22"/>
              </w:rPr>
              <w:t>），</w:t>
            </w:r>
            <w:r>
              <w:rPr>
                <w:spacing w:val="-4"/>
              </w:rPr>
              <w:t>每提供一</w:t>
            </w:r>
            <w:r>
              <w:rPr/>
              <w:t xml:space="preserve"> </w:t>
            </w:r>
            <w:r>
              <w:rPr>
                <w:spacing w:val="-4"/>
              </w:rPr>
              <w:t>个业绩得</w:t>
            </w:r>
            <w:r>
              <w:rPr>
                <w:spacing w:val="-44"/>
              </w:rPr>
              <w:t xml:space="preserve"> </w:t>
            </w:r>
            <w:r>
              <w:rPr>
                <w:spacing w:val="-4"/>
              </w:rPr>
              <w:t>4</w:t>
            </w:r>
            <w:r>
              <w:rPr>
                <w:spacing w:val="-47"/>
              </w:rPr>
              <w:t xml:space="preserve"> </w:t>
            </w:r>
            <w:r>
              <w:rPr>
                <w:spacing w:val="-4"/>
              </w:rPr>
              <w:t>分，本项最高得</w:t>
            </w:r>
            <w:r>
              <w:rPr>
                <w:spacing w:val="-48"/>
              </w:rPr>
              <w:t xml:space="preserve"> </w:t>
            </w:r>
            <w:r>
              <w:rPr>
                <w:spacing w:val="-4"/>
              </w:rPr>
              <w:t>24</w:t>
            </w:r>
            <w:r>
              <w:rPr>
                <w:spacing w:val="-48"/>
              </w:rPr>
              <w:t xml:space="preserve"> </w:t>
            </w:r>
            <w:r>
              <w:rPr>
                <w:spacing w:val="-4"/>
              </w:rPr>
              <w:t>分。</w:t>
            </w:r>
          </w:p>
          <w:p>
            <w:pPr>
              <w:pStyle w:val="TableText"/>
              <w:ind w:left="115" w:right="90"/>
              <w:spacing w:line="358" w:lineRule="auto"/>
              <w:rPr/>
            </w:pPr>
            <w:r>
              <w:rPr>
                <w:b/>
                <w:bCs/>
                <w:spacing w:val="-4"/>
              </w:rPr>
              <w:t>注：1.通过资格评审的投标人业绩不予认可</w:t>
            </w:r>
            <w:r>
              <w:rPr>
                <w:spacing w:val="7"/>
              </w:rPr>
              <w:t xml:space="preserve"> </w:t>
            </w:r>
            <w:r>
              <w:rPr>
                <w:b/>
                <w:bCs/>
                <w:spacing w:val="-6"/>
              </w:rPr>
              <w:t>加分。</w:t>
            </w:r>
          </w:p>
          <w:p>
            <w:pPr>
              <w:pStyle w:val="TableText"/>
              <w:ind w:left="115" w:right="90" w:firstLine="2"/>
              <w:spacing w:before="3" w:line="352" w:lineRule="auto"/>
              <w:jc w:val="both"/>
              <w:rPr/>
            </w:pPr>
            <w:r>
              <w:rPr>
                <w:b/>
                <w:bCs/>
                <w:spacing w:val="-4"/>
              </w:rPr>
              <w:t>2.投标文件中须提供业绩合同扫描件（合同</w:t>
            </w:r>
            <w:r>
              <w:rPr>
                <w:spacing w:val="4"/>
              </w:rPr>
              <w:t xml:space="preserve"> </w:t>
            </w:r>
            <w:r>
              <w:rPr>
                <w:b/>
                <w:bCs/>
                <w:spacing w:val="-4"/>
              </w:rPr>
              <w:t>应能完整体现合同金额、合同签订日期、合</w:t>
            </w:r>
            <w:r>
              <w:rPr>
                <w:spacing w:val="3"/>
              </w:rPr>
              <w:t xml:space="preserve"> </w:t>
            </w:r>
            <w:r>
              <w:rPr>
                <w:b/>
                <w:bCs/>
                <w:spacing w:val="-4"/>
              </w:rPr>
              <w:t>同甲乙方双方印章、建设或供货内容等关键</w:t>
            </w:r>
            <w:r>
              <w:rPr>
                <w:spacing w:val="5"/>
              </w:rPr>
              <w:t xml:space="preserve"> </w:t>
            </w:r>
            <w:r>
              <w:rPr>
                <w:b/>
                <w:bCs/>
                <w:spacing w:val="-2"/>
              </w:rPr>
              <w:t>信息</w:t>
            </w:r>
            <w:r>
              <w:rPr>
                <w:b/>
                <w:bCs/>
                <w:spacing w:val="-19"/>
              </w:rPr>
              <w:t>），</w:t>
            </w:r>
            <w:r>
              <w:rPr>
                <w:b/>
                <w:bCs/>
                <w:spacing w:val="-2"/>
              </w:rPr>
              <w:t>若提供的合同扫描件无法体现合同</w:t>
            </w:r>
            <w:r>
              <w:rPr/>
              <w:t xml:space="preserve"> </w:t>
            </w:r>
            <w:r>
              <w:rPr>
                <w:b/>
                <w:bCs/>
                <w:spacing w:val="-4"/>
              </w:rPr>
              <w:t>金额，须同时提供该业绩对应的增值税发票</w:t>
            </w:r>
          </w:p>
        </w:tc>
      </w:tr>
    </w:tbl>
    <w:p>
      <w:pPr>
        <w:rPr>
          <w:rFonts w:ascii="Arial"/>
          <w:sz w:val="21"/>
        </w:rPr>
      </w:pPr>
      <w:r/>
    </w:p>
    <w:p>
      <w:pPr>
        <w:sectPr>
          <w:headerReference w:type="default" r:id="rId81"/>
          <w:footerReference w:type="default" r:id="rId82"/>
          <w:pgSz w:w="12240" w:h="15840"/>
          <w:pgMar w:top="1165" w:right="1363" w:bottom="1103" w:left="1795" w:header="829" w:footer="939" w:gutter="0"/>
        </w:sectPr>
        <w:rPr>
          <w:rFonts w:ascii="Arial" w:hAnsi="Arial" w:eastAsia="Arial" w:cs="Arial"/>
          <w:sz w:val="21"/>
          <w:szCs w:val="21"/>
        </w:rPr>
      </w:pPr>
    </w:p>
    <w:p>
      <w:pPr>
        <w:spacing w:before="32"/>
        <w:rPr/>
      </w:pPr>
      <w:r/>
    </w:p>
    <w:tbl>
      <w:tblPr>
        <w:tblStyle w:val="TableNormal"/>
        <w:tblW w:w="90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
        <w:gridCol w:w="1123"/>
        <w:gridCol w:w="1299"/>
        <w:gridCol w:w="997"/>
        <w:gridCol w:w="4750"/>
      </w:tblGrid>
      <w:tr>
        <w:trPr>
          <w:trHeight w:val="1410" w:hRule="atLeast"/>
        </w:trPr>
        <w:tc>
          <w:tcPr>
            <w:tcW w:w="907" w:type="dxa"/>
            <w:vAlign w:val="top"/>
            <w:vMerge w:val="restart"/>
            <w:tcBorders>
              <w:bottom w:val="nil"/>
            </w:tcBorders>
          </w:tcPr>
          <w:p>
            <w:pPr>
              <w:rPr>
                <w:rFonts w:ascii="Arial"/>
                <w:sz w:val="21"/>
              </w:rPr>
            </w:pPr>
            <w:r/>
          </w:p>
        </w:tc>
        <w:tc>
          <w:tcPr>
            <w:tcW w:w="1123" w:type="dxa"/>
            <w:vAlign w:val="top"/>
            <w:vMerge w:val="restart"/>
            <w:tcBorders>
              <w:bottom w:val="nil"/>
            </w:tcBorders>
          </w:tcPr>
          <w:p>
            <w:pPr>
              <w:rPr>
                <w:rFonts w:ascii="Arial"/>
                <w:sz w:val="21"/>
              </w:rPr>
            </w:pPr>
            <w:r/>
          </w:p>
        </w:tc>
        <w:tc>
          <w:tcPr>
            <w:tcW w:w="1299" w:type="dxa"/>
            <w:vAlign w:val="top"/>
          </w:tcPr>
          <w:p>
            <w:pPr>
              <w:rPr>
                <w:rFonts w:ascii="Arial"/>
                <w:sz w:val="21"/>
              </w:rPr>
            </w:pPr>
            <w:r/>
          </w:p>
        </w:tc>
        <w:tc>
          <w:tcPr>
            <w:tcW w:w="997" w:type="dxa"/>
            <w:vAlign w:val="top"/>
          </w:tcPr>
          <w:p>
            <w:pPr>
              <w:rPr>
                <w:rFonts w:ascii="Arial"/>
                <w:sz w:val="21"/>
              </w:rPr>
            </w:pPr>
            <w:r/>
          </w:p>
        </w:tc>
        <w:tc>
          <w:tcPr>
            <w:tcW w:w="4750" w:type="dxa"/>
            <w:vAlign w:val="top"/>
          </w:tcPr>
          <w:p>
            <w:pPr>
              <w:pStyle w:val="TableText"/>
              <w:ind w:left="118"/>
              <w:spacing w:before="42" w:line="219" w:lineRule="auto"/>
              <w:rPr/>
            </w:pPr>
            <w:r>
              <w:rPr>
                <w:b/>
                <w:bCs/>
                <w:spacing w:val="-3"/>
              </w:rPr>
              <w:t>扫描件，发票累计金额不小于业绩要求。</w:t>
            </w:r>
          </w:p>
          <w:p>
            <w:pPr>
              <w:pStyle w:val="TableText"/>
              <w:ind w:left="137" w:right="92" w:hanging="17"/>
              <w:spacing w:before="181" w:line="343" w:lineRule="auto"/>
              <w:rPr/>
            </w:pPr>
            <w:r>
              <w:rPr>
                <w:b/>
                <w:bCs/>
                <w:spacing w:val="8"/>
              </w:rPr>
              <w:t>3.未按要求提供或提供信息不全的业绩证</w:t>
            </w:r>
            <w:r>
              <w:rPr>
                <w:spacing w:val="10"/>
              </w:rPr>
              <w:t xml:space="preserve"> </w:t>
            </w:r>
            <w:r>
              <w:rPr>
                <w:b/>
                <w:bCs/>
                <w:spacing w:val="-5"/>
              </w:rPr>
              <w:t>明材料，该业绩不得分。</w:t>
            </w:r>
          </w:p>
        </w:tc>
      </w:tr>
      <w:tr>
        <w:trPr>
          <w:trHeight w:val="1716" w:hRule="atLeast"/>
        </w:trPr>
        <w:tc>
          <w:tcPr>
            <w:tcW w:w="907"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1299" w:type="dxa"/>
            <w:vAlign w:val="top"/>
          </w:tcPr>
          <w:p>
            <w:pPr>
              <w:spacing w:line="344" w:lineRule="auto"/>
              <w:rPr>
                <w:rFonts w:ascii="Arial"/>
                <w:sz w:val="21"/>
              </w:rPr>
            </w:pPr>
            <w:r/>
          </w:p>
          <w:p>
            <w:pPr>
              <w:pStyle w:val="TableText"/>
              <w:ind w:left="176"/>
              <w:spacing w:before="78" w:line="219" w:lineRule="auto"/>
              <w:rPr/>
            </w:pPr>
            <w:r>
              <w:rPr>
                <w:spacing w:val="-3"/>
              </w:rPr>
              <w:t>质保期承</w:t>
            </w:r>
          </w:p>
          <w:p>
            <w:pPr>
              <w:pStyle w:val="TableText"/>
              <w:ind w:left="535"/>
              <w:spacing w:before="180" w:line="223" w:lineRule="auto"/>
              <w:rPr/>
            </w:pPr>
            <w:r>
              <w:rPr/>
              <w:t>诺</w:t>
            </w:r>
          </w:p>
        </w:tc>
        <w:tc>
          <w:tcPr>
            <w:tcW w:w="997" w:type="dxa"/>
            <w:vAlign w:val="top"/>
          </w:tcPr>
          <w:p>
            <w:pPr>
              <w:spacing w:line="326" w:lineRule="auto"/>
              <w:rPr>
                <w:rFonts w:ascii="Arial"/>
                <w:sz w:val="21"/>
              </w:rPr>
            </w:pPr>
            <w:r/>
          </w:p>
          <w:p>
            <w:pPr>
              <w:spacing w:line="326" w:lineRule="auto"/>
              <w:rPr>
                <w:rFonts w:ascii="Arial"/>
                <w:sz w:val="21"/>
              </w:rPr>
            </w:pPr>
            <w:r/>
          </w:p>
          <w:p>
            <w:pPr>
              <w:pStyle w:val="TableText"/>
              <w:ind w:left="299"/>
              <w:spacing w:before="78" w:line="220" w:lineRule="auto"/>
              <w:rPr/>
            </w:pPr>
            <w:r>
              <w:rPr>
                <w:spacing w:val="-8"/>
              </w:rPr>
              <w:t>3</w:t>
            </w:r>
            <w:r>
              <w:rPr>
                <w:spacing w:val="-47"/>
              </w:rPr>
              <w:t xml:space="preserve"> </w:t>
            </w:r>
            <w:r>
              <w:rPr>
                <w:spacing w:val="-8"/>
              </w:rPr>
              <w:t>分</w:t>
            </w:r>
          </w:p>
        </w:tc>
        <w:tc>
          <w:tcPr>
            <w:tcW w:w="4750" w:type="dxa"/>
            <w:vAlign w:val="top"/>
          </w:tcPr>
          <w:p>
            <w:pPr>
              <w:pStyle w:val="TableText"/>
              <w:ind w:left="116" w:right="107" w:firstLine="1"/>
              <w:spacing w:before="34" w:line="359" w:lineRule="auto"/>
              <w:jc w:val="both"/>
              <w:rPr/>
            </w:pPr>
            <w:r>
              <w:rPr>
                <w:spacing w:val="-3"/>
              </w:rPr>
              <w:t>投标人承诺免费质保期</w:t>
            </w:r>
            <w:r>
              <w:rPr>
                <w:spacing w:val="-41"/>
              </w:rPr>
              <w:t xml:space="preserve"> </w:t>
            </w:r>
            <w:r>
              <w:rPr>
                <w:spacing w:val="-3"/>
              </w:rPr>
              <w:t>1</w:t>
            </w:r>
            <w:r>
              <w:rPr>
                <w:spacing w:val="-65"/>
              </w:rPr>
              <w:t xml:space="preserve"> </w:t>
            </w:r>
            <w:r>
              <w:rPr>
                <w:spacing w:val="-3"/>
              </w:rPr>
              <w:t>年的基础上再额外</w:t>
            </w:r>
            <w:r>
              <w:rPr/>
              <w:t xml:space="preserve"> </w:t>
            </w:r>
            <w:r>
              <w:rPr>
                <w:spacing w:val="-5"/>
              </w:rPr>
              <w:t>提供免费期质保期</w:t>
            </w:r>
            <w:r>
              <w:rPr>
                <w:spacing w:val="-16"/>
              </w:rPr>
              <w:t xml:space="preserve"> </w:t>
            </w:r>
            <w:r>
              <w:rPr>
                <w:spacing w:val="-5"/>
              </w:rPr>
              <w:t>1</w:t>
            </w:r>
            <w:r>
              <w:rPr>
                <w:spacing w:val="-50"/>
              </w:rPr>
              <w:t xml:space="preserve"> </w:t>
            </w:r>
            <w:r>
              <w:rPr>
                <w:spacing w:val="-5"/>
              </w:rPr>
              <w:t>年（即共提供免费质保</w:t>
            </w:r>
            <w:r>
              <w:rPr/>
              <w:t xml:space="preserve"> </w:t>
            </w:r>
            <w:r>
              <w:rPr>
                <w:spacing w:val="-4"/>
              </w:rPr>
              <w:t>期</w:t>
            </w:r>
            <w:r>
              <w:rPr>
                <w:spacing w:val="-48"/>
              </w:rPr>
              <w:t xml:space="preserve"> </w:t>
            </w:r>
            <w:r>
              <w:rPr>
                <w:spacing w:val="-4"/>
              </w:rPr>
              <w:t>2</w:t>
            </w:r>
            <w:r>
              <w:rPr>
                <w:spacing w:val="-50"/>
              </w:rPr>
              <w:t xml:space="preserve"> </w:t>
            </w:r>
            <w:r>
              <w:rPr>
                <w:spacing w:val="-4"/>
              </w:rPr>
              <w:t>年）得</w:t>
            </w:r>
            <w:r>
              <w:rPr>
                <w:spacing w:val="-46"/>
              </w:rPr>
              <w:t xml:space="preserve"> </w:t>
            </w:r>
            <w:r>
              <w:rPr>
                <w:spacing w:val="-4"/>
              </w:rPr>
              <w:t>3</w:t>
            </w:r>
            <w:r>
              <w:rPr>
                <w:spacing w:val="-48"/>
              </w:rPr>
              <w:t xml:space="preserve"> </w:t>
            </w:r>
            <w:r>
              <w:rPr>
                <w:spacing w:val="-4"/>
              </w:rPr>
              <w:t>分，不提供不得分。</w:t>
            </w:r>
          </w:p>
          <w:p>
            <w:pPr>
              <w:pStyle w:val="TableText"/>
              <w:ind w:left="115"/>
              <w:spacing w:line="208" w:lineRule="auto"/>
              <w:outlineLvl w:val="1"/>
              <w:rPr/>
            </w:pPr>
            <w:r>
              <w:rPr>
                <w:b/>
                <w:bCs/>
                <w:spacing w:val="-3"/>
              </w:rPr>
              <w:t>注：以投标文件中投标函响应内容为准。</w:t>
            </w:r>
          </w:p>
        </w:tc>
      </w:tr>
      <w:tr>
        <w:trPr>
          <w:trHeight w:val="7472" w:hRule="atLeast"/>
        </w:trPr>
        <w:tc>
          <w:tcPr>
            <w:tcW w:w="90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63"/>
              <w:spacing w:before="78" w:line="239" w:lineRule="auto"/>
              <w:rPr/>
            </w:pPr>
            <w:r>
              <w:rPr>
                <w:spacing w:val="-3"/>
              </w:rPr>
              <w:t>2.2.3</w:t>
            </w:r>
          </w:p>
          <w:p>
            <w:pPr>
              <w:pStyle w:val="TableText"/>
              <w:ind w:left="171"/>
              <w:spacing w:before="154" w:line="232" w:lineRule="auto"/>
              <w:rPr/>
            </w:pPr>
            <w:r>
              <w:rPr>
                <w:spacing w:val="-7"/>
              </w:rPr>
              <w:t>（2）</w:t>
            </w:r>
          </w:p>
        </w:tc>
        <w:tc>
          <w:tcPr>
            <w:tcW w:w="1123"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07"/>
              <w:spacing w:before="78" w:line="219" w:lineRule="auto"/>
              <w:rPr/>
            </w:pPr>
            <w:r>
              <w:rPr>
                <w:spacing w:val="-4"/>
              </w:rPr>
              <w:t>技术评</w:t>
            </w:r>
          </w:p>
          <w:p>
            <w:pPr>
              <w:pStyle w:val="TableText"/>
              <w:ind w:left="209"/>
              <w:spacing w:before="182" w:line="220" w:lineRule="auto"/>
              <w:rPr/>
            </w:pPr>
            <w:r>
              <w:rPr>
                <w:spacing w:val="-5"/>
              </w:rPr>
              <w:t>分标准</w:t>
            </w:r>
          </w:p>
          <w:p>
            <w:pPr>
              <w:pStyle w:val="TableText"/>
              <w:ind w:left="188"/>
              <w:spacing w:before="179" w:line="229" w:lineRule="auto"/>
              <w:rPr/>
            </w:pPr>
            <w:r>
              <w:rPr>
                <w:spacing w:val="-12"/>
              </w:rPr>
              <w:t>（总</w:t>
            </w:r>
            <w:r>
              <w:rPr>
                <w:spacing w:val="-33"/>
              </w:rPr>
              <w:t xml:space="preserve"> </w:t>
            </w:r>
            <w:r>
              <w:rPr>
                <w:spacing w:val="-12"/>
              </w:rPr>
              <w:t>15</w:t>
            </w:r>
          </w:p>
          <w:p>
            <w:pPr>
              <w:pStyle w:val="TableText"/>
              <w:ind w:left="329"/>
              <w:spacing w:before="170" w:line="220" w:lineRule="auto"/>
              <w:rPr/>
            </w:pPr>
            <w:r>
              <w:rPr>
                <w:spacing w:val="-7"/>
              </w:rPr>
              <w:t>分）</w:t>
            </w:r>
          </w:p>
        </w:tc>
        <w:tc>
          <w:tcPr>
            <w:tcW w:w="129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76"/>
              <w:spacing w:before="78" w:line="219" w:lineRule="auto"/>
              <w:rPr/>
            </w:pPr>
            <w:r>
              <w:rPr>
                <w:spacing w:val="-3"/>
              </w:rPr>
              <w:t>技术服务</w:t>
            </w:r>
          </w:p>
          <w:p>
            <w:pPr>
              <w:pStyle w:val="TableText"/>
              <w:ind w:left="416"/>
              <w:spacing w:before="180" w:line="220" w:lineRule="auto"/>
              <w:rPr/>
            </w:pPr>
            <w:r>
              <w:rPr>
                <w:spacing w:val="-6"/>
              </w:rPr>
              <w:t>方案</w:t>
            </w:r>
          </w:p>
        </w:tc>
        <w:tc>
          <w:tcPr>
            <w:tcW w:w="997"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96"/>
              <w:spacing w:before="78" w:line="220" w:lineRule="auto"/>
              <w:rPr/>
            </w:pPr>
            <w:r>
              <w:rPr>
                <w:spacing w:val="-6"/>
              </w:rPr>
              <w:t>6</w:t>
            </w:r>
            <w:r>
              <w:rPr>
                <w:spacing w:val="-48"/>
              </w:rPr>
              <w:t xml:space="preserve"> </w:t>
            </w:r>
            <w:r>
              <w:rPr>
                <w:spacing w:val="-6"/>
              </w:rPr>
              <w:t>分</w:t>
            </w:r>
          </w:p>
        </w:tc>
        <w:tc>
          <w:tcPr>
            <w:tcW w:w="4750" w:type="dxa"/>
            <w:vAlign w:val="top"/>
          </w:tcPr>
          <w:p>
            <w:pPr>
              <w:pStyle w:val="TableText"/>
              <w:ind w:left="116" w:right="104" w:hanging="1"/>
              <w:spacing w:before="35" w:line="359" w:lineRule="auto"/>
              <w:jc w:val="both"/>
              <w:rPr/>
            </w:pPr>
            <w:r>
              <w:rPr>
                <w:spacing w:val="11"/>
              </w:rPr>
              <w:t>评标委员会根据投标人针对本项目提供的</w:t>
            </w:r>
            <w:r>
              <w:rPr>
                <w:spacing w:val="3"/>
              </w:rPr>
              <w:t xml:space="preserve"> </w:t>
            </w:r>
            <w:r>
              <w:rPr>
                <w:spacing w:val="-4"/>
              </w:rPr>
              <w:t>二维码“盒条件</w:t>
            </w:r>
            <w:r>
              <w:rPr>
                <w:spacing w:val="-85"/>
              </w:rPr>
              <w:t xml:space="preserve"> </w:t>
            </w:r>
            <w:r>
              <w:rPr>
                <w:spacing w:val="-4"/>
              </w:rPr>
              <w:t>”关联技术服务方案进行综</w:t>
            </w:r>
            <w:r>
              <w:rPr/>
              <w:t xml:space="preserve"> </w:t>
            </w:r>
            <w:r>
              <w:rPr>
                <w:spacing w:val="-2"/>
              </w:rPr>
              <w:t>合评审。投标人对需求认识、业务理解、技</w:t>
            </w:r>
            <w:r>
              <w:rPr/>
              <w:t xml:space="preserve"> </w:t>
            </w:r>
            <w:r>
              <w:rPr>
                <w:spacing w:val="-1"/>
              </w:rPr>
              <w:t>术方案等方面进行阐述。</w:t>
            </w:r>
          </w:p>
          <w:p>
            <w:pPr>
              <w:pStyle w:val="TableText"/>
              <w:ind w:left="115" w:right="107" w:firstLine="11"/>
              <w:spacing w:before="2" w:line="324" w:lineRule="auto"/>
              <w:rPr/>
            </w:pPr>
            <w:r>
              <w:rPr>
                <w:spacing w:val="-2"/>
              </w:rPr>
              <w:t>（1）对需求认识、业务理解、技术要求阐</w:t>
            </w:r>
            <w:r>
              <w:rPr>
                <w:spacing w:val="16"/>
              </w:rPr>
              <w:t xml:space="preserve"> </w:t>
            </w:r>
            <w:r>
              <w:rPr>
                <w:spacing w:val="-3"/>
              </w:rPr>
              <w:t>述内容详细全面且技术方案可行性强，科学</w:t>
            </w:r>
            <w:r>
              <w:rPr>
                <w:spacing w:val="17"/>
              </w:rPr>
              <w:t xml:space="preserve"> </w:t>
            </w:r>
            <w:r>
              <w:rPr>
                <w:spacing w:val="2"/>
              </w:rPr>
              <w:t>合理的为优，能充分考虑现场作业要求得4</w:t>
            </w:r>
            <w:r>
              <w:rPr>
                <w:spacing w:val="11"/>
              </w:rPr>
              <w:t xml:space="preserve"> </w:t>
            </w:r>
            <w:r>
              <w:rPr>
                <w:spacing w:val="16"/>
              </w:rPr>
              <w:t>&lt;F≤6</w:t>
            </w:r>
            <w:r>
              <w:rPr>
                <w:spacing w:val="-47"/>
              </w:rPr>
              <w:t xml:space="preserve"> </w:t>
            </w:r>
            <w:r>
              <w:rPr>
                <w:spacing w:val="16"/>
              </w:rPr>
              <w:t>分；</w:t>
            </w:r>
          </w:p>
          <w:p>
            <w:pPr>
              <w:pStyle w:val="TableText"/>
              <w:ind w:left="115" w:right="107" w:firstLine="11"/>
              <w:spacing w:before="179" w:line="313" w:lineRule="auto"/>
              <w:rPr/>
            </w:pPr>
            <w:r>
              <w:rPr>
                <w:spacing w:val="-2"/>
              </w:rPr>
              <w:t>（2）对需求认识、业务理解、技术要求阐</w:t>
            </w:r>
            <w:r>
              <w:rPr>
                <w:spacing w:val="16"/>
              </w:rPr>
              <w:t xml:space="preserve"> </w:t>
            </w:r>
            <w:r>
              <w:rPr>
                <w:spacing w:val="-3"/>
              </w:rPr>
              <w:t>述内容得当且技术方案完整，可行性一般的</w:t>
            </w:r>
            <w:r>
              <w:rPr>
                <w:spacing w:val="17"/>
              </w:rPr>
              <w:t xml:space="preserve"> </w:t>
            </w:r>
            <w:r>
              <w:rPr>
                <w:spacing w:val="-6"/>
              </w:rPr>
              <w:t>为良，得</w:t>
            </w:r>
            <w:r>
              <w:rPr>
                <w:spacing w:val="-43"/>
              </w:rPr>
              <w:t xml:space="preserve"> </w:t>
            </w:r>
            <w:r>
              <w:rPr>
                <w:spacing w:val="-6"/>
              </w:rPr>
              <w:t>2＜F</w:t>
            </w:r>
            <w:r>
              <w:rPr>
                <w:spacing w:val="26"/>
              </w:rPr>
              <w:t xml:space="preserve"> </w:t>
            </w:r>
            <w:r>
              <w:rPr>
                <w:spacing w:val="-6"/>
              </w:rPr>
              <w:t>≤4</w:t>
            </w:r>
            <w:r>
              <w:rPr>
                <w:spacing w:val="-48"/>
              </w:rPr>
              <w:t xml:space="preserve"> </w:t>
            </w:r>
            <w:r>
              <w:rPr>
                <w:spacing w:val="-6"/>
              </w:rPr>
              <w:t>分；</w:t>
            </w:r>
          </w:p>
          <w:p>
            <w:pPr>
              <w:pStyle w:val="TableText"/>
              <w:ind w:left="115" w:right="107" w:firstLine="11"/>
              <w:spacing w:before="183" w:line="312" w:lineRule="auto"/>
              <w:rPr/>
            </w:pPr>
            <w:r>
              <w:rPr>
                <w:spacing w:val="-2"/>
              </w:rPr>
              <w:t>（3）对需求认识、业务理解、技术要求阐</w:t>
            </w:r>
            <w:r>
              <w:rPr>
                <w:spacing w:val="16"/>
              </w:rPr>
              <w:t xml:space="preserve"> </w:t>
            </w:r>
            <w:r>
              <w:rPr>
                <w:spacing w:val="-3"/>
              </w:rPr>
              <w:t>述内容不完整且技术方案缺失内容，可行性</w:t>
            </w:r>
            <w:r>
              <w:rPr>
                <w:spacing w:val="17"/>
              </w:rPr>
              <w:t xml:space="preserve"> </w:t>
            </w:r>
            <w:r>
              <w:rPr>
                <w:spacing w:val="-3"/>
              </w:rPr>
              <w:t>较差的为一般，得</w:t>
            </w:r>
            <w:r>
              <w:rPr>
                <w:spacing w:val="-38"/>
              </w:rPr>
              <w:t xml:space="preserve"> </w:t>
            </w:r>
            <w:r>
              <w:rPr>
                <w:spacing w:val="-3"/>
              </w:rPr>
              <w:t>0＜F≤2</w:t>
            </w:r>
            <w:r>
              <w:rPr>
                <w:spacing w:val="-48"/>
              </w:rPr>
              <w:t xml:space="preserve"> </w:t>
            </w:r>
            <w:r>
              <w:rPr>
                <w:spacing w:val="-3"/>
              </w:rPr>
              <w:t>分；</w:t>
            </w:r>
          </w:p>
          <w:p>
            <w:pPr>
              <w:pStyle w:val="TableText"/>
              <w:ind w:left="118" w:right="107" w:firstLine="8"/>
              <w:spacing w:before="182" w:line="289" w:lineRule="auto"/>
              <w:rPr/>
            </w:pPr>
            <w:r>
              <w:rPr>
                <w:spacing w:val="-7"/>
              </w:rPr>
              <w:t>（4）未提供对应内容的不得分（F</w:t>
            </w:r>
            <w:r>
              <w:rPr>
                <w:spacing w:val="-31"/>
              </w:rPr>
              <w:t xml:space="preserve"> </w:t>
            </w:r>
            <w:r>
              <w:rPr>
                <w:spacing w:val="-7"/>
              </w:rPr>
              <w:t>为本项得</w:t>
            </w:r>
            <w:r>
              <w:rPr/>
              <w:t xml:space="preserve"> </w:t>
            </w:r>
            <w:r>
              <w:rPr>
                <w:spacing w:val="-4"/>
              </w:rPr>
              <w:t>分值）。</w:t>
            </w:r>
          </w:p>
        </w:tc>
      </w:tr>
      <w:tr>
        <w:trPr>
          <w:trHeight w:val="1874" w:hRule="atLeast"/>
        </w:trPr>
        <w:tc>
          <w:tcPr>
            <w:tcW w:w="907"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1299" w:type="dxa"/>
            <w:vAlign w:val="top"/>
          </w:tcPr>
          <w:p>
            <w:pPr>
              <w:spacing w:line="424" w:lineRule="auto"/>
              <w:rPr>
                <w:rFonts w:ascii="Arial"/>
                <w:sz w:val="21"/>
              </w:rPr>
            </w:pPr>
            <w:r/>
          </w:p>
          <w:p>
            <w:pPr>
              <w:pStyle w:val="TableText"/>
              <w:ind w:left="179"/>
              <w:spacing w:before="78" w:line="220" w:lineRule="auto"/>
              <w:rPr/>
            </w:pPr>
            <w:r>
              <w:rPr>
                <w:spacing w:val="-4"/>
              </w:rPr>
              <w:t>项目实施</w:t>
            </w:r>
          </w:p>
          <w:p>
            <w:pPr>
              <w:pStyle w:val="TableText"/>
              <w:ind w:left="180"/>
              <w:spacing w:before="182" w:line="219" w:lineRule="auto"/>
              <w:rPr/>
            </w:pPr>
            <w:r>
              <w:rPr>
                <w:spacing w:val="-4"/>
              </w:rPr>
              <w:t>管理方案</w:t>
            </w:r>
          </w:p>
        </w:tc>
        <w:tc>
          <w:tcPr>
            <w:tcW w:w="997" w:type="dxa"/>
            <w:vAlign w:val="top"/>
          </w:tcPr>
          <w:p>
            <w:pPr>
              <w:spacing w:line="329" w:lineRule="auto"/>
              <w:rPr>
                <w:rFonts w:ascii="Arial"/>
                <w:sz w:val="21"/>
              </w:rPr>
            </w:pPr>
            <w:r/>
          </w:p>
          <w:p>
            <w:pPr>
              <w:spacing w:line="329" w:lineRule="auto"/>
              <w:rPr>
                <w:rFonts w:ascii="Arial"/>
                <w:sz w:val="21"/>
              </w:rPr>
            </w:pPr>
            <w:r/>
          </w:p>
          <w:p>
            <w:pPr>
              <w:pStyle w:val="TableText"/>
              <w:ind w:left="299"/>
              <w:spacing w:before="78" w:line="220" w:lineRule="auto"/>
              <w:rPr/>
            </w:pPr>
            <w:r>
              <w:rPr>
                <w:spacing w:val="-8"/>
              </w:rPr>
              <w:t>3</w:t>
            </w:r>
            <w:r>
              <w:rPr>
                <w:spacing w:val="-47"/>
              </w:rPr>
              <w:t xml:space="preserve"> </w:t>
            </w:r>
            <w:r>
              <w:rPr>
                <w:spacing w:val="-8"/>
              </w:rPr>
              <w:t>分</w:t>
            </w:r>
          </w:p>
        </w:tc>
        <w:tc>
          <w:tcPr>
            <w:tcW w:w="4750" w:type="dxa"/>
            <w:vAlign w:val="top"/>
          </w:tcPr>
          <w:p>
            <w:pPr>
              <w:pStyle w:val="TableText"/>
              <w:ind w:left="119" w:right="107" w:hanging="4"/>
              <w:spacing w:before="39" w:line="359" w:lineRule="auto"/>
              <w:rPr/>
            </w:pPr>
            <w:r>
              <w:rPr>
                <w:spacing w:val="11"/>
              </w:rPr>
              <w:t>评标委员会根据投标人针对本项目提供的</w:t>
            </w:r>
            <w:r>
              <w:rPr>
                <w:spacing w:val="3"/>
              </w:rPr>
              <w:t xml:space="preserve"> </w:t>
            </w:r>
            <w:r>
              <w:rPr>
                <w:spacing w:val="-1"/>
              </w:rPr>
              <w:t>项目实施管理方案进行综合评审。</w:t>
            </w:r>
          </w:p>
          <w:p>
            <w:pPr>
              <w:pStyle w:val="TableText"/>
              <w:ind w:left="115" w:right="107" w:firstLine="12"/>
              <w:spacing w:before="1" w:line="342" w:lineRule="auto"/>
              <w:rPr/>
            </w:pPr>
            <w:r>
              <w:rPr>
                <w:spacing w:val="3"/>
              </w:rPr>
              <w:t>（1）项目实施步骤清晰、有条理，进度计</w:t>
            </w:r>
            <w:r>
              <w:rPr>
                <w:spacing w:val="12"/>
              </w:rPr>
              <w:t xml:space="preserve"> </w:t>
            </w:r>
            <w:r>
              <w:rPr>
                <w:spacing w:val="-2"/>
              </w:rPr>
              <w:t>划合理且符合项目要求，有相对完整的质量</w:t>
            </w:r>
          </w:p>
        </w:tc>
      </w:tr>
    </w:tbl>
    <w:p>
      <w:pPr>
        <w:rPr>
          <w:rFonts w:ascii="Arial"/>
          <w:sz w:val="21"/>
        </w:rPr>
      </w:pPr>
      <w:r/>
    </w:p>
    <w:p>
      <w:pPr>
        <w:sectPr>
          <w:footerReference w:type="default" r:id="rId83"/>
          <w:pgSz w:w="12240" w:h="15840"/>
          <w:pgMar w:top="1165" w:right="1363" w:bottom="1103" w:left="1795" w:header="829" w:footer="939" w:gutter="0"/>
        </w:sectPr>
        <w:rPr>
          <w:rFonts w:ascii="Arial" w:hAnsi="Arial" w:eastAsia="Arial" w:cs="Arial"/>
          <w:sz w:val="21"/>
          <w:szCs w:val="21"/>
        </w:rPr>
      </w:pPr>
    </w:p>
    <w:p>
      <w:pPr>
        <w:spacing w:before="32"/>
        <w:rPr/>
      </w:pPr>
      <w:r/>
    </w:p>
    <w:tbl>
      <w:tblPr>
        <w:tblStyle w:val="TableNormal"/>
        <w:tblW w:w="90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
        <w:gridCol w:w="1123"/>
        <w:gridCol w:w="1299"/>
        <w:gridCol w:w="997"/>
        <w:gridCol w:w="4750"/>
      </w:tblGrid>
      <w:tr>
        <w:trPr>
          <w:trHeight w:val="3276" w:hRule="atLeast"/>
        </w:trPr>
        <w:tc>
          <w:tcPr>
            <w:tcW w:w="907" w:type="dxa"/>
            <w:vAlign w:val="top"/>
            <w:vMerge w:val="restart"/>
            <w:tcBorders>
              <w:bottom w:val="nil"/>
            </w:tcBorders>
          </w:tcPr>
          <w:p>
            <w:pPr>
              <w:rPr>
                <w:rFonts w:ascii="Arial"/>
                <w:sz w:val="21"/>
              </w:rPr>
            </w:pPr>
            <w:r/>
          </w:p>
        </w:tc>
        <w:tc>
          <w:tcPr>
            <w:tcW w:w="1123" w:type="dxa"/>
            <w:vAlign w:val="top"/>
            <w:vMerge w:val="restart"/>
            <w:tcBorders>
              <w:bottom w:val="nil"/>
            </w:tcBorders>
          </w:tcPr>
          <w:p>
            <w:pPr>
              <w:rPr>
                <w:rFonts w:ascii="Arial"/>
                <w:sz w:val="21"/>
              </w:rPr>
            </w:pPr>
            <w:r/>
          </w:p>
        </w:tc>
        <w:tc>
          <w:tcPr>
            <w:tcW w:w="1299" w:type="dxa"/>
            <w:vAlign w:val="top"/>
          </w:tcPr>
          <w:p>
            <w:pPr>
              <w:rPr>
                <w:rFonts w:ascii="Arial"/>
                <w:sz w:val="21"/>
              </w:rPr>
            </w:pPr>
            <w:r/>
          </w:p>
        </w:tc>
        <w:tc>
          <w:tcPr>
            <w:tcW w:w="997" w:type="dxa"/>
            <w:vAlign w:val="top"/>
          </w:tcPr>
          <w:p>
            <w:pPr>
              <w:rPr>
                <w:rFonts w:ascii="Arial"/>
                <w:sz w:val="21"/>
              </w:rPr>
            </w:pPr>
            <w:r/>
          </w:p>
        </w:tc>
        <w:tc>
          <w:tcPr>
            <w:tcW w:w="4750" w:type="dxa"/>
            <w:vAlign w:val="top"/>
          </w:tcPr>
          <w:p>
            <w:pPr>
              <w:pStyle w:val="TableText"/>
              <w:ind w:left="116"/>
              <w:spacing w:before="42" w:line="219" w:lineRule="auto"/>
              <w:rPr/>
            </w:pPr>
            <w:r>
              <w:rPr>
                <w:spacing w:val="-3"/>
              </w:rPr>
              <w:t>保证措施，得</w:t>
            </w:r>
            <w:r>
              <w:rPr>
                <w:spacing w:val="-45"/>
              </w:rPr>
              <w:t xml:space="preserve"> </w:t>
            </w:r>
            <w:r>
              <w:rPr>
                <w:spacing w:val="-3"/>
              </w:rPr>
              <w:t>2＜F≤3</w:t>
            </w:r>
            <w:r>
              <w:rPr>
                <w:spacing w:val="-48"/>
              </w:rPr>
              <w:t xml:space="preserve"> </w:t>
            </w:r>
            <w:r>
              <w:rPr>
                <w:spacing w:val="-3"/>
              </w:rPr>
              <w:t>分；</w:t>
            </w:r>
          </w:p>
          <w:p>
            <w:pPr>
              <w:pStyle w:val="TableText"/>
              <w:ind w:left="116" w:right="45" w:firstLine="10"/>
              <w:spacing w:before="180" w:line="359" w:lineRule="auto"/>
              <w:rPr/>
            </w:pPr>
            <w:r>
              <w:rPr>
                <w:spacing w:val="-6"/>
              </w:rPr>
              <w:t>（2）项目实施步骤较清晰，进度计划合理，</w:t>
            </w:r>
            <w:r>
              <w:rPr>
                <w:spacing w:val="10"/>
              </w:rPr>
              <w:t xml:space="preserve"> </w:t>
            </w:r>
            <w:r>
              <w:rPr>
                <w:spacing w:val="-11"/>
              </w:rPr>
              <w:t>有相对完整的质量保证措施，得</w:t>
            </w:r>
            <w:r>
              <w:rPr>
                <w:spacing w:val="-46"/>
              </w:rPr>
              <w:t xml:space="preserve"> </w:t>
            </w:r>
            <w:r>
              <w:rPr>
                <w:spacing w:val="-11"/>
              </w:rPr>
              <w:t>1＜F≤2</w:t>
            </w:r>
            <w:r>
              <w:rPr>
                <w:spacing w:val="-62"/>
              </w:rPr>
              <w:t xml:space="preserve"> </w:t>
            </w:r>
            <w:r>
              <w:rPr>
                <w:spacing w:val="-11"/>
              </w:rPr>
              <w:t>分；</w:t>
            </w:r>
          </w:p>
          <w:p>
            <w:pPr>
              <w:pStyle w:val="TableText"/>
              <w:ind w:left="118" w:right="107" w:firstLine="8"/>
              <w:spacing w:before="2" w:line="312" w:lineRule="auto"/>
              <w:outlineLvl w:val="1"/>
              <w:rPr/>
            </w:pPr>
            <w:r>
              <w:rPr>
                <w:spacing w:val="3"/>
              </w:rPr>
              <w:t>（3）项目实施步骤描述不清或者进度计划</w:t>
            </w:r>
            <w:r>
              <w:rPr>
                <w:spacing w:val="12"/>
              </w:rPr>
              <w:t xml:space="preserve"> </w:t>
            </w:r>
            <w:r>
              <w:rPr>
                <w:spacing w:val="-2"/>
              </w:rPr>
              <w:t>不合理或者没有质量保证措施，得</w:t>
            </w:r>
            <w:r>
              <w:rPr>
                <w:spacing w:val="-34"/>
              </w:rPr>
              <w:t xml:space="preserve"> </w:t>
            </w:r>
            <w:r>
              <w:rPr>
                <w:spacing w:val="-2"/>
              </w:rPr>
              <w:t>0＜F≤1</w:t>
            </w:r>
            <w:r>
              <w:rPr/>
              <w:t xml:space="preserve"> </w:t>
            </w:r>
            <w:r>
              <w:rPr>
                <w:spacing w:val="-7"/>
              </w:rPr>
              <w:t>分。</w:t>
            </w:r>
          </w:p>
          <w:p>
            <w:pPr>
              <w:pStyle w:val="TableText"/>
              <w:ind w:left="127"/>
              <w:spacing w:before="181" w:line="219" w:lineRule="auto"/>
              <w:outlineLvl w:val="1"/>
              <w:rPr/>
            </w:pPr>
            <w:r>
              <w:rPr>
                <w:spacing w:val="-2"/>
              </w:rPr>
              <w:t>（4）未提供对应内容的不得分。</w:t>
            </w:r>
          </w:p>
        </w:tc>
      </w:tr>
      <w:tr>
        <w:trPr>
          <w:trHeight w:val="4205" w:hRule="atLeast"/>
        </w:trPr>
        <w:tc>
          <w:tcPr>
            <w:tcW w:w="907" w:type="dxa"/>
            <w:vAlign w:val="top"/>
            <w:vMerge w:val="continue"/>
            <w:tcBorders>
              <w:top w:val="nil"/>
              <w:bottom w:val="nil"/>
            </w:tcBorders>
          </w:tcPr>
          <w:p>
            <w:pPr>
              <w:rPr>
                <w:rFonts w:ascii="Arial"/>
                <w:sz w:val="21"/>
              </w:rPr>
            </w:pPr>
            <w:r/>
          </w:p>
        </w:tc>
        <w:tc>
          <w:tcPr>
            <w:tcW w:w="1123" w:type="dxa"/>
            <w:vAlign w:val="top"/>
            <w:vMerge w:val="continue"/>
            <w:tcBorders>
              <w:top w:val="nil"/>
              <w:bottom w:val="nil"/>
            </w:tcBorders>
          </w:tcPr>
          <w:p>
            <w:pPr>
              <w:rPr>
                <w:rFonts w:ascii="Arial"/>
                <w:sz w:val="21"/>
              </w:rPr>
            </w:pPr>
            <w:r/>
          </w:p>
        </w:tc>
        <w:tc>
          <w:tcPr>
            <w:tcW w:w="1299"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79"/>
              <w:spacing w:before="78" w:line="220" w:lineRule="auto"/>
              <w:rPr/>
            </w:pPr>
            <w:r>
              <w:rPr>
                <w:spacing w:val="-4"/>
              </w:rPr>
              <w:t>项目培训</w:t>
            </w:r>
          </w:p>
          <w:p>
            <w:pPr>
              <w:pStyle w:val="TableText"/>
              <w:ind w:left="416"/>
              <w:spacing w:before="179" w:line="220" w:lineRule="auto"/>
              <w:rPr/>
            </w:pPr>
            <w:r>
              <w:rPr>
                <w:spacing w:val="-6"/>
              </w:rPr>
              <w:t>方案</w:t>
            </w:r>
          </w:p>
        </w:tc>
        <w:tc>
          <w:tcPr>
            <w:tcW w:w="997"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99"/>
              <w:spacing w:before="78" w:line="220" w:lineRule="auto"/>
              <w:rPr/>
            </w:pPr>
            <w:r>
              <w:rPr>
                <w:spacing w:val="-8"/>
              </w:rPr>
              <w:t>3</w:t>
            </w:r>
            <w:r>
              <w:rPr>
                <w:spacing w:val="-47"/>
              </w:rPr>
              <w:t xml:space="preserve"> </w:t>
            </w:r>
            <w:r>
              <w:rPr>
                <w:spacing w:val="-8"/>
              </w:rPr>
              <w:t>分</w:t>
            </w:r>
          </w:p>
        </w:tc>
        <w:tc>
          <w:tcPr>
            <w:tcW w:w="4750" w:type="dxa"/>
            <w:vAlign w:val="top"/>
          </w:tcPr>
          <w:p>
            <w:pPr>
              <w:pStyle w:val="TableText"/>
              <w:ind w:left="119" w:right="107" w:hanging="4"/>
              <w:spacing w:before="37" w:line="359" w:lineRule="auto"/>
              <w:rPr/>
            </w:pPr>
            <w:r>
              <w:rPr>
                <w:spacing w:val="11"/>
              </w:rPr>
              <w:t>评标委员会根据投标人针对本项目提供的</w:t>
            </w:r>
            <w:r>
              <w:rPr>
                <w:spacing w:val="3"/>
              </w:rPr>
              <w:t xml:space="preserve"> </w:t>
            </w:r>
            <w:r>
              <w:rPr>
                <w:spacing w:val="-2"/>
              </w:rPr>
              <w:t>项目培训方案进行综合评审。</w:t>
            </w:r>
          </w:p>
          <w:p>
            <w:pPr>
              <w:pStyle w:val="TableText"/>
              <w:ind w:left="117" w:right="24" w:firstLine="9"/>
              <w:spacing w:before="1" w:line="289" w:lineRule="auto"/>
              <w:rPr/>
            </w:pPr>
            <w:r>
              <w:rPr>
                <w:spacing w:val="-5"/>
              </w:rPr>
              <w:t>（1）项目培训方案内容完整、详细、合理、</w:t>
            </w:r>
            <w:r>
              <w:rPr>
                <w:spacing w:val="11"/>
              </w:rPr>
              <w:t xml:space="preserve"> </w:t>
            </w:r>
            <w:r>
              <w:rPr>
                <w:spacing w:val="-3"/>
              </w:rPr>
              <w:t>可行、针对性强，得</w:t>
            </w:r>
            <w:r>
              <w:rPr>
                <w:spacing w:val="-37"/>
              </w:rPr>
              <w:t xml:space="preserve"> </w:t>
            </w:r>
            <w:r>
              <w:rPr>
                <w:spacing w:val="-3"/>
              </w:rPr>
              <w:t>2＜F≤3</w:t>
            </w:r>
            <w:r>
              <w:rPr>
                <w:spacing w:val="-48"/>
              </w:rPr>
              <w:t xml:space="preserve"> </w:t>
            </w:r>
            <w:r>
              <w:rPr>
                <w:spacing w:val="-3"/>
              </w:rPr>
              <w:t>分；</w:t>
            </w:r>
          </w:p>
          <w:p>
            <w:pPr>
              <w:pStyle w:val="TableText"/>
              <w:ind w:left="116" w:right="24" w:firstLine="10"/>
              <w:spacing w:before="179" w:line="290" w:lineRule="auto"/>
              <w:rPr/>
            </w:pPr>
            <w:r>
              <w:rPr>
                <w:spacing w:val="-5"/>
              </w:rPr>
              <w:t>（2）人员培训方案内容完整、合理、可行、</w:t>
            </w:r>
            <w:r>
              <w:rPr>
                <w:spacing w:val="11"/>
              </w:rPr>
              <w:t xml:space="preserve"> </w:t>
            </w:r>
            <w:r>
              <w:rPr>
                <w:spacing w:val="-4"/>
              </w:rPr>
              <w:t>有一定针对性，得</w:t>
            </w:r>
            <w:r>
              <w:rPr>
                <w:spacing w:val="-24"/>
              </w:rPr>
              <w:t xml:space="preserve"> </w:t>
            </w:r>
            <w:r>
              <w:rPr>
                <w:spacing w:val="-4"/>
              </w:rPr>
              <w:t>1＜F≤2</w:t>
            </w:r>
            <w:r>
              <w:rPr>
                <w:spacing w:val="-48"/>
              </w:rPr>
              <w:t xml:space="preserve"> </w:t>
            </w:r>
            <w:r>
              <w:rPr>
                <w:spacing w:val="-4"/>
              </w:rPr>
              <w:t>分；</w:t>
            </w:r>
          </w:p>
          <w:p>
            <w:pPr>
              <w:pStyle w:val="TableText"/>
              <w:ind w:left="118" w:right="107" w:firstLine="8"/>
              <w:spacing w:before="181" w:line="289" w:lineRule="auto"/>
              <w:rPr/>
            </w:pPr>
            <w:r>
              <w:rPr>
                <w:spacing w:val="3"/>
              </w:rPr>
              <w:t>（3）人员培训方案内容基本完整、基本合</w:t>
            </w:r>
            <w:r>
              <w:rPr>
                <w:spacing w:val="12"/>
              </w:rPr>
              <w:t xml:space="preserve"> </w:t>
            </w:r>
            <w:r>
              <w:rPr>
                <w:spacing w:val="-3"/>
              </w:rPr>
              <w:t>理、基本可行，得</w:t>
            </w:r>
            <w:r>
              <w:rPr>
                <w:spacing w:val="-41"/>
              </w:rPr>
              <w:t xml:space="preserve"> </w:t>
            </w:r>
            <w:r>
              <w:rPr>
                <w:spacing w:val="-3"/>
              </w:rPr>
              <w:t>0＜F≤1</w:t>
            </w:r>
            <w:r>
              <w:rPr>
                <w:spacing w:val="-48"/>
              </w:rPr>
              <w:t xml:space="preserve"> </w:t>
            </w:r>
            <w:r>
              <w:rPr>
                <w:spacing w:val="-3"/>
              </w:rPr>
              <w:t>分。</w:t>
            </w:r>
          </w:p>
          <w:p>
            <w:pPr>
              <w:pStyle w:val="TableText"/>
              <w:ind w:left="127"/>
              <w:spacing w:before="183" w:line="219" w:lineRule="auto"/>
              <w:rPr/>
            </w:pPr>
            <w:r>
              <w:rPr>
                <w:spacing w:val="-2"/>
              </w:rPr>
              <w:t>（4）未提供对应内容的不得分。</w:t>
            </w:r>
          </w:p>
        </w:tc>
      </w:tr>
      <w:tr>
        <w:trPr>
          <w:trHeight w:val="5142" w:hRule="atLeast"/>
        </w:trPr>
        <w:tc>
          <w:tcPr>
            <w:tcW w:w="907"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1299"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75"/>
              <w:spacing w:before="78" w:line="219" w:lineRule="auto"/>
              <w:rPr/>
            </w:pPr>
            <w:r>
              <w:rPr>
                <w:spacing w:val="-3"/>
              </w:rPr>
              <w:t>售后服务</w:t>
            </w:r>
          </w:p>
        </w:tc>
        <w:tc>
          <w:tcPr>
            <w:tcW w:w="99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99"/>
              <w:spacing w:before="78" w:line="220" w:lineRule="auto"/>
              <w:rPr/>
            </w:pPr>
            <w:r>
              <w:rPr>
                <w:spacing w:val="-8"/>
              </w:rPr>
              <w:t>3</w:t>
            </w:r>
            <w:r>
              <w:rPr>
                <w:spacing w:val="-47"/>
              </w:rPr>
              <w:t xml:space="preserve"> </w:t>
            </w:r>
            <w:r>
              <w:rPr>
                <w:spacing w:val="-8"/>
              </w:rPr>
              <w:t>分</w:t>
            </w:r>
          </w:p>
        </w:tc>
        <w:tc>
          <w:tcPr>
            <w:tcW w:w="4750" w:type="dxa"/>
            <w:vAlign w:val="top"/>
          </w:tcPr>
          <w:p>
            <w:pPr>
              <w:pStyle w:val="TableText"/>
              <w:ind w:left="115" w:right="107"/>
              <w:spacing w:before="39" w:line="359" w:lineRule="auto"/>
              <w:jc w:val="both"/>
              <w:rPr/>
            </w:pPr>
            <w:r>
              <w:rPr>
                <w:spacing w:val="11"/>
              </w:rPr>
              <w:t>评标委员会根据投标人针对本项目提供的</w:t>
            </w:r>
            <w:r>
              <w:rPr>
                <w:spacing w:val="3"/>
              </w:rPr>
              <w:t xml:space="preserve"> </w:t>
            </w:r>
            <w:r>
              <w:rPr>
                <w:spacing w:val="-3"/>
              </w:rPr>
              <w:t>售后服务承诺（在满足第五章要求的售后服</w:t>
            </w:r>
            <w:r>
              <w:rPr>
                <w:spacing w:val="17"/>
              </w:rPr>
              <w:t xml:space="preserve"> </w:t>
            </w:r>
            <w:r>
              <w:rPr>
                <w:spacing w:val="-3"/>
              </w:rPr>
              <w:t>务的基础上，提供更优质的售后服务）及应</w:t>
            </w:r>
            <w:r>
              <w:rPr>
                <w:spacing w:val="17"/>
              </w:rPr>
              <w:t xml:space="preserve"> </w:t>
            </w:r>
            <w:r>
              <w:rPr>
                <w:spacing w:val="-1"/>
              </w:rPr>
              <w:t>急保障内容进行综合评审。</w:t>
            </w:r>
          </w:p>
          <w:p>
            <w:pPr>
              <w:pStyle w:val="TableText"/>
              <w:ind w:left="117" w:right="107" w:firstLine="9"/>
              <w:spacing w:before="1" w:line="312" w:lineRule="auto"/>
              <w:rPr/>
            </w:pPr>
            <w:r>
              <w:rPr>
                <w:spacing w:val="3"/>
              </w:rPr>
              <w:t>（1）投标人售后服务承诺及应急保障内容</w:t>
            </w:r>
            <w:r>
              <w:rPr>
                <w:spacing w:val="12"/>
              </w:rPr>
              <w:t xml:space="preserve"> </w:t>
            </w:r>
            <w:r>
              <w:rPr>
                <w:spacing w:val="-3"/>
              </w:rPr>
              <w:t>完善、突出，服务措施科学、合理、可行性</w:t>
            </w:r>
            <w:r>
              <w:rPr>
                <w:spacing w:val="15"/>
              </w:rPr>
              <w:t xml:space="preserve"> </w:t>
            </w:r>
            <w:r>
              <w:rPr>
                <w:spacing w:val="-4"/>
              </w:rPr>
              <w:t>强，得</w:t>
            </w:r>
            <w:r>
              <w:rPr>
                <w:spacing w:val="-45"/>
              </w:rPr>
              <w:t xml:space="preserve"> </w:t>
            </w:r>
            <w:r>
              <w:rPr>
                <w:spacing w:val="-4"/>
              </w:rPr>
              <w:t>2＜F≤3</w:t>
            </w:r>
            <w:r>
              <w:rPr>
                <w:spacing w:val="-48"/>
              </w:rPr>
              <w:t xml:space="preserve"> </w:t>
            </w:r>
            <w:r>
              <w:rPr>
                <w:spacing w:val="-4"/>
              </w:rPr>
              <w:t>分；</w:t>
            </w:r>
          </w:p>
          <w:p>
            <w:pPr>
              <w:pStyle w:val="TableText"/>
              <w:ind w:left="115" w:right="107" w:firstLine="11"/>
              <w:spacing w:before="184" w:line="312" w:lineRule="auto"/>
              <w:rPr/>
            </w:pPr>
            <w:r>
              <w:rPr>
                <w:spacing w:val="3"/>
              </w:rPr>
              <w:t>（2）投标人售后服务承诺及应急保障内容</w:t>
            </w:r>
            <w:r>
              <w:rPr>
                <w:spacing w:val="12"/>
              </w:rPr>
              <w:t xml:space="preserve"> </w:t>
            </w:r>
            <w:r>
              <w:rPr>
                <w:spacing w:val="-3"/>
              </w:rPr>
              <w:t>满足招标文件要求，服务措施合理、可行，</w:t>
            </w:r>
            <w:r>
              <w:rPr>
                <w:spacing w:val="17"/>
              </w:rPr>
              <w:t xml:space="preserve"> </w:t>
            </w:r>
            <w:r>
              <w:rPr>
                <w:spacing w:val="-7"/>
              </w:rPr>
              <w:t>得</w:t>
            </w:r>
            <w:r>
              <w:rPr>
                <w:spacing w:val="-27"/>
              </w:rPr>
              <w:t xml:space="preserve"> </w:t>
            </w:r>
            <w:r>
              <w:rPr>
                <w:spacing w:val="-7"/>
              </w:rPr>
              <w:t>1＜F≤2</w:t>
            </w:r>
            <w:r>
              <w:rPr>
                <w:spacing w:val="-48"/>
              </w:rPr>
              <w:t xml:space="preserve"> </w:t>
            </w:r>
            <w:r>
              <w:rPr>
                <w:spacing w:val="-7"/>
              </w:rPr>
              <w:t>分；</w:t>
            </w:r>
          </w:p>
          <w:p>
            <w:pPr>
              <w:pStyle w:val="TableText"/>
              <w:ind w:left="127"/>
              <w:spacing w:before="180" w:line="219" w:lineRule="auto"/>
              <w:rPr/>
            </w:pPr>
            <w:r>
              <w:rPr>
                <w:spacing w:val="3"/>
              </w:rPr>
              <w:t>（3）投标人售后服务承诺及应急保障内容</w:t>
            </w:r>
          </w:p>
        </w:tc>
      </w:tr>
    </w:tbl>
    <w:p>
      <w:pPr>
        <w:rPr>
          <w:rFonts w:ascii="Arial"/>
          <w:sz w:val="21"/>
        </w:rPr>
      </w:pPr>
      <w:r/>
    </w:p>
    <w:p>
      <w:pPr>
        <w:sectPr>
          <w:footerReference w:type="default" r:id="rId84"/>
          <w:pgSz w:w="12240" w:h="15840"/>
          <w:pgMar w:top="1165" w:right="1363" w:bottom="1105" w:left="1795" w:header="829" w:footer="939" w:gutter="0"/>
        </w:sectPr>
        <w:rPr>
          <w:rFonts w:ascii="Arial" w:hAnsi="Arial" w:eastAsia="Arial" w:cs="Arial"/>
          <w:sz w:val="21"/>
          <w:szCs w:val="21"/>
        </w:rPr>
      </w:pPr>
    </w:p>
    <w:p>
      <w:pPr>
        <w:spacing w:before="32"/>
        <w:rPr/>
      </w:pPr>
      <w:r/>
    </w:p>
    <w:tbl>
      <w:tblPr>
        <w:tblStyle w:val="TableNormal"/>
        <w:tblW w:w="90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
        <w:gridCol w:w="1123"/>
        <w:gridCol w:w="1299"/>
        <w:gridCol w:w="997"/>
        <w:gridCol w:w="4750"/>
      </w:tblGrid>
      <w:tr>
        <w:trPr>
          <w:trHeight w:val="4210" w:hRule="atLeast"/>
        </w:trPr>
        <w:tc>
          <w:tcPr>
            <w:tcW w:w="907" w:type="dxa"/>
            <w:vAlign w:val="top"/>
          </w:tcPr>
          <w:p>
            <w:pPr>
              <w:rPr>
                <w:rFonts w:ascii="Arial"/>
                <w:sz w:val="21"/>
              </w:rPr>
            </w:pPr>
            <w:r/>
          </w:p>
        </w:tc>
        <w:tc>
          <w:tcPr>
            <w:tcW w:w="1123" w:type="dxa"/>
            <w:vAlign w:val="top"/>
          </w:tcPr>
          <w:p>
            <w:pPr>
              <w:rPr>
                <w:rFonts w:ascii="Arial"/>
                <w:sz w:val="21"/>
              </w:rPr>
            </w:pPr>
            <w:r/>
          </w:p>
        </w:tc>
        <w:tc>
          <w:tcPr>
            <w:tcW w:w="1299" w:type="dxa"/>
            <w:vAlign w:val="top"/>
          </w:tcPr>
          <w:p>
            <w:pPr>
              <w:rPr>
                <w:rFonts w:ascii="Arial"/>
                <w:sz w:val="21"/>
              </w:rPr>
            </w:pPr>
            <w:r/>
          </w:p>
        </w:tc>
        <w:tc>
          <w:tcPr>
            <w:tcW w:w="997" w:type="dxa"/>
            <w:vAlign w:val="top"/>
          </w:tcPr>
          <w:p>
            <w:pPr>
              <w:rPr>
                <w:rFonts w:ascii="Arial"/>
                <w:sz w:val="21"/>
              </w:rPr>
            </w:pPr>
            <w:r/>
          </w:p>
        </w:tc>
        <w:tc>
          <w:tcPr>
            <w:tcW w:w="4750" w:type="dxa"/>
            <w:vAlign w:val="top"/>
          </w:tcPr>
          <w:p>
            <w:pPr>
              <w:pStyle w:val="TableText"/>
              <w:ind w:left="131" w:right="104" w:hanging="12"/>
              <w:spacing w:before="42" w:line="358" w:lineRule="auto"/>
              <w:rPr/>
            </w:pPr>
            <w:r>
              <w:rPr>
                <w:spacing w:val="-6"/>
              </w:rPr>
              <w:t>不完整，服务措施一般、可行性低，得</w:t>
            </w:r>
            <w:r>
              <w:rPr>
                <w:spacing w:val="-41"/>
              </w:rPr>
              <w:t xml:space="preserve"> </w:t>
            </w:r>
            <w:r>
              <w:rPr>
                <w:spacing w:val="-6"/>
              </w:rPr>
              <w:t>0＜F</w:t>
            </w:r>
            <w:r>
              <w:rPr/>
              <w:t xml:space="preserve"> </w:t>
            </w:r>
            <w:r>
              <w:rPr>
                <w:spacing w:val="-10"/>
              </w:rPr>
              <w:t>≤1</w:t>
            </w:r>
            <w:r>
              <w:rPr>
                <w:spacing w:val="-48"/>
              </w:rPr>
              <w:t xml:space="preserve"> </w:t>
            </w:r>
            <w:r>
              <w:rPr>
                <w:spacing w:val="-10"/>
              </w:rPr>
              <w:t>分。</w:t>
            </w:r>
          </w:p>
          <w:p>
            <w:pPr>
              <w:pStyle w:val="TableText"/>
              <w:ind w:left="127"/>
              <w:spacing w:line="218" w:lineRule="auto"/>
              <w:rPr/>
            </w:pPr>
            <w:r>
              <w:rPr>
                <w:spacing w:val="-2"/>
              </w:rPr>
              <w:t>（4）未提供对应内容的不得分。</w:t>
            </w:r>
          </w:p>
          <w:p>
            <w:pPr>
              <w:pStyle w:val="TableText"/>
              <w:ind w:left="115" w:right="90"/>
              <w:spacing w:before="181" w:line="354" w:lineRule="auto"/>
              <w:rPr/>
            </w:pPr>
            <w:r>
              <w:rPr>
                <w:b/>
                <w:bCs/>
                <w:spacing w:val="-4"/>
              </w:rPr>
              <w:t>注：应急保障内容包含但不限于现场管理子</w:t>
            </w:r>
            <w:r>
              <w:rPr>
                <w:spacing w:val="5"/>
              </w:rPr>
              <w:t xml:space="preserve"> </w:t>
            </w:r>
            <w:r>
              <w:rPr>
                <w:b/>
                <w:bCs/>
                <w:spacing w:val="-4"/>
              </w:rPr>
              <w:t>系统重大故障应急措施、现场管理子系统自</w:t>
            </w:r>
            <w:r>
              <w:rPr>
                <w:spacing w:val="3"/>
              </w:rPr>
              <w:t xml:space="preserve"> </w:t>
            </w:r>
            <w:r>
              <w:rPr>
                <w:b/>
                <w:bCs/>
                <w:spacing w:val="-4"/>
              </w:rPr>
              <w:t>检、故障报警及提示、断点续传和时间同步</w:t>
            </w:r>
            <w:r>
              <w:rPr>
                <w:spacing w:val="3"/>
              </w:rPr>
              <w:t xml:space="preserve"> </w:t>
            </w:r>
            <w:r>
              <w:rPr>
                <w:b/>
                <w:bCs/>
                <w:spacing w:val="-4"/>
              </w:rPr>
              <w:t>失败解决办法等，从需求吻合度、技术性能</w:t>
            </w:r>
            <w:r>
              <w:rPr>
                <w:spacing w:val="3"/>
              </w:rPr>
              <w:t xml:space="preserve"> </w:t>
            </w:r>
            <w:r>
              <w:rPr>
                <w:b/>
                <w:bCs/>
                <w:spacing w:val="-4"/>
              </w:rPr>
              <w:t>先进性、方案完整性、安全可靠性等方面综</w:t>
            </w:r>
            <w:r>
              <w:rPr>
                <w:spacing w:val="3"/>
              </w:rPr>
              <w:t xml:space="preserve"> </w:t>
            </w:r>
            <w:r>
              <w:rPr>
                <w:b/>
                <w:bCs/>
                <w:spacing w:val="-5"/>
              </w:rPr>
              <w:t>合评价。</w:t>
            </w:r>
          </w:p>
        </w:tc>
      </w:tr>
      <w:tr>
        <w:trPr>
          <w:trHeight w:val="8408" w:hRule="atLeast"/>
        </w:trPr>
        <w:tc>
          <w:tcPr>
            <w:tcW w:w="907"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63"/>
              <w:spacing w:before="78" w:line="239" w:lineRule="auto"/>
              <w:rPr/>
            </w:pPr>
            <w:r>
              <w:rPr>
                <w:spacing w:val="-3"/>
              </w:rPr>
              <w:t>2.2.3</w:t>
            </w:r>
          </w:p>
          <w:p>
            <w:pPr>
              <w:pStyle w:val="TableText"/>
              <w:ind w:left="171"/>
              <w:spacing w:before="154" w:line="232" w:lineRule="auto"/>
              <w:rPr/>
            </w:pPr>
            <w:r>
              <w:rPr>
                <w:spacing w:val="-7"/>
              </w:rPr>
              <w:t>（3）</w:t>
            </w:r>
          </w:p>
        </w:tc>
        <w:tc>
          <w:tcPr>
            <w:tcW w:w="1123"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09"/>
              <w:spacing w:before="78" w:line="219" w:lineRule="auto"/>
              <w:rPr/>
            </w:pPr>
            <w:r>
              <w:rPr>
                <w:spacing w:val="-5"/>
              </w:rPr>
              <w:t>投标报</w:t>
            </w:r>
          </w:p>
          <w:p>
            <w:pPr>
              <w:pStyle w:val="TableText"/>
              <w:ind w:left="113" w:right="105" w:firstLine="93"/>
              <w:spacing w:before="183" w:line="359" w:lineRule="auto"/>
              <w:rPr/>
            </w:pPr>
            <w:r>
              <w:rPr>
                <w:spacing w:val="-4"/>
              </w:rPr>
              <w:t>价评分</w:t>
            </w:r>
            <w:r>
              <w:rPr/>
              <w:t xml:space="preserve"> </w:t>
            </w:r>
            <w:r>
              <w:rPr>
                <w:spacing w:val="-16"/>
              </w:rPr>
              <w:t>标准（总</w:t>
            </w:r>
          </w:p>
          <w:p>
            <w:pPr>
              <w:pStyle w:val="TableText"/>
              <w:ind w:left="176"/>
              <w:spacing w:line="220" w:lineRule="auto"/>
              <w:rPr/>
            </w:pPr>
            <w:r>
              <w:rPr>
                <w:spacing w:val="-6"/>
              </w:rPr>
              <w:t>40</w:t>
            </w:r>
            <w:r>
              <w:rPr>
                <w:spacing w:val="-46"/>
              </w:rPr>
              <w:t xml:space="preserve"> </w:t>
            </w:r>
            <w:r>
              <w:rPr>
                <w:spacing w:val="-6"/>
              </w:rPr>
              <w:t>分）</w:t>
            </w:r>
          </w:p>
        </w:tc>
        <w:tc>
          <w:tcPr>
            <w:tcW w:w="1299"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94"/>
              <w:spacing w:before="78" w:line="218" w:lineRule="auto"/>
              <w:rPr/>
            </w:pPr>
            <w:r>
              <w:rPr>
                <w:spacing w:val="-3"/>
              </w:rPr>
              <w:t>评标价</w:t>
            </w:r>
          </w:p>
        </w:tc>
        <w:tc>
          <w:tcPr>
            <w:tcW w:w="997"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3"/>
              <w:spacing w:before="78" w:line="220" w:lineRule="auto"/>
              <w:rPr/>
            </w:pPr>
            <w:r>
              <w:rPr>
                <w:spacing w:val="-3"/>
              </w:rPr>
              <w:t>40</w:t>
            </w:r>
            <w:r>
              <w:rPr>
                <w:spacing w:val="-48"/>
              </w:rPr>
              <w:t xml:space="preserve"> </w:t>
            </w:r>
            <w:r>
              <w:rPr>
                <w:spacing w:val="-3"/>
              </w:rPr>
              <w:t>分</w:t>
            </w:r>
          </w:p>
        </w:tc>
        <w:tc>
          <w:tcPr>
            <w:tcW w:w="4750" w:type="dxa"/>
            <w:vAlign w:val="top"/>
          </w:tcPr>
          <w:p>
            <w:pPr>
              <w:pStyle w:val="TableText"/>
              <w:ind w:left="115" w:right="58"/>
              <w:spacing w:before="36" w:line="359" w:lineRule="auto"/>
              <w:jc w:val="both"/>
              <w:rPr/>
            </w:pPr>
            <w:r>
              <w:rPr>
                <w:spacing w:val="-3"/>
              </w:rPr>
              <w:t>有效投标人的投标报价（不含税）等于评标</w:t>
            </w:r>
            <w:r>
              <w:rPr>
                <w:spacing w:val="16"/>
              </w:rPr>
              <w:t xml:space="preserve"> </w:t>
            </w:r>
            <w:r>
              <w:rPr>
                <w:spacing w:val="6"/>
              </w:rPr>
              <w:t>基准值的得满分40</w:t>
            </w:r>
            <w:r>
              <w:rPr>
                <w:spacing w:val="-34"/>
              </w:rPr>
              <w:t xml:space="preserve"> </w:t>
            </w:r>
            <w:r>
              <w:rPr>
                <w:spacing w:val="6"/>
              </w:rPr>
              <w:t>分，每高于评标基准价</w:t>
            </w:r>
            <w:r>
              <w:rPr/>
              <w:t xml:space="preserve"> </w:t>
            </w:r>
            <w:r>
              <w:rPr>
                <w:spacing w:val="-1"/>
              </w:rPr>
              <w:t>一个百分点的扣</w:t>
            </w:r>
            <w:r>
              <w:rPr>
                <w:spacing w:val="-49"/>
              </w:rPr>
              <w:t xml:space="preserve"> </w:t>
            </w:r>
            <w:r>
              <w:rPr>
                <w:spacing w:val="-1"/>
              </w:rPr>
              <w:t>0.6</w:t>
            </w:r>
            <w:r>
              <w:rPr>
                <w:spacing w:val="-48"/>
              </w:rPr>
              <w:t xml:space="preserve"> </w:t>
            </w:r>
            <w:r>
              <w:rPr>
                <w:spacing w:val="-1"/>
              </w:rPr>
              <w:t>分（E1值</w:t>
            </w:r>
            <w:r>
              <w:rPr>
                <w:spacing w:val="-22"/>
              </w:rPr>
              <w:t>）；</w:t>
            </w:r>
            <w:r>
              <w:rPr>
                <w:spacing w:val="-1"/>
              </w:rPr>
              <w:t>每低于评</w:t>
            </w:r>
            <w:r>
              <w:rPr/>
              <w:t xml:space="preserve"> </w:t>
            </w:r>
            <w:r>
              <w:rPr>
                <w:spacing w:val="-4"/>
              </w:rPr>
              <w:t>标基准价一个百分点的扣</w:t>
            </w:r>
            <w:r>
              <w:rPr>
                <w:spacing w:val="-48"/>
              </w:rPr>
              <w:t xml:space="preserve"> </w:t>
            </w:r>
            <w:r>
              <w:rPr>
                <w:spacing w:val="-4"/>
              </w:rPr>
              <w:t>0.3</w:t>
            </w:r>
            <w:r>
              <w:rPr>
                <w:spacing w:val="-48"/>
              </w:rPr>
              <w:t xml:space="preserve"> </w:t>
            </w:r>
            <w:r>
              <w:rPr>
                <w:spacing w:val="-4"/>
              </w:rPr>
              <w:t>分（E2</w:t>
            </w:r>
            <w:r>
              <w:rPr>
                <w:spacing w:val="-51"/>
              </w:rPr>
              <w:t xml:space="preserve"> </w:t>
            </w:r>
            <w:r>
              <w:rPr>
                <w:spacing w:val="-4"/>
              </w:rPr>
              <w:t>值）。</w:t>
            </w:r>
          </w:p>
          <w:p>
            <w:pPr>
              <w:pStyle w:val="TableText"/>
              <w:ind w:left="133"/>
              <w:spacing w:before="1" w:line="217" w:lineRule="auto"/>
              <w:rPr/>
            </w:pPr>
            <w:r>
              <w:rPr>
                <w:spacing w:val="-3"/>
              </w:rPr>
              <w:t>1、评标价的偏差率计算</w:t>
            </w:r>
          </w:p>
          <w:p>
            <w:pPr>
              <w:pStyle w:val="TableText"/>
              <w:ind w:left="115" w:right="107"/>
              <w:spacing w:before="184" w:line="359" w:lineRule="auto"/>
              <w:rPr/>
            </w:pPr>
            <w:r>
              <w:rPr>
                <w:spacing w:val="9"/>
              </w:rPr>
              <w:t>偏差率=100%×（投标人评标价-评标基准</w:t>
            </w:r>
            <w:r>
              <w:rPr>
                <w:spacing w:val="11"/>
              </w:rPr>
              <w:t xml:space="preserve"> </w:t>
            </w:r>
            <w:r>
              <w:rPr>
                <w:spacing w:val="-2"/>
              </w:rPr>
              <w:t>价）/评标基准价</w:t>
            </w:r>
          </w:p>
          <w:p>
            <w:pPr>
              <w:pStyle w:val="TableText"/>
              <w:ind w:left="115" w:right="107"/>
              <w:spacing w:line="359" w:lineRule="auto"/>
              <w:rPr/>
            </w:pPr>
            <w:r>
              <w:rPr>
                <w:spacing w:val="-4"/>
              </w:rPr>
              <w:t>偏差率保留两位小数（小数点后第三位“</w:t>
            </w:r>
            <w:r>
              <w:rPr>
                <w:spacing w:val="-84"/>
              </w:rPr>
              <w:t xml:space="preserve"> </w:t>
            </w:r>
            <w:r>
              <w:rPr>
                <w:spacing w:val="-4"/>
              </w:rPr>
              <w:t>四</w:t>
            </w:r>
            <w:r>
              <w:rPr/>
              <w:t xml:space="preserve"> </w:t>
            </w:r>
            <w:r>
              <w:rPr>
                <w:spacing w:val="-3"/>
              </w:rPr>
              <w:t>舍五入</w:t>
            </w:r>
            <w:r>
              <w:rPr>
                <w:spacing w:val="-88"/>
              </w:rPr>
              <w:t xml:space="preserve"> </w:t>
            </w:r>
            <w:r>
              <w:rPr>
                <w:spacing w:val="-3"/>
              </w:rPr>
              <w:t>”</w:t>
            </w:r>
            <w:r>
              <w:rPr>
                <w:spacing w:val="-4"/>
              </w:rPr>
              <w:t>），</w:t>
            </w:r>
            <w:r>
              <w:rPr>
                <w:spacing w:val="-3"/>
              </w:rPr>
              <w:t>即为*.**%。</w:t>
            </w:r>
          </w:p>
          <w:p>
            <w:pPr>
              <w:pStyle w:val="TableText"/>
              <w:ind w:left="118"/>
              <w:spacing w:before="1" w:line="217" w:lineRule="auto"/>
              <w:rPr/>
            </w:pPr>
            <w:r>
              <w:rPr>
                <w:spacing w:val="-2"/>
              </w:rPr>
              <w:t>2、评标价得分计算</w:t>
            </w:r>
          </w:p>
          <w:p>
            <w:pPr>
              <w:pStyle w:val="TableText"/>
              <w:ind w:left="118" w:right="107" w:hanging="3"/>
              <w:spacing w:before="181" w:line="290" w:lineRule="auto"/>
              <w:rPr/>
            </w:pPr>
            <w:r>
              <w:rPr>
                <w:spacing w:val="-2"/>
              </w:rPr>
              <w:t>①当投标人评标价＞评标基准价，评标价得</w:t>
            </w:r>
            <w:r>
              <w:rPr/>
              <w:t xml:space="preserve"> </w:t>
            </w:r>
            <w:r>
              <w:rPr>
                <w:spacing w:val="-1"/>
              </w:rPr>
              <w:t>分=F-偏差率*100*E1</w:t>
            </w:r>
          </w:p>
          <w:p>
            <w:pPr>
              <w:pStyle w:val="TableText"/>
              <w:ind w:left="118" w:right="107" w:hanging="4"/>
              <w:spacing w:before="180" w:line="290" w:lineRule="auto"/>
              <w:rPr/>
            </w:pPr>
            <w:r>
              <w:rPr>
                <w:spacing w:val="-2"/>
              </w:rPr>
              <w:t>②当投标人评标价≤评标基准价，评标价得</w:t>
            </w:r>
            <w:r>
              <w:rPr/>
              <w:t xml:space="preserve"> </w:t>
            </w:r>
            <w:r>
              <w:rPr>
                <w:spacing w:val="-1"/>
              </w:rPr>
              <w:t>分=F+偏差率*100*E2</w:t>
            </w:r>
          </w:p>
          <w:p>
            <w:pPr>
              <w:pStyle w:val="TableText"/>
              <w:ind w:left="116"/>
              <w:spacing w:before="180" w:line="220" w:lineRule="auto"/>
              <w:rPr/>
            </w:pPr>
            <w:r>
              <w:rPr>
                <w:spacing w:val="-1"/>
              </w:rPr>
              <w:t>其中：F=40；E1=0.6；E2=0.3。</w:t>
            </w:r>
          </w:p>
          <w:p>
            <w:pPr>
              <w:pStyle w:val="TableText"/>
              <w:ind w:left="104" w:right="107" w:firstLine="26"/>
              <w:spacing w:before="184" w:line="348" w:lineRule="auto"/>
              <w:rPr/>
            </w:pPr>
            <w:r>
              <w:rPr>
                <w:spacing w:val="-5"/>
              </w:rPr>
              <w:t>当评标价得分为负时，均按</w:t>
            </w:r>
            <w:r>
              <w:rPr>
                <w:spacing w:val="-32"/>
              </w:rPr>
              <w:t xml:space="preserve"> </w:t>
            </w:r>
            <w:r>
              <w:rPr>
                <w:spacing w:val="-5"/>
              </w:rPr>
              <w:t>0</w:t>
            </w:r>
            <w:r>
              <w:rPr>
                <w:spacing w:val="-48"/>
              </w:rPr>
              <w:t xml:space="preserve"> </w:t>
            </w:r>
            <w:r>
              <w:rPr>
                <w:spacing w:val="-5"/>
              </w:rPr>
              <w:t>分计算。评标</w:t>
            </w:r>
            <w:r>
              <w:rPr/>
              <w:t xml:space="preserve"> </w:t>
            </w:r>
            <w:r>
              <w:rPr>
                <w:spacing w:val="11"/>
              </w:rPr>
              <w:t>价得分保留小数点后两位，小数点后三位</w:t>
            </w:r>
            <w:r>
              <w:rPr>
                <w:spacing w:val="14"/>
              </w:rPr>
              <w:t xml:space="preserve"> </w:t>
            </w:r>
            <w:r>
              <w:rPr>
                <w:spacing w:val="-5"/>
              </w:rPr>
              <w:t>“</w:t>
            </w:r>
            <w:r>
              <w:rPr>
                <w:spacing w:val="-83"/>
              </w:rPr>
              <w:t xml:space="preserve"> </w:t>
            </w:r>
            <w:r>
              <w:rPr>
                <w:spacing w:val="-5"/>
              </w:rPr>
              <w:t>四舍五入</w:t>
            </w:r>
            <w:r>
              <w:rPr>
                <w:spacing w:val="-88"/>
              </w:rPr>
              <w:t xml:space="preserve"> </w:t>
            </w:r>
            <w:r>
              <w:rPr>
                <w:spacing w:val="-5"/>
              </w:rPr>
              <w:t>”。</w:t>
            </w:r>
          </w:p>
        </w:tc>
      </w:tr>
    </w:tbl>
    <w:p>
      <w:pPr>
        <w:rPr>
          <w:rFonts w:ascii="Arial"/>
          <w:sz w:val="21"/>
        </w:rPr>
      </w:pPr>
      <w:r/>
    </w:p>
    <w:p>
      <w:pPr>
        <w:sectPr>
          <w:footerReference w:type="default" r:id="rId85"/>
          <w:pgSz w:w="12240" w:h="15840"/>
          <w:pgMar w:top="1165" w:right="1363" w:bottom="1103" w:left="1795" w:header="829" w:footer="939" w:gutter="0"/>
        </w:sectPr>
        <w:rPr>
          <w:rFonts w:ascii="Arial" w:hAnsi="Arial" w:eastAsia="Arial" w:cs="Arial"/>
          <w:sz w:val="21"/>
          <w:szCs w:val="21"/>
        </w:rPr>
      </w:pPr>
    </w:p>
    <w:p>
      <w:pPr>
        <w:spacing w:before="32"/>
        <w:rPr/>
      </w:pPr>
      <w:r/>
    </w:p>
    <w:tbl>
      <w:tblPr>
        <w:tblStyle w:val="TableNormal"/>
        <w:tblW w:w="90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6"/>
      </w:tblGrid>
      <w:tr>
        <w:trPr>
          <w:trHeight w:val="474" w:hRule="atLeast"/>
        </w:trPr>
        <w:tc>
          <w:tcPr>
            <w:tcW w:w="9076" w:type="dxa"/>
            <w:vAlign w:val="top"/>
          </w:tcPr>
          <w:p>
            <w:pPr>
              <w:pStyle w:val="TableText"/>
              <w:ind w:left="130"/>
              <w:spacing w:before="42" w:line="219" w:lineRule="auto"/>
              <w:outlineLvl w:val="1"/>
              <w:rPr/>
            </w:pPr>
            <w:r>
              <w:rPr>
                <w:b/>
                <w:bCs/>
                <w:spacing w:val="-5"/>
              </w:rPr>
              <w:t>需要补充的其他内容</w:t>
            </w:r>
          </w:p>
        </w:tc>
      </w:tr>
      <w:tr>
        <w:trPr>
          <w:trHeight w:val="474" w:hRule="atLeast"/>
        </w:trPr>
        <w:tc>
          <w:tcPr>
            <w:tcW w:w="9076" w:type="dxa"/>
            <w:vAlign w:val="top"/>
          </w:tcPr>
          <w:p>
            <w:pPr>
              <w:pStyle w:val="TableText"/>
              <w:ind w:left="116"/>
              <w:spacing w:before="38" w:line="224" w:lineRule="auto"/>
              <w:rPr/>
            </w:pPr>
            <w:r>
              <w:rPr/>
              <w:t>/</w:t>
            </w:r>
          </w:p>
        </w:tc>
      </w:tr>
    </w:tbl>
    <w:p>
      <w:pPr>
        <w:rPr>
          <w:rFonts w:ascii="Arial"/>
          <w:sz w:val="21"/>
        </w:rPr>
      </w:pPr>
      <w:r/>
    </w:p>
    <w:p>
      <w:pPr>
        <w:sectPr>
          <w:footerReference w:type="default" r:id="rId86"/>
          <w:pgSz w:w="12240" w:h="15840"/>
          <w:pgMar w:top="1165" w:right="1363" w:bottom="1105" w:left="1795" w:header="829" w:footer="939" w:gutter="0"/>
        </w:sectPr>
        <w:rPr>
          <w:rFonts w:ascii="Arial" w:hAnsi="Arial" w:eastAsia="Arial" w:cs="Arial"/>
          <w:sz w:val="21"/>
          <w:szCs w:val="21"/>
        </w:rPr>
      </w:pPr>
    </w:p>
    <w:p>
      <w:pPr>
        <w:spacing w:line="478" w:lineRule="auto"/>
        <w:rPr>
          <w:rFonts w:ascii="Arial"/>
          <w:sz w:val="21"/>
        </w:rPr>
      </w:pPr>
      <w:r/>
    </w:p>
    <w:p>
      <w:pPr>
        <w:pStyle w:val="BodyText"/>
        <w:ind w:left="36"/>
        <w:spacing w:before="101" w:line="225" w:lineRule="auto"/>
        <w:outlineLvl w:val="1"/>
        <w:rPr/>
      </w:pPr>
      <w:bookmarkStart w:name="bookmark5" w:id="6"/>
      <w:bookmarkEnd w:id="6"/>
      <w:r>
        <w:rPr>
          <w:b/>
          <w:bCs/>
        </w:rPr>
        <w:t>1.</w:t>
      </w:r>
      <w:r>
        <w:rPr/>
        <w:t xml:space="preserve"> </w:t>
      </w:r>
      <w:r>
        <w:rPr>
          <w:b/>
          <w:bCs/>
        </w:rPr>
        <w:t>评标方法</w:t>
      </w:r>
    </w:p>
    <w:p>
      <w:pPr>
        <w:spacing w:line="411" w:lineRule="auto"/>
        <w:rPr>
          <w:rFonts w:ascii="Arial"/>
          <w:sz w:val="21"/>
        </w:rPr>
      </w:pPr>
      <w:r/>
    </w:p>
    <w:p>
      <w:pPr>
        <w:pStyle w:val="BodyText"/>
        <w:ind w:left="8" w:firstLine="481"/>
        <w:spacing w:before="78" w:line="360" w:lineRule="auto"/>
        <w:jc w:val="both"/>
        <w:rPr>
          <w:sz w:val="24"/>
          <w:szCs w:val="24"/>
        </w:rPr>
      </w:pPr>
      <w:r>
        <w:rPr>
          <w:sz w:val="24"/>
          <w:szCs w:val="24"/>
          <w:spacing w:val="-5"/>
        </w:rPr>
        <w:t>本次评标采用综合评估法。评标委员会对满足</w:t>
      </w:r>
      <w:r>
        <w:rPr>
          <w:sz w:val="24"/>
          <w:szCs w:val="24"/>
          <w:spacing w:val="-6"/>
        </w:rPr>
        <w:t>招标文件实质性要求的投标文件，</w:t>
      </w:r>
      <w:r>
        <w:rPr>
          <w:sz w:val="24"/>
          <w:szCs w:val="24"/>
        </w:rPr>
        <w:t xml:space="preserve"> </w:t>
      </w:r>
      <w:r>
        <w:rPr>
          <w:sz w:val="24"/>
          <w:szCs w:val="24"/>
          <w:spacing w:val="-1"/>
        </w:rPr>
        <w:t>按照本章第</w:t>
      </w:r>
      <w:r>
        <w:rPr>
          <w:sz w:val="24"/>
          <w:szCs w:val="24"/>
          <w:spacing w:val="-43"/>
        </w:rPr>
        <w:t xml:space="preserve"> </w:t>
      </w:r>
      <w:r>
        <w:rPr>
          <w:sz w:val="24"/>
          <w:szCs w:val="24"/>
          <w:spacing w:val="-1"/>
        </w:rPr>
        <w:t>2.2</w:t>
      </w:r>
      <w:r>
        <w:rPr>
          <w:sz w:val="24"/>
          <w:szCs w:val="24"/>
          <w:spacing w:val="-50"/>
        </w:rPr>
        <w:t xml:space="preserve"> </w:t>
      </w:r>
      <w:r>
        <w:rPr>
          <w:sz w:val="24"/>
          <w:szCs w:val="24"/>
          <w:spacing w:val="-1"/>
        </w:rPr>
        <w:t>款规定的评分标准进行打分，并按得分由高到低顺序推荐中标候选</w:t>
      </w:r>
      <w:r>
        <w:rPr>
          <w:sz w:val="24"/>
          <w:szCs w:val="24"/>
        </w:rPr>
        <w:t xml:space="preserve"> </w:t>
      </w:r>
      <w:r>
        <w:rPr>
          <w:sz w:val="24"/>
          <w:szCs w:val="24"/>
        </w:rPr>
        <w:t>人。综合评分相等时，以投标报价低的优先；投标报价也相</w:t>
      </w:r>
      <w:r>
        <w:rPr>
          <w:sz w:val="24"/>
          <w:szCs w:val="24"/>
          <w:spacing w:val="-1"/>
        </w:rPr>
        <w:t>等的，以技术得分高的</w:t>
      </w:r>
      <w:r>
        <w:rPr>
          <w:sz w:val="24"/>
          <w:szCs w:val="24"/>
        </w:rPr>
        <w:t xml:space="preserve"> </w:t>
      </w:r>
      <w:r>
        <w:rPr>
          <w:sz w:val="24"/>
          <w:szCs w:val="24"/>
        </w:rPr>
        <w:t>优先；如果技术得分也相等，按照评标办法前附表中的规定</w:t>
      </w:r>
      <w:r>
        <w:rPr>
          <w:sz w:val="24"/>
          <w:szCs w:val="24"/>
          <w:spacing w:val="-1"/>
        </w:rPr>
        <w:t>确定中标候选人顺序。</w:t>
      </w:r>
    </w:p>
    <w:p>
      <w:pPr>
        <w:pStyle w:val="BodyText"/>
        <w:ind w:left="16"/>
        <w:spacing w:before="269" w:line="225" w:lineRule="auto"/>
        <w:outlineLvl w:val="1"/>
        <w:rPr/>
      </w:pPr>
      <w:bookmarkStart w:name="bookmark6" w:id="7"/>
      <w:bookmarkEnd w:id="7"/>
      <w:r>
        <w:rPr>
          <w:b/>
          <w:bCs/>
          <w:spacing w:val="3"/>
        </w:rPr>
        <w:t>2.</w:t>
      </w:r>
      <w:r>
        <w:rPr>
          <w:spacing w:val="3"/>
        </w:rPr>
        <w:t xml:space="preserve"> </w:t>
      </w:r>
      <w:r>
        <w:rPr>
          <w:b/>
          <w:bCs/>
          <w:spacing w:val="3"/>
        </w:rPr>
        <w:t>评审标准</w:t>
      </w:r>
    </w:p>
    <w:p>
      <w:pPr>
        <w:spacing w:line="400" w:lineRule="auto"/>
        <w:rPr>
          <w:rFonts w:ascii="Arial"/>
          <w:sz w:val="21"/>
        </w:rPr>
      </w:pPr>
      <w:r/>
    </w:p>
    <w:p>
      <w:pPr>
        <w:pStyle w:val="BodyText"/>
        <w:ind w:left="151"/>
        <w:spacing w:before="91" w:line="220" w:lineRule="auto"/>
        <w:outlineLvl w:val="2"/>
        <w:rPr>
          <w:sz w:val="28"/>
          <w:szCs w:val="28"/>
        </w:rPr>
      </w:pPr>
      <w:r>
        <w:rPr>
          <w:sz w:val="28"/>
          <w:szCs w:val="28"/>
          <w:spacing w:val="-2"/>
        </w:rPr>
        <w:t>2.1 初步评审标准</w:t>
      </w:r>
    </w:p>
    <w:p>
      <w:pPr>
        <w:spacing w:line="386" w:lineRule="auto"/>
        <w:rPr>
          <w:rFonts w:ascii="Arial"/>
          <w:sz w:val="21"/>
        </w:rPr>
      </w:pPr>
      <w:r/>
    </w:p>
    <w:p>
      <w:pPr>
        <w:pStyle w:val="BodyText"/>
        <w:ind w:left="492"/>
        <w:spacing w:before="79" w:line="219" w:lineRule="auto"/>
        <w:rPr>
          <w:sz w:val="24"/>
          <w:szCs w:val="24"/>
        </w:rPr>
      </w:pPr>
      <w:r>
        <w:rPr>
          <w:sz w:val="24"/>
          <w:szCs w:val="24"/>
          <w:spacing w:val="-1"/>
        </w:rPr>
        <w:t>2.1.1 形式评审标准：见评标办法前附表。</w:t>
      </w:r>
    </w:p>
    <w:p>
      <w:pPr>
        <w:pStyle w:val="BodyText"/>
        <w:ind w:left="492"/>
        <w:spacing w:before="181" w:line="219" w:lineRule="auto"/>
        <w:rPr>
          <w:sz w:val="24"/>
          <w:szCs w:val="24"/>
        </w:rPr>
      </w:pPr>
      <w:r>
        <w:rPr>
          <w:sz w:val="24"/>
          <w:szCs w:val="24"/>
          <w:spacing w:val="-1"/>
        </w:rPr>
        <w:t>2.1.2 资格评审标准：见评标办法前附表。</w:t>
      </w:r>
    </w:p>
    <w:p>
      <w:pPr>
        <w:pStyle w:val="BodyText"/>
        <w:ind w:left="492"/>
        <w:spacing w:before="183" w:line="219" w:lineRule="auto"/>
        <w:rPr>
          <w:sz w:val="24"/>
          <w:szCs w:val="24"/>
        </w:rPr>
      </w:pPr>
      <w:r>
        <w:rPr>
          <w:sz w:val="24"/>
          <w:szCs w:val="24"/>
          <w:spacing w:val="-1"/>
        </w:rPr>
        <w:t>2.1.3 响应性评审标准：见评标办法前附表。</w:t>
      </w:r>
    </w:p>
    <w:p>
      <w:pPr>
        <w:spacing w:line="355" w:lineRule="auto"/>
        <w:rPr>
          <w:rFonts w:ascii="Arial"/>
          <w:sz w:val="21"/>
        </w:rPr>
      </w:pPr>
      <w:r/>
    </w:p>
    <w:p>
      <w:pPr>
        <w:pStyle w:val="BodyText"/>
        <w:ind w:left="151"/>
        <w:spacing w:before="91" w:line="220" w:lineRule="auto"/>
        <w:outlineLvl w:val="2"/>
        <w:rPr>
          <w:sz w:val="28"/>
          <w:szCs w:val="28"/>
        </w:rPr>
      </w:pPr>
      <w:r>
        <w:rPr>
          <w:sz w:val="28"/>
          <w:szCs w:val="28"/>
          <w:spacing w:val="-2"/>
        </w:rPr>
        <w:t>2.2 分值构成与评分标准</w:t>
      </w:r>
    </w:p>
    <w:p>
      <w:pPr>
        <w:spacing w:line="384" w:lineRule="auto"/>
        <w:rPr>
          <w:rFonts w:ascii="Arial"/>
          <w:sz w:val="21"/>
        </w:rPr>
      </w:pPr>
      <w:r/>
    </w:p>
    <w:p>
      <w:pPr>
        <w:pStyle w:val="BodyText"/>
        <w:ind w:left="492"/>
        <w:spacing w:before="79" w:line="219" w:lineRule="auto"/>
        <w:rPr>
          <w:sz w:val="24"/>
          <w:szCs w:val="24"/>
        </w:rPr>
      </w:pPr>
      <w:r>
        <w:rPr>
          <w:sz w:val="24"/>
          <w:szCs w:val="24"/>
          <w:spacing w:val="-2"/>
        </w:rPr>
        <w:t>2.2.1 分值构成</w:t>
      </w:r>
    </w:p>
    <w:p>
      <w:pPr>
        <w:pStyle w:val="BodyText"/>
        <w:ind w:left="500"/>
        <w:spacing w:before="180" w:line="219" w:lineRule="auto"/>
        <w:rPr>
          <w:sz w:val="24"/>
          <w:szCs w:val="24"/>
        </w:rPr>
      </w:pPr>
      <w:r>
        <w:rPr>
          <w:sz w:val="24"/>
          <w:szCs w:val="24"/>
          <w:spacing w:val="-2"/>
        </w:rPr>
        <w:t>（1）商务部分：见评标办法前附表；</w:t>
      </w:r>
    </w:p>
    <w:p>
      <w:pPr>
        <w:pStyle w:val="BodyText"/>
        <w:ind w:left="500"/>
        <w:spacing w:before="183" w:line="219" w:lineRule="auto"/>
        <w:rPr>
          <w:sz w:val="24"/>
          <w:szCs w:val="24"/>
        </w:rPr>
      </w:pPr>
      <w:r>
        <w:rPr>
          <w:sz w:val="24"/>
          <w:szCs w:val="24"/>
          <w:spacing w:val="-2"/>
        </w:rPr>
        <w:t>（2）技术部分：见评标办法前附表；</w:t>
      </w:r>
    </w:p>
    <w:p>
      <w:pPr>
        <w:pStyle w:val="BodyText"/>
        <w:ind w:left="500"/>
        <w:spacing w:before="184" w:line="218" w:lineRule="auto"/>
        <w:rPr>
          <w:sz w:val="24"/>
          <w:szCs w:val="24"/>
        </w:rPr>
      </w:pPr>
      <w:r>
        <w:rPr>
          <w:sz w:val="24"/>
          <w:szCs w:val="24"/>
          <w:spacing w:val="-2"/>
        </w:rPr>
        <w:t>（3）投标报价：见评标办法前附表。</w:t>
      </w:r>
    </w:p>
    <w:p>
      <w:pPr>
        <w:pStyle w:val="BodyText"/>
        <w:ind w:left="492"/>
        <w:spacing w:before="182" w:line="218" w:lineRule="auto"/>
        <w:rPr>
          <w:sz w:val="24"/>
          <w:szCs w:val="24"/>
        </w:rPr>
      </w:pPr>
      <w:r>
        <w:rPr>
          <w:sz w:val="24"/>
          <w:szCs w:val="24"/>
          <w:spacing w:val="-1"/>
        </w:rPr>
        <w:t>2.2.2 评标基准价计算</w:t>
      </w:r>
    </w:p>
    <w:p>
      <w:pPr>
        <w:pStyle w:val="BodyText"/>
        <w:ind w:left="488"/>
        <w:spacing w:before="182" w:line="218" w:lineRule="auto"/>
        <w:rPr>
          <w:sz w:val="24"/>
          <w:szCs w:val="24"/>
        </w:rPr>
      </w:pPr>
      <w:r>
        <w:rPr>
          <w:sz w:val="24"/>
          <w:szCs w:val="24"/>
          <w:spacing w:val="-1"/>
        </w:rPr>
        <w:t>评标基准价计算方法：见评标办法前附表。</w:t>
      </w:r>
    </w:p>
    <w:p>
      <w:pPr>
        <w:pStyle w:val="BodyText"/>
        <w:ind w:left="492"/>
        <w:spacing w:before="185" w:line="220" w:lineRule="auto"/>
        <w:rPr>
          <w:sz w:val="24"/>
          <w:szCs w:val="24"/>
        </w:rPr>
      </w:pPr>
      <w:r>
        <w:rPr>
          <w:sz w:val="24"/>
          <w:szCs w:val="24"/>
          <w:spacing w:val="-2"/>
        </w:rPr>
        <w:t>2.2.3 评分标准</w:t>
      </w:r>
    </w:p>
    <w:p>
      <w:pPr>
        <w:pStyle w:val="BodyText"/>
        <w:ind w:left="500"/>
        <w:spacing w:before="182" w:line="219" w:lineRule="auto"/>
        <w:rPr>
          <w:sz w:val="24"/>
          <w:szCs w:val="24"/>
        </w:rPr>
      </w:pPr>
      <w:r>
        <w:rPr>
          <w:sz w:val="24"/>
          <w:szCs w:val="24"/>
          <w:spacing w:val="-2"/>
        </w:rPr>
        <w:t>（1）商务评分标准：见评标办法前附表；</w:t>
      </w:r>
    </w:p>
    <w:p>
      <w:pPr>
        <w:pStyle w:val="BodyText"/>
        <w:ind w:left="500"/>
        <w:spacing w:before="181" w:line="219" w:lineRule="auto"/>
        <w:rPr>
          <w:sz w:val="24"/>
          <w:szCs w:val="24"/>
        </w:rPr>
      </w:pPr>
      <w:r>
        <w:rPr>
          <w:sz w:val="24"/>
          <w:szCs w:val="24"/>
          <w:spacing w:val="-2"/>
        </w:rPr>
        <w:t>（2）技术评分标准：见评标办法前附表；</w:t>
      </w:r>
    </w:p>
    <w:p>
      <w:pPr>
        <w:pStyle w:val="BodyText"/>
        <w:ind w:left="500"/>
        <w:spacing w:before="183" w:line="218" w:lineRule="auto"/>
        <w:rPr>
          <w:sz w:val="24"/>
          <w:szCs w:val="24"/>
        </w:rPr>
      </w:pPr>
      <w:r>
        <w:rPr>
          <w:sz w:val="24"/>
          <w:szCs w:val="24"/>
          <w:spacing w:val="-1"/>
        </w:rPr>
        <w:t>（3）投标报价评分标准：见评标办法前附表。</w:t>
      </w:r>
    </w:p>
    <w:p>
      <w:pPr>
        <w:spacing w:line="218" w:lineRule="auto"/>
        <w:sectPr>
          <w:headerReference w:type="default" r:id="rId13"/>
          <w:footerReference w:type="default" r:id="rId87"/>
          <w:pgSz w:w="12240" w:h="15840"/>
          <w:pgMar w:top="1165" w:right="1738" w:bottom="1105" w:left="1800" w:header="829" w:footer="939" w:gutter="0"/>
        </w:sectPr>
        <w:rPr>
          <w:sz w:val="24"/>
          <w:szCs w:val="24"/>
        </w:rPr>
      </w:pPr>
    </w:p>
    <w:p>
      <w:pPr>
        <w:pStyle w:val="BodyText"/>
        <w:ind w:left="18"/>
        <w:spacing w:before="323" w:line="225" w:lineRule="auto"/>
        <w:outlineLvl w:val="1"/>
        <w:rPr/>
      </w:pPr>
      <w:bookmarkStart w:name="bookmark7" w:id="8"/>
      <w:bookmarkEnd w:id="8"/>
      <w:r>
        <w:rPr>
          <w:b/>
          <w:bCs/>
          <w:spacing w:val="3"/>
        </w:rPr>
        <w:t>3.</w:t>
      </w:r>
      <w:r>
        <w:rPr>
          <w:spacing w:val="3"/>
        </w:rPr>
        <w:t xml:space="preserve"> </w:t>
      </w:r>
      <w:r>
        <w:rPr>
          <w:b/>
          <w:bCs/>
          <w:spacing w:val="3"/>
        </w:rPr>
        <w:t>评标程序</w:t>
      </w:r>
    </w:p>
    <w:p>
      <w:pPr>
        <w:spacing w:line="403" w:lineRule="auto"/>
        <w:rPr>
          <w:rFonts w:ascii="Arial"/>
          <w:sz w:val="21"/>
        </w:rPr>
      </w:pPr>
      <w:r/>
    </w:p>
    <w:p>
      <w:pPr>
        <w:pStyle w:val="BodyText"/>
        <w:ind w:left="153"/>
        <w:spacing w:before="91" w:line="220" w:lineRule="auto"/>
        <w:outlineLvl w:val="2"/>
        <w:rPr>
          <w:sz w:val="28"/>
          <w:szCs w:val="28"/>
        </w:rPr>
      </w:pPr>
      <w:r>
        <w:rPr>
          <w:sz w:val="28"/>
          <w:szCs w:val="28"/>
          <w:spacing w:val="-2"/>
        </w:rPr>
        <w:t>3.1 商务及技术文件初步评审</w:t>
      </w:r>
    </w:p>
    <w:p>
      <w:pPr>
        <w:spacing w:line="383" w:lineRule="auto"/>
        <w:rPr>
          <w:rFonts w:ascii="Arial"/>
          <w:sz w:val="21"/>
        </w:rPr>
      </w:pPr>
      <w:r/>
    </w:p>
    <w:p>
      <w:pPr>
        <w:pStyle w:val="BodyText"/>
        <w:ind w:left="10" w:right="58" w:firstLine="478"/>
        <w:spacing w:before="78" w:line="361" w:lineRule="auto"/>
        <w:jc w:val="both"/>
        <w:rPr>
          <w:sz w:val="24"/>
          <w:szCs w:val="24"/>
        </w:rPr>
      </w:pPr>
      <w:r>
        <w:rPr>
          <w:sz w:val="24"/>
          <w:szCs w:val="24"/>
          <w:spacing w:val="-2"/>
        </w:rPr>
        <w:t>评标委员会依据本章第</w:t>
      </w:r>
      <w:r>
        <w:rPr>
          <w:sz w:val="24"/>
          <w:szCs w:val="24"/>
          <w:spacing w:val="-48"/>
        </w:rPr>
        <w:t xml:space="preserve"> </w:t>
      </w:r>
      <w:r>
        <w:rPr>
          <w:sz w:val="24"/>
          <w:szCs w:val="24"/>
          <w:spacing w:val="-2"/>
        </w:rPr>
        <w:t>2.1.1</w:t>
      </w:r>
      <w:r>
        <w:rPr>
          <w:sz w:val="24"/>
          <w:szCs w:val="24"/>
          <w:spacing w:val="-47"/>
        </w:rPr>
        <w:t xml:space="preserve"> </w:t>
      </w:r>
      <w:r>
        <w:rPr>
          <w:sz w:val="24"/>
          <w:szCs w:val="24"/>
          <w:spacing w:val="-2"/>
        </w:rPr>
        <w:t>项、第</w:t>
      </w:r>
      <w:r>
        <w:rPr>
          <w:sz w:val="24"/>
          <w:szCs w:val="24"/>
          <w:spacing w:val="-48"/>
        </w:rPr>
        <w:t xml:space="preserve"> </w:t>
      </w:r>
      <w:r>
        <w:rPr>
          <w:sz w:val="24"/>
          <w:szCs w:val="24"/>
          <w:spacing w:val="-2"/>
        </w:rPr>
        <w:t>2.1.2</w:t>
      </w:r>
      <w:r>
        <w:rPr>
          <w:sz w:val="24"/>
          <w:szCs w:val="24"/>
          <w:spacing w:val="-46"/>
        </w:rPr>
        <w:t xml:space="preserve"> </w:t>
      </w:r>
      <w:r>
        <w:rPr>
          <w:sz w:val="24"/>
          <w:szCs w:val="24"/>
          <w:spacing w:val="-2"/>
        </w:rPr>
        <w:t>项、第</w:t>
      </w:r>
      <w:r>
        <w:rPr>
          <w:sz w:val="24"/>
          <w:szCs w:val="24"/>
          <w:spacing w:val="-48"/>
        </w:rPr>
        <w:t xml:space="preserve"> </w:t>
      </w:r>
      <w:r>
        <w:rPr>
          <w:sz w:val="24"/>
          <w:szCs w:val="24"/>
          <w:spacing w:val="-2"/>
        </w:rPr>
        <w:t>2.1.3</w:t>
      </w:r>
      <w:r>
        <w:rPr>
          <w:sz w:val="24"/>
          <w:szCs w:val="24"/>
          <w:spacing w:val="-47"/>
        </w:rPr>
        <w:t xml:space="preserve"> </w:t>
      </w:r>
      <w:r>
        <w:rPr>
          <w:sz w:val="24"/>
          <w:szCs w:val="24"/>
          <w:spacing w:val="-2"/>
        </w:rPr>
        <w:t>项规定</w:t>
      </w:r>
      <w:r>
        <w:rPr>
          <w:sz w:val="24"/>
          <w:szCs w:val="24"/>
          <w:spacing w:val="-3"/>
        </w:rPr>
        <w:t>的评审标准对</w:t>
      </w:r>
      <w:r>
        <w:rPr>
          <w:sz w:val="24"/>
          <w:szCs w:val="24"/>
        </w:rPr>
        <w:t xml:space="preserve"> </w:t>
      </w:r>
      <w:r>
        <w:rPr>
          <w:sz w:val="24"/>
          <w:szCs w:val="24"/>
        </w:rPr>
        <w:t>商务及技术文件进行初步评审。有一项不符合评审标准</w:t>
      </w:r>
      <w:r>
        <w:rPr>
          <w:sz w:val="24"/>
          <w:szCs w:val="24"/>
          <w:spacing w:val="-1"/>
        </w:rPr>
        <w:t>的，评标委员会应否决其投</w:t>
      </w:r>
      <w:r>
        <w:rPr>
          <w:sz w:val="24"/>
          <w:szCs w:val="24"/>
        </w:rPr>
        <w:t xml:space="preserve"> </w:t>
      </w:r>
      <w:r>
        <w:rPr>
          <w:sz w:val="24"/>
          <w:szCs w:val="24"/>
          <w:spacing w:val="-6"/>
        </w:rPr>
        <w:t>标。</w:t>
      </w:r>
    </w:p>
    <w:p>
      <w:pPr>
        <w:pStyle w:val="BodyText"/>
        <w:ind w:left="153"/>
        <w:spacing w:before="259" w:line="220" w:lineRule="auto"/>
        <w:outlineLvl w:val="2"/>
        <w:rPr>
          <w:sz w:val="28"/>
          <w:szCs w:val="28"/>
        </w:rPr>
      </w:pPr>
      <w:r>
        <w:rPr>
          <w:sz w:val="28"/>
          <w:szCs w:val="28"/>
          <w:spacing w:val="-3"/>
        </w:rPr>
        <w:t>3.2</w:t>
      </w:r>
      <w:r>
        <w:rPr>
          <w:sz w:val="28"/>
          <w:szCs w:val="28"/>
          <w:spacing w:val="-45"/>
        </w:rPr>
        <w:t xml:space="preserve"> </w:t>
      </w:r>
      <w:r>
        <w:rPr>
          <w:sz w:val="28"/>
          <w:szCs w:val="28"/>
          <w:spacing w:val="-3"/>
        </w:rPr>
        <w:t>商务及技术文件详细评审</w:t>
      </w:r>
    </w:p>
    <w:p>
      <w:pPr>
        <w:spacing w:line="384" w:lineRule="auto"/>
        <w:rPr>
          <w:rFonts w:ascii="Arial"/>
          <w:sz w:val="21"/>
        </w:rPr>
      </w:pPr>
      <w:r/>
    </w:p>
    <w:p>
      <w:pPr>
        <w:pStyle w:val="BodyText"/>
        <w:ind w:left="8" w:right="58" w:firstLine="485"/>
        <w:spacing w:before="78" w:line="359" w:lineRule="auto"/>
        <w:jc w:val="both"/>
        <w:rPr>
          <w:sz w:val="24"/>
          <w:szCs w:val="24"/>
        </w:rPr>
      </w:pPr>
      <w:r>
        <w:rPr>
          <w:sz w:val="24"/>
          <w:szCs w:val="24"/>
          <w:spacing w:val="-1"/>
        </w:rPr>
        <w:t>3.2.1 评标委员会按本章第</w:t>
      </w:r>
      <w:r>
        <w:rPr>
          <w:sz w:val="24"/>
          <w:szCs w:val="24"/>
          <w:spacing w:val="-48"/>
        </w:rPr>
        <w:t xml:space="preserve"> </w:t>
      </w:r>
      <w:r>
        <w:rPr>
          <w:sz w:val="24"/>
          <w:szCs w:val="24"/>
          <w:spacing w:val="-1"/>
        </w:rPr>
        <w:t>2.2</w:t>
      </w:r>
      <w:r>
        <w:rPr>
          <w:sz w:val="24"/>
          <w:szCs w:val="24"/>
          <w:spacing w:val="-50"/>
        </w:rPr>
        <w:t xml:space="preserve"> </w:t>
      </w:r>
      <w:r>
        <w:rPr>
          <w:sz w:val="24"/>
          <w:szCs w:val="24"/>
          <w:spacing w:val="-1"/>
        </w:rPr>
        <w:t>款规定的量化因素和分值对投标文件的商务文</w:t>
      </w:r>
      <w:r>
        <w:rPr>
          <w:sz w:val="24"/>
          <w:szCs w:val="24"/>
        </w:rPr>
        <w:t xml:space="preserve"> </w:t>
      </w:r>
      <w:r>
        <w:rPr>
          <w:sz w:val="24"/>
          <w:szCs w:val="24"/>
          <w:spacing w:val="-1"/>
        </w:rPr>
        <w:t>件、技术文件进行打分，并计算出商务技术综合得分。评标委员会成员总数为</w:t>
      </w:r>
      <w:r>
        <w:rPr>
          <w:sz w:val="24"/>
          <w:szCs w:val="24"/>
          <w:spacing w:val="-45"/>
        </w:rPr>
        <w:t xml:space="preserve"> </w:t>
      </w:r>
      <w:r>
        <w:rPr>
          <w:sz w:val="24"/>
          <w:szCs w:val="24"/>
          <w:spacing w:val="-1"/>
        </w:rPr>
        <w:t>5</w:t>
      </w:r>
      <w:r>
        <w:rPr>
          <w:sz w:val="24"/>
          <w:szCs w:val="24"/>
          <w:spacing w:val="-49"/>
        </w:rPr>
        <w:t xml:space="preserve"> </w:t>
      </w:r>
      <w:r>
        <w:rPr>
          <w:sz w:val="24"/>
          <w:szCs w:val="24"/>
          <w:spacing w:val="-1"/>
        </w:rPr>
        <w:t>人</w:t>
      </w:r>
      <w:r>
        <w:rPr>
          <w:sz w:val="24"/>
          <w:szCs w:val="24"/>
        </w:rPr>
        <w:t xml:space="preserve"> </w:t>
      </w:r>
      <w:r>
        <w:rPr>
          <w:sz w:val="24"/>
          <w:szCs w:val="24"/>
          <w:spacing w:val="-2"/>
        </w:rPr>
        <w:t>时，投标人本章第</w:t>
      </w:r>
      <w:r>
        <w:rPr>
          <w:sz w:val="24"/>
          <w:szCs w:val="24"/>
          <w:spacing w:val="-45"/>
        </w:rPr>
        <w:t xml:space="preserve"> </w:t>
      </w:r>
      <w:r>
        <w:rPr>
          <w:sz w:val="24"/>
          <w:szCs w:val="24"/>
          <w:spacing w:val="-2"/>
        </w:rPr>
        <w:t>2.2.3</w:t>
      </w:r>
      <w:r>
        <w:rPr>
          <w:sz w:val="24"/>
          <w:szCs w:val="24"/>
          <w:spacing w:val="-47"/>
        </w:rPr>
        <w:t xml:space="preserve"> </w:t>
      </w:r>
      <w:r>
        <w:rPr>
          <w:sz w:val="24"/>
          <w:szCs w:val="24"/>
          <w:spacing w:val="-2"/>
        </w:rPr>
        <w:t>项第（1</w:t>
      </w:r>
      <w:r>
        <w:rPr>
          <w:sz w:val="24"/>
          <w:szCs w:val="24"/>
          <w:spacing w:val="-7"/>
        </w:rPr>
        <w:t>）～（</w:t>
      </w:r>
      <w:r>
        <w:rPr>
          <w:sz w:val="24"/>
          <w:szCs w:val="24"/>
          <w:spacing w:val="-2"/>
        </w:rPr>
        <w:t>2）</w:t>
      </w:r>
      <w:r>
        <w:rPr>
          <w:sz w:val="24"/>
          <w:szCs w:val="24"/>
          <w:spacing w:val="-65"/>
        </w:rPr>
        <w:t xml:space="preserve"> </w:t>
      </w:r>
      <w:r>
        <w:rPr>
          <w:sz w:val="24"/>
          <w:szCs w:val="24"/>
          <w:spacing w:val="-2"/>
        </w:rPr>
        <w:t>目每一目的得分以评标委员会各成员每</w:t>
      </w:r>
      <w:r>
        <w:rPr>
          <w:sz w:val="24"/>
          <w:szCs w:val="24"/>
        </w:rPr>
        <w:t xml:space="preserve"> </w:t>
      </w:r>
      <w:r>
        <w:rPr>
          <w:sz w:val="24"/>
          <w:szCs w:val="24"/>
          <w:spacing w:val="-2"/>
        </w:rPr>
        <w:t>一目的打分平均值确定。评标委员会总数为</w:t>
      </w:r>
      <w:r>
        <w:rPr>
          <w:sz w:val="24"/>
          <w:szCs w:val="24"/>
          <w:spacing w:val="-31"/>
        </w:rPr>
        <w:t xml:space="preserve"> </w:t>
      </w:r>
      <w:r>
        <w:rPr>
          <w:sz w:val="24"/>
          <w:szCs w:val="24"/>
          <w:spacing w:val="-2"/>
        </w:rPr>
        <w:t>7</w:t>
      </w:r>
      <w:r>
        <w:rPr>
          <w:sz w:val="24"/>
          <w:szCs w:val="24"/>
          <w:spacing w:val="-48"/>
        </w:rPr>
        <w:t xml:space="preserve"> </w:t>
      </w:r>
      <w:r>
        <w:rPr>
          <w:sz w:val="24"/>
          <w:szCs w:val="24"/>
          <w:spacing w:val="-2"/>
        </w:rPr>
        <w:t>人及以上时，投标人本章第</w:t>
      </w:r>
      <w:r>
        <w:rPr>
          <w:sz w:val="24"/>
          <w:szCs w:val="24"/>
          <w:spacing w:val="-48"/>
        </w:rPr>
        <w:t xml:space="preserve"> </w:t>
      </w:r>
      <w:r>
        <w:rPr>
          <w:sz w:val="24"/>
          <w:szCs w:val="24"/>
          <w:spacing w:val="-2"/>
        </w:rPr>
        <w:t>2.2.3</w:t>
      </w:r>
      <w:r>
        <w:rPr>
          <w:sz w:val="24"/>
          <w:szCs w:val="24"/>
          <w:spacing w:val="-47"/>
        </w:rPr>
        <w:t xml:space="preserve"> </w:t>
      </w:r>
      <w:r>
        <w:rPr>
          <w:sz w:val="24"/>
          <w:szCs w:val="24"/>
          <w:spacing w:val="-2"/>
        </w:rPr>
        <w:t>项</w:t>
      </w:r>
      <w:r>
        <w:rPr>
          <w:sz w:val="24"/>
          <w:szCs w:val="24"/>
        </w:rPr>
        <w:t xml:space="preserve"> </w:t>
      </w:r>
      <w:r>
        <w:rPr>
          <w:sz w:val="24"/>
          <w:szCs w:val="24"/>
          <w:spacing w:val="-1"/>
        </w:rPr>
        <w:t>第（1</w:t>
      </w:r>
      <w:r>
        <w:rPr>
          <w:sz w:val="24"/>
          <w:szCs w:val="24"/>
          <w:spacing w:val="-11"/>
        </w:rPr>
        <w:t>）～（</w:t>
      </w:r>
      <w:r>
        <w:rPr>
          <w:sz w:val="24"/>
          <w:szCs w:val="24"/>
          <w:spacing w:val="-1"/>
        </w:rPr>
        <w:t>2）</w:t>
      </w:r>
      <w:r>
        <w:rPr>
          <w:sz w:val="24"/>
          <w:szCs w:val="24"/>
          <w:spacing w:val="-63"/>
        </w:rPr>
        <w:t xml:space="preserve"> </w:t>
      </w:r>
      <w:r>
        <w:rPr>
          <w:sz w:val="24"/>
          <w:szCs w:val="24"/>
          <w:spacing w:val="-1"/>
        </w:rPr>
        <w:t>目每一目的得分以评标委员会各成员每一目打分去掉一个最高分和</w:t>
      </w:r>
      <w:r>
        <w:rPr>
          <w:sz w:val="24"/>
          <w:szCs w:val="24"/>
        </w:rPr>
        <w:t xml:space="preserve"> </w:t>
      </w:r>
      <w:r>
        <w:rPr>
          <w:sz w:val="24"/>
          <w:szCs w:val="24"/>
          <w:spacing w:val="-1"/>
        </w:rPr>
        <w:t>最低分后的平均值确定。</w:t>
      </w:r>
    </w:p>
    <w:p>
      <w:pPr>
        <w:pStyle w:val="BodyText"/>
        <w:spacing w:before="1" w:line="218" w:lineRule="auto"/>
        <w:jc w:val="right"/>
        <w:rPr>
          <w:sz w:val="24"/>
          <w:szCs w:val="24"/>
        </w:rPr>
      </w:pPr>
      <w:r>
        <w:rPr>
          <w:sz w:val="24"/>
          <w:szCs w:val="24"/>
          <w:spacing w:val="-4"/>
        </w:rPr>
        <w:t>（1）按本章第</w:t>
      </w:r>
      <w:r>
        <w:rPr>
          <w:sz w:val="24"/>
          <w:szCs w:val="24"/>
          <w:spacing w:val="-48"/>
        </w:rPr>
        <w:t xml:space="preserve"> </w:t>
      </w:r>
      <w:r>
        <w:rPr>
          <w:sz w:val="24"/>
          <w:szCs w:val="24"/>
          <w:spacing w:val="-4"/>
        </w:rPr>
        <w:t>2.2.3（1）</w:t>
      </w:r>
      <w:r>
        <w:rPr>
          <w:sz w:val="24"/>
          <w:szCs w:val="24"/>
          <w:spacing w:val="-65"/>
        </w:rPr>
        <w:t xml:space="preserve"> </w:t>
      </w:r>
      <w:r>
        <w:rPr>
          <w:sz w:val="24"/>
          <w:szCs w:val="24"/>
          <w:spacing w:val="-4"/>
        </w:rPr>
        <w:t>目规定的评审因素和分值对商务部分计算出得分</w:t>
      </w:r>
      <w:r>
        <w:rPr>
          <w:sz w:val="24"/>
          <w:szCs w:val="24"/>
          <w:spacing w:val="-58"/>
        </w:rPr>
        <w:t xml:space="preserve"> </w:t>
      </w:r>
      <w:r>
        <w:rPr>
          <w:sz w:val="24"/>
          <w:szCs w:val="24"/>
          <w:spacing w:val="-4"/>
        </w:rPr>
        <w:t>A；</w:t>
      </w:r>
    </w:p>
    <w:p>
      <w:pPr>
        <w:pStyle w:val="BodyText"/>
        <w:spacing w:before="183" w:line="219" w:lineRule="auto"/>
        <w:jc w:val="right"/>
        <w:rPr>
          <w:sz w:val="24"/>
          <w:szCs w:val="24"/>
        </w:rPr>
      </w:pPr>
      <w:r>
        <w:rPr>
          <w:sz w:val="24"/>
          <w:szCs w:val="24"/>
          <w:spacing w:val="-2"/>
        </w:rPr>
        <w:t>（2）按本章第</w:t>
      </w:r>
      <w:r>
        <w:rPr>
          <w:sz w:val="24"/>
          <w:szCs w:val="24"/>
          <w:spacing w:val="-48"/>
        </w:rPr>
        <w:t xml:space="preserve"> </w:t>
      </w:r>
      <w:r>
        <w:rPr>
          <w:sz w:val="24"/>
          <w:szCs w:val="24"/>
          <w:spacing w:val="-2"/>
        </w:rPr>
        <w:t>2.2.3（2）</w:t>
      </w:r>
      <w:r>
        <w:rPr>
          <w:sz w:val="24"/>
          <w:szCs w:val="24"/>
          <w:spacing w:val="-64"/>
        </w:rPr>
        <w:t xml:space="preserve"> </w:t>
      </w:r>
      <w:r>
        <w:rPr>
          <w:sz w:val="24"/>
          <w:szCs w:val="24"/>
          <w:spacing w:val="-2"/>
        </w:rPr>
        <w:t>目规定的评审因素</w:t>
      </w:r>
      <w:r>
        <w:rPr>
          <w:sz w:val="24"/>
          <w:szCs w:val="24"/>
          <w:spacing w:val="-3"/>
        </w:rPr>
        <w:t>和分值对技术部分计算出得分B；</w:t>
      </w:r>
    </w:p>
    <w:p>
      <w:pPr>
        <w:pStyle w:val="BodyText"/>
        <w:ind w:left="494"/>
        <w:spacing w:before="184" w:line="219" w:lineRule="auto"/>
        <w:rPr>
          <w:sz w:val="24"/>
          <w:szCs w:val="24"/>
        </w:rPr>
      </w:pPr>
      <w:r>
        <w:rPr>
          <w:sz w:val="24"/>
          <w:szCs w:val="24"/>
          <w:spacing w:val="-1"/>
        </w:rPr>
        <w:t>3.2.2 评分分值计算保留小数点后两位，小数</w:t>
      </w:r>
      <w:r>
        <w:rPr>
          <w:sz w:val="24"/>
          <w:szCs w:val="24"/>
          <w:spacing w:val="-2"/>
        </w:rPr>
        <w:t>点后第三位“</w:t>
      </w:r>
      <w:r>
        <w:rPr>
          <w:sz w:val="24"/>
          <w:szCs w:val="24"/>
          <w:spacing w:val="-88"/>
        </w:rPr>
        <w:t xml:space="preserve"> </w:t>
      </w:r>
      <w:r>
        <w:rPr>
          <w:sz w:val="24"/>
          <w:szCs w:val="24"/>
          <w:spacing w:val="-2"/>
        </w:rPr>
        <w:t>四舍五入</w:t>
      </w:r>
      <w:r>
        <w:rPr>
          <w:sz w:val="24"/>
          <w:szCs w:val="24"/>
          <w:spacing w:val="-88"/>
        </w:rPr>
        <w:t xml:space="preserve"> </w:t>
      </w:r>
      <w:r>
        <w:rPr>
          <w:sz w:val="24"/>
          <w:szCs w:val="24"/>
          <w:spacing w:val="-2"/>
        </w:rPr>
        <w:t>”。</w:t>
      </w:r>
    </w:p>
    <w:p>
      <w:pPr>
        <w:pStyle w:val="BodyText"/>
        <w:ind w:left="494"/>
        <w:spacing w:before="181" w:line="219" w:lineRule="auto"/>
        <w:rPr>
          <w:sz w:val="24"/>
          <w:szCs w:val="24"/>
        </w:rPr>
      </w:pPr>
      <w:r>
        <w:rPr>
          <w:sz w:val="24"/>
          <w:szCs w:val="24"/>
          <w:spacing w:val="-1"/>
        </w:rPr>
        <w:t>3.2.3 投标人得分=A+B。</w:t>
      </w:r>
    </w:p>
    <w:p>
      <w:pPr>
        <w:spacing w:line="353" w:lineRule="auto"/>
        <w:rPr>
          <w:rFonts w:ascii="Arial"/>
          <w:sz w:val="21"/>
        </w:rPr>
      </w:pPr>
      <w:r/>
    </w:p>
    <w:p>
      <w:pPr>
        <w:pStyle w:val="BodyText"/>
        <w:ind w:left="153"/>
        <w:spacing w:before="92" w:line="219" w:lineRule="auto"/>
        <w:outlineLvl w:val="2"/>
        <w:rPr>
          <w:sz w:val="28"/>
          <w:szCs w:val="28"/>
        </w:rPr>
      </w:pPr>
      <w:r>
        <w:rPr>
          <w:sz w:val="28"/>
          <w:szCs w:val="28"/>
          <w:spacing w:val="-2"/>
        </w:rPr>
        <w:t>3.3 报价文件初步评审</w:t>
      </w:r>
    </w:p>
    <w:p>
      <w:pPr>
        <w:spacing w:line="387" w:lineRule="auto"/>
        <w:rPr>
          <w:rFonts w:ascii="Arial"/>
          <w:sz w:val="21"/>
        </w:rPr>
      </w:pPr>
      <w:r/>
    </w:p>
    <w:p>
      <w:pPr>
        <w:pStyle w:val="BodyText"/>
        <w:ind w:left="8" w:right="58" w:firstLine="485"/>
        <w:spacing w:before="78" w:line="289" w:lineRule="auto"/>
        <w:rPr>
          <w:sz w:val="24"/>
          <w:szCs w:val="24"/>
        </w:rPr>
      </w:pPr>
      <w:r>
        <w:rPr>
          <w:sz w:val="24"/>
          <w:szCs w:val="24"/>
          <w:spacing w:val="-1"/>
        </w:rPr>
        <w:t>3.3.1 评标委员会依据本章第</w:t>
      </w:r>
      <w:r>
        <w:rPr>
          <w:sz w:val="24"/>
          <w:szCs w:val="24"/>
          <w:spacing w:val="-48"/>
        </w:rPr>
        <w:t xml:space="preserve"> </w:t>
      </w:r>
      <w:r>
        <w:rPr>
          <w:sz w:val="24"/>
          <w:szCs w:val="24"/>
          <w:spacing w:val="-1"/>
        </w:rPr>
        <w:t>2.1.1</w:t>
      </w:r>
      <w:r>
        <w:rPr>
          <w:sz w:val="24"/>
          <w:szCs w:val="24"/>
          <w:spacing w:val="-49"/>
        </w:rPr>
        <w:t xml:space="preserve"> </w:t>
      </w:r>
      <w:r>
        <w:rPr>
          <w:sz w:val="24"/>
          <w:szCs w:val="24"/>
          <w:spacing w:val="-2"/>
        </w:rPr>
        <w:t>款、第</w:t>
      </w:r>
      <w:r>
        <w:rPr>
          <w:sz w:val="24"/>
          <w:szCs w:val="24"/>
          <w:spacing w:val="-48"/>
        </w:rPr>
        <w:t xml:space="preserve"> </w:t>
      </w:r>
      <w:r>
        <w:rPr>
          <w:sz w:val="24"/>
          <w:szCs w:val="24"/>
          <w:spacing w:val="-2"/>
        </w:rPr>
        <w:t>2.1.3</w:t>
      </w:r>
      <w:r>
        <w:rPr>
          <w:sz w:val="24"/>
          <w:szCs w:val="24"/>
          <w:spacing w:val="-50"/>
        </w:rPr>
        <w:t xml:space="preserve"> </w:t>
      </w:r>
      <w:r>
        <w:rPr>
          <w:sz w:val="24"/>
          <w:szCs w:val="24"/>
          <w:spacing w:val="-2"/>
        </w:rPr>
        <w:t>款规定的评审标准对报价文</w:t>
      </w:r>
      <w:r>
        <w:rPr>
          <w:sz w:val="24"/>
          <w:szCs w:val="24"/>
        </w:rPr>
        <w:t xml:space="preserve"> </w:t>
      </w:r>
      <w:r>
        <w:rPr>
          <w:sz w:val="24"/>
          <w:szCs w:val="24"/>
        </w:rPr>
        <w:t>件进行评审。有一项不符合评审标准的，评标</w:t>
      </w:r>
      <w:r>
        <w:rPr>
          <w:sz w:val="24"/>
          <w:szCs w:val="24"/>
          <w:spacing w:val="-1"/>
        </w:rPr>
        <w:t>委员会应否决其投标。</w:t>
      </w:r>
    </w:p>
    <w:p>
      <w:pPr>
        <w:pStyle w:val="BodyText"/>
        <w:ind w:left="7" w:right="58" w:firstLine="486"/>
        <w:spacing w:before="180" w:line="313" w:lineRule="auto"/>
        <w:rPr>
          <w:sz w:val="24"/>
          <w:szCs w:val="24"/>
        </w:rPr>
      </w:pPr>
      <w:r>
        <w:rPr>
          <w:sz w:val="24"/>
          <w:szCs w:val="24"/>
        </w:rPr>
        <w:t>3.3.2 投标报价有算术错误及其他错误的</w:t>
      </w:r>
      <w:r>
        <w:rPr>
          <w:sz w:val="24"/>
          <w:szCs w:val="24"/>
          <w:spacing w:val="-1"/>
        </w:rPr>
        <w:t>，评标委员会按以下原则对投标报价</w:t>
      </w:r>
      <w:r>
        <w:rPr>
          <w:sz w:val="24"/>
          <w:szCs w:val="24"/>
        </w:rPr>
        <w:t xml:space="preserve"> </w:t>
      </w:r>
      <w:r>
        <w:rPr>
          <w:sz w:val="24"/>
          <w:szCs w:val="24"/>
        </w:rPr>
        <w:t>进行修正，并要求投标人书面澄清确认。投标人拒不澄清确认</w:t>
      </w:r>
      <w:r>
        <w:rPr>
          <w:sz w:val="24"/>
          <w:szCs w:val="24"/>
          <w:spacing w:val="-1"/>
        </w:rPr>
        <w:t>的，评标委员会应当</w:t>
      </w:r>
      <w:r>
        <w:rPr>
          <w:sz w:val="24"/>
          <w:szCs w:val="24"/>
        </w:rPr>
        <w:t xml:space="preserve"> </w:t>
      </w:r>
      <w:r>
        <w:rPr>
          <w:sz w:val="24"/>
          <w:szCs w:val="24"/>
          <w:spacing w:val="-2"/>
        </w:rPr>
        <w:t>否决其投标：</w:t>
      </w:r>
    </w:p>
    <w:p>
      <w:pPr>
        <w:pStyle w:val="BodyText"/>
        <w:ind w:left="500"/>
        <w:spacing w:before="183" w:line="219" w:lineRule="auto"/>
        <w:rPr>
          <w:sz w:val="24"/>
          <w:szCs w:val="24"/>
        </w:rPr>
      </w:pPr>
      <w:r>
        <w:rPr>
          <w:sz w:val="24"/>
          <w:szCs w:val="24"/>
          <w:spacing w:val="-1"/>
        </w:rPr>
        <w:t>（1）投标文件中的大写金额与小写金额不一致的，以大写金额为准；</w:t>
      </w:r>
    </w:p>
    <w:p>
      <w:pPr>
        <w:spacing w:line="219" w:lineRule="auto"/>
        <w:sectPr>
          <w:headerReference w:type="default" r:id="rId70"/>
          <w:footerReference w:type="default" r:id="rId88"/>
          <w:pgSz w:w="12240" w:h="15840"/>
          <w:pgMar w:top="1165" w:right="1741" w:bottom="1105" w:left="1800" w:header="829" w:footer="939" w:gutter="0"/>
        </w:sectPr>
        <w:rPr>
          <w:sz w:val="24"/>
          <w:szCs w:val="24"/>
        </w:rPr>
      </w:pPr>
    </w:p>
    <w:p>
      <w:pPr>
        <w:pStyle w:val="BodyText"/>
        <w:ind w:left="15" w:right="61" w:firstLine="485"/>
        <w:spacing w:before="308" w:line="290" w:lineRule="auto"/>
        <w:rPr>
          <w:sz w:val="24"/>
          <w:szCs w:val="24"/>
        </w:rPr>
      </w:pPr>
      <w:r>
        <w:rPr>
          <w:sz w:val="24"/>
          <w:szCs w:val="24"/>
          <w:spacing w:val="-4"/>
        </w:rPr>
        <w:t>（2）总价金额与单价金额不一致的，以单价金额为准，但单价金额小数点</w:t>
      </w:r>
      <w:r>
        <w:rPr>
          <w:sz w:val="24"/>
          <w:szCs w:val="24"/>
          <w:spacing w:val="-5"/>
        </w:rPr>
        <w:t>有明</w:t>
      </w:r>
      <w:r>
        <w:rPr>
          <w:sz w:val="24"/>
          <w:szCs w:val="24"/>
        </w:rPr>
        <w:t xml:space="preserve"> </w:t>
      </w:r>
      <w:r>
        <w:rPr>
          <w:sz w:val="24"/>
          <w:szCs w:val="24"/>
          <w:spacing w:val="-3"/>
        </w:rPr>
        <w:t>显错误的除外；</w:t>
      </w:r>
    </w:p>
    <w:p>
      <w:pPr>
        <w:pStyle w:val="BodyText"/>
        <w:ind w:left="9" w:firstLine="491"/>
        <w:spacing w:before="180" w:line="289" w:lineRule="auto"/>
        <w:rPr>
          <w:sz w:val="24"/>
          <w:szCs w:val="24"/>
        </w:rPr>
      </w:pPr>
      <w:r>
        <w:rPr>
          <w:sz w:val="24"/>
          <w:szCs w:val="24"/>
          <w:spacing w:val="-2"/>
        </w:rPr>
        <w:t>（3）投标报价为各分项报价金额之和，投标报价与分</w:t>
      </w:r>
      <w:r>
        <w:rPr>
          <w:sz w:val="24"/>
          <w:szCs w:val="24"/>
          <w:spacing w:val="-3"/>
        </w:rPr>
        <w:t>项报价的合价不一致的，</w:t>
      </w:r>
      <w:r>
        <w:rPr>
          <w:sz w:val="24"/>
          <w:szCs w:val="24"/>
        </w:rPr>
        <w:t xml:space="preserve"> </w:t>
      </w:r>
      <w:r>
        <w:rPr>
          <w:sz w:val="24"/>
          <w:szCs w:val="24"/>
          <w:spacing w:val="-1"/>
        </w:rPr>
        <w:t>应以各分项合价累计数为准，修正投标报价；</w:t>
      </w:r>
    </w:p>
    <w:p>
      <w:pPr>
        <w:pStyle w:val="BodyText"/>
        <w:ind w:left="31" w:right="61" w:firstLine="468"/>
        <w:spacing w:before="182" w:line="290" w:lineRule="auto"/>
        <w:rPr>
          <w:sz w:val="24"/>
          <w:szCs w:val="24"/>
        </w:rPr>
      </w:pPr>
      <w:r>
        <w:rPr>
          <w:sz w:val="24"/>
          <w:szCs w:val="24"/>
          <w:spacing w:val="-4"/>
        </w:rPr>
        <w:t>（4）如果分项报价中存在缺漏项，则视为缺漏项价格已包含在其他分项报</w:t>
      </w:r>
      <w:r>
        <w:rPr>
          <w:sz w:val="24"/>
          <w:szCs w:val="24"/>
          <w:spacing w:val="-5"/>
        </w:rPr>
        <w:t>价之</w:t>
      </w:r>
      <w:r>
        <w:rPr>
          <w:sz w:val="24"/>
          <w:szCs w:val="24"/>
        </w:rPr>
        <w:t xml:space="preserve"> </w:t>
      </w:r>
      <w:r>
        <w:rPr>
          <w:sz w:val="24"/>
          <w:szCs w:val="24"/>
          <w:spacing w:val="-16"/>
        </w:rPr>
        <w:t>中。</w:t>
      </w:r>
    </w:p>
    <w:p>
      <w:pPr>
        <w:pStyle w:val="BodyText"/>
        <w:ind w:left="494"/>
        <w:spacing w:before="179" w:line="218" w:lineRule="auto"/>
        <w:rPr>
          <w:sz w:val="24"/>
          <w:szCs w:val="24"/>
        </w:rPr>
      </w:pPr>
      <w:r>
        <w:rPr>
          <w:sz w:val="24"/>
          <w:szCs w:val="24"/>
          <w:spacing w:val="-1"/>
        </w:rPr>
        <w:t>3.3.3</w:t>
      </w:r>
      <w:r>
        <w:rPr>
          <w:sz w:val="24"/>
          <w:szCs w:val="24"/>
          <w:spacing w:val="-41"/>
        </w:rPr>
        <w:t xml:space="preserve"> </w:t>
      </w:r>
      <w:r>
        <w:rPr>
          <w:sz w:val="24"/>
          <w:szCs w:val="24"/>
          <w:spacing w:val="-1"/>
        </w:rPr>
        <w:t>投标人投标报价明显缺乏竞争性的，评标委员会可以否决所有投标。</w:t>
      </w:r>
    </w:p>
    <w:p>
      <w:pPr>
        <w:spacing w:line="355" w:lineRule="auto"/>
        <w:rPr>
          <w:rFonts w:ascii="Arial"/>
          <w:sz w:val="21"/>
        </w:rPr>
      </w:pPr>
      <w:r/>
    </w:p>
    <w:p>
      <w:pPr>
        <w:pStyle w:val="BodyText"/>
        <w:ind w:left="153"/>
        <w:spacing w:before="91" w:line="219" w:lineRule="auto"/>
        <w:outlineLvl w:val="2"/>
        <w:rPr>
          <w:sz w:val="28"/>
          <w:szCs w:val="28"/>
        </w:rPr>
      </w:pPr>
      <w:r>
        <w:rPr>
          <w:sz w:val="28"/>
          <w:szCs w:val="28"/>
          <w:spacing w:val="-2"/>
        </w:rPr>
        <w:t>3.4 报价文件详细评审</w:t>
      </w:r>
    </w:p>
    <w:p>
      <w:pPr>
        <w:spacing w:line="385" w:lineRule="auto"/>
        <w:rPr>
          <w:rFonts w:ascii="Arial"/>
          <w:sz w:val="21"/>
        </w:rPr>
      </w:pPr>
      <w:r/>
    </w:p>
    <w:p>
      <w:pPr>
        <w:pStyle w:val="BodyText"/>
        <w:ind w:left="11" w:right="61" w:firstLine="482"/>
        <w:spacing w:before="78" w:line="290" w:lineRule="auto"/>
        <w:rPr>
          <w:sz w:val="24"/>
          <w:szCs w:val="24"/>
        </w:rPr>
      </w:pPr>
      <w:r>
        <w:rPr>
          <w:sz w:val="24"/>
          <w:szCs w:val="24"/>
          <w:spacing w:val="-2"/>
        </w:rPr>
        <w:t>3.4.1</w:t>
      </w:r>
      <w:r>
        <w:rPr>
          <w:sz w:val="24"/>
          <w:szCs w:val="24"/>
          <w:spacing w:val="-52"/>
        </w:rPr>
        <w:t xml:space="preserve"> </w:t>
      </w:r>
      <w:r>
        <w:rPr>
          <w:sz w:val="24"/>
          <w:szCs w:val="24"/>
          <w:spacing w:val="-2"/>
        </w:rPr>
        <w:t>评标委员会按本章第</w:t>
      </w:r>
      <w:r>
        <w:rPr>
          <w:sz w:val="24"/>
          <w:szCs w:val="24"/>
          <w:spacing w:val="-48"/>
        </w:rPr>
        <w:t xml:space="preserve"> </w:t>
      </w:r>
      <w:r>
        <w:rPr>
          <w:sz w:val="24"/>
          <w:szCs w:val="24"/>
          <w:spacing w:val="-2"/>
        </w:rPr>
        <w:t>2.2.3（3）</w:t>
      </w:r>
      <w:r>
        <w:rPr>
          <w:sz w:val="24"/>
          <w:szCs w:val="24"/>
          <w:spacing w:val="-65"/>
        </w:rPr>
        <w:t xml:space="preserve"> </w:t>
      </w:r>
      <w:r>
        <w:rPr>
          <w:sz w:val="24"/>
          <w:szCs w:val="24"/>
          <w:spacing w:val="-2"/>
        </w:rPr>
        <w:t>目规定的</w:t>
      </w:r>
      <w:r>
        <w:rPr>
          <w:sz w:val="24"/>
          <w:szCs w:val="24"/>
          <w:spacing w:val="-3"/>
        </w:rPr>
        <w:t>评审因素和分值对投标报价计</w:t>
      </w:r>
      <w:r>
        <w:rPr>
          <w:sz w:val="24"/>
          <w:szCs w:val="24"/>
        </w:rPr>
        <w:t xml:space="preserve"> </w:t>
      </w:r>
      <w:r>
        <w:rPr>
          <w:sz w:val="24"/>
          <w:szCs w:val="24"/>
          <w:spacing w:val="-4"/>
        </w:rPr>
        <w:t>算出得分</w:t>
      </w:r>
      <w:r>
        <w:rPr>
          <w:sz w:val="24"/>
          <w:szCs w:val="24"/>
          <w:spacing w:val="-49"/>
        </w:rPr>
        <w:t xml:space="preserve"> </w:t>
      </w:r>
      <w:r>
        <w:rPr>
          <w:sz w:val="24"/>
          <w:szCs w:val="24"/>
          <w:spacing w:val="-4"/>
        </w:rPr>
        <w:t>C。</w:t>
      </w:r>
    </w:p>
    <w:p>
      <w:pPr>
        <w:pStyle w:val="BodyText"/>
        <w:ind w:left="494"/>
        <w:spacing w:before="183" w:line="219" w:lineRule="auto"/>
        <w:rPr>
          <w:sz w:val="24"/>
          <w:szCs w:val="24"/>
        </w:rPr>
      </w:pPr>
      <w:r>
        <w:rPr>
          <w:sz w:val="24"/>
          <w:szCs w:val="24"/>
          <w:spacing w:val="-2"/>
        </w:rPr>
        <w:t>3.4.2</w:t>
      </w:r>
      <w:r>
        <w:rPr>
          <w:sz w:val="24"/>
          <w:szCs w:val="24"/>
          <w:spacing w:val="-39"/>
        </w:rPr>
        <w:t xml:space="preserve"> </w:t>
      </w:r>
      <w:r>
        <w:rPr>
          <w:sz w:val="24"/>
          <w:szCs w:val="24"/>
          <w:spacing w:val="-2"/>
        </w:rPr>
        <w:t>评分分值计算保留小数点后两位，小数点后第三位“</w:t>
      </w:r>
      <w:r>
        <w:rPr>
          <w:sz w:val="24"/>
          <w:szCs w:val="24"/>
          <w:spacing w:val="-88"/>
        </w:rPr>
        <w:t xml:space="preserve"> </w:t>
      </w:r>
      <w:r>
        <w:rPr>
          <w:sz w:val="24"/>
          <w:szCs w:val="24"/>
          <w:spacing w:val="-2"/>
        </w:rPr>
        <w:t>四舍五入</w:t>
      </w:r>
      <w:r>
        <w:rPr>
          <w:sz w:val="24"/>
          <w:szCs w:val="24"/>
          <w:spacing w:val="-88"/>
        </w:rPr>
        <w:t xml:space="preserve"> </w:t>
      </w:r>
      <w:r>
        <w:rPr>
          <w:sz w:val="24"/>
          <w:szCs w:val="24"/>
          <w:spacing w:val="-2"/>
        </w:rPr>
        <w:t>”。</w:t>
      </w:r>
    </w:p>
    <w:p>
      <w:pPr>
        <w:pStyle w:val="BodyText"/>
        <w:ind w:left="494"/>
        <w:spacing w:before="181" w:line="219" w:lineRule="auto"/>
        <w:rPr>
          <w:sz w:val="24"/>
          <w:szCs w:val="24"/>
        </w:rPr>
      </w:pPr>
      <w:r>
        <w:rPr>
          <w:sz w:val="24"/>
          <w:szCs w:val="24"/>
          <w:spacing w:val="-2"/>
        </w:rPr>
        <w:t>3.4.3</w:t>
      </w:r>
      <w:r>
        <w:rPr>
          <w:sz w:val="24"/>
          <w:szCs w:val="24"/>
          <w:spacing w:val="-38"/>
        </w:rPr>
        <w:t xml:space="preserve"> </w:t>
      </w:r>
      <w:r>
        <w:rPr>
          <w:sz w:val="24"/>
          <w:szCs w:val="24"/>
          <w:spacing w:val="-2"/>
        </w:rPr>
        <w:t>投标人综合得分=A+B+C。</w:t>
      </w:r>
    </w:p>
    <w:p>
      <w:pPr>
        <w:pStyle w:val="BodyText"/>
        <w:ind w:left="11" w:right="61" w:firstLine="482"/>
        <w:spacing w:before="181" w:line="324" w:lineRule="auto"/>
        <w:rPr>
          <w:sz w:val="24"/>
          <w:szCs w:val="24"/>
        </w:rPr>
      </w:pPr>
      <w:r>
        <w:rPr>
          <w:sz w:val="24"/>
          <w:szCs w:val="24"/>
          <w:spacing w:val="1"/>
        </w:rPr>
        <w:t>3.4.4</w:t>
      </w:r>
      <w:r>
        <w:rPr>
          <w:sz w:val="24"/>
          <w:szCs w:val="24"/>
          <w:spacing w:val="-51"/>
        </w:rPr>
        <w:t xml:space="preserve"> </w:t>
      </w:r>
      <w:r>
        <w:rPr>
          <w:sz w:val="24"/>
          <w:szCs w:val="24"/>
          <w:spacing w:val="1"/>
        </w:rPr>
        <w:t>评标委员会发现投标人的报价明显低于其他投标报价，使得其投</w:t>
      </w:r>
      <w:r>
        <w:rPr>
          <w:sz w:val="24"/>
          <w:szCs w:val="24"/>
        </w:rPr>
        <w:t>标报价 </w:t>
      </w:r>
      <w:r>
        <w:rPr>
          <w:sz w:val="24"/>
          <w:szCs w:val="24"/>
        </w:rPr>
        <w:t>可能低于其个别成本的，应当要求该投标人作出书面</w:t>
      </w:r>
      <w:r>
        <w:rPr>
          <w:sz w:val="24"/>
          <w:szCs w:val="24"/>
          <w:spacing w:val="-1"/>
        </w:rPr>
        <w:t>说明并提供相应的证明材料。</w:t>
      </w:r>
      <w:r>
        <w:rPr>
          <w:sz w:val="24"/>
          <w:szCs w:val="24"/>
        </w:rPr>
        <w:t xml:space="preserve"> </w:t>
      </w:r>
      <w:r>
        <w:rPr>
          <w:sz w:val="24"/>
          <w:szCs w:val="24"/>
        </w:rPr>
        <w:t>投标人不能合理说明或者不能提供相应证明材料的，</w:t>
      </w:r>
      <w:r>
        <w:rPr>
          <w:sz w:val="24"/>
          <w:szCs w:val="24"/>
          <w:spacing w:val="-1"/>
        </w:rPr>
        <w:t>评标委员会应当认定该投标人</w:t>
      </w:r>
      <w:r>
        <w:rPr>
          <w:sz w:val="24"/>
          <w:szCs w:val="24"/>
        </w:rPr>
        <w:t xml:space="preserve"> </w:t>
      </w:r>
      <w:r>
        <w:rPr>
          <w:sz w:val="24"/>
          <w:szCs w:val="24"/>
          <w:spacing w:val="-1"/>
        </w:rPr>
        <w:t>以低于成本报价竞标，并否决其投标。</w:t>
      </w:r>
    </w:p>
    <w:p>
      <w:pPr>
        <w:spacing w:line="356" w:lineRule="auto"/>
        <w:rPr>
          <w:rFonts w:ascii="Arial"/>
          <w:sz w:val="21"/>
        </w:rPr>
      </w:pPr>
      <w:r/>
    </w:p>
    <w:p>
      <w:pPr>
        <w:pStyle w:val="BodyText"/>
        <w:ind w:left="153"/>
        <w:spacing w:before="91" w:line="220" w:lineRule="auto"/>
        <w:outlineLvl w:val="2"/>
        <w:rPr>
          <w:sz w:val="28"/>
          <w:szCs w:val="28"/>
        </w:rPr>
      </w:pPr>
      <w:r>
        <w:rPr>
          <w:sz w:val="28"/>
          <w:szCs w:val="28"/>
          <w:spacing w:val="-2"/>
        </w:rPr>
        <w:t>3.5 否决投标的其他情形</w:t>
      </w:r>
    </w:p>
    <w:p>
      <w:pPr>
        <w:spacing w:line="385" w:lineRule="auto"/>
        <w:rPr>
          <w:rFonts w:ascii="Arial"/>
          <w:sz w:val="21"/>
        </w:rPr>
      </w:pPr>
      <w:r/>
    </w:p>
    <w:p>
      <w:pPr>
        <w:pStyle w:val="BodyText"/>
        <w:ind w:left="11" w:right="61" w:firstLine="477"/>
        <w:spacing w:before="79" w:line="359" w:lineRule="auto"/>
        <w:jc w:val="both"/>
        <w:rPr>
          <w:sz w:val="24"/>
          <w:szCs w:val="24"/>
        </w:rPr>
      </w:pPr>
      <w:r>
        <w:rPr>
          <w:sz w:val="24"/>
          <w:szCs w:val="24"/>
        </w:rPr>
        <w:t>评标委员会应对在评标过程中发现的投标人与投标人之</w:t>
      </w:r>
      <w:r>
        <w:rPr>
          <w:sz w:val="24"/>
          <w:szCs w:val="24"/>
          <w:spacing w:val="-1"/>
        </w:rPr>
        <w:t>间、投标人与招标人之</w:t>
      </w:r>
      <w:r>
        <w:rPr>
          <w:sz w:val="24"/>
          <w:szCs w:val="24"/>
        </w:rPr>
        <w:t xml:space="preserve"> </w:t>
      </w:r>
      <w:r>
        <w:rPr>
          <w:sz w:val="24"/>
          <w:szCs w:val="24"/>
        </w:rPr>
        <w:t>间存在的串通投标的情形进行评审和认定。投标人存</w:t>
      </w:r>
      <w:r>
        <w:rPr>
          <w:sz w:val="24"/>
          <w:szCs w:val="24"/>
          <w:spacing w:val="-1"/>
        </w:rPr>
        <w:t>在串通投标、弄虚作假、行贿</w:t>
      </w:r>
      <w:r>
        <w:rPr>
          <w:sz w:val="24"/>
          <w:szCs w:val="24"/>
        </w:rPr>
        <w:t xml:space="preserve"> </w:t>
      </w:r>
      <w:r>
        <w:rPr>
          <w:sz w:val="24"/>
          <w:szCs w:val="24"/>
          <w:spacing w:val="-1"/>
        </w:rPr>
        <w:t>等违法行为的，评标委员会应否决其投标。</w:t>
      </w:r>
    </w:p>
    <w:p>
      <w:pPr>
        <w:pStyle w:val="BodyText"/>
        <w:ind w:left="500"/>
        <w:spacing w:line="220" w:lineRule="auto"/>
        <w:rPr>
          <w:sz w:val="24"/>
          <w:szCs w:val="24"/>
        </w:rPr>
      </w:pPr>
      <w:r>
        <w:rPr>
          <w:sz w:val="24"/>
          <w:szCs w:val="24"/>
          <w:spacing w:val="-1"/>
        </w:rPr>
        <w:t>（1）有下列情形之一的，属于投标人相互串通投标：</w:t>
      </w:r>
    </w:p>
    <w:p>
      <w:pPr>
        <w:pStyle w:val="BodyText"/>
        <w:ind w:left="490"/>
        <w:spacing w:before="182" w:line="218" w:lineRule="auto"/>
        <w:rPr>
          <w:sz w:val="24"/>
          <w:szCs w:val="24"/>
        </w:rPr>
      </w:pPr>
      <w:r>
        <w:rPr>
          <w:sz w:val="24"/>
          <w:szCs w:val="24"/>
          <w:spacing w:val="-1"/>
        </w:rPr>
        <w:t>a.投标人之间协商投标报价等投标文件的实质性内容；</w:t>
      </w:r>
    </w:p>
    <w:p>
      <w:pPr>
        <w:pStyle w:val="BodyText"/>
        <w:ind w:left="485"/>
        <w:spacing w:before="182" w:line="220" w:lineRule="auto"/>
        <w:rPr>
          <w:sz w:val="24"/>
          <w:szCs w:val="24"/>
        </w:rPr>
      </w:pPr>
      <w:r>
        <w:rPr>
          <w:sz w:val="24"/>
          <w:szCs w:val="24"/>
          <w:spacing w:val="-1"/>
        </w:rPr>
        <w:t>b.投标人之间约定中标人；</w:t>
      </w:r>
    </w:p>
    <w:p>
      <w:pPr>
        <w:pStyle w:val="BodyText"/>
        <w:ind w:left="494"/>
        <w:spacing w:before="180" w:line="219" w:lineRule="auto"/>
        <w:rPr>
          <w:sz w:val="24"/>
          <w:szCs w:val="24"/>
        </w:rPr>
      </w:pPr>
      <w:r>
        <w:rPr>
          <w:sz w:val="24"/>
          <w:szCs w:val="24"/>
          <w:spacing w:val="-1"/>
        </w:rPr>
        <w:t>c.投标人之间约定部分投标人放弃投标或中标；</w:t>
      </w:r>
    </w:p>
    <w:p>
      <w:pPr>
        <w:pStyle w:val="BodyText"/>
        <w:ind w:left="494"/>
        <w:spacing w:before="183" w:line="219" w:lineRule="auto"/>
        <w:rPr>
          <w:sz w:val="24"/>
          <w:szCs w:val="24"/>
        </w:rPr>
      </w:pPr>
      <w:r>
        <w:rPr>
          <w:sz w:val="24"/>
          <w:szCs w:val="24"/>
        </w:rPr>
        <w:t>d.属于同一集团、协会、商会等组织成员</w:t>
      </w:r>
      <w:r>
        <w:rPr>
          <w:sz w:val="24"/>
          <w:szCs w:val="24"/>
          <w:spacing w:val="-1"/>
        </w:rPr>
        <w:t>的投标人按照该组织要求协同投标；</w:t>
      </w:r>
    </w:p>
    <w:p>
      <w:pPr>
        <w:spacing w:line="219" w:lineRule="auto"/>
        <w:sectPr>
          <w:headerReference w:type="default" r:id="rId13"/>
          <w:footerReference w:type="default" r:id="rId89"/>
          <w:pgSz w:w="12240" w:h="15840"/>
          <w:pgMar w:top="1165" w:right="1738" w:bottom="1103" w:left="1800" w:header="829" w:footer="939" w:gutter="0"/>
        </w:sectPr>
        <w:rPr>
          <w:sz w:val="24"/>
          <w:szCs w:val="24"/>
        </w:rPr>
      </w:pPr>
    </w:p>
    <w:p>
      <w:pPr>
        <w:pStyle w:val="BodyText"/>
        <w:ind w:left="495"/>
        <w:spacing w:before="308" w:line="219" w:lineRule="auto"/>
        <w:rPr>
          <w:sz w:val="24"/>
          <w:szCs w:val="24"/>
        </w:rPr>
      </w:pPr>
      <w:r>
        <w:rPr>
          <w:sz w:val="24"/>
          <w:szCs w:val="24"/>
          <w:spacing w:val="-1"/>
        </w:rPr>
        <w:t>e.投标人之间为谋取中标或排斥特定投标人而采取的其他联合行动。</w:t>
      </w:r>
    </w:p>
    <w:p>
      <w:pPr>
        <w:pStyle w:val="BodyText"/>
        <w:ind w:left="500"/>
        <w:spacing w:before="183" w:line="220" w:lineRule="auto"/>
        <w:rPr>
          <w:sz w:val="24"/>
          <w:szCs w:val="24"/>
        </w:rPr>
      </w:pPr>
      <w:r>
        <w:rPr>
          <w:sz w:val="24"/>
          <w:szCs w:val="24"/>
          <w:spacing w:val="-1"/>
        </w:rPr>
        <w:t>（2）有下列情形之一的，视为投标人相互串通投标：</w:t>
      </w:r>
    </w:p>
    <w:p>
      <w:pPr>
        <w:pStyle w:val="BodyText"/>
        <w:ind w:left="490"/>
        <w:spacing w:before="179" w:line="219" w:lineRule="auto"/>
        <w:rPr>
          <w:sz w:val="24"/>
          <w:szCs w:val="24"/>
        </w:rPr>
      </w:pPr>
      <w:r>
        <w:rPr>
          <w:sz w:val="24"/>
          <w:szCs w:val="24"/>
          <w:spacing w:val="-1"/>
        </w:rPr>
        <w:t>a.不同投标人的投标文件由同一单位或个人编制；</w:t>
      </w:r>
    </w:p>
    <w:p>
      <w:pPr>
        <w:pStyle w:val="BodyText"/>
        <w:ind w:left="485"/>
        <w:spacing w:before="183" w:line="219" w:lineRule="auto"/>
        <w:rPr>
          <w:sz w:val="24"/>
          <w:szCs w:val="24"/>
        </w:rPr>
      </w:pPr>
      <w:r>
        <w:rPr>
          <w:sz w:val="24"/>
          <w:szCs w:val="24"/>
          <w:spacing w:val="-1"/>
        </w:rPr>
        <w:t>b.不同投标人委托同一单位或个人办理投标事宜；</w:t>
      </w:r>
    </w:p>
    <w:p>
      <w:pPr>
        <w:pStyle w:val="BodyText"/>
        <w:ind w:left="494"/>
        <w:spacing w:before="180" w:line="219" w:lineRule="auto"/>
        <w:rPr>
          <w:sz w:val="24"/>
          <w:szCs w:val="24"/>
        </w:rPr>
      </w:pPr>
      <w:r>
        <w:rPr>
          <w:sz w:val="24"/>
          <w:szCs w:val="24"/>
          <w:spacing w:val="-1"/>
        </w:rPr>
        <w:t>c.不同投标人的投标文件载明的项目管理机构成员为同一人；</w:t>
      </w:r>
    </w:p>
    <w:p>
      <w:pPr>
        <w:pStyle w:val="BodyText"/>
        <w:ind w:left="494"/>
        <w:spacing w:before="184" w:line="218" w:lineRule="auto"/>
        <w:rPr>
          <w:sz w:val="24"/>
          <w:szCs w:val="24"/>
        </w:rPr>
      </w:pPr>
      <w:r>
        <w:rPr>
          <w:sz w:val="24"/>
          <w:szCs w:val="24"/>
          <w:spacing w:val="-1"/>
        </w:rPr>
        <w:t>d.不同投标人的投标文件异常一致或投标报价呈规律性差异；</w:t>
      </w:r>
    </w:p>
    <w:p>
      <w:pPr>
        <w:pStyle w:val="BodyText"/>
        <w:ind w:left="495"/>
        <w:spacing w:before="182" w:line="219" w:lineRule="auto"/>
        <w:rPr>
          <w:sz w:val="24"/>
          <w:szCs w:val="24"/>
        </w:rPr>
      </w:pPr>
      <w:r>
        <w:rPr>
          <w:sz w:val="24"/>
          <w:szCs w:val="24"/>
          <w:spacing w:val="-1"/>
        </w:rPr>
        <w:t>e.不同投标人的投标文件相互混装；</w:t>
      </w:r>
    </w:p>
    <w:p>
      <w:pPr>
        <w:pStyle w:val="BodyText"/>
        <w:ind w:left="493"/>
        <w:spacing w:before="184" w:line="219" w:lineRule="auto"/>
        <w:rPr>
          <w:sz w:val="24"/>
          <w:szCs w:val="24"/>
        </w:rPr>
      </w:pPr>
      <w:r>
        <w:rPr>
          <w:sz w:val="24"/>
          <w:szCs w:val="24"/>
          <w:spacing w:val="-1"/>
        </w:rPr>
        <w:t>f.不同投标人的投标保证金从同一单位或个人的账户转出。</w:t>
      </w:r>
    </w:p>
    <w:p>
      <w:pPr>
        <w:pStyle w:val="BodyText"/>
        <w:ind w:left="500"/>
        <w:spacing w:before="183" w:line="220" w:lineRule="auto"/>
        <w:rPr>
          <w:sz w:val="24"/>
          <w:szCs w:val="24"/>
        </w:rPr>
      </w:pPr>
      <w:r>
        <w:rPr>
          <w:sz w:val="24"/>
          <w:szCs w:val="24"/>
          <w:spacing w:val="-1"/>
        </w:rPr>
        <w:t>（3）有下列情形之一的，属于招标人与投标人串通投标：</w:t>
      </w:r>
    </w:p>
    <w:p>
      <w:pPr>
        <w:pStyle w:val="BodyText"/>
        <w:ind w:left="490"/>
        <w:spacing w:before="180" w:line="219" w:lineRule="auto"/>
        <w:rPr>
          <w:sz w:val="24"/>
          <w:szCs w:val="24"/>
        </w:rPr>
      </w:pPr>
      <w:r>
        <w:rPr>
          <w:sz w:val="24"/>
          <w:szCs w:val="24"/>
          <w:spacing w:val="-1"/>
        </w:rPr>
        <w:t>a.招标人在开标前开启投标文件并将有关信息泄露给其他投标人；</w:t>
      </w:r>
    </w:p>
    <w:p>
      <w:pPr>
        <w:pStyle w:val="BodyText"/>
        <w:ind w:left="485"/>
        <w:spacing w:before="180" w:line="219" w:lineRule="auto"/>
        <w:rPr>
          <w:sz w:val="24"/>
          <w:szCs w:val="24"/>
        </w:rPr>
      </w:pPr>
      <w:r>
        <w:rPr>
          <w:sz w:val="24"/>
          <w:szCs w:val="24"/>
        </w:rPr>
        <w:t>b.招标人直接或间接向投标人泄露标底、评标委员</w:t>
      </w:r>
      <w:r>
        <w:rPr>
          <w:sz w:val="24"/>
          <w:szCs w:val="24"/>
          <w:spacing w:val="-1"/>
        </w:rPr>
        <w:t>会成员等信息；</w:t>
      </w:r>
    </w:p>
    <w:p>
      <w:pPr>
        <w:pStyle w:val="BodyText"/>
        <w:ind w:left="494"/>
        <w:spacing w:before="183" w:line="218" w:lineRule="auto"/>
        <w:rPr>
          <w:sz w:val="24"/>
          <w:szCs w:val="24"/>
        </w:rPr>
      </w:pPr>
      <w:r>
        <w:rPr>
          <w:sz w:val="24"/>
          <w:szCs w:val="24"/>
          <w:spacing w:val="-1"/>
        </w:rPr>
        <w:t>c.招标人明示或暗示投标人压低或抬高投标报价；</w:t>
      </w:r>
    </w:p>
    <w:p>
      <w:pPr>
        <w:pStyle w:val="BodyText"/>
        <w:ind w:left="494"/>
        <w:spacing w:before="185" w:line="219" w:lineRule="auto"/>
        <w:rPr>
          <w:sz w:val="24"/>
          <w:szCs w:val="24"/>
        </w:rPr>
      </w:pPr>
      <w:r>
        <w:rPr>
          <w:sz w:val="24"/>
          <w:szCs w:val="24"/>
          <w:spacing w:val="-1"/>
        </w:rPr>
        <w:t>d.招标人授意投标人撤换、修改投标文件；</w:t>
      </w:r>
    </w:p>
    <w:p>
      <w:pPr>
        <w:pStyle w:val="BodyText"/>
        <w:ind w:left="495"/>
        <w:spacing w:before="180" w:line="219" w:lineRule="auto"/>
        <w:rPr>
          <w:sz w:val="24"/>
          <w:szCs w:val="24"/>
        </w:rPr>
      </w:pPr>
      <w:r>
        <w:rPr>
          <w:sz w:val="24"/>
          <w:szCs w:val="24"/>
          <w:spacing w:val="-1"/>
        </w:rPr>
        <w:t>e.招标人明示或暗示投标人为特定投标人中标提供方便；</w:t>
      </w:r>
    </w:p>
    <w:p>
      <w:pPr>
        <w:pStyle w:val="BodyText"/>
        <w:ind w:left="493"/>
        <w:spacing w:before="184" w:line="219" w:lineRule="auto"/>
        <w:rPr>
          <w:sz w:val="24"/>
          <w:szCs w:val="24"/>
        </w:rPr>
      </w:pPr>
      <w:r>
        <w:rPr>
          <w:sz w:val="24"/>
          <w:szCs w:val="24"/>
          <w:spacing w:val="-1"/>
        </w:rPr>
        <w:t>f.招标人与投标人为谋求特定投标人中标而采取的其他串通行为。</w:t>
      </w:r>
    </w:p>
    <w:p>
      <w:pPr>
        <w:pStyle w:val="BodyText"/>
        <w:ind w:left="500"/>
        <w:spacing w:before="181" w:line="219" w:lineRule="auto"/>
        <w:rPr>
          <w:sz w:val="24"/>
          <w:szCs w:val="24"/>
        </w:rPr>
      </w:pPr>
      <w:r>
        <w:rPr>
          <w:sz w:val="24"/>
          <w:szCs w:val="24"/>
          <w:spacing w:val="-1"/>
        </w:rPr>
        <w:t>（4）投标人有下列情形之一的，属于弄虚作假的行为：</w:t>
      </w:r>
    </w:p>
    <w:p>
      <w:pPr>
        <w:pStyle w:val="BodyText"/>
        <w:ind w:left="490"/>
        <w:spacing w:before="183" w:line="219" w:lineRule="auto"/>
        <w:rPr>
          <w:sz w:val="24"/>
          <w:szCs w:val="24"/>
        </w:rPr>
      </w:pPr>
      <w:r>
        <w:rPr>
          <w:sz w:val="24"/>
          <w:szCs w:val="24"/>
          <w:spacing w:val="-1"/>
        </w:rPr>
        <w:t>a.使用通过受让或租借等方式获取的资格、资质证书投标；</w:t>
      </w:r>
    </w:p>
    <w:p>
      <w:pPr>
        <w:pStyle w:val="BodyText"/>
        <w:ind w:left="485"/>
        <w:spacing w:before="182" w:line="219" w:lineRule="auto"/>
        <w:rPr>
          <w:sz w:val="24"/>
          <w:szCs w:val="24"/>
        </w:rPr>
      </w:pPr>
      <w:r>
        <w:rPr>
          <w:sz w:val="24"/>
          <w:szCs w:val="24"/>
          <w:spacing w:val="-1"/>
        </w:rPr>
        <w:t>b.使用伪造、变造的许可证件；</w:t>
      </w:r>
    </w:p>
    <w:p>
      <w:pPr>
        <w:pStyle w:val="BodyText"/>
        <w:ind w:left="494"/>
        <w:spacing w:before="182" w:line="219" w:lineRule="auto"/>
        <w:rPr>
          <w:sz w:val="24"/>
          <w:szCs w:val="24"/>
        </w:rPr>
      </w:pPr>
      <w:r>
        <w:rPr>
          <w:sz w:val="24"/>
          <w:szCs w:val="24"/>
          <w:spacing w:val="-1"/>
        </w:rPr>
        <w:t>c.提供虚假的财务状况或业绩；</w:t>
      </w:r>
    </w:p>
    <w:p>
      <w:pPr>
        <w:pStyle w:val="BodyText"/>
        <w:ind w:left="494"/>
        <w:spacing w:before="181" w:line="219" w:lineRule="auto"/>
        <w:rPr>
          <w:sz w:val="24"/>
          <w:szCs w:val="24"/>
        </w:rPr>
      </w:pPr>
      <w:r>
        <w:rPr>
          <w:sz w:val="24"/>
          <w:szCs w:val="24"/>
          <w:spacing w:val="-1"/>
        </w:rPr>
        <w:t>d.提供虚假的项目经理或主要技术人员简历、劳动关系证明；</w:t>
      </w:r>
    </w:p>
    <w:p>
      <w:pPr>
        <w:pStyle w:val="BodyText"/>
        <w:ind w:left="495"/>
        <w:spacing w:before="183" w:line="219" w:lineRule="auto"/>
        <w:rPr>
          <w:sz w:val="24"/>
          <w:szCs w:val="24"/>
        </w:rPr>
      </w:pPr>
      <w:r>
        <w:rPr>
          <w:sz w:val="24"/>
          <w:szCs w:val="24"/>
          <w:spacing w:val="-2"/>
        </w:rPr>
        <w:t>e.提供虚假的信用状况；</w:t>
      </w:r>
    </w:p>
    <w:p>
      <w:pPr>
        <w:pStyle w:val="BodyText"/>
        <w:ind w:left="493"/>
        <w:spacing w:before="181" w:line="219" w:lineRule="auto"/>
        <w:rPr>
          <w:sz w:val="24"/>
          <w:szCs w:val="24"/>
        </w:rPr>
      </w:pPr>
      <w:r>
        <w:rPr>
          <w:sz w:val="24"/>
          <w:szCs w:val="24"/>
          <w:spacing w:val="-2"/>
        </w:rPr>
        <w:t>f.其他弄虚作假的行为。</w:t>
      </w:r>
    </w:p>
    <w:p>
      <w:pPr>
        <w:spacing w:line="355" w:lineRule="auto"/>
        <w:rPr>
          <w:rFonts w:ascii="Arial"/>
          <w:sz w:val="21"/>
        </w:rPr>
      </w:pPr>
      <w:r/>
    </w:p>
    <w:p>
      <w:pPr>
        <w:pStyle w:val="BodyText"/>
        <w:ind w:left="153"/>
        <w:spacing w:before="92" w:line="220" w:lineRule="auto"/>
        <w:outlineLvl w:val="2"/>
        <w:rPr>
          <w:sz w:val="28"/>
          <w:szCs w:val="28"/>
        </w:rPr>
      </w:pPr>
      <w:r>
        <w:rPr>
          <w:sz w:val="28"/>
          <w:szCs w:val="28"/>
          <w:spacing w:val="-1"/>
        </w:rPr>
        <w:t>3.6 投标文件的澄清、说明或补正</w:t>
      </w:r>
    </w:p>
    <w:p>
      <w:pPr>
        <w:spacing w:line="385" w:lineRule="auto"/>
        <w:rPr>
          <w:rFonts w:ascii="Arial"/>
          <w:sz w:val="21"/>
        </w:rPr>
      </w:pPr>
      <w:r/>
    </w:p>
    <w:p>
      <w:pPr>
        <w:pStyle w:val="BodyText"/>
        <w:ind w:left="12" w:firstLine="481"/>
        <w:spacing w:before="78" w:line="360" w:lineRule="auto"/>
        <w:rPr>
          <w:sz w:val="24"/>
          <w:szCs w:val="24"/>
        </w:rPr>
      </w:pPr>
      <w:r>
        <w:rPr>
          <w:sz w:val="24"/>
          <w:szCs w:val="24"/>
        </w:rPr>
        <w:t>3.6.1 在评标过程中，评标委员会可以书</w:t>
      </w:r>
      <w:r>
        <w:rPr>
          <w:sz w:val="24"/>
          <w:szCs w:val="24"/>
          <w:spacing w:val="-1"/>
        </w:rPr>
        <w:t>面形式要求投标人对投标文件中含义</w:t>
      </w:r>
      <w:r>
        <w:rPr>
          <w:sz w:val="24"/>
          <w:szCs w:val="24"/>
        </w:rPr>
        <w:t xml:space="preserve"> </w:t>
      </w:r>
      <w:r>
        <w:rPr>
          <w:sz w:val="24"/>
          <w:szCs w:val="24"/>
        </w:rPr>
        <w:t>不明确、对同类问题表述不一致或者有明显文字和</w:t>
      </w:r>
      <w:r>
        <w:rPr>
          <w:sz w:val="24"/>
          <w:szCs w:val="24"/>
          <w:spacing w:val="-1"/>
        </w:rPr>
        <w:t>计算错误的内容作必要的澄清、</w:t>
      </w:r>
      <w:r>
        <w:rPr>
          <w:sz w:val="24"/>
          <w:szCs w:val="24"/>
        </w:rPr>
        <w:t xml:space="preserve"> </w:t>
      </w:r>
      <w:r>
        <w:rPr>
          <w:sz w:val="24"/>
          <w:szCs w:val="24"/>
        </w:rPr>
        <w:t>说明或补正。澄清、说明或补正应以书面方式进行</w:t>
      </w:r>
      <w:r>
        <w:rPr>
          <w:sz w:val="24"/>
          <w:szCs w:val="24"/>
          <w:spacing w:val="-1"/>
        </w:rPr>
        <w:t>。评标委员会不接受投标人主动</w:t>
      </w:r>
    </w:p>
    <w:p>
      <w:pPr>
        <w:spacing w:line="360" w:lineRule="auto"/>
        <w:sectPr>
          <w:headerReference w:type="default" r:id="rId7"/>
          <w:footerReference w:type="default" r:id="rId90"/>
          <w:pgSz w:w="12240" w:h="15840"/>
          <w:pgMar w:top="1165" w:right="1800" w:bottom="1105" w:left="1800" w:header="829" w:footer="939" w:gutter="0"/>
        </w:sectPr>
        <w:rPr>
          <w:sz w:val="24"/>
          <w:szCs w:val="24"/>
        </w:rPr>
      </w:pPr>
    </w:p>
    <w:p>
      <w:pPr>
        <w:pStyle w:val="BodyText"/>
        <w:ind w:left="10"/>
        <w:spacing w:before="309" w:line="219" w:lineRule="auto"/>
        <w:rPr>
          <w:sz w:val="24"/>
          <w:szCs w:val="24"/>
        </w:rPr>
      </w:pPr>
      <w:r>
        <w:rPr>
          <w:sz w:val="24"/>
          <w:szCs w:val="24"/>
          <w:spacing w:val="-1"/>
        </w:rPr>
        <w:t>提出的澄清、说明或补正。</w:t>
      </w:r>
    </w:p>
    <w:p>
      <w:pPr>
        <w:pStyle w:val="BodyText"/>
        <w:ind w:left="12" w:firstLine="481"/>
        <w:spacing w:before="182" w:line="289" w:lineRule="auto"/>
        <w:rPr>
          <w:sz w:val="24"/>
          <w:szCs w:val="24"/>
        </w:rPr>
      </w:pPr>
      <w:r>
        <w:rPr>
          <w:sz w:val="24"/>
          <w:szCs w:val="24"/>
        </w:rPr>
        <w:t>3.6.2 澄清、说明或补正不得超出投标文</w:t>
      </w:r>
      <w:r>
        <w:rPr>
          <w:sz w:val="24"/>
          <w:szCs w:val="24"/>
          <w:spacing w:val="-1"/>
        </w:rPr>
        <w:t>件的范围且不得改变投标文件的实质</w:t>
      </w:r>
      <w:r>
        <w:rPr>
          <w:sz w:val="24"/>
          <w:szCs w:val="24"/>
        </w:rPr>
        <w:t xml:space="preserve"> </w:t>
      </w:r>
      <w:r>
        <w:rPr>
          <w:sz w:val="24"/>
          <w:szCs w:val="24"/>
          <w:spacing w:val="-1"/>
        </w:rPr>
        <w:t>性内容，并构成投标文件的组成部分。</w:t>
      </w:r>
    </w:p>
    <w:p>
      <w:pPr>
        <w:pStyle w:val="BodyText"/>
        <w:ind w:left="11" w:firstLine="482"/>
        <w:spacing w:before="183" w:line="288" w:lineRule="auto"/>
        <w:rPr>
          <w:sz w:val="24"/>
          <w:szCs w:val="24"/>
        </w:rPr>
      </w:pPr>
      <w:r>
        <w:rPr>
          <w:sz w:val="24"/>
          <w:szCs w:val="24"/>
        </w:rPr>
        <w:t>3.6.3 评标委员会对投标人提交的澄清、</w:t>
      </w:r>
      <w:r>
        <w:rPr>
          <w:sz w:val="24"/>
          <w:szCs w:val="24"/>
          <w:spacing w:val="-1"/>
        </w:rPr>
        <w:t>说明或补正有疑问的，可以要求投标</w:t>
      </w:r>
      <w:r>
        <w:rPr>
          <w:sz w:val="24"/>
          <w:szCs w:val="24"/>
        </w:rPr>
        <w:t xml:space="preserve"> </w:t>
      </w:r>
      <w:r>
        <w:rPr>
          <w:sz w:val="24"/>
          <w:szCs w:val="24"/>
          <w:spacing w:val="-1"/>
        </w:rPr>
        <w:t>人进一步澄清、说明或补正，直至满足评标委员会的要求。</w:t>
      </w:r>
    </w:p>
    <w:p>
      <w:pPr>
        <w:spacing w:line="354" w:lineRule="auto"/>
        <w:rPr>
          <w:rFonts w:ascii="Arial"/>
          <w:sz w:val="21"/>
        </w:rPr>
      </w:pPr>
      <w:r/>
    </w:p>
    <w:p>
      <w:pPr>
        <w:pStyle w:val="BodyText"/>
        <w:ind w:left="153"/>
        <w:spacing w:before="91" w:line="221" w:lineRule="auto"/>
        <w:outlineLvl w:val="2"/>
        <w:rPr>
          <w:sz w:val="28"/>
          <w:szCs w:val="28"/>
        </w:rPr>
      </w:pPr>
      <w:r>
        <w:rPr>
          <w:sz w:val="28"/>
          <w:szCs w:val="28"/>
          <w:spacing w:val="-3"/>
        </w:rPr>
        <w:t>3.7 评标结果</w:t>
      </w:r>
    </w:p>
    <w:p>
      <w:pPr>
        <w:spacing w:line="386" w:lineRule="auto"/>
        <w:rPr>
          <w:rFonts w:ascii="Arial"/>
          <w:sz w:val="21"/>
        </w:rPr>
      </w:pPr>
      <w:r/>
    </w:p>
    <w:p>
      <w:pPr>
        <w:pStyle w:val="BodyText"/>
        <w:ind w:left="12" w:firstLine="481"/>
        <w:spacing w:before="79" w:line="288" w:lineRule="auto"/>
        <w:rPr>
          <w:sz w:val="24"/>
          <w:szCs w:val="24"/>
        </w:rPr>
      </w:pPr>
      <w:r>
        <w:rPr>
          <w:sz w:val="24"/>
          <w:szCs w:val="24"/>
        </w:rPr>
        <w:t>3.7.1 除第二章投标人须知前附表授权直</w:t>
      </w:r>
      <w:r>
        <w:rPr>
          <w:sz w:val="24"/>
          <w:szCs w:val="24"/>
          <w:spacing w:val="-1"/>
        </w:rPr>
        <w:t>接确定中标人外，评标委员会按照得</w:t>
      </w:r>
      <w:r>
        <w:rPr>
          <w:sz w:val="24"/>
          <w:szCs w:val="24"/>
        </w:rPr>
        <w:t xml:space="preserve"> </w:t>
      </w:r>
      <w:r>
        <w:rPr>
          <w:sz w:val="24"/>
          <w:szCs w:val="24"/>
          <w:spacing w:val="-1"/>
        </w:rPr>
        <w:t>分由高到低的顺序推荐中标候选人，并标明排列顺序。</w:t>
      </w:r>
    </w:p>
    <w:p>
      <w:pPr>
        <w:pStyle w:val="BodyText"/>
        <w:ind w:left="15" w:firstLine="479"/>
        <w:spacing w:before="180" w:line="290" w:lineRule="auto"/>
        <w:rPr>
          <w:sz w:val="24"/>
          <w:szCs w:val="24"/>
        </w:rPr>
      </w:pPr>
      <w:r>
        <w:rPr>
          <w:sz w:val="24"/>
          <w:szCs w:val="24"/>
        </w:rPr>
        <w:t>3.7.2 评标委员会完成评标后，应当向招</w:t>
      </w:r>
      <w:r>
        <w:rPr>
          <w:sz w:val="24"/>
          <w:szCs w:val="24"/>
          <w:spacing w:val="-1"/>
        </w:rPr>
        <w:t>标人提交评标报告。评标报告应当如</w:t>
      </w:r>
      <w:r>
        <w:rPr>
          <w:sz w:val="24"/>
          <w:szCs w:val="24"/>
        </w:rPr>
        <w:t xml:space="preserve"> </w:t>
      </w:r>
      <w:r>
        <w:rPr>
          <w:sz w:val="24"/>
          <w:szCs w:val="24"/>
          <w:spacing w:val="-2"/>
        </w:rPr>
        <w:t>实记载以下内容：</w:t>
      </w:r>
    </w:p>
    <w:p>
      <w:pPr>
        <w:pStyle w:val="BodyText"/>
        <w:ind w:left="500"/>
        <w:spacing w:before="182" w:line="219" w:lineRule="auto"/>
        <w:rPr>
          <w:sz w:val="24"/>
          <w:szCs w:val="24"/>
        </w:rPr>
      </w:pPr>
      <w:r>
        <w:rPr>
          <w:sz w:val="24"/>
          <w:szCs w:val="24"/>
          <w:spacing w:val="-2"/>
        </w:rPr>
        <w:t>（1）基本情况和数据表；</w:t>
      </w:r>
    </w:p>
    <w:p>
      <w:pPr>
        <w:pStyle w:val="BodyText"/>
        <w:ind w:left="500"/>
        <w:spacing w:before="181" w:line="219" w:lineRule="auto"/>
        <w:rPr>
          <w:sz w:val="24"/>
          <w:szCs w:val="24"/>
        </w:rPr>
      </w:pPr>
      <w:r>
        <w:rPr>
          <w:sz w:val="24"/>
          <w:szCs w:val="24"/>
          <w:spacing w:val="-2"/>
        </w:rPr>
        <w:t>（2）评标委员会成员名单；</w:t>
      </w:r>
    </w:p>
    <w:p>
      <w:pPr>
        <w:pStyle w:val="BodyText"/>
        <w:ind w:left="500"/>
        <w:spacing w:before="184" w:line="220" w:lineRule="auto"/>
        <w:rPr>
          <w:sz w:val="24"/>
          <w:szCs w:val="24"/>
        </w:rPr>
      </w:pPr>
      <w:r>
        <w:rPr>
          <w:sz w:val="24"/>
          <w:szCs w:val="24"/>
          <w:spacing w:val="-3"/>
        </w:rPr>
        <w:t>（3）开标记录；</w:t>
      </w:r>
    </w:p>
    <w:p>
      <w:pPr>
        <w:pStyle w:val="BodyText"/>
        <w:ind w:left="500"/>
        <w:spacing w:before="180" w:line="219" w:lineRule="auto"/>
        <w:rPr>
          <w:sz w:val="24"/>
          <w:szCs w:val="24"/>
        </w:rPr>
      </w:pPr>
      <w:r>
        <w:rPr>
          <w:sz w:val="24"/>
          <w:szCs w:val="24"/>
          <w:spacing w:val="-2"/>
        </w:rPr>
        <w:t>（4）符合要求的投标人信息表；</w:t>
      </w:r>
    </w:p>
    <w:p>
      <w:pPr>
        <w:pStyle w:val="BodyText"/>
        <w:ind w:left="500"/>
        <w:spacing w:before="183" w:line="219" w:lineRule="auto"/>
        <w:rPr>
          <w:sz w:val="24"/>
          <w:szCs w:val="24"/>
        </w:rPr>
      </w:pPr>
      <w:r>
        <w:rPr>
          <w:sz w:val="24"/>
          <w:szCs w:val="24"/>
          <w:spacing w:val="-2"/>
        </w:rPr>
        <w:t>（5）否决投标情况说明；</w:t>
      </w:r>
    </w:p>
    <w:p>
      <w:pPr>
        <w:pStyle w:val="BodyText"/>
        <w:ind w:left="500"/>
        <w:spacing w:before="181" w:line="220" w:lineRule="auto"/>
        <w:rPr>
          <w:sz w:val="24"/>
          <w:szCs w:val="24"/>
        </w:rPr>
      </w:pPr>
      <w:r>
        <w:rPr>
          <w:sz w:val="24"/>
          <w:szCs w:val="24"/>
          <w:spacing w:val="-2"/>
        </w:rPr>
        <w:t>（6）评标情况一览表；</w:t>
      </w:r>
    </w:p>
    <w:p>
      <w:pPr>
        <w:pStyle w:val="BodyText"/>
        <w:ind w:left="500"/>
        <w:spacing w:before="182" w:line="219" w:lineRule="auto"/>
        <w:rPr>
          <w:sz w:val="24"/>
          <w:szCs w:val="24"/>
        </w:rPr>
      </w:pPr>
      <w:r>
        <w:rPr>
          <w:sz w:val="24"/>
          <w:szCs w:val="24"/>
          <w:spacing w:val="-2"/>
        </w:rPr>
        <w:t>（7）中标候选人信息表；</w:t>
      </w:r>
    </w:p>
    <w:p>
      <w:pPr>
        <w:pStyle w:val="BodyText"/>
        <w:ind w:left="500"/>
        <w:spacing w:before="181" w:line="220" w:lineRule="auto"/>
        <w:rPr>
          <w:sz w:val="24"/>
          <w:szCs w:val="24"/>
        </w:rPr>
      </w:pPr>
      <w:r>
        <w:rPr>
          <w:sz w:val="24"/>
          <w:szCs w:val="24"/>
          <w:spacing w:val="-2"/>
        </w:rPr>
        <w:t>（8）经评审的投标人排序；</w:t>
      </w:r>
    </w:p>
    <w:p>
      <w:pPr>
        <w:pStyle w:val="BodyText"/>
        <w:ind w:left="500"/>
        <w:spacing w:before="181" w:line="219" w:lineRule="auto"/>
        <w:rPr>
          <w:sz w:val="24"/>
          <w:szCs w:val="24"/>
        </w:rPr>
      </w:pPr>
      <w:r>
        <w:rPr>
          <w:sz w:val="24"/>
          <w:szCs w:val="24"/>
          <w:spacing w:val="-1"/>
        </w:rPr>
        <w:t>（9）推荐的中标候选人名单与签订合同前要处理的事宜；</w:t>
      </w:r>
    </w:p>
    <w:p>
      <w:pPr>
        <w:pStyle w:val="BodyText"/>
        <w:ind w:left="500"/>
        <w:spacing w:before="182" w:line="219" w:lineRule="auto"/>
        <w:outlineLvl w:val="0"/>
        <w:rPr>
          <w:sz w:val="24"/>
          <w:szCs w:val="24"/>
        </w:rPr>
      </w:pPr>
      <w:r>
        <w:rPr>
          <w:sz w:val="24"/>
          <w:szCs w:val="24"/>
          <w:spacing w:val="-2"/>
        </w:rPr>
        <w:t>（10）澄清、说明事项纪要。</w:t>
      </w:r>
    </w:p>
    <w:p>
      <w:pPr>
        <w:spacing w:line="219" w:lineRule="auto"/>
        <w:sectPr>
          <w:footerReference w:type="default" r:id="rId91"/>
          <w:pgSz w:w="12240" w:h="15840"/>
          <w:pgMar w:top="1165" w:right="1800" w:bottom="1105" w:left="1800" w:header="829" w:footer="939" w:gutter="0"/>
        </w:sectPr>
        <w:rPr>
          <w:sz w:val="24"/>
          <w:szCs w:val="24"/>
        </w:rPr>
      </w:pPr>
    </w:p>
    <w:p>
      <w:pPr>
        <w:ind w:left="3704"/>
        <w:spacing w:before="322" w:line="227" w:lineRule="auto"/>
        <w:outlineLvl w:val="0"/>
        <w:rPr>
          <w:rFonts w:ascii="SimHei" w:hAnsi="SimHei" w:eastAsia="SimHei" w:cs="SimHei"/>
          <w:sz w:val="31"/>
          <w:szCs w:val="31"/>
        </w:rPr>
      </w:pPr>
      <w:bookmarkStart w:name="bookmark8" w:id="9"/>
      <w:bookmarkEnd w:id="9"/>
      <w:r>
        <w:rPr>
          <w:rFonts w:ascii="SimHei" w:hAnsi="SimHei" w:eastAsia="SimHei" w:cs="SimHei"/>
          <w:sz w:val="31"/>
          <w:szCs w:val="31"/>
          <w:b/>
          <w:bCs/>
          <w:spacing w:val="-1"/>
        </w:rPr>
        <w:t>第四章</w:t>
      </w:r>
      <w:r>
        <w:rPr>
          <w:rFonts w:ascii="SimHei" w:hAnsi="SimHei" w:eastAsia="SimHei" w:cs="SimHei"/>
          <w:sz w:val="31"/>
          <w:szCs w:val="31"/>
          <w:spacing w:val="14"/>
        </w:rPr>
        <w:t xml:space="preserve">  </w:t>
      </w:r>
      <w:r>
        <w:rPr>
          <w:rFonts w:ascii="SimHei" w:hAnsi="SimHei" w:eastAsia="SimHei" w:cs="SimHei"/>
          <w:sz w:val="31"/>
          <w:szCs w:val="31"/>
          <w:b/>
          <w:bCs/>
          <w:spacing w:val="-1"/>
        </w:rPr>
        <w:t>合</w:t>
      </w:r>
      <w:r>
        <w:rPr>
          <w:rFonts w:ascii="SimHei" w:hAnsi="SimHei" w:eastAsia="SimHei" w:cs="SimHei"/>
          <w:sz w:val="31"/>
          <w:szCs w:val="31"/>
          <w:spacing w:val="37"/>
        </w:rPr>
        <w:t xml:space="preserve"> </w:t>
      </w:r>
      <w:r>
        <w:rPr>
          <w:rFonts w:ascii="SimHei" w:hAnsi="SimHei" w:eastAsia="SimHei" w:cs="SimHei"/>
          <w:sz w:val="31"/>
          <w:szCs w:val="31"/>
          <w:b/>
          <w:bCs/>
          <w:spacing w:val="-1"/>
        </w:rPr>
        <w:t>同</w:t>
      </w:r>
    </w:p>
    <w:p>
      <w:pPr>
        <w:spacing w:line="242" w:lineRule="auto"/>
        <w:rPr>
          <w:rFonts w:ascii="Arial"/>
          <w:sz w:val="21"/>
        </w:rPr>
      </w:pPr>
      <w:r/>
    </w:p>
    <w:p>
      <w:pPr>
        <w:pStyle w:val="BodyText"/>
        <w:ind w:right="1993" w:firstLine="1845"/>
        <w:spacing w:before="91" w:line="422" w:lineRule="auto"/>
        <w:rPr>
          <w:sz w:val="24"/>
          <w:szCs w:val="24"/>
        </w:rPr>
      </w:pPr>
      <w:r>
        <w:rPr>
          <w:rFonts w:ascii="SimHei" w:hAnsi="SimHei" w:eastAsia="SimHei" w:cs="SimHei"/>
          <w:sz w:val="28"/>
          <w:szCs w:val="28"/>
          <w:b/>
          <w:bCs/>
          <w:spacing w:val="-4"/>
        </w:rPr>
        <w:t>（新购及改造包装机配套二维码系统实施）</w:t>
      </w:r>
      <w:r>
        <w:rPr>
          <w:sz w:val="28"/>
          <w:szCs w:val="28"/>
          <w:b/>
          <w:bCs/>
          <w:spacing w:val="-4"/>
        </w:rPr>
        <w:t>合同</w:t>
      </w:r>
      <w:r>
        <w:rPr>
          <w:sz w:val="28"/>
          <w:szCs w:val="28"/>
          <w:spacing w:val="13"/>
        </w:rPr>
        <w:t xml:space="preserve"> </w:t>
      </w:r>
      <w:r>
        <w:rPr>
          <w:sz w:val="24"/>
          <w:szCs w:val="24"/>
          <w:b/>
          <w:bCs/>
          <w:spacing w:val="-3"/>
        </w:rPr>
        <w:t>委托人（甲方</w:t>
      </w:r>
      <w:r>
        <w:rPr>
          <w:sz w:val="24"/>
          <w:szCs w:val="24"/>
          <w:b/>
          <w:bCs/>
          <w:spacing w:val="5"/>
        </w:rPr>
        <w:t>）：</w:t>
      </w:r>
      <w:r>
        <w:rPr>
          <w:sz w:val="24"/>
          <w:szCs w:val="24"/>
          <w:b/>
          <w:bCs/>
          <w:u w:val="single" w:color="auto"/>
          <w:spacing w:val="-3"/>
        </w:rPr>
        <w:t>安徽中烟工业有限责任公司</w:t>
      </w:r>
    </w:p>
    <w:p>
      <w:pPr>
        <w:pStyle w:val="BodyText"/>
        <w:ind w:left="1"/>
        <w:spacing w:before="47" w:line="219" w:lineRule="auto"/>
        <w:rPr>
          <w:sz w:val="24"/>
          <w:szCs w:val="24"/>
        </w:rPr>
      </w:pPr>
      <w:r>
        <w:rPr>
          <w:sz w:val="24"/>
          <w:szCs w:val="24"/>
          <w:b/>
          <w:bCs/>
          <w:spacing w:val="-4"/>
        </w:rPr>
        <w:t>法定代表人：</w:t>
      </w:r>
    </w:p>
    <w:p>
      <w:pPr>
        <w:pStyle w:val="BodyText"/>
        <w:ind w:left="5"/>
        <w:spacing w:before="314" w:line="221" w:lineRule="auto"/>
        <w:rPr>
          <w:sz w:val="24"/>
          <w:szCs w:val="24"/>
        </w:rPr>
      </w:pPr>
      <w:r>
        <w:rPr>
          <w:sz w:val="24"/>
          <w:szCs w:val="24"/>
          <w:b/>
          <w:bCs/>
          <w:spacing w:val="-5"/>
        </w:rPr>
        <w:t>受托人（乙方</w:t>
      </w:r>
      <w:r>
        <w:rPr>
          <w:sz w:val="24"/>
          <w:szCs w:val="24"/>
          <w:b/>
          <w:bCs/>
        </w:rPr>
        <w:t>）：</w:t>
      </w:r>
      <w:r>
        <w:rPr>
          <w:sz w:val="24"/>
          <w:szCs w:val="24"/>
          <w:u w:val="single" w:color="auto"/>
        </w:rPr>
        <w:t xml:space="preserve">                         </w:t>
      </w:r>
    </w:p>
    <w:p>
      <w:pPr>
        <w:pStyle w:val="BodyText"/>
        <w:ind w:left="1"/>
        <w:spacing w:before="313" w:line="219" w:lineRule="auto"/>
        <w:rPr>
          <w:sz w:val="24"/>
          <w:szCs w:val="24"/>
        </w:rPr>
      </w:pPr>
      <w:r>
        <w:rPr>
          <w:sz w:val="24"/>
          <w:szCs w:val="24"/>
          <w:b/>
          <w:bCs/>
          <w:spacing w:val="-4"/>
        </w:rPr>
        <w:t>法定代表人：</w:t>
      </w:r>
    </w:p>
    <w:p>
      <w:pPr>
        <w:pStyle w:val="BodyText"/>
        <w:ind w:left="422"/>
        <w:spacing w:before="168" w:line="228" w:lineRule="auto"/>
        <w:rPr>
          <w:sz w:val="20"/>
          <w:szCs w:val="20"/>
        </w:rPr>
      </w:pPr>
      <w:r>
        <w:rPr>
          <w:sz w:val="20"/>
          <w:szCs w:val="20"/>
          <w:spacing w:val="12"/>
        </w:rPr>
        <w:t>根据《中华人民共和国民法典》、《中华人民共和国</w:t>
      </w:r>
      <w:r>
        <w:rPr>
          <w:sz w:val="20"/>
          <w:szCs w:val="20"/>
          <w:spacing w:val="11"/>
        </w:rPr>
        <w:t>招标投标法》及有关法律规定，遵循平等、</w:t>
      </w:r>
      <w:r>
        <w:rPr>
          <w:sz w:val="20"/>
          <w:szCs w:val="20"/>
          <w:spacing w:val="-47"/>
        </w:rPr>
        <w:t xml:space="preserve"> </w:t>
      </w:r>
      <w:r>
        <w:rPr>
          <w:sz w:val="20"/>
          <w:szCs w:val="20"/>
          <w:spacing w:val="11"/>
        </w:rPr>
        <w:t>自</w:t>
      </w:r>
    </w:p>
    <w:p>
      <w:pPr>
        <w:pStyle w:val="BodyText"/>
        <w:ind w:left="3"/>
        <w:spacing w:before="25" w:line="227" w:lineRule="auto"/>
        <w:rPr>
          <w:sz w:val="20"/>
          <w:szCs w:val="20"/>
        </w:rPr>
      </w:pPr>
      <w:r>
        <w:rPr>
          <w:sz w:val="20"/>
          <w:szCs w:val="20"/>
          <w:spacing w:val="9"/>
        </w:rPr>
        <w:t>愿、公平、诚实信用的原则，双方协商一致，签订本合同。</w:t>
      </w:r>
    </w:p>
    <w:p>
      <w:pPr>
        <w:pStyle w:val="BodyText"/>
        <w:ind w:left="422"/>
        <w:spacing w:before="27" w:line="228" w:lineRule="auto"/>
        <w:rPr>
          <w:sz w:val="20"/>
          <w:szCs w:val="20"/>
        </w:rPr>
      </w:pPr>
      <w:r>
        <w:rPr>
          <w:sz w:val="20"/>
          <w:szCs w:val="20"/>
          <w:b/>
          <w:bCs/>
          <w:spacing w:val="7"/>
        </w:rPr>
        <w:t>第一条</w:t>
      </w:r>
      <w:r>
        <w:rPr>
          <w:sz w:val="20"/>
          <w:szCs w:val="20"/>
          <w:spacing w:val="7"/>
        </w:rPr>
        <w:t xml:space="preserve">  </w:t>
      </w:r>
      <w:r>
        <w:rPr>
          <w:sz w:val="20"/>
          <w:szCs w:val="20"/>
          <w:b/>
          <w:bCs/>
          <w:spacing w:val="7"/>
        </w:rPr>
        <w:t>系统集成实施的内容和要求</w:t>
      </w:r>
    </w:p>
    <w:p>
      <w:pPr>
        <w:pStyle w:val="BodyText"/>
        <w:ind w:left="1" w:right="172" w:firstLine="496"/>
        <w:spacing w:before="23" w:line="244" w:lineRule="auto"/>
        <w:rPr>
          <w:sz w:val="20"/>
          <w:szCs w:val="20"/>
        </w:rPr>
      </w:pPr>
      <w:r>
        <w:rPr>
          <w:sz w:val="20"/>
          <w:szCs w:val="20"/>
          <w:spacing w:val="9"/>
        </w:rPr>
        <w:t>1．系统集成实施的内容：</w:t>
      </w:r>
      <w:r>
        <w:rPr>
          <w:sz w:val="20"/>
          <w:szCs w:val="20"/>
          <w:u w:val="single" w:color="auto"/>
          <w:spacing w:val="9"/>
        </w:rPr>
        <w:t xml:space="preserve"> 在甲方所属阜阳卷烟厂</w:t>
      </w:r>
      <w:r>
        <w:rPr>
          <w:sz w:val="20"/>
          <w:szCs w:val="20"/>
          <w:u w:val="single" w:color="auto"/>
          <w:spacing w:val="-34"/>
        </w:rPr>
        <w:t xml:space="preserve"> </w:t>
      </w:r>
      <w:r>
        <w:rPr>
          <w:sz w:val="20"/>
          <w:szCs w:val="20"/>
          <w:u w:val="single" w:color="auto"/>
          <w:spacing w:val="9"/>
        </w:rPr>
        <w:t>2</w:t>
      </w:r>
      <w:r>
        <w:rPr>
          <w:sz w:val="20"/>
          <w:szCs w:val="20"/>
          <w:u w:val="single" w:color="auto"/>
          <w:spacing w:val="-37"/>
        </w:rPr>
        <w:t xml:space="preserve"> </w:t>
      </w:r>
      <w:r>
        <w:rPr>
          <w:sz w:val="20"/>
          <w:szCs w:val="20"/>
          <w:u w:val="single" w:color="auto"/>
          <w:spacing w:val="9"/>
        </w:rPr>
        <w:t>套包装机“</w:t>
      </w:r>
      <w:r>
        <w:rPr>
          <w:sz w:val="20"/>
          <w:szCs w:val="20"/>
          <w:u w:val="single" w:color="auto"/>
          <w:spacing w:val="8"/>
        </w:rPr>
        <w:t>盒条件</w:t>
      </w:r>
      <w:r>
        <w:rPr>
          <w:sz w:val="20"/>
          <w:szCs w:val="20"/>
          <w:u w:val="single" w:color="auto"/>
          <w:spacing w:val="-73"/>
        </w:rPr>
        <w:t xml:space="preserve"> </w:t>
      </w:r>
      <w:r>
        <w:rPr>
          <w:sz w:val="20"/>
          <w:szCs w:val="20"/>
          <w:u w:val="single" w:color="auto"/>
          <w:spacing w:val="8"/>
        </w:rPr>
        <w:t>”关联现场管理子系统的集</w:t>
      </w:r>
      <w:r>
        <w:rPr>
          <w:sz w:val="20"/>
          <w:szCs w:val="20"/>
        </w:rPr>
        <w:t xml:space="preserve"> </w:t>
      </w:r>
      <w:r>
        <w:rPr>
          <w:sz w:val="20"/>
          <w:szCs w:val="20"/>
          <w:u w:val="single" w:color="auto"/>
          <w:spacing w:val="11"/>
        </w:rPr>
        <w:t>成实施。主要内容包含系统安装调试及实施。实现</w:t>
      </w:r>
      <w:r>
        <w:rPr>
          <w:sz w:val="20"/>
          <w:szCs w:val="20"/>
          <w:u w:val="single" w:color="auto"/>
          <w:spacing w:val="-34"/>
        </w:rPr>
        <w:t xml:space="preserve"> </w:t>
      </w:r>
      <w:r>
        <w:rPr>
          <w:sz w:val="20"/>
          <w:szCs w:val="20"/>
          <w:u w:val="single" w:color="auto"/>
          <w:spacing w:val="11"/>
        </w:rPr>
        <w:t>2</w:t>
      </w:r>
      <w:r>
        <w:rPr>
          <w:sz w:val="20"/>
          <w:szCs w:val="20"/>
          <w:u w:val="single" w:color="auto"/>
          <w:spacing w:val="-37"/>
        </w:rPr>
        <w:t xml:space="preserve"> </w:t>
      </w:r>
      <w:r>
        <w:rPr>
          <w:sz w:val="20"/>
          <w:szCs w:val="20"/>
          <w:u w:val="single" w:color="auto"/>
          <w:spacing w:val="11"/>
        </w:rPr>
        <w:t>套包</w:t>
      </w:r>
      <w:r>
        <w:rPr>
          <w:sz w:val="20"/>
          <w:szCs w:val="20"/>
          <w:u w:val="single" w:color="auto"/>
          <w:spacing w:val="10"/>
        </w:rPr>
        <w:t>装机生产的产品“盒条件</w:t>
      </w:r>
      <w:r>
        <w:rPr>
          <w:sz w:val="20"/>
          <w:szCs w:val="20"/>
          <w:u w:val="single" w:color="auto"/>
          <w:spacing w:val="-68"/>
        </w:rPr>
        <w:t xml:space="preserve"> </w:t>
      </w:r>
      <w:r>
        <w:rPr>
          <w:sz w:val="20"/>
          <w:szCs w:val="20"/>
          <w:u w:val="single" w:color="auto"/>
          <w:spacing w:val="10"/>
        </w:rPr>
        <w:t>”关联，确保关联数</w:t>
      </w:r>
      <w:r>
        <w:rPr>
          <w:sz w:val="20"/>
          <w:szCs w:val="20"/>
        </w:rPr>
        <w:t xml:space="preserve"> </w:t>
      </w:r>
      <w:r>
        <w:rPr>
          <w:sz w:val="20"/>
          <w:szCs w:val="20"/>
          <w:u w:val="single" w:color="auto"/>
          <w:spacing w:val="9"/>
        </w:rPr>
        <w:t>据的准确性和质量，提升生产经营管理的效率和水平</w:t>
      </w:r>
      <w:r>
        <w:rPr>
          <w:sz w:val="20"/>
          <w:szCs w:val="20"/>
          <w:spacing w:val="9"/>
        </w:rPr>
        <w:t>。</w:t>
      </w:r>
    </w:p>
    <w:p>
      <w:pPr>
        <w:pStyle w:val="BodyText"/>
        <w:ind w:left="484"/>
        <w:spacing w:before="25" w:line="228" w:lineRule="auto"/>
        <w:rPr>
          <w:sz w:val="20"/>
          <w:szCs w:val="20"/>
        </w:rPr>
      </w:pPr>
      <w:r>
        <w:rPr>
          <w:sz w:val="20"/>
          <w:szCs w:val="20"/>
          <w:spacing w:val="8"/>
        </w:rPr>
        <w:t>2．系统集成实施的具体要求：</w:t>
      </w:r>
    </w:p>
    <w:p>
      <w:pPr>
        <w:pStyle w:val="BodyText"/>
        <w:ind w:left="2" w:right="169" w:firstLine="490"/>
        <w:spacing w:before="25" w:line="244" w:lineRule="auto"/>
        <w:rPr>
          <w:sz w:val="20"/>
          <w:szCs w:val="20"/>
        </w:rPr>
      </w:pPr>
      <w:r>
        <w:rPr>
          <w:sz w:val="20"/>
          <w:szCs w:val="20"/>
          <w:spacing w:val="7"/>
        </w:rPr>
        <w:t>（1）技术支持。乙方提供</w:t>
      </w:r>
      <w:r>
        <w:rPr>
          <w:sz w:val="20"/>
          <w:szCs w:val="20"/>
          <w:spacing w:val="-34"/>
        </w:rPr>
        <w:t xml:space="preserve"> </w:t>
      </w:r>
      <w:r>
        <w:rPr>
          <w:sz w:val="20"/>
          <w:szCs w:val="20"/>
          <w:spacing w:val="7"/>
        </w:rPr>
        <w:t>7*24</w:t>
      </w:r>
      <w:r>
        <w:rPr>
          <w:sz w:val="20"/>
          <w:szCs w:val="20"/>
          <w:spacing w:val="-34"/>
        </w:rPr>
        <w:t xml:space="preserve"> </w:t>
      </w:r>
      <w:r>
        <w:rPr>
          <w:sz w:val="20"/>
          <w:szCs w:val="20"/>
          <w:spacing w:val="7"/>
        </w:rPr>
        <w:t>小时远程问题处理服务,进行远程技术支持和处理，并</w:t>
      </w:r>
      <w:r>
        <w:rPr>
          <w:sz w:val="20"/>
          <w:szCs w:val="20"/>
          <w:spacing w:val="6"/>
        </w:rPr>
        <w:t>提供问题解决</w:t>
      </w:r>
      <w:r>
        <w:rPr>
          <w:sz w:val="20"/>
          <w:szCs w:val="20"/>
        </w:rPr>
        <w:t xml:space="preserve"> </w:t>
      </w:r>
      <w:r>
        <w:rPr>
          <w:sz w:val="20"/>
          <w:szCs w:val="20"/>
          <w:spacing w:val="10"/>
        </w:rPr>
        <w:t>方案。在质保期内,如果部署在设备上的相关软件出现运行问题,乙方</w:t>
      </w:r>
      <w:r>
        <w:rPr>
          <w:sz w:val="20"/>
          <w:szCs w:val="20"/>
          <w:spacing w:val="-15"/>
        </w:rPr>
        <w:t xml:space="preserve"> </w:t>
      </w:r>
      <w:r>
        <w:rPr>
          <w:sz w:val="20"/>
          <w:szCs w:val="20"/>
          <w:spacing w:val="10"/>
        </w:rPr>
        <w:t>7*24</w:t>
      </w:r>
      <w:r>
        <w:rPr>
          <w:sz w:val="20"/>
          <w:szCs w:val="20"/>
          <w:spacing w:val="-32"/>
        </w:rPr>
        <w:t xml:space="preserve"> </w:t>
      </w:r>
      <w:r>
        <w:rPr>
          <w:sz w:val="20"/>
          <w:szCs w:val="20"/>
          <w:spacing w:val="10"/>
        </w:rPr>
        <w:t>小时配合查找问题原因,直至</w:t>
      </w:r>
      <w:r>
        <w:rPr>
          <w:sz w:val="20"/>
          <w:szCs w:val="20"/>
        </w:rPr>
        <w:t xml:space="preserve"> </w:t>
      </w:r>
      <w:r>
        <w:rPr>
          <w:sz w:val="20"/>
          <w:szCs w:val="20"/>
          <w:spacing w:val="5"/>
        </w:rPr>
        <w:t>排除问题。</w:t>
      </w:r>
    </w:p>
    <w:p>
      <w:pPr>
        <w:pStyle w:val="BodyText"/>
        <w:ind w:left="1" w:right="172" w:firstLine="490"/>
        <w:spacing w:before="25"/>
        <w:rPr>
          <w:sz w:val="20"/>
          <w:szCs w:val="20"/>
        </w:rPr>
      </w:pPr>
      <w:r>
        <w:rPr>
          <w:sz w:val="20"/>
          <w:szCs w:val="20"/>
          <w:spacing w:val="7"/>
        </w:rPr>
        <w:t>（2）系统对接要求。项目实施过程中，乙方应确保与安徽中烟“盒条件</w:t>
      </w:r>
      <w:r>
        <w:rPr>
          <w:sz w:val="20"/>
          <w:szCs w:val="20"/>
          <w:spacing w:val="-63"/>
        </w:rPr>
        <w:t xml:space="preserve"> </w:t>
      </w:r>
      <w:r>
        <w:rPr>
          <w:sz w:val="20"/>
          <w:szCs w:val="20"/>
          <w:spacing w:val="7"/>
        </w:rPr>
        <w:t>”关联管理系统进行无缝对</w:t>
      </w:r>
      <w:r>
        <w:rPr>
          <w:sz w:val="20"/>
          <w:szCs w:val="20"/>
        </w:rPr>
        <w:t xml:space="preserve"> </w:t>
      </w:r>
      <w:r>
        <w:rPr>
          <w:sz w:val="20"/>
          <w:szCs w:val="20"/>
          <w:spacing w:val="8"/>
        </w:rPr>
        <w:t>接，实现接口互通和数据上报。</w:t>
      </w:r>
    </w:p>
    <w:p>
      <w:pPr>
        <w:pStyle w:val="BodyText"/>
        <w:ind w:left="1" w:right="169" w:firstLine="490"/>
        <w:spacing w:before="23" w:line="244" w:lineRule="auto"/>
        <w:rPr>
          <w:sz w:val="20"/>
          <w:szCs w:val="20"/>
        </w:rPr>
      </w:pPr>
      <w:r>
        <w:rPr>
          <w:sz w:val="20"/>
          <w:szCs w:val="20"/>
          <w:spacing w:val="8"/>
        </w:rPr>
        <w:t>（3）培训、技术支持要求。乙方应对甲方技术人员进行全面技术培训，确保甲方技术人员</w:t>
      </w:r>
      <w:r>
        <w:rPr>
          <w:sz w:val="20"/>
          <w:szCs w:val="20"/>
          <w:spacing w:val="7"/>
        </w:rPr>
        <w:t>可以独立</w:t>
      </w:r>
      <w:r>
        <w:rPr>
          <w:sz w:val="20"/>
          <w:szCs w:val="20"/>
        </w:rPr>
        <w:t xml:space="preserve"> </w:t>
      </w:r>
      <w:r>
        <w:rPr>
          <w:sz w:val="20"/>
          <w:szCs w:val="20"/>
          <w:spacing w:val="11"/>
        </w:rPr>
        <w:t>操作、维护、管理，从而使甲方技术人员能独立进行管理、故障处理、</w:t>
      </w:r>
      <w:r>
        <w:rPr>
          <w:sz w:val="20"/>
          <w:szCs w:val="20"/>
          <w:spacing w:val="-48"/>
        </w:rPr>
        <w:t xml:space="preserve"> </w:t>
      </w:r>
      <w:r>
        <w:rPr>
          <w:sz w:val="20"/>
          <w:szCs w:val="20"/>
          <w:spacing w:val="11"/>
        </w:rPr>
        <w:t>日常测</w:t>
      </w:r>
      <w:r>
        <w:rPr>
          <w:sz w:val="20"/>
          <w:szCs w:val="20"/>
          <w:spacing w:val="10"/>
        </w:rPr>
        <w:t>试维护等工作，确保系统</w:t>
      </w:r>
      <w:r>
        <w:rPr>
          <w:sz w:val="20"/>
          <w:szCs w:val="20"/>
        </w:rPr>
        <w:t xml:space="preserve"> </w:t>
      </w:r>
      <w:r>
        <w:rPr>
          <w:sz w:val="20"/>
          <w:szCs w:val="20"/>
          <w:spacing w:val="7"/>
        </w:rPr>
        <w:t>能正常安全运行。</w:t>
      </w:r>
    </w:p>
    <w:p>
      <w:pPr>
        <w:pStyle w:val="BodyText"/>
        <w:ind w:left="2" w:right="172" w:firstLine="490"/>
        <w:spacing w:before="28" w:line="243" w:lineRule="auto"/>
        <w:rPr>
          <w:sz w:val="20"/>
          <w:szCs w:val="20"/>
        </w:rPr>
      </w:pPr>
      <w:r>
        <w:rPr>
          <w:sz w:val="20"/>
          <w:szCs w:val="20"/>
          <w:spacing w:val="8"/>
        </w:rPr>
        <w:t>（4）当系统发生重大故障时，乙方须提供现场管理子系统重大故障应急方案。当现</w:t>
      </w:r>
      <w:r>
        <w:rPr>
          <w:sz w:val="20"/>
          <w:szCs w:val="20"/>
          <w:spacing w:val="7"/>
        </w:rPr>
        <w:t>场系统发生临时</w:t>
      </w:r>
      <w:r>
        <w:rPr>
          <w:sz w:val="20"/>
          <w:szCs w:val="20"/>
        </w:rPr>
        <w:t xml:space="preserve"> </w:t>
      </w:r>
      <w:r>
        <w:rPr>
          <w:sz w:val="20"/>
          <w:szCs w:val="20"/>
          <w:spacing w:val="12"/>
        </w:rPr>
        <w:t>故障时，乙方须提供现场管理子系统自检、故障报警及提示的技术方案。当系统断点续传、</w:t>
      </w:r>
      <w:r>
        <w:rPr>
          <w:sz w:val="20"/>
          <w:szCs w:val="20"/>
          <w:spacing w:val="11"/>
        </w:rPr>
        <w:t>时间同步失</w:t>
      </w:r>
      <w:r>
        <w:rPr>
          <w:sz w:val="20"/>
          <w:szCs w:val="20"/>
        </w:rPr>
        <w:t xml:space="preserve"> </w:t>
      </w:r>
      <w:r>
        <w:rPr>
          <w:sz w:val="20"/>
          <w:szCs w:val="20"/>
          <w:spacing w:val="9"/>
        </w:rPr>
        <w:t>败时，乙方须提供断点续传、时间同步失败不影响生产的技术方案。</w:t>
      </w:r>
    </w:p>
    <w:p>
      <w:pPr>
        <w:pStyle w:val="BodyText"/>
        <w:ind w:left="2" w:right="172" w:firstLine="490"/>
        <w:spacing w:before="23" w:line="244" w:lineRule="auto"/>
        <w:rPr>
          <w:sz w:val="20"/>
          <w:szCs w:val="20"/>
        </w:rPr>
      </w:pPr>
      <w:r>
        <w:rPr>
          <w:sz w:val="20"/>
          <w:szCs w:val="20"/>
          <w:spacing w:val="7"/>
        </w:rPr>
        <w:t>（5）在包装机上安装、调试“盒条</w:t>
      </w:r>
      <w:r>
        <w:rPr>
          <w:sz w:val="20"/>
          <w:szCs w:val="20"/>
          <w:spacing w:val="-63"/>
        </w:rPr>
        <w:t xml:space="preserve"> </w:t>
      </w:r>
      <w:r>
        <w:rPr>
          <w:sz w:val="20"/>
          <w:szCs w:val="20"/>
          <w:spacing w:val="7"/>
        </w:rPr>
        <w:t>”关联现场管理子系统，实现卷烟盒、条二维码的准确读取、准</w:t>
      </w:r>
      <w:r>
        <w:rPr>
          <w:sz w:val="20"/>
          <w:szCs w:val="20"/>
        </w:rPr>
        <w:t xml:space="preserve"> </w:t>
      </w:r>
      <w:r>
        <w:rPr>
          <w:sz w:val="20"/>
          <w:szCs w:val="20"/>
          <w:spacing w:val="11"/>
        </w:rPr>
        <w:t>确剔除和精准关联。主要包括基础配置、“盒条</w:t>
      </w:r>
      <w:r>
        <w:rPr>
          <w:sz w:val="20"/>
          <w:szCs w:val="20"/>
          <w:spacing w:val="-60"/>
        </w:rPr>
        <w:t xml:space="preserve"> </w:t>
      </w:r>
      <w:r>
        <w:rPr>
          <w:sz w:val="20"/>
          <w:szCs w:val="20"/>
          <w:spacing w:val="11"/>
        </w:rPr>
        <w:t>”关联、关联校验、设备管理、作业监控、数据上传、</w:t>
      </w:r>
      <w:r>
        <w:rPr>
          <w:sz w:val="20"/>
          <w:szCs w:val="20"/>
        </w:rPr>
        <w:t xml:space="preserve"> </w:t>
      </w:r>
      <w:r>
        <w:rPr>
          <w:sz w:val="20"/>
          <w:szCs w:val="20"/>
          <w:spacing w:val="8"/>
        </w:rPr>
        <w:t>安装调试、关联系统等功能模块。</w:t>
      </w:r>
    </w:p>
    <w:p>
      <w:pPr>
        <w:pStyle w:val="BodyText"/>
        <w:ind w:left="486"/>
        <w:spacing w:before="27" w:line="228" w:lineRule="auto"/>
        <w:rPr>
          <w:sz w:val="20"/>
          <w:szCs w:val="20"/>
        </w:rPr>
      </w:pPr>
      <w:r>
        <w:rPr>
          <w:sz w:val="20"/>
          <w:szCs w:val="20"/>
          <w:spacing w:val="8"/>
        </w:rPr>
        <w:t>3．乙方投标或谈判时的其他承诺和服务：</w:t>
      </w:r>
    </w:p>
    <w:p>
      <w:pPr>
        <w:pStyle w:val="BodyText"/>
        <w:ind w:left="3" w:right="154" w:firstLine="489"/>
        <w:spacing w:before="24" w:line="252" w:lineRule="auto"/>
        <w:jc w:val="both"/>
        <w:rPr>
          <w:sz w:val="20"/>
          <w:szCs w:val="20"/>
        </w:rPr>
      </w:pPr>
      <w:r>
        <w:rPr>
          <w:sz w:val="20"/>
          <w:szCs w:val="20"/>
          <w:spacing w:val="7"/>
        </w:rPr>
        <w:t>（1）质保服务。免费质保期为</w:t>
      </w:r>
      <w:r>
        <w:rPr>
          <w:sz w:val="20"/>
          <w:szCs w:val="20"/>
          <w:spacing w:val="-98"/>
        </w:rPr>
        <w:t xml:space="preserve"> </w:t>
      </w:r>
      <w:r>
        <w:rPr>
          <w:sz w:val="20"/>
          <w:szCs w:val="20"/>
          <w:u w:val="single" w:color="auto"/>
          <w:spacing w:val="5"/>
        </w:rPr>
        <w:t xml:space="preserve">  </w:t>
      </w:r>
      <w:r>
        <w:rPr>
          <w:sz w:val="20"/>
          <w:szCs w:val="20"/>
          <w:spacing w:val="-90"/>
        </w:rPr>
        <w:t xml:space="preserve"> </w:t>
      </w:r>
      <w:r>
        <w:rPr>
          <w:sz w:val="20"/>
          <w:szCs w:val="20"/>
          <w:spacing w:val="7"/>
        </w:rPr>
        <w:t>年，</w:t>
      </w:r>
      <w:r>
        <w:rPr>
          <w:sz w:val="20"/>
          <w:szCs w:val="20"/>
          <w:spacing w:val="-49"/>
        </w:rPr>
        <w:t xml:space="preserve"> </w:t>
      </w:r>
      <w:r>
        <w:rPr>
          <w:sz w:val="20"/>
          <w:szCs w:val="20"/>
          <w:spacing w:val="7"/>
        </w:rPr>
        <w:t>自本项目验收合格之日起计算。质</w:t>
      </w:r>
      <w:r>
        <w:rPr>
          <w:sz w:val="20"/>
          <w:szCs w:val="20"/>
          <w:spacing w:val="6"/>
        </w:rPr>
        <w:t>保服务内容包括但不限于：</w:t>
      </w:r>
      <w:r>
        <w:rPr>
          <w:sz w:val="20"/>
          <w:szCs w:val="20"/>
        </w:rPr>
        <w:t xml:space="preserve"> </w:t>
      </w:r>
      <w:r>
        <w:rPr>
          <w:sz w:val="20"/>
          <w:szCs w:val="20"/>
          <w:spacing w:val="9"/>
        </w:rPr>
        <w:t>提供</w:t>
      </w:r>
      <w:r>
        <w:rPr>
          <w:sz w:val="20"/>
          <w:szCs w:val="20"/>
          <w:spacing w:val="-34"/>
        </w:rPr>
        <w:t xml:space="preserve"> </w:t>
      </w:r>
      <w:r>
        <w:rPr>
          <w:sz w:val="20"/>
          <w:szCs w:val="20"/>
          <w:spacing w:val="9"/>
        </w:rPr>
        <w:t>7*24</w:t>
      </w:r>
      <w:r>
        <w:rPr>
          <w:sz w:val="20"/>
          <w:szCs w:val="20"/>
          <w:spacing w:val="-35"/>
        </w:rPr>
        <w:t xml:space="preserve"> </w:t>
      </w:r>
      <w:r>
        <w:rPr>
          <w:sz w:val="20"/>
          <w:szCs w:val="20"/>
          <w:spacing w:val="9"/>
        </w:rPr>
        <w:t>小时的电话技术支持服务，对于重大故障问题（电话技</w:t>
      </w:r>
      <w:r>
        <w:rPr>
          <w:sz w:val="20"/>
          <w:szCs w:val="20"/>
          <w:spacing w:val="8"/>
        </w:rPr>
        <w:t>术支持无法解决）提供现场技术诊断服</w:t>
      </w:r>
      <w:r>
        <w:rPr>
          <w:sz w:val="20"/>
          <w:szCs w:val="20"/>
        </w:rPr>
        <w:t xml:space="preserve"> </w:t>
      </w:r>
      <w:r>
        <w:rPr>
          <w:sz w:val="20"/>
          <w:szCs w:val="20"/>
          <w:spacing w:val="8"/>
        </w:rPr>
        <w:t>务，7*8</w:t>
      </w:r>
      <w:r>
        <w:rPr>
          <w:sz w:val="20"/>
          <w:szCs w:val="20"/>
          <w:spacing w:val="-34"/>
        </w:rPr>
        <w:t xml:space="preserve"> </w:t>
      </w:r>
      <w:r>
        <w:rPr>
          <w:sz w:val="20"/>
          <w:szCs w:val="20"/>
          <w:spacing w:val="8"/>
        </w:rPr>
        <w:t>小时电话响应支持，24</w:t>
      </w:r>
      <w:r>
        <w:rPr>
          <w:sz w:val="20"/>
          <w:szCs w:val="20"/>
          <w:spacing w:val="-33"/>
        </w:rPr>
        <w:t xml:space="preserve"> </w:t>
      </w:r>
      <w:r>
        <w:rPr>
          <w:sz w:val="20"/>
          <w:szCs w:val="20"/>
          <w:spacing w:val="8"/>
        </w:rPr>
        <w:t>小时现场响</w:t>
      </w:r>
      <w:r>
        <w:rPr>
          <w:sz w:val="20"/>
          <w:szCs w:val="20"/>
          <w:spacing w:val="7"/>
        </w:rPr>
        <w:t>应支持，直至排除问题。</w:t>
      </w:r>
    </w:p>
    <w:p>
      <w:pPr>
        <w:pStyle w:val="BodyText"/>
        <w:ind w:left="482"/>
        <w:spacing w:before="1" w:line="227" w:lineRule="auto"/>
        <w:rPr>
          <w:sz w:val="20"/>
          <w:szCs w:val="20"/>
        </w:rPr>
      </w:pPr>
      <w:r>
        <w:rPr>
          <w:sz w:val="20"/>
          <w:szCs w:val="20"/>
          <w:b/>
          <w:bCs/>
          <w:spacing w:val="7"/>
        </w:rPr>
        <w:t>第二条</w:t>
      </w:r>
      <w:r>
        <w:rPr>
          <w:sz w:val="20"/>
          <w:szCs w:val="20"/>
          <w:spacing w:val="7"/>
        </w:rPr>
        <w:t xml:space="preserve"> </w:t>
      </w:r>
      <w:r>
        <w:rPr>
          <w:sz w:val="20"/>
          <w:szCs w:val="20"/>
          <w:b/>
          <w:bCs/>
          <w:spacing w:val="7"/>
        </w:rPr>
        <w:t>工作进度要求</w:t>
      </w:r>
    </w:p>
    <w:p>
      <w:pPr>
        <w:pStyle w:val="BodyText"/>
        <w:ind w:left="497"/>
        <w:spacing w:before="24" w:line="227" w:lineRule="auto"/>
        <w:rPr>
          <w:sz w:val="20"/>
          <w:szCs w:val="20"/>
        </w:rPr>
      </w:pPr>
      <w:r>
        <w:rPr>
          <w:sz w:val="20"/>
          <w:szCs w:val="20"/>
          <w:spacing w:val="8"/>
        </w:rPr>
        <w:t>1．乙方应按以下工作进度完成</w:t>
      </w:r>
      <w:r>
        <w:rPr>
          <w:sz w:val="20"/>
          <w:szCs w:val="20"/>
          <w:spacing w:val="-37"/>
        </w:rPr>
        <w:t xml:space="preserve"> </w:t>
      </w:r>
      <w:r>
        <w:rPr>
          <w:sz w:val="20"/>
          <w:szCs w:val="20"/>
          <w:spacing w:val="8"/>
        </w:rPr>
        <w:t>2</w:t>
      </w:r>
      <w:r>
        <w:rPr>
          <w:sz w:val="20"/>
          <w:szCs w:val="20"/>
          <w:spacing w:val="-37"/>
        </w:rPr>
        <w:t xml:space="preserve"> </w:t>
      </w:r>
      <w:r>
        <w:rPr>
          <w:sz w:val="20"/>
          <w:szCs w:val="20"/>
          <w:spacing w:val="8"/>
        </w:rPr>
        <w:t>套包装机“盒条件</w:t>
      </w:r>
      <w:r>
        <w:rPr>
          <w:sz w:val="20"/>
          <w:szCs w:val="20"/>
          <w:spacing w:val="-70"/>
        </w:rPr>
        <w:t xml:space="preserve"> </w:t>
      </w:r>
      <w:r>
        <w:rPr>
          <w:sz w:val="20"/>
          <w:szCs w:val="20"/>
          <w:spacing w:val="8"/>
        </w:rPr>
        <w:t>”关联现场</w:t>
      </w:r>
      <w:r>
        <w:rPr>
          <w:sz w:val="20"/>
          <w:szCs w:val="20"/>
          <w:spacing w:val="7"/>
        </w:rPr>
        <w:t>管理子系统的集成实施。开发：</w:t>
      </w:r>
    </w:p>
    <w:p>
      <w:pPr>
        <w:pStyle w:val="BodyText"/>
        <w:ind w:left="5" w:firstLine="475"/>
        <w:spacing w:before="26" w:line="251" w:lineRule="auto"/>
        <w:rPr>
          <w:sz w:val="20"/>
          <w:szCs w:val="20"/>
        </w:rPr>
      </w:pPr>
      <w:r>
        <w:rPr>
          <w:sz w:val="20"/>
          <w:szCs w:val="20"/>
          <w:u w:val="single" w:color="auto"/>
          <w:spacing w:val="10"/>
        </w:rPr>
        <w:t>在合同签订且具备施工条件的情况下，接甲方书面通知</w:t>
      </w:r>
      <w:r>
        <w:rPr>
          <w:sz w:val="20"/>
          <w:szCs w:val="20"/>
          <w:u w:val="single" w:color="auto"/>
          <w:spacing w:val="-28"/>
        </w:rPr>
        <w:t xml:space="preserve"> </w:t>
      </w:r>
      <w:r>
        <w:rPr>
          <w:sz w:val="20"/>
          <w:szCs w:val="20"/>
          <w:u w:val="single" w:color="auto"/>
          <w:spacing w:val="10"/>
        </w:rPr>
        <w:t>30</w:t>
      </w:r>
      <w:r>
        <w:rPr>
          <w:sz w:val="20"/>
          <w:szCs w:val="20"/>
          <w:u w:val="single" w:color="auto"/>
          <w:spacing w:val="-38"/>
        </w:rPr>
        <w:t xml:space="preserve"> </w:t>
      </w:r>
      <w:r>
        <w:rPr>
          <w:sz w:val="20"/>
          <w:szCs w:val="20"/>
          <w:u w:val="single" w:color="auto"/>
          <w:spacing w:val="10"/>
        </w:rPr>
        <w:t>个日历日内，完成</w:t>
      </w:r>
      <w:r>
        <w:rPr>
          <w:sz w:val="20"/>
          <w:szCs w:val="20"/>
          <w:u w:val="single" w:color="auto"/>
          <w:spacing w:val="-36"/>
        </w:rPr>
        <w:t xml:space="preserve"> </w:t>
      </w:r>
      <w:r>
        <w:rPr>
          <w:sz w:val="20"/>
          <w:szCs w:val="20"/>
          <w:u w:val="single" w:color="auto"/>
          <w:spacing w:val="10"/>
        </w:rPr>
        <w:t>2</w:t>
      </w:r>
      <w:r>
        <w:rPr>
          <w:sz w:val="20"/>
          <w:szCs w:val="20"/>
          <w:u w:val="single" w:color="auto"/>
          <w:spacing w:val="-40"/>
        </w:rPr>
        <w:t xml:space="preserve"> </w:t>
      </w:r>
      <w:r>
        <w:rPr>
          <w:sz w:val="20"/>
          <w:szCs w:val="20"/>
          <w:u w:val="single" w:color="auto"/>
          <w:spacing w:val="10"/>
        </w:rPr>
        <w:t>套包装机“盒条件</w:t>
      </w:r>
      <w:r>
        <w:rPr>
          <w:sz w:val="20"/>
          <w:szCs w:val="20"/>
          <w:u w:val="single" w:color="auto"/>
          <w:spacing w:val="-70"/>
        </w:rPr>
        <w:t xml:space="preserve"> </w:t>
      </w:r>
      <w:r>
        <w:rPr>
          <w:sz w:val="20"/>
          <w:szCs w:val="20"/>
          <w:spacing w:val="10"/>
        </w:rPr>
        <w:t>”</w:t>
      </w:r>
      <w:r>
        <w:rPr>
          <w:sz w:val="20"/>
          <w:szCs w:val="20"/>
        </w:rPr>
        <w:t xml:space="preserve"> </w:t>
      </w:r>
      <w:r>
        <w:rPr>
          <w:sz w:val="20"/>
          <w:szCs w:val="20"/>
          <w:u w:val="single" w:color="auto"/>
          <w:spacing w:val="10"/>
        </w:rPr>
        <w:t>关联现场管理子系统的集成实施。</w:t>
      </w:r>
    </w:p>
    <w:p>
      <w:pPr>
        <w:pStyle w:val="BodyText"/>
        <w:ind w:left="3" w:right="169" w:firstLine="480"/>
        <w:spacing w:before="2"/>
        <w:rPr>
          <w:sz w:val="20"/>
          <w:szCs w:val="20"/>
        </w:rPr>
      </w:pPr>
      <w:r>
        <w:rPr>
          <w:sz w:val="20"/>
          <w:szCs w:val="20"/>
          <w:spacing w:val="11"/>
        </w:rPr>
        <w:t>2．乙方主要系统集成实施人员情况见《乙方系统集成实施人员名单》（附件</w:t>
      </w:r>
      <w:r>
        <w:rPr>
          <w:sz w:val="20"/>
          <w:szCs w:val="20"/>
          <w:u w:val="single" w:color="auto"/>
          <w:spacing w:val="11"/>
        </w:rPr>
        <w:t>6</w:t>
      </w:r>
      <w:r>
        <w:rPr>
          <w:sz w:val="20"/>
          <w:szCs w:val="20"/>
          <w:spacing w:val="-4"/>
        </w:rPr>
        <w:t>），</w:t>
      </w:r>
      <w:r>
        <w:rPr>
          <w:sz w:val="20"/>
          <w:szCs w:val="20"/>
          <w:spacing w:val="11"/>
        </w:rPr>
        <w:t>其中，项目负责</w:t>
      </w:r>
      <w:r>
        <w:rPr>
          <w:sz w:val="20"/>
          <w:szCs w:val="20"/>
          <w:spacing w:val="1"/>
        </w:rPr>
        <w:t xml:space="preserve"> </w:t>
      </w:r>
      <w:r>
        <w:rPr>
          <w:sz w:val="20"/>
          <w:szCs w:val="20"/>
          <w:spacing w:val="2"/>
        </w:rPr>
        <w:t>人为</w:t>
      </w:r>
      <w:r>
        <w:rPr>
          <w:sz w:val="20"/>
          <w:szCs w:val="20"/>
          <w:spacing w:val="-98"/>
        </w:rPr>
        <w:t xml:space="preserve"> </w:t>
      </w:r>
      <w:r>
        <w:rPr>
          <w:sz w:val="20"/>
          <w:szCs w:val="20"/>
          <w:u w:val="single" w:color="auto"/>
          <w:spacing w:val="5"/>
        </w:rPr>
        <w:t xml:space="preserve">              </w:t>
      </w:r>
      <w:r>
        <w:rPr>
          <w:sz w:val="20"/>
          <w:szCs w:val="20"/>
          <w:spacing w:val="2"/>
        </w:rPr>
        <w:t>。</w:t>
      </w:r>
    </w:p>
    <w:p>
      <w:pPr>
        <w:pStyle w:val="BodyText"/>
        <w:ind w:left="7" w:right="172" w:firstLine="479"/>
        <w:spacing w:before="26" w:line="239" w:lineRule="auto"/>
        <w:rPr>
          <w:sz w:val="20"/>
          <w:szCs w:val="20"/>
        </w:rPr>
      </w:pPr>
      <w:r>
        <w:rPr>
          <w:sz w:val="20"/>
          <w:szCs w:val="20"/>
          <w:spacing w:val="8"/>
        </w:rPr>
        <w:t>3．项目负责人代表乙方具体执行合同，负责组织、实施本合同下的系统集成实施相关工作，签发系</w:t>
      </w:r>
      <w:r>
        <w:rPr>
          <w:sz w:val="20"/>
          <w:szCs w:val="20"/>
        </w:rPr>
        <w:t xml:space="preserve"> </w:t>
      </w:r>
      <w:r>
        <w:rPr>
          <w:sz w:val="20"/>
          <w:szCs w:val="20"/>
          <w:spacing w:val="8"/>
        </w:rPr>
        <w:t>统集成实施过程中的相关文件。</w:t>
      </w:r>
    </w:p>
    <w:p>
      <w:pPr>
        <w:pStyle w:val="BodyText"/>
        <w:ind w:left="481"/>
        <w:spacing w:before="24" w:line="228" w:lineRule="auto"/>
        <w:rPr>
          <w:sz w:val="20"/>
          <w:szCs w:val="20"/>
        </w:rPr>
      </w:pPr>
      <w:r>
        <w:rPr>
          <w:sz w:val="20"/>
          <w:szCs w:val="20"/>
          <w:spacing w:val="9"/>
        </w:rPr>
        <w:t>4．未经甲方同意，项目组成员名单中项目负责人及主要技术负责人在项目过程中不得变动。</w:t>
      </w:r>
    </w:p>
    <w:p>
      <w:pPr>
        <w:spacing w:line="228" w:lineRule="auto"/>
        <w:sectPr>
          <w:headerReference w:type="default" r:id="rId92"/>
          <w:footerReference w:type="default" r:id="rId93"/>
          <w:pgSz w:w="12240" w:h="15840"/>
          <w:pgMar w:top="1165" w:right="1145" w:bottom="1103" w:left="1383" w:header="829" w:footer="939" w:gutter="0"/>
        </w:sectPr>
        <w:rPr>
          <w:sz w:val="20"/>
          <w:szCs w:val="20"/>
        </w:rPr>
      </w:pPr>
    </w:p>
    <w:p>
      <w:pPr>
        <w:pStyle w:val="BodyText"/>
        <w:ind w:left="3" w:right="52" w:firstLine="483"/>
        <w:spacing w:before="303" w:line="252" w:lineRule="auto"/>
        <w:jc w:val="both"/>
        <w:rPr>
          <w:sz w:val="20"/>
          <w:szCs w:val="20"/>
        </w:rPr>
      </w:pPr>
      <w:r>
        <w:rPr>
          <w:sz w:val="20"/>
          <w:szCs w:val="20"/>
          <w:spacing w:val="8"/>
        </w:rPr>
        <w:t>5．甲方认为乙方工作人员不能胜任本职工作或玩忽职守的，有权要求乙方立即更换，乙方应对甲方</w:t>
      </w:r>
      <w:r>
        <w:rPr>
          <w:sz w:val="20"/>
          <w:szCs w:val="20"/>
          <w:spacing w:val="2"/>
        </w:rPr>
        <w:t xml:space="preserve"> </w:t>
      </w:r>
      <w:r>
        <w:rPr>
          <w:sz w:val="20"/>
          <w:szCs w:val="20"/>
          <w:spacing w:val="9"/>
        </w:rPr>
        <w:t>的此项要求在     日内将合适的工作人员安排到位。上述被更换的人员未经甲方同意不得重新参加系统</w:t>
      </w:r>
      <w:r>
        <w:rPr>
          <w:sz w:val="20"/>
          <w:szCs w:val="20"/>
        </w:rPr>
        <w:t xml:space="preserve"> </w:t>
      </w:r>
      <w:r>
        <w:rPr>
          <w:sz w:val="20"/>
          <w:szCs w:val="20"/>
          <w:spacing w:val="5"/>
        </w:rPr>
        <w:t>开发工作。</w:t>
      </w:r>
    </w:p>
    <w:p>
      <w:pPr>
        <w:pStyle w:val="BodyText"/>
        <w:ind w:left="482"/>
        <w:spacing w:line="227" w:lineRule="auto"/>
        <w:rPr>
          <w:sz w:val="20"/>
          <w:szCs w:val="20"/>
        </w:rPr>
      </w:pPr>
      <w:r>
        <w:rPr>
          <w:sz w:val="20"/>
          <w:szCs w:val="20"/>
          <w:b/>
          <w:bCs/>
          <w:spacing w:val="7"/>
        </w:rPr>
        <w:t>第三条</w:t>
      </w:r>
      <w:r>
        <w:rPr>
          <w:sz w:val="20"/>
          <w:szCs w:val="20"/>
          <w:spacing w:val="7"/>
        </w:rPr>
        <w:t xml:space="preserve">  </w:t>
      </w:r>
      <w:r>
        <w:rPr>
          <w:sz w:val="20"/>
          <w:szCs w:val="20"/>
          <w:b/>
          <w:bCs/>
          <w:spacing w:val="7"/>
        </w:rPr>
        <w:t>交付与验收</w:t>
      </w:r>
    </w:p>
    <w:p>
      <w:pPr>
        <w:pStyle w:val="BodyText"/>
        <w:ind w:left="2" w:right="54" w:firstLine="495"/>
        <w:spacing w:before="24"/>
        <w:rPr>
          <w:sz w:val="20"/>
          <w:szCs w:val="20"/>
        </w:rPr>
      </w:pPr>
      <w:r>
        <w:rPr>
          <w:sz w:val="20"/>
          <w:szCs w:val="20"/>
          <w:spacing w:val="11"/>
        </w:rPr>
        <w:t>1.</w:t>
      </w:r>
      <w:r>
        <w:rPr>
          <w:sz w:val="20"/>
          <w:szCs w:val="20"/>
          <w:spacing w:val="81"/>
        </w:rPr>
        <w:t xml:space="preserve"> </w:t>
      </w:r>
      <w:r>
        <w:rPr>
          <w:sz w:val="20"/>
          <w:szCs w:val="20"/>
          <w:spacing w:val="11"/>
        </w:rPr>
        <w:t>乙方根据甲方通知，在规定时间内安排技术人员进行系统的安</w:t>
      </w:r>
      <w:r>
        <w:rPr>
          <w:sz w:val="20"/>
          <w:szCs w:val="20"/>
          <w:spacing w:val="10"/>
        </w:rPr>
        <w:t>装调试，实施过程中，乙方要做</w:t>
      </w:r>
      <w:r>
        <w:rPr>
          <w:sz w:val="20"/>
          <w:szCs w:val="20"/>
        </w:rPr>
        <w:t xml:space="preserve"> </w:t>
      </w:r>
      <w:r>
        <w:rPr>
          <w:sz w:val="20"/>
          <w:szCs w:val="20"/>
          <w:spacing w:val="9"/>
        </w:rPr>
        <w:t>好现场周边环境、人员和甲方其他设备的保护工作。</w:t>
      </w:r>
    </w:p>
    <w:p>
      <w:pPr>
        <w:pStyle w:val="BodyText"/>
        <w:ind w:left="1" w:right="54" w:firstLine="483"/>
        <w:spacing w:before="26" w:line="246" w:lineRule="auto"/>
        <w:rPr>
          <w:sz w:val="20"/>
          <w:szCs w:val="20"/>
        </w:rPr>
      </w:pPr>
      <w:r>
        <w:rPr>
          <w:sz w:val="20"/>
          <w:szCs w:val="20"/>
          <w:spacing w:val="11"/>
        </w:rPr>
        <w:t>2.</w:t>
      </w:r>
      <w:r>
        <w:rPr>
          <w:sz w:val="20"/>
          <w:szCs w:val="20"/>
          <w:spacing w:val="81"/>
        </w:rPr>
        <w:t xml:space="preserve"> </w:t>
      </w:r>
      <w:r>
        <w:rPr>
          <w:sz w:val="20"/>
          <w:szCs w:val="20"/>
          <w:spacing w:val="11"/>
        </w:rPr>
        <w:t>乙方完成系统软硬件的实施集成，达到验收条件后，乙方及时向甲方申请验收，经甲方同</w:t>
      </w:r>
      <w:r>
        <w:rPr>
          <w:sz w:val="20"/>
          <w:szCs w:val="20"/>
          <w:spacing w:val="10"/>
        </w:rPr>
        <w:t>意，</w:t>
      </w:r>
      <w:r>
        <w:rPr>
          <w:sz w:val="20"/>
          <w:szCs w:val="20"/>
        </w:rPr>
        <w:t xml:space="preserve"> </w:t>
      </w:r>
      <w:r>
        <w:rPr>
          <w:sz w:val="20"/>
          <w:szCs w:val="20"/>
          <w:spacing w:val="12"/>
        </w:rPr>
        <w:t>乙方开展生产实验性验证工作不少于三个月，并同时移交标的物所有的软件随机资料等竣工资</w:t>
      </w:r>
      <w:r>
        <w:rPr>
          <w:sz w:val="20"/>
          <w:szCs w:val="20"/>
          <w:spacing w:val="11"/>
        </w:rPr>
        <w:t>料。在三</w:t>
      </w:r>
      <w:r>
        <w:rPr>
          <w:sz w:val="20"/>
          <w:szCs w:val="20"/>
        </w:rPr>
        <w:t xml:space="preserve"> </w:t>
      </w:r>
      <w:r>
        <w:rPr>
          <w:sz w:val="20"/>
          <w:szCs w:val="20"/>
          <w:spacing w:val="11"/>
        </w:rPr>
        <w:t>个月生产实验性工作结束后，接乙方通知，</w:t>
      </w:r>
      <w:r>
        <w:rPr>
          <w:sz w:val="20"/>
          <w:szCs w:val="20"/>
          <w:spacing w:val="-53"/>
        </w:rPr>
        <w:t xml:space="preserve"> </w:t>
      </w:r>
      <w:r>
        <w:rPr>
          <w:sz w:val="20"/>
          <w:szCs w:val="20"/>
          <w:spacing w:val="11"/>
        </w:rPr>
        <w:t>甲方组织相关人员进行验收，对乙方移交的所</w:t>
      </w:r>
      <w:r>
        <w:rPr>
          <w:sz w:val="20"/>
          <w:szCs w:val="20"/>
          <w:spacing w:val="10"/>
        </w:rPr>
        <w:t>有交资料进行</w:t>
      </w:r>
      <w:r>
        <w:rPr>
          <w:sz w:val="20"/>
          <w:szCs w:val="20"/>
        </w:rPr>
        <w:t xml:space="preserve"> </w:t>
      </w:r>
      <w:r>
        <w:rPr>
          <w:sz w:val="20"/>
          <w:szCs w:val="20"/>
          <w:spacing w:val="9"/>
        </w:rPr>
        <w:t>验收，并对三个月生产实验性工作进行验收（关联准确率达到</w:t>
      </w:r>
      <w:r>
        <w:rPr>
          <w:sz w:val="20"/>
          <w:szCs w:val="20"/>
          <w:spacing w:val="-35"/>
        </w:rPr>
        <w:t xml:space="preserve"> </w:t>
      </w:r>
      <w:r>
        <w:rPr>
          <w:sz w:val="20"/>
          <w:szCs w:val="20"/>
          <w:spacing w:val="9"/>
        </w:rPr>
        <w:t>99.99%，系统正常运行）</w:t>
      </w:r>
      <w:r>
        <w:rPr>
          <w:sz w:val="20"/>
          <w:szCs w:val="20"/>
          <w:spacing w:val="-58"/>
        </w:rPr>
        <w:t xml:space="preserve"> </w:t>
      </w:r>
      <w:r>
        <w:rPr>
          <w:sz w:val="20"/>
          <w:szCs w:val="20"/>
          <w:spacing w:val="9"/>
        </w:rPr>
        <w:t>。验收合</w:t>
      </w:r>
      <w:r>
        <w:rPr>
          <w:sz w:val="20"/>
          <w:szCs w:val="20"/>
          <w:spacing w:val="8"/>
        </w:rPr>
        <w:t>格后，</w:t>
      </w:r>
      <w:r>
        <w:rPr>
          <w:sz w:val="20"/>
          <w:szCs w:val="20"/>
        </w:rPr>
        <w:t xml:space="preserve"> </w:t>
      </w:r>
      <w:r>
        <w:rPr>
          <w:sz w:val="20"/>
          <w:szCs w:val="20"/>
          <w:spacing w:val="8"/>
        </w:rPr>
        <w:t>双方签订安装调试验收报告。</w:t>
      </w:r>
    </w:p>
    <w:p>
      <w:pPr>
        <w:pStyle w:val="BodyText"/>
        <w:ind w:left="27" w:right="54" w:firstLine="458"/>
        <w:spacing w:before="27"/>
        <w:rPr>
          <w:sz w:val="20"/>
          <w:szCs w:val="20"/>
        </w:rPr>
      </w:pPr>
      <w:r>
        <w:rPr>
          <w:sz w:val="20"/>
          <w:szCs w:val="20"/>
          <w:spacing w:val="11"/>
        </w:rPr>
        <w:t>3.</w:t>
      </w:r>
      <w:r>
        <w:rPr>
          <w:sz w:val="20"/>
          <w:szCs w:val="20"/>
          <w:spacing w:val="78"/>
        </w:rPr>
        <w:t xml:space="preserve"> </w:t>
      </w:r>
      <w:r>
        <w:rPr>
          <w:sz w:val="20"/>
          <w:szCs w:val="20"/>
          <w:spacing w:val="11"/>
        </w:rPr>
        <w:t>因甲方基础环境不足、无生产计划、停产等甲方原因造成无法调试设备而耽误的时间不计算在</w:t>
      </w:r>
      <w:r>
        <w:rPr>
          <w:sz w:val="20"/>
          <w:szCs w:val="20"/>
        </w:rPr>
        <w:t xml:space="preserve"> </w:t>
      </w:r>
      <w:r>
        <w:rPr>
          <w:sz w:val="20"/>
          <w:szCs w:val="20"/>
          <w:spacing w:val="8"/>
        </w:rPr>
        <w:t>内，相应的时间往后顺延，</w:t>
      </w:r>
      <w:r>
        <w:rPr>
          <w:sz w:val="20"/>
          <w:szCs w:val="20"/>
          <w:spacing w:val="-56"/>
        </w:rPr>
        <w:t xml:space="preserve"> </w:t>
      </w:r>
      <w:r>
        <w:rPr>
          <w:sz w:val="20"/>
          <w:szCs w:val="20"/>
          <w:spacing w:val="8"/>
        </w:rPr>
        <w:t>甲方应提前通知乙方，乙方应对甲方的上述情况予以理解、支持和配</w:t>
      </w:r>
      <w:r>
        <w:rPr>
          <w:sz w:val="20"/>
          <w:szCs w:val="20"/>
          <w:spacing w:val="7"/>
        </w:rPr>
        <w:t>合。</w:t>
      </w:r>
    </w:p>
    <w:p>
      <w:pPr>
        <w:pStyle w:val="BodyText"/>
        <w:ind w:left="482"/>
        <w:spacing w:before="24" w:line="228" w:lineRule="auto"/>
        <w:rPr>
          <w:sz w:val="20"/>
          <w:szCs w:val="20"/>
        </w:rPr>
      </w:pPr>
      <w:r>
        <w:rPr>
          <w:sz w:val="20"/>
          <w:szCs w:val="20"/>
          <w:b/>
          <w:bCs/>
          <w:spacing w:val="6"/>
        </w:rPr>
        <w:t>第四条</w:t>
      </w:r>
      <w:r>
        <w:rPr>
          <w:sz w:val="20"/>
          <w:szCs w:val="20"/>
          <w:spacing w:val="6"/>
        </w:rPr>
        <w:t xml:space="preserve">  </w:t>
      </w:r>
      <w:r>
        <w:rPr>
          <w:sz w:val="20"/>
          <w:szCs w:val="20"/>
          <w:b/>
          <w:bCs/>
          <w:spacing w:val="6"/>
        </w:rPr>
        <w:t>质量保证</w:t>
      </w:r>
    </w:p>
    <w:p>
      <w:pPr>
        <w:pStyle w:val="BodyText"/>
        <w:ind w:left="497"/>
        <w:spacing w:before="27" w:line="228" w:lineRule="auto"/>
        <w:rPr>
          <w:sz w:val="20"/>
          <w:szCs w:val="20"/>
        </w:rPr>
      </w:pPr>
      <w:r>
        <w:rPr>
          <w:sz w:val="20"/>
          <w:szCs w:val="20"/>
          <w:spacing w:val="9"/>
        </w:rPr>
        <w:t>1．乙方应保证交付完全符合合同规定的内容、质</w:t>
      </w:r>
      <w:r>
        <w:rPr>
          <w:sz w:val="20"/>
          <w:szCs w:val="20"/>
          <w:spacing w:val="8"/>
        </w:rPr>
        <w:t>量和性能要求的软件。</w:t>
      </w:r>
    </w:p>
    <w:p>
      <w:pPr>
        <w:pStyle w:val="BodyText"/>
        <w:ind w:left="4" w:firstLine="480"/>
        <w:spacing w:before="26"/>
        <w:rPr>
          <w:sz w:val="20"/>
          <w:szCs w:val="20"/>
        </w:rPr>
      </w:pPr>
      <w:r>
        <w:rPr>
          <w:sz w:val="20"/>
          <w:szCs w:val="20"/>
          <w:spacing w:val="4"/>
        </w:rPr>
        <w:t>2．在项目建设期间，乙方保证项目实施人员满足项目实施要求。应始终保证组织不少于</w:t>
      </w:r>
      <w:r>
        <w:rPr>
          <w:sz w:val="20"/>
          <w:szCs w:val="20"/>
          <w:u w:val="single" w:color="auto"/>
          <w:spacing w:val="4"/>
        </w:rPr>
        <w:t xml:space="preserve">  </w:t>
      </w:r>
      <w:r>
        <w:rPr>
          <w:sz w:val="20"/>
          <w:szCs w:val="20"/>
          <w:spacing w:val="-77"/>
        </w:rPr>
        <w:t xml:space="preserve"> </w:t>
      </w:r>
      <w:r>
        <w:rPr>
          <w:sz w:val="20"/>
          <w:szCs w:val="20"/>
          <w:spacing w:val="4"/>
        </w:rPr>
        <w:t>人的团队，</w:t>
      </w:r>
      <w:r>
        <w:rPr>
          <w:sz w:val="20"/>
          <w:szCs w:val="20"/>
        </w:rPr>
        <w:t xml:space="preserve"> </w:t>
      </w:r>
      <w:r>
        <w:rPr>
          <w:sz w:val="20"/>
          <w:szCs w:val="20"/>
          <w:spacing w:val="7"/>
        </w:rPr>
        <w:t>人员由甲方认可。</w:t>
      </w:r>
    </w:p>
    <w:p>
      <w:pPr>
        <w:pStyle w:val="BodyText"/>
        <w:ind w:left="2" w:right="54" w:firstLine="484"/>
        <w:spacing w:before="22" w:line="239" w:lineRule="auto"/>
        <w:rPr>
          <w:sz w:val="20"/>
          <w:szCs w:val="20"/>
        </w:rPr>
      </w:pPr>
      <w:r>
        <w:rPr>
          <w:sz w:val="20"/>
          <w:szCs w:val="20"/>
          <w:spacing w:val="8"/>
        </w:rPr>
        <w:t>3．质保期间的关键服务内容：在质保期内,如果部署在设备上的相关软件出现运</w:t>
      </w:r>
      <w:r>
        <w:rPr>
          <w:sz w:val="20"/>
          <w:szCs w:val="20"/>
          <w:spacing w:val="7"/>
        </w:rPr>
        <w:t>行问题,无偿配合查</w:t>
      </w:r>
      <w:r>
        <w:rPr>
          <w:sz w:val="20"/>
          <w:szCs w:val="20"/>
        </w:rPr>
        <w:t xml:space="preserve"> </w:t>
      </w:r>
      <w:r>
        <w:rPr>
          <w:sz w:val="20"/>
          <w:szCs w:val="20"/>
          <w:spacing w:val="8"/>
        </w:rPr>
        <w:t>找问题原因,直至排除问题。</w:t>
      </w:r>
    </w:p>
    <w:p>
      <w:pPr>
        <w:pStyle w:val="BodyText"/>
        <w:ind w:left="482"/>
        <w:spacing w:before="28" w:line="226" w:lineRule="auto"/>
        <w:rPr>
          <w:sz w:val="20"/>
          <w:szCs w:val="20"/>
        </w:rPr>
      </w:pPr>
      <w:r>
        <w:rPr>
          <w:sz w:val="20"/>
          <w:szCs w:val="20"/>
          <w:b/>
          <w:bCs/>
          <w:spacing w:val="7"/>
        </w:rPr>
        <w:t>第五条</w:t>
      </w:r>
      <w:r>
        <w:rPr>
          <w:sz w:val="20"/>
          <w:szCs w:val="20"/>
          <w:spacing w:val="7"/>
        </w:rPr>
        <w:t xml:space="preserve">  </w:t>
      </w:r>
      <w:r>
        <w:rPr>
          <w:sz w:val="20"/>
          <w:szCs w:val="20"/>
          <w:b/>
          <w:bCs/>
          <w:spacing w:val="7"/>
        </w:rPr>
        <w:t>合同价格及付款方式</w:t>
      </w:r>
    </w:p>
    <w:p>
      <w:pPr>
        <w:pStyle w:val="BodyText"/>
        <w:ind w:right="56" w:firstLine="497"/>
        <w:spacing w:before="30" w:line="243" w:lineRule="auto"/>
        <w:rPr>
          <w:sz w:val="20"/>
          <w:szCs w:val="20"/>
        </w:rPr>
      </w:pPr>
      <w:r>
        <w:rPr>
          <w:sz w:val="20"/>
          <w:szCs w:val="20"/>
          <w:spacing w:val="14"/>
        </w:rPr>
        <w:t>1.含税费用总额为¥</w:t>
      </w:r>
      <w:r>
        <w:rPr>
          <w:sz w:val="20"/>
          <w:szCs w:val="20"/>
          <w:u w:val="single" w:color="auto"/>
          <w:spacing w:val="14"/>
        </w:rPr>
        <w:t xml:space="preserve">            元 </w:t>
      </w:r>
      <w:r>
        <w:rPr>
          <w:sz w:val="20"/>
          <w:szCs w:val="20"/>
          <w:spacing w:val="14"/>
        </w:rPr>
        <w:t>（大写</w:t>
      </w:r>
      <w:r>
        <w:rPr>
          <w:sz w:val="20"/>
          <w:szCs w:val="20"/>
          <w:u w:val="single" w:color="auto"/>
          <w:spacing w:val="14"/>
        </w:rPr>
        <w:t>：         </w:t>
      </w:r>
      <w:r>
        <w:rPr>
          <w:sz w:val="20"/>
          <w:szCs w:val="20"/>
          <w:spacing w:val="-89"/>
        </w:rPr>
        <w:t xml:space="preserve"> </w:t>
      </w:r>
      <w:r>
        <w:rPr>
          <w:sz w:val="20"/>
          <w:szCs w:val="20"/>
          <w:spacing w:val="14"/>
        </w:rPr>
        <w:t>元整</w:t>
      </w:r>
      <w:r>
        <w:rPr>
          <w:sz w:val="20"/>
          <w:szCs w:val="20"/>
          <w:spacing w:val="2"/>
        </w:rPr>
        <w:t>）</w:t>
      </w:r>
      <w:r>
        <w:rPr>
          <w:sz w:val="20"/>
          <w:szCs w:val="20"/>
          <w:spacing w:val="-37"/>
        </w:rPr>
        <w:t xml:space="preserve"> </w:t>
      </w:r>
      <w:r>
        <w:rPr>
          <w:sz w:val="20"/>
          <w:szCs w:val="20"/>
          <w:spacing w:val="2"/>
        </w:rPr>
        <w:t>，</w:t>
      </w:r>
      <w:r>
        <w:rPr>
          <w:sz w:val="20"/>
          <w:szCs w:val="20"/>
          <w:spacing w:val="14"/>
        </w:rPr>
        <w:t>税率</w:t>
      </w:r>
      <w:r>
        <w:rPr>
          <w:sz w:val="20"/>
          <w:szCs w:val="20"/>
          <w:spacing w:val="-86"/>
        </w:rPr>
        <w:t xml:space="preserve"> </w:t>
      </w:r>
      <w:r>
        <w:rPr>
          <w:sz w:val="20"/>
          <w:szCs w:val="20"/>
          <w:u w:val="single" w:color="auto"/>
          <w:spacing w:val="19"/>
        </w:rPr>
        <w:t xml:space="preserve">  </w:t>
      </w:r>
      <w:r>
        <w:rPr>
          <w:sz w:val="20"/>
          <w:szCs w:val="20"/>
          <w:spacing w:val="-98"/>
        </w:rPr>
        <w:t xml:space="preserve"> </w:t>
      </w:r>
      <w:r>
        <w:rPr>
          <w:sz w:val="20"/>
          <w:szCs w:val="20"/>
          <w:spacing w:val="14"/>
        </w:rPr>
        <w:t>%</w:t>
      </w:r>
      <w:r>
        <w:rPr>
          <w:sz w:val="20"/>
          <w:szCs w:val="20"/>
          <w:spacing w:val="13"/>
        </w:rPr>
        <w:t>，其中不含税金额为</w:t>
      </w:r>
      <w:r>
        <w:rPr>
          <w:sz w:val="20"/>
          <w:szCs w:val="20"/>
        </w:rPr>
        <w:t xml:space="preserve"> </w:t>
      </w:r>
      <w:r>
        <w:rPr>
          <w:sz w:val="20"/>
          <w:szCs w:val="20"/>
          <w:spacing w:val="5"/>
        </w:rPr>
        <w:t>¥</w:t>
      </w:r>
      <w:r>
        <w:rPr>
          <w:sz w:val="20"/>
          <w:szCs w:val="20"/>
          <w:u w:val="single" w:color="auto"/>
          <w:spacing w:val="7"/>
        </w:rPr>
        <w:t xml:space="preserve">           </w:t>
      </w:r>
      <w:r>
        <w:rPr>
          <w:sz w:val="20"/>
          <w:szCs w:val="20"/>
          <w:u w:val="single" w:color="auto"/>
          <w:spacing w:val="5"/>
        </w:rPr>
        <w:t>元 </w:t>
      </w:r>
      <w:r>
        <w:rPr>
          <w:sz w:val="20"/>
          <w:szCs w:val="20"/>
          <w:spacing w:val="5"/>
        </w:rPr>
        <w:t>（大写</w:t>
      </w:r>
      <w:r>
        <w:rPr>
          <w:sz w:val="20"/>
          <w:szCs w:val="20"/>
          <w:u w:val="single" w:color="auto"/>
          <w:spacing w:val="5"/>
        </w:rPr>
        <w:t>：</w:t>
      </w:r>
      <w:r>
        <w:rPr>
          <w:sz w:val="20"/>
          <w:szCs w:val="20"/>
          <w:u w:val="single" w:color="auto"/>
          <w:spacing w:val="9"/>
        </w:rPr>
        <w:t xml:space="preserve">        </w:t>
      </w:r>
      <w:r>
        <w:rPr>
          <w:sz w:val="20"/>
          <w:szCs w:val="20"/>
          <w:spacing w:val="-89"/>
        </w:rPr>
        <w:t xml:space="preserve"> </w:t>
      </w:r>
      <w:r>
        <w:rPr>
          <w:sz w:val="20"/>
          <w:szCs w:val="20"/>
          <w:spacing w:val="5"/>
        </w:rPr>
        <w:t>元整</w:t>
      </w:r>
      <w:r>
        <w:rPr>
          <w:sz w:val="20"/>
          <w:szCs w:val="20"/>
          <w:spacing w:val="22"/>
        </w:rPr>
        <w:t>），</w:t>
      </w:r>
      <w:r>
        <w:rPr>
          <w:sz w:val="20"/>
          <w:szCs w:val="20"/>
          <w:spacing w:val="5"/>
        </w:rPr>
        <w:t>税额为¥</w:t>
      </w:r>
      <w:r>
        <w:rPr>
          <w:sz w:val="20"/>
          <w:szCs w:val="20"/>
          <w:u w:val="single" w:color="auto"/>
          <w:spacing w:val="7"/>
        </w:rPr>
        <w:t xml:space="preserve">           </w:t>
      </w:r>
      <w:r>
        <w:rPr>
          <w:sz w:val="20"/>
          <w:szCs w:val="20"/>
          <w:u w:val="single" w:color="auto"/>
          <w:spacing w:val="5"/>
        </w:rPr>
        <w:t>元 </w:t>
      </w:r>
      <w:r>
        <w:rPr>
          <w:sz w:val="20"/>
          <w:szCs w:val="20"/>
          <w:spacing w:val="5"/>
        </w:rPr>
        <w:t>（大写</w:t>
      </w:r>
      <w:r>
        <w:rPr>
          <w:sz w:val="20"/>
          <w:szCs w:val="20"/>
          <w:u w:val="single" w:color="auto"/>
          <w:spacing w:val="5"/>
        </w:rPr>
        <w:t>：</w:t>
      </w:r>
      <w:r>
        <w:rPr>
          <w:sz w:val="20"/>
          <w:szCs w:val="20"/>
          <w:u w:val="single" w:color="auto"/>
          <w:spacing w:val="9"/>
        </w:rPr>
        <w:t xml:space="preserve">        </w:t>
      </w:r>
      <w:r>
        <w:rPr>
          <w:sz w:val="20"/>
          <w:szCs w:val="20"/>
          <w:spacing w:val="-90"/>
        </w:rPr>
        <w:t xml:space="preserve"> </w:t>
      </w:r>
      <w:r>
        <w:rPr>
          <w:sz w:val="20"/>
          <w:szCs w:val="20"/>
          <w:spacing w:val="5"/>
        </w:rPr>
        <w:t>元整）</w:t>
      </w:r>
      <w:r>
        <w:rPr>
          <w:sz w:val="20"/>
          <w:szCs w:val="20"/>
          <w:spacing w:val="-58"/>
        </w:rPr>
        <w:t xml:space="preserve"> </w:t>
      </w:r>
      <w:r>
        <w:rPr>
          <w:sz w:val="20"/>
          <w:szCs w:val="20"/>
          <w:spacing w:val="5"/>
        </w:rPr>
        <w:t>。该费用</w:t>
      </w:r>
      <w:r>
        <w:rPr>
          <w:sz w:val="20"/>
          <w:szCs w:val="20"/>
        </w:rPr>
        <w:t xml:space="preserve"> </w:t>
      </w:r>
      <w:r>
        <w:rPr>
          <w:sz w:val="20"/>
          <w:szCs w:val="20"/>
          <w:spacing w:val="9"/>
        </w:rPr>
        <w:t>包含乙方提供技术服务相关的所有费用。</w:t>
      </w:r>
    </w:p>
    <w:p>
      <w:pPr>
        <w:pStyle w:val="BodyText"/>
        <w:ind w:left="485"/>
        <w:spacing w:before="25" w:line="228" w:lineRule="auto"/>
        <w:rPr>
          <w:sz w:val="20"/>
          <w:szCs w:val="20"/>
        </w:rPr>
      </w:pPr>
      <w:r>
        <w:rPr>
          <w:sz w:val="20"/>
          <w:szCs w:val="20"/>
          <w:spacing w:val="6"/>
        </w:rPr>
        <w:t>2．支付方式：</w:t>
      </w:r>
    </w:p>
    <w:p>
      <w:pPr>
        <w:pStyle w:val="BodyText"/>
        <w:ind w:left="3" w:right="36" w:firstLine="489"/>
        <w:spacing w:before="26" w:line="243" w:lineRule="auto"/>
        <w:rPr>
          <w:sz w:val="20"/>
          <w:szCs w:val="20"/>
        </w:rPr>
      </w:pPr>
      <w:r>
        <w:rPr>
          <w:sz w:val="20"/>
          <w:szCs w:val="20"/>
          <w:spacing w:val="7"/>
        </w:rPr>
        <w:t>（1）第一次支付：应用系统经甲方验收合格收格后，乙方开具合同总额</w:t>
      </w:r>
      <w:r>
        <w:rPr>
          <w:sz w:val="20"/>
          <w:szCs w:val="20"/>
          <w:u w:val="single" w:color="auto"/>
          <w:spacing w:val="42"/>
        </w:rPr>
        <w:t xml:space="preserve"> </w:t>
      </w:r>
      <w:r>
        <w:rPr>
          <w:sz w:val="20"/>
          <w:szCs w:val="20"/>
          <w:u w:val="single" w:color="auto"/>
          <w:spacing w:val="7"/>
        </w:rPr>
        <w:t>100 </w:t>
      </w:r>
      <w:r>
        <w:rPr>
          <w:sz w:val="20"/>
          <w:szCs w:val="20"/>
          <w:spacing w:val="7"/>
        </w:rPr>
        <w:t>%的增值税专用发票，</w:t>
      </w:r>
      <w:r>
        <w:rPr>
          <w:sz w:val="20"/>
          <w:szCs w:val="20"/>
        </w:rPr>
        <w:t xml:space="preserve"> </w:t>
      </w:r>
      <w:r>
        <w:rPr>
          <w:sz w:val="20"/>
          <w:szCs w:val="20"/>
          <w:spacing w:val="7"/>
        </w:rPr>
        <w:t>即人民币（大写）</w:t>
      </w:r>
      <w:r>
        <w:rPr>
          <w:sz w:val="20"/>
          <w:szCs w:val="20"/>
          <w:u w:val="single" w:color="auto"/>
          <w:spacing w:val="7"/>
        </w:rPr>
        <w:t xml:space="preserve">            </w:t>
      </w:r>
      <w:r>
        <w:rPr>
          <w:sz w:val="20"/>
          <w:szCs w:val="20"/>
          <w:spacing w:val="-88"/>
        </w:rPr>
        <w:t xml:space="preserve"> </w:t>
      </w:r>
      <w:r>
        <w:rPr>
          <w:sz w:val="20"/>
          <w:szCs w:val="20"/>
          <w:spacing w:val="7"/>
        </w:rPr>
        <w:t>元 (¥</w:t>
      </w:r>
      <w:r>
        <w:rPr>
          <w:sz w:val="20"/>
          <w:szCs w:val="20"/>
          <w:spacing w:val="-100"/>
        </w:rPr>
        <w:t xml:space="preserve"> </w:t>
      </w:r>
      <w:r>
        <w:rPr>
          <w:sz w:val="20"/>
          <w:szCs w:val="20"/>
          <w:u w:val="single" w:color="auto"/>
          <w:spacing w:val="6"/>
        </w:rPr>
        <w:t xml:space="preserve">        </w:t>
      </w:r>
      <w:r>
        <w:rPr>
          <w:sz w:val="20"/>
          <w:szCs w:val="20"/>
          <w:spacing w:val="-83"/>
        </w:rPr>
        <w:t xml:space="preserve"> </w:t>
      </w:r>
      <w:r>
        <w:rPr>
          <w:sz w:val="20"/>
          <w:szCs w:val="20"/>
          <w:spacing w:val="7"/>
        </w:rPr>
        <w:t>元</w:t>
      </w:r>
      <w:r>
        <w:rPr>
          <w:sz w:val="20"/>
          <w:szCs w:val="20"/>
          <w:spacing w:val="-12"/>
        </w:rPr>
        <w:t>）</w:t>
      </w:r>
      <w:r>
        <w:rPr>
          <w:sz w:val="20"/>
          <w:szCs w:val="20"/>
          <w:spacing w:val="-59"/>
        </w:rPr>
        <w:t xml:space="preserve"> </w:t>
      </w:r>
      <w:r>
        <w:rPr>
          <w:sz w:val="20"/>
          <w:szCs w:val="20"/>
          <w:spacing w:val="-12"/>
        </w:rPr>
        <w:t>，</w:t>
      </w:r>
      <w:r>
        <w:rPr>
          <w:sz w:val="20"/>
          <w:szCs w:val="20"/>
          <w:spacing w:val="-56"/>
        </w:rPr>
        <w:t xml:space="preserve"> </w:t>
      </w:r>
      <w:r>
        <w:rPr>
          <w:sz w:val="20"/>
          <w:szCs w:val="20"/>
          <w:spacing w:val="7"/>
        </w:rPr>
        <w:t>甲方在收到发票后</w:t>
      </w:r>
      <w:r>
        <w:rPr>
          <w:sz w:val="20"/>
          <w:szCs w:val="20"/>
          <w:spacing w:val="-33"/>
        </w:rPr>
        <w:t xml:space="preserve"> </w:t>
      </w:r>
      <w:r>
        <w:rPr>
          <w:sz w:val="20"/>
          <w:szCs w:val="20"/>
          <w:spacing w:val="7"/>
        </w:rPr>
        <w:t>30 日内以银行</w:t>
      </w:r>
      <w:r>
        <w:rPr>
          <w:sz w:val="20"/>
          <w:szCs w:val="20"/>
          <w:spacing w:val="6"/>
        </w:rPr>
        <w:t>转账的方式支付</w:t>
      </w:r>
      <w:r>
        <w:rPr>
          <w:sz w:val="20"/>
          <w:szCs w:val="20"/>
        </w:rPr>
        <w:t xml:space="preserve"> </w:t>
      </w:r>
      <w:r>
        <w:rPr>
          <w:sz w:val="20"/>
          <w:szCs w:val="20"/>
          <w:spacing w:val="5"/>
        </w:rPr>
        <w:t>合同总额</w:t>
      </w:r>
      <w:r>
        <w:rPr>
          <w:sz w:val="20"/>
          <w:szCs w:val="20"/>
          <w:u w:val="single" w:color="auto"/>
          <w:spacing w:val="5"/>
        </w:rPr>
        <w:t xml:space="preserve">  95 </w:t>
      </w:r>
      <w:r>
        <w:rPr>
          <w:sz w:val="20"/>
          <w:szCs w:val="20"/>
          <w:spacing w:val="5"/>
        </w:rPr>
        <w:t>%的费用（大写）</w:t>
      </w:r>
      <w:r>
        <w:rPr>
          <w:sz w:val="20"/>
          <w:szCs w:val="20"/>
          <w:u w:val="single" w:color="auto"/>
          <w:spacing w:val="5"/>
        </w:rPr>
        <w:t xml:space="preserve">            </w:t>
      </w:r>
      <w:r>
        <w:rPr>
          <w:sz w:val="20"/>
          <w:szCs w:val="20"/>
          <w:spacing w:val="-80"/>
        </w:rPr>
        <w:t xml:space="preserve"> </w:t>
      </w:r>
      <w:r>
        <w:rPr>
          <w:sz w:val="20"/>
          <w:szCs w:val="20"/>
          <w:spacing w:val="5"/>
        </w:rPr>
        <w:t>元</w:t>
      </w:r>
      <w:r>
        <w:rPr>
          <w:sz w:val="20"/>
          <w:szCs w:val="20"/>
          <w:spacing w:val="18"/>
        </w:rPr>
        <w:t xml:space="preserve"> </w:t>
      </w:r>
      <w:r>
        <w:rPr>
          <w:sz w:val="20"/>
          <w:szCs w:val="20"/>
          <w:spacing w:val="5"/>
        </w:rPr>
        <w:t>(¥</w:t>
      </w:r>
      <w:r>
        <w:rPr>
          <w:sz w:val="20"/>
          <w:szCs w:val="20"/>
          <w:spacing w:val="-99"/>
        </w:rPr>
        <w:t xml:space="preserve"> </w:t>
      </w:r>
      <w:r>
        <w:rPr>
          <w:sz w:val="20"/>
          <w:szCs w:val="20"/>
          <w:u w:val="single" w:color="auto"/>
          <w:spacing w:val="5"/>
        </w:rPr>
        <w:t xml:space="preserve">        </w:t>
      </w:r>
      <w:r>
        <w:rPr>
          <w:sz w:val="20"/>
          <w:szCs w:val="20"/>
          <w:spacing w:val="-90"/>
        </w:rPr>
        <w:t xml:space="preserve"> </w:t>
      </w:r>
      <w:r>
        <w:rPr>
          <w:sz w:val="20"/>
          <w:szCs w:val="20"/>
          <w:spacing w:val="5"/>
        </w:rPr>
        <w:t>元）。</w:t>
      </w:r>
    </w:p>
    <w:p>
      <w:pPr>
        <w:pStyle w:val="BodyText"/>
        <w:ind w:left="4" w:right="105" w:firstLine="488"/>
        <w:spacing w:before="27"/>
        <w:rPr>
          <w:sz w:val="20"/>
          <w:szCs w:val="20"/>
        </w:rPr>
      </w:pPr>
      <w:r>
        <w:rPr>
          <w:sz w:val="20"/>
          <w:szCs w:val="20"/>
          <w:spacing w:val="6"/>
        </w:rPr>
        <w:t>（2）剩余</w:t>
      </w:r>
      <w:r>
        <w:rPr>
          <w:sz w:val="20"/>
          <w:szCs w:val="20"/>
          <w:u w:val="single" w:color="auto"/>
          <w:spacing w:val="6"/>
        </w:rPr>
        <w:t xml:space="preserve"> 5 </w:t>
      </w:r>
      <w:r>
        <w:rPr>
          <w:sz w:val="20"/>
          <w:szCs w:val="20"/>
          <w:spacing w:val="6"/>
        </w:rPr>
        <w:t>%的费用（大写）</w:t>
      </w:r>
      <w:r>
        <w:rPr>
          <w:sz w:val="20"/>
          <w:szCs w:val="20"/>
          <w:u w:val="single" w:color="auto"/>
          <w:spacing w:val="6"/>
        </w:rPr>
        <w:t xml:space="preserve">            </w:t>
      </w:r>
      <w:r>
        <w:rPr>
          <w:sz w:val="20"/>
          <w:szCs w:val="20"/>
          <w:spacing w:val="-88"/>
        </w:rPr>
        <w:t xml:space="preserve"> </w:t>
      </w:r>
      <w:r>
        <w:rPr>
          <w:sz w:val="20"/>
          <w:szCs w:val="20"/>
          <w:spacing w:val="6"/>
        </w:rPr>
        <w:t>元</w:t>
      </w:r>
      <w:r>
        <w:rPr>
          <w:sz w:val="20"/>
          <w:szCs w:val="20"/>
          <w:spacing w:val="20"/>
        </w:rPr>
        <w:t xml:space="preserve"> </w:t>
      </w:r>
      <w:r>
        <w:rPr>
          <w:sz w:val="20"/>
          <w:szCs w:val="20"/>
          <w:spacing w:val="6"/>
        </w:rPr>
        <w:t>(¥</w:t>
      </w:r>
      <w:r>
        <w:rPr>
          <w:sz w:val="20"/>
          <w:szCs w:val="20"/>
          <w:spacing w:val="7"/>
        </w:rPr>
        <w:t xml:space="preserve">        </w:t>
      </w:r>
      <w:r>
        <w:rPr>
          <w:sz w:val="20"/>
          <w:szCs w:val="20"/>
          <w:spacing w:val="6"/>
        </w:rPr>
        <w:t>元</w:t>
      </w:r>
      <w:r>
        <w:rPr>
          <w:sz w:val="20"/>
          <w:szCs w:val="20"/>
          <w:spacing w:val="15"/>
        </w:rPr>
        <w:t>），</w:t>
      </w:r>
      <w:r>
        <w:rPr>
          <w:sz w:val="20"/>
          <w:szCs w:val="20"/>
          <w:spacing w:val="6"/>
        </w:rPr>
        <w:t>作为项目质保金，在质保期满，</w:t>
      </w:r>
      <w:r>
        <w:rPr>
          <w:sz w:val="20"/>
          <w:szCs w:val="20"/>
        </w:rPr>
        <w:t xml:space="preserve"> </w:t>
      </w:r>
      <w:r>
        <w:rPr>
          <w:sz w:val="20"/>
          <w:szCs w:val="20"/>
          <w:spacing w:val="6"/>
        </w:rPr>
        <w:t>无质量问题或有质量问题得到圆满解决后，</w:t>
      </w:r>
      <w:r>
        <w:rPr>
          <w:sz w:val="20"/>
          <w:szCs w:val="20"/>
          <w:spacing w:val="-47"/>
        </w:rPr>
        <w:t xml:space="preserve"> </w:t>
      </w:r>
      <w:r>
        <w:rPr>
          <w:sz w:val="20"/>
          <w:szCs w:val="20"/>
          <w:spacing w:val="6"/>
        </w:rPr>
        <w:t>甲方在</w:t>
      </w:r>
      <w:r>
        <w:rPr>
          <w:sz w:val="20"/>
          <w:szCs w:val="20"/>
          <w:spacing w:val="-35"/>
        </w:rPr>
        <w:t xml:space="preserve"> </w:t>
      </w:r>
      <w:r>
        <w:rPr>
          <w:sz w:val="20"/>
          <w:szCs w:val="20"/>
          <w:spacing w:val="6"/>
        </w:rPr>
        <w:t>30 日内日向乙方一次性无息付清。</w:t>
      </w:r>
    </w:p>
    <w:p>
      <w:pPr>
        <w:pStyle w:val="BodyText"/>
        <w:ind w:left="3" w:right="54" w:firstLine="423"/>
        <w:spacing w:before="23" w:line="244" w:lineRule="auto"/>
        <w:rPr>
          <w:sz w:val="20"/>
          <w:szCs w:val="20"/>
        </w:rPr>
      </w:pPr>
      <w:r>
        <w:rPr>
          <w:sz w:val="20"/>
          <w:szCs w:val="20"/>
          <w:spacing w:val="12"/>
        </w:rPr>
        <w:t>3.所有款项均以人民币结算，支付方式为银行转账方</w:t>
      </w:r>
      <w:r>
        <w:rPr>
          <w:sz w:val="20"/>
          <w:szCs w:val="20"/>
          <w:spacing w:val="11"/>
        </w:rPr>
        <w:t>式，先开票后付款。乙方应保证发票真实、合</w:t>
      </w:r>
      <w:r>
        <w:rPr>
          <w:sz w:val="20"/>
          <w:szCs w:val="20"/>
        </w:rPr>
        <w:t xml:space="preserve"> </w:t>
      </w:r>
      <w:r>
        <w:rPr>
          <w:sz w:val="20"/>
          <w:szCs w:val="20"/>
          <w:spacing w:val="11"/>
        </w:rPr>
        <w:t>法，各项信息全面、完整。如乙方提供的发票系虚开或假票，</w:t>
      </w:r>
      <w:r>
        <w:rPr>
          <w:sz w:val="20"/>
          <w:szCs w:val="20"/>
          <w:spacing w:val="-54"/>
        </w:rPr>
        <w:t xml:space="preserve"> </w:t>
      </w:r>
      <w:r>
        <w:rPr>
          <w:sz w:val="20"/>
          <w:szCs w:val="20"/>
          <w:spacing w:val="11"/>
        </w:rPr>
        <w:t>甲方有权不付款，且乙方</w:t>
      </w:r>
      <w:r>
        <w:rPr>
          <w:sz w:val="20"/>
          <w:szCs w:val="20"/>
          <w:spacing w:val="10"/>
        </w:rPr>
        <w:t>须支付甲方票面</w:t>
      </w:r>
      <w:r>
        <w:rPr>
          <w:sz w:val="20"/>
          <w:szCs w:val="20"/>
        </w:rPr>
        <w:t xml:space="preserve"> </w:t>
      </w:r>
      <w:r>
        <w:rPr>
          <w:sz w:val="20"/>
          <w:szCs w:val="20"/>
          <w:spacing w:val="6"/>
        </w:rPr>
        <w:t>金额</w:t>
      </w:r>
      <w:r>
        <w:rPr>
          <w:sz w:val="20"/>
          <w:szCs w:val="20"/>
          <w:u w:val="single" w:color="auto"/>
          <w:spacing w:val="6"/>
        </w:rPr>
        <w:t xml:space="preserve"> 20</w:t>
      </w:r>
      <w:r>
        <w:rPr>
          <w:sz w:val="20"/>
          <w:szCs w:val="20"/>
          <w:u w:val="single" w:color="auto"/>
          <w:spacing w:val="7"/>
        </w:rPr>
        <w:t xml:space="preserve"> </w:t>
      </w:r>
      <w:r>
        <w:rPr>
          <w:sz w:val="20"/>
          <w:szCs w:val="20"/>
          <w:u w:val="single" w:color="auto"/>
          <w:spacing w:val="6"/>
        </w:rPr>
        <w:t>%</w:t>
      </w:r>
      <w:r>
        <w:rPr>
          <w:sz w:val="20"/>
          <w:szCs w:val="20"/>
          <w:spacing w:val="6"/>
        </w:rPr>
        <w:t>的违约金。</w:t>
      </w:r>
    </w:p>
    <w:p>
      <w:pPr>
        <w:pStyle w:val="BodyText"/>
        <w:ind w:left="421"/>
        <w:spacing w:before="147" w:line="228" w:lineRule="auto"/>
        <w:rPr>
          <w:sz w:val="20"/>
          <w:szCs w:val="20"/>
        </w:rPr>
      </w:pPr>
      <w:r>
        <w:rPr>
          <w:sz w:val="20"/>
          <w:szCs w:val="20"/>
          <w:spacing w:val="9"/>
        </w:rPr>
        <w:t>4.税率调整：遇国家税收政策变化，需要调整增值税税率时，按以下方式调整：</w:t>
      </w:r>
    </w:p>
    <w:p>
      <w:pPr>
        <w:pStyle w:val="BodyText"/>
        <w:ind w:left="3" w:right="52" w:firstLine="429"/>
        <w:spacing w:before="144" w:line="251" w:lineRule="auto"/>
        <w:rPr>
          <w:sz w:val="20"/>
          <w:szCs w:val="20"/>
        </w:rPr>
      </w:pPr>
      <w:r>
        <w:rPr>
          <w:sz w:val="20"/>
          <w:szCs w:val="20"/>
          <w:spacing w:val="9"/>
        </w:rPr>
        <w:t>（1）总价合同：按签订原合同时不含税金额，及国家税收政策规定的适用税率，重新计算含税总价</w:t>
      </w:r>
      <w:r>
        <w:rPr>
          <w:sz w:val="20"/>
          <w:szCs w:val="20"/>
          <w:spacing w:val="12"/>
        </w:rPr>
        <w:t xml:space="preserve"> </w:t>
      </w:r>
      <w:r>
        <w:rPr>
          <w:sz w:val="20"/>
          <w:szCs w:val="20"/>
          <w:spacing w:val="6"/>
        </w:rPr>
        <w:t>作为支付总价。</w:t>
      </w:r>
    </w:p>
    <w:p>
      <w:pPr>
        <w:pStyle w:val="BodyText"/>
        <w:ind w:left="432"/>
        <w:spacing w:before="1" w:line="226" w:lineRule="auto"/>
        <w:rPr>
          <w:sz w:val="20"/>
          <w:szCs w:val="20"/>
        </w:rPr>
      </w:pPr>
      <w:r>
        <w:rPr>
          <w:sz w:val="20"/>
          <w:szCs w:val="20"/>
          <w:spacing w:val="9"/>
        </w:rPr>
        <w:t>（调整后）含税总价计算公式=原合同不含税金额×</w:t>
      </w:r>
      <w:r>
        <w:rPr>
          <w:sz w:val="20"/>
          <w:szCs w:val="20"/>
          <w:spacing w:val="8"/>
        </w:rPr>
        <w:t>（1+调整后规定税率）</w:t>
      </w:r>
    </w:p>
    <w:p>
      <w:pPr>
        <w:pStyle w:val="BodyText"/>
        <w:ind w:left="2" w:right="52" w:firstLine="430"/>
        <w:spacing w:before="26" w:line="253" w:lineRule="auto"/>
        <w:rPr>
          <w:sz w:val="20"/>
          <w:szCs w:val="20"/>
        </w:rPr>
      </w:pPr>
      <w:r>
        <w:rPr>
          <w:sz w:val="20"/>
          <w:szCs w:val="20"/>
          <w:spacing w:val="9"/>
        </w:rPr>
        <w:t>（2）单价合同：按签订原合同时税率计算不含税单价，及国家税收政策规定的适用税率，重新计算</w:t>
      </w:r>
      <w:r>
        <w:rPr>
          <w:sz w:val="20"/>
          <w:szCs w:val="20"/>
          <w:spacing w:val="12"/>
        </w:rPr>
        <w:t xml:space="preserve"> </w:t>
      </w:r>
      <w:r>
        <w:rPr>
          <w:sz w:val="20"/>
          <w:szCs w:val="20"/>
          <w:spacing w:val="8"/>
        </w:rPr>
        <w:t>含税单价作为结算单价。</w:t>
      </w:r>
    </w:p>
    <w:p>
      <w:pPr>
        <w:pStyle w:val="BodyText"/>
        <w:ind w:left="432"/>
        <w:spacing w:line="226" w:lineRule="auto"/>
        <w:rPr>
          <w:sz w:val="20"/>
          <w:szCs w:val="20"/>
        </w:rPr>
      </w:pPr>
      <w:r>
        <w:rPr>
          <w:sz w:val="20"/>
          <w:szCs w:val="20"/>
          <w:spacing w:val="8"/>
        </w:rPr>
        <w:t>（调整后）含税单价计算公式=原合同不含税单价×（1+调整后规定税率）。</w:t>
      </w:r>
    </w:p>
    <w:p>
      <w:pPr>
        <w:pStyle w:val="BodyText"/>
        <w:ind w:left="426"/>
        <w:spacing w:before="26" w:line="228" w:lineRule="auto"/>
        <w:rPr>
          <w:sz w:val="20"/>
          <w:szCs w:val="20"/>
        </w:rPr>
      </w:pPr>
      <w:r>
        <w:rPr>
          <w:sz w:val="20"/>
          <w:szCs w:val="20"/>
          <w:spacing w:val="6"/>
        </w:rPr>
        <w:t>5.开票信息</w:t>
      </w:r>
    </w:p>
    <w:p>
      <w:pPr>
        <w:spacing w:before="199"/>
        <w:rPr/>
      </w:pPr>
      <w:r/>
    </w:p>
    <w:tbl>
      <w:tblPr>
        <w:tblStyle w:val="TableNormal"/>
        <w:tblW w:w="8788" w:type="dxa"/>
        <w:tblInd w:w="30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63"/>
        <w:gridCol w:w="4525"/>
      </w:tblGrid>
      <w:tr>
        <w:trPr>
          <w:trHeight w:val="400" w:hRule="atLeast"/>
        </w:trPr>
        <w:tc>
          <w:tcPr>
            <w:tcW w:w="4263" w:type="dxa"/>
            <w:vAlign w:val="top"/>
          </w:tcPr>
          <w:p>
            <w:pPr>
              <w:pStyle w:val="TableText"/>
              <w:ind w:left="2195"/>
              <w:spacing w:before="37" w:line="229" w:lineRule="auto"/>
              <w:rPr>
                <w:sz w:val="20"/>
                <w:szCs w:val="20"/>
              </w:rPr>
            </w:pPr>
            <w:r>
              <w:rPr>
                <w:sz w:val="20"/>
                <w:szCs w:val="20"/>
                <w:b/>
                <w:bCs/>
                <w:spacing w:val="-10"/>
              </w:rPr>
              <w:t>甲方</w:t>
            </w:r>
          </w:p>
        </w:tc>
        <w:tc>
          <w:tcPr>
            <w:tcW w:w="4525" w:type="dxa"/>
            <w:vAlign w:val="top"/>
          </w:tcPr>
          <w:p>
            <w:pPr>
              <w:pStyle w:val="TableText"/>
              <w:ind w:left="2318"/>
              <w:spacing w:before="37" w:line="229" w:lineRule="auto"/>
              <w:rPr>
                <w:sz w:val="20"/>
                <w:szCs w:val="20"/>
              </w:rPr>
            </w:pPr>
            <w:r>
              <w:rPr>
                <w:sz w:val="20"/>
                <w:szCs w:val="20"/>
                <w:b/>
                <w:bCs/>
                <w:spacing w:val="-7"/>
              </w:rPr>
              <w:t>乙方</w:t>
            </w:r>
          </w:p>
        </w:tc>
      </w:tr>
      <w:tr>
        <w:trPr>
          <w:trHeight w:val="396" w:hRule="atLeast"/>
        </w:trPr>
        <w:tc>
          <w:tcPr>
            <w:tcW w:w="4263" w:type="dxa"/>
            <w:vAlign w:val="top"/>
          </w:tcPr>
          <w:p>
            <w:pPr>
              <w:pStyle w:val="TableText"/>
              <w:ind w:left="117"/>
              <w:spacing w:before="32" w:line="228" w:lineRule="auto"/>
              <w:rPr>
                <w:sz w:val="20"/>
                <w:szCs w:val="20"/>
              </w:rPr>
            </w:pPr>
            <w:r>
              <w:rPr>
                <w:sz w:val="20"/>
                <w:szCs w:val="20"/>
                <w:b/>
                <w:bCs/>
                <w:spacing w:val="8"/>
              </w:rPr>
              <w:t>开户名称：安徽中烟工业有限责任公司</w:t>
            </w:r>
          </w:p>
        </w:tc>
        <w:tc>
          <w:tcPr>
            <w:tcW w:w="4525" w:type="dxa"/>
            <w:vAlign w:val="top"/>
          </w:tcPr>
          <w:p>
            <w:pPr>
              <w:pStyle w:val="TableText"/>
              <w:ind w:left="114"/>
              <w:spacing w:before="33" w:line="228" w:lineRule="auto"/>
              <w:rPr>
                <w:sz w:val="20"/>
                <w:szCs w:val="20"/>
              </w:rPr>
            </w:pPr>
            <w:r>
              <w:rPr>
                <w:sz w:val="20"/>
                <w:szCs w:val="20"/>
                <w:b/>
                <w:bCs/>
                <w:spacing w:val="4"/>
              </w:rPr>
              <w:t>开户名称：</w:t>
            </w:r>
          </w:p>
        </w:tc>
      </w:tr>
      <w:tr>
        <w:trPr>
          <w:trHeight w:val="398" w:hRule="atLeast"/>
        </w:trPr>
        <w:tc>
          <w:tcPr>
            <w:tcW w:w="4263" w:type="dxa"/>
            <w:vAlign w:val="top"/>
          </w:tcPr>
          <w:p>
            <w:pPr>
              <w:pStyle w:val="TableText"/>
              <w:ind w:left="118"/>
              <w:spacing w:before="35" w:line="228" w:lineRule="auto"/>
              <w:rPr>
                <w:rFonts w:ascii="Times New Roman" w:hAnsi="Times New Roman" w:eastAsia="Times New Roman" w:cs="Times New Roman"/>
                <w:sz w:val="20"/>
                <w:szCs w:val="20"/>
              </w:rPr>
            </w:pPr>
            <w:r>
              <w:rPr>
                <w:sz w:val="20"/>
                <w:szCs w:val="20"/>
                <w:b/>
                <w:bCs/>
                <w:spacing w:val="5"/>
              </w:rPr>
              <w:t>纳税人识别号：</w:t>
            </w:r>
            <w:r>
              <w:rPr>
                <w:rFonts w:ascii="Times New Roman" w:hAnsi="Times New Roman" w:eastAsia="Times New Roman" w:cs="Times New Roman"/>
                <w:sz w:val="20"/>
                <w:szCs w:val="20"/>
                <w:b/>
                <w:bCs/>
                <w:spacing w:val="5"/>
              </w:rPr>
              <w:t>913400001489442514</w:t>
            </w:r>
          </w:p>
        </w:tc>
        <w:tc>
          <w:tcPr>
            <w:tcW w:w="4525" w:type="dxa"/>
            <w:vAlign w:val="top"/>
          </w:tcPr>
          <w:p>
            <w:pPr>
              <w:pStyle w:val="TableText"/>
              <w:ind w:left="115"/>
              <w:spacing w:before="35" w:line="228" w:lineRule="auto"/>
              <w:rPr>
                <w:sz w:val="20"/>
                <w:szCs w:val="20"/>
              </w:rPr>
            </w:pPr>
            <w:r>
              <w:rPr>
                <w:sz w:val="20"/>
                <w:szCs w:val="20"/>
                <w:b/>
                <w:bCs/>
                <w:spacing w:val="5"/>
              </w:rPr>
              <w:t>纳税人识别号：</w:t>
            </w:r>
          </w:p>
        </w:tc>
      </w:tr>
    </w:tbl>
    <w:p>
      <w:pPr>
        <w:rPr>
          <w:rFonts w:ascii="Arial"/>
          <w:sz w:val="21"/>
        </w:rPr>
      </w:pPr>
      <w:r/>
    </w:p>
    <w:p>
      <w:pPr>
        <w:sectPr>
          <w:headerReference w:type="default" r:id="rId94"/>
          <w:footerReference w:type="default" r:id="rId95"/>
          <w:pgSz w:w="12240" w:h="15840"/>
          <w:pgMar w:top="1165" w:right="1262" w:bottom="1103" w:left="1383" w:header="829" w:footer="939" w:gutter="0"/>
        </w:sectPr>
        <w:rPr>
          <w:rFonts w:ascii="Arial" w:hAnsi="Arial" w:eastAsia="Arial" w:cs="Arial"/>
          <w:sz w:val="21"/>
          <w:szCs w:val="21"/>
        </w:rPr>
      </w:pPr>
    </w:p>
    <w:p>
      <w:pPr>
        <w:spacing w:before="32"/>
        <w:rPr/>
      </w:pPr>
      <w:r/>
    </w:p>
    <w:tbl>
      <w:tblPr>
        <w:tblStyle w:val="TableNormal"/>
        <w:tblW w:w="8788" w:type="dxa"/>
        <w:tblInd w:w="3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63"/>
        <w:gridCol w:w="4525"/>
      </w:tblGrid>
      <w:tr>
        <w:trPr>
          <w:trHeight w:val="641" w:hRule="atLeast"/>
        </w:trPr>
        <w:tc>
          <w:tcPr>
            <w:tcW w:w="4263" w:type="dxa"/>
            <w:vAlign w:val="top"/>
          </w:tcPr>
          <w:p>
            <w:pPr>
              <w:pStyle w:val="TableText"/>
              <w:ind w:left="116"/>
              <w:spacing w:before="37" w:line="227" w:lineRule="auto"/>
              <w:rPr>
                <w:sz w:val="20"/>
                <w:szCs w:val="20"/>
              </w:rPr>
            </w:pPr>
            <w:r>
              <w:rPr>
                <w:sz w:val="20"/>
                <w:szCs w:val="20"/>
                <w:b/>
                <w:bCs/>
                <w:spacing w:val="3"/>
              </w:rPr>
              <w:t>地址、</w:t>
            </w:r>
            <w:r>
              <w:rPr>
                <w:sz w:val="20"/>
                <w:szCs w:val="20"/>
                <w:spacing w:val="-59"/>
              </w:rPr>
              <w:t xml:space="preserve"> </w:t>
            </w:r>
            <w:r>
              <w:rPr>
                <w:sz w:val="20"/>
                <w:szCs w:val="20"/>
                <w:b/>
                <w:bCs/>
                <w:spacing w:val="3"/>
              </w:rPr>
              <w:t>电话：合肥市黄山路</w:t>
            </w:r>
            <w:r>
              <w:rPr>
                <w:sz w:val="20"/>
                <w:szCs w:val="20"/>
                <w:spacing w:val="-40"/>
              </w:rPr>
              <w:t xml:space="preserve"> </w:t>
            </w:r>
            <w:r>
              <w:rPr>
                <w:rFonts w:ascii="Times New Roman" w:hAnsi="Times New Roman" w:eastAsia="Times New Roman" w:cs="Times New Roman"/>
                <w:sz w:val="20"/>
                <w:szCs w:val="20"/>
                <w:b/>
                <w:bCs/>
                <w:spacing w:val="3"/>
              </w:rPr>
              <w:t>606</w:t>
            </w:r>
            <w:r>
              <w:rPr>
                <w:rFonts w:ascii="Times New Roman" w:hAnsi="Times New Roman" w:eastAsia="Times New Roman" w:cs="Times New Roman"/>
                <w:sz w:val="20"/>
                <w:szCs w:val="20"/>
                <w:b/>
                <w:bCs/>
                <w:spacing w:val="15"/>
                <w:w w:val="101"/>
              </w:rPr>
              <w:t xml:space="preserve"> </w:t>
            </w:r>
            <w:r>
              <w:rPr>
                <w:sz w:val="20"/>
                <w:szCs w:val="20"/>
                <w:b/>
                <w:bCs/>
                <w:spacing w:val="3"/>
              </w:rPr>
              <w:t>号；</w:t>
            </w:r>
          </w:p>
          <w:p>
            <w:pPr>
              <w:ind w:left="116"/>
              <w:spacing w:before="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4"/>
              </w:rPr>
              <w:t>0551-65318781</w:t>
            </w:r>
          </w:p>
        </w:tc>
        <w:tc>
          <w:tcPr>
            <w:tcW w:w="4525" w:type="dxa"/>
            <w:vAlign w:val="top"/>
          </w:tcPr>
          <w:p>
            <w:pPr>
              <w:pStyle w:val="TableText"/>
              <w:ind w:left="113"/>
              <w:spacing w:before="37" w:line="230" w:lineRule="auto"/>
              <w:rPr>
                <w:sz w:val="20"/>
                <w:szCs w:val="20"/>
              </w:rPr>
            </w:pPr>
            <w:r>
              <w:rPr>
                <w:sz w:val="20"/>
                <w:szCs w:val="20"/>
                <w:b/>
                <w:bCs/>
                <w:spacing w:val="-2"/>
              </w:rPr>
              <w:t>地址、</w:t>
            </w:r>
            <w:r>
              <w:rPr>
                <w:sz w:val="20"/>
                <w:szCs w:val="20"/>
                <w:spacing w:val="-59"/>
              </w:rPr>
              <w:t xml:space="preserve"> </w:t>
            </w:r>
            <w:r>
              <w:rPr>
                <w:sz w:val="20"/>
                <w:szCs w:val="20"/>
                <w:b/>
                <w:bCs/>
                <w:spacing w:val="-2"/>
              </w:rPr>
              <w:t>电话：</w:t>
            </w:r>
          </w:p>
        </w:tc>
      </w:tr>
      <w:tr>
        <w:trPr>
          <w:trHeight w:val="641" w:hRule="atLeast"/>
        </w:trPr>
        <w:tc>
          <w:tcPr>
            <w:tcW w:w="4263" w:type="dxa"/>
            <w:vAlign w:val="top"/>
          </w:tcPr>
          <w:p>
            <w:pPr>
              <w:pStyle w:val="TableText"/>
              <w:ind w:left="117"/>
              <w:spacing w:before="34" w:line="227" w:lineRule="auto"/>
              <w:rPr>
                <w:sz w:val="20"/>
                <w:szCs w:val="20"/>
              </w:rPr>
            </w:pPr>
            <w:r>
              <w:rPr>
                <w:sz w:val="20"/>
                <w:szCs w:val="20"/>
                <w:b/>
                <w:bCs/>
                <w:spacing w:val="8"/>
              </w:rPr>
              <w:t>开户银行及账号：合肥市工行四牌楼支行</w:t>
            </w:r>
          </w:p>
          <w:p>
            <w:pPr>
              <w:ind w:left="122"/>
              <w:spacing w:before="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4"/>
              </w:rPr>
              <w:t>1302010129022130179</w:t>
            </w:r>
          </w:p>
        </w:tc>
        <w:tc>
          <w:tcPr>
            <w:tcW w:w="4525" w:type="dxa"/>
            <w:vAlign w:val="top"/>
          </w:tcPr>
          <w:p>
            <w:pPr>
              <w:pStyle w:val="TableText"/>
              <w:ind w:left="114"/>
              <w:spacing w:before="34" w:line="228" w:lineRule="auto"/>
              <w:rPr>
                <w:sz w:val="20"/>
                <w:szCs w:val="20"/>
              </w:rPr>
            </w:pPr>
            <w:r>
              <w:rPr>
                <w:sz w:val="20"/>
                <w:szCs w:val="20"/>
                <w:b/>
                <w:bCs/>
                <w:spacing w:val="5"/>
              </w:rPr>
              <w:t>开户银行及账号：</w:t>
            </w:r>
          </w:p>
        </w:tc>
      </w:tr>
    </w:tbl>
    <w:p>
      <w:pPr>
        <w:spacing w:line="356" w:lineRule="auto"/>
        <w:rPr>
          <w:rFonts w:ascii="Arial"/>
          <w:sz w:val="21"/>
        </w:rPr>
      </w:pPr>
      <w:r/>
    </w:p>
    <w:p>
      <w:pPr>
        <w:pStyle w:val="BodyText"/>
        <w:ind w:left="26" w:right="16" w:firstLine="393"/>
        <w:spacing w:before="65" w:line="252" w:lineRule="auto"/>
        <w:rPr>
          <w:sz w:val="20"/>
          <w:szCs w:val="20"/>
        </w:rPr>
      </w:pPr>
      <w:r>
        <w:rPr>
          <w:sz w:val="20"/>
          <w:szCs w:val="20"/>
          <w:spacing w:val="8"/>
        </w:rPr>
        <w:t>注：如乙方收款信息发生变更应以书面形式通知甲方，如因乙方未及时通知甲方导致甲方逾期付款，</w:t>
      </w:r>
      <w:r>
        <w:rPr>
          <w:sz w:val="20"/>
          <w:szCs w:val="20"/>
          <w:spacing w:val="15"/>
        </w:rPr>
        <w:t xml:space="preserve"> </w:t>
      </w:r>
      <w:r>
        <w:rPr>
          <w:sz w:val="20"/>
          <w:szCs w:val="20"/>
          <w:spacing w:val="6"/>
        </w:rPr>
        <w:t>甲方无需承担任何违约责任。</w:t>
      </w:r>
    </w:p>
    <w:p>
      <w:pPr>
        <w:pStyle w:val="BodyText"/>
        <w:ind w:left="420"/>
        <w:spacing w:before="118" w:line="228" w:lineRule="auto"/>
        <w:rPr>
          <w:sz w:val="20"/>
          <w:szCs w:val="20"/>
        </w:rPr>
      </w:pPr>
      <w:r>
        <w:rPr>
          <w:sz w:val="20"/>
          <w:szCs w:val="20"/>
          <w:b/>
          <w:bCs/>
          <w:spacing w:val="6"/>
        </w:rPr>
        <w:t>第六条</w:t>
      </w:r>
      <w:r>
        <w:rPr>
          <w:sz w:val="20"/>
          <w:szCs w:val="20"/>
          <w:spacing w:val="6"/>
        </w:rPr>
        <w:t xml:space="preserve">  </w:t>
      </w:r>
      <w:r>
        <w:rPr>
          <w:sz w:val="20"/>
          <w:szCs w:val="20"/>
          <w:b/>
          <w:bCs/>
          <w:spacing w:val="6"/>
        </w:rPr>
        <w:t>履约保证金</w:t>
      </w:r>
    </w:p>
    <w:p>
      <w:pPr>
        <w:pStyle w:val="BodyText"/>
        <w:ind w:left="9" w:right="66" w:firstLine="425"/>
        <w:spacing w:before="144" w:line="254" w:lineRule="auto"/>
        <w:rPr>
          <w:sz w:val="20"/>
          <w:szCs w:val="20"/>
        </w:rPr>
      </w:pPr>
      <w:r>
        <w:rPr>
          <w:sz w:val="20"/>
          <w:szCs w:val="20"/>
          <w:spacing w:val="6"/>
        </w:rPr>
        <w:t>1.乙方选择以</w:t>
      </w:r>
      <w:r>
        <w:rPr>
          <w:sz w:val="20"/>
          <w:szCs w:val="20"/>
          <w:u w:val="single" w:color="auto"/>
          <w:spacing w:val="6"/>
        </w:rPr>
        <w:t xml:space="preserve"> （1） </w:t>
      </w:r>
      <w:r>
        <w:rPr>
          <w:sz w:val="20"/>
          <w:szCs w:val="20"/>
          <w:spacing w:val="-91"/>
        </w:rPr>
        <w:t xml:space="preserve"> </w:t>
      </w:r>
      <w:r>
        <w:rPr>
          <w:sz w:val="20"/>
          <w:szCs w:val="20"/>
          <w:spacing w:val="6"/>
        </w:rPr>
        <w:t>方式向甲方交纳履约保证金人</w:t>
      </w:r>
      <w:r>
        <w:rPr>
          <w:sz w:val="20"/>
          <w:szCs w:val="20"/>
          <w:spacing w:val="5"/>
        </w:rPr>
        <w:t>民币（大写）</w:t>
      </w:r>
      <w:r>
        <w:rPr>
          <w:sz w:val="20"/>
          <w:szCs w:val="20"/>
          <w:u w:val="single" w:color="auto"/>
          <w:spacing w:val="5"/>
        </w:rPr>
        <w:t xml:space="preserve">          </w:t>
      </w:r>
      <w:r>
        <w:rPr>
          <w:sz w:val="20"/>
          <w:szCs w:val="20"/>
          <w:spacing w:val="-89"/>
        </w:rPr>
        <w:t xml:space="preserve"> </w:t>
      </w:r>
      <w:r>
        <w:rPr>
          <w:sz w:val="20"/>
          <w:szCs w:val="20"/>
          <w:spacing w:val="5"/>
        </w:rPr>
        <w:t>元 (¥</w:t>
      </w:r>
      <w:r>
        <w:rPr>
          <w:sz w:val="20"/>
          <w:szCs w:val="20"/>
          <w:u w:val="single" w:color="auto"/>
          <w:spacing w:val="5"/>
        </w:rPr>
        <w:t xml:space="preserve">       </w:t>
      </w:r>
      <w:r>
        <w:rPr>
          <w:sz w:val="20"/>
          <w:szCs w:val="20"/>
          <w:spacing w:val="-69"/>
        </w:rPr>
        <w:t xml:space="preserve"> </w:t>
      </w:r>
      <w:r>
        <w:rPr>
          <w:sz w:val="20"/>
          <w:szCs w:val="20"/>
          <w:spacing w:val="5"/>
        </w:rPr>
        <w:t>)</w:t>
      </w:r>
      <w:r>
        <w:rPr>
          <w:sz w:val="20"/>
          <w:szCs w:val="20"/>
          <w:spacing w:val="46"/>
        </w:rPr>
        <w:t xml:space="preserve"> </w:t>
      </w:r>
      <w:r>
        <w:rPr>
          <w:sz w:val="20"/>
          <w:szCs w:val="20"/>
          <w:spacing w:val="5"/>
        </w:rPr>
        <w:t>。缴纳</w:t>
      </w:r>
      <w:r>
        <w:rPr>
          <w:sz w:val="20"/>
          <w:szCs w:val="20"/>
        </w:rPr>
        <w:t xml:space="preserve"> </w:t>
      </w:r>
      <w:r>
        <w:rPr>
          <w:sz w:val="20"/>
          <w:szCs w:val="20"/>
          <w:spacing w:val="5"/>
        </w:rPr>
        <w:t>时间为</w:t>
      </w:r>
      <w:r>
        <w:rPr>
          <w:sz w:val="20"/>
          <w:szCs w:val="20"/>
          <w:spacing w:val="-97"/>
        </w:rPr>
        <w:t xml:space="preserve"> </w:t>
      </w:r>
      <w:r>
        <w:rPr>
          <w:sz w:val="20"/>
          <w:szCs w:val="20"/>
          <w:u w:val="single" w:color="auto"/>
          <w:spacing w:val="4"/>
        </w:rPr>
        <w:t xml:space="preserve">          </w:t>
      </w:r>
      <w:r>
        <w:rPr>
          <w:sz w:val="20"/>
          <w:szCs w:val="20"/>
          <w:spacing w:val="41"/>
        </w:rPr>
        <w:t xml:space="preserve"> </w:t>
      </w:r>
      <w:r>
        <w:rPr>
          <w:sz w:val="20"/>
          <w:szCs w:val="20"/>
          <w:spacing w:val="5"/>
        </w:rPr>
        <w:t>；收据号（保函号</w:t>
      </w:r>
      <w:r>
        <w:rPr>
          <w:sz w:val="20"/>
          <w:szCs w:val="20"/>
          <w:spacing w:val="11"/>
        </w:rPr>
        <w:t>）：</w:t>
      </w:r>
      <w:r>
        <w:rPr>
          <w:sz w:val="20"/>
          <w:szCs w:val="20"/>
          <w:u w:val="single" w:color="auto"/>
          <w:spacing w:val="5"/>
        </w:rPr>
        <w:t xml:space="preserve">            </w:t>
      </w:r>
      <w:r>
        <w:rPr>
          <w:sz w:val="20"/>
          <w:szCs w:val="20"/>
          <w:spacing w:val="5"/>
        </w:rPr>
        <w:t>。</w:t>
      </w:r>
    </w:p>
    <w:p>
      <w:pPr>
        <w:pStyle w:val="BodyText"/>
        <w:ind w:left="430"/>
        <w:spacing w:before="118" w:line="228" w:lineRule="auto"/>
        <w:rPr>
          <w:sz w:val="20"/>
          <w:szCs w:val="20"/>
        </w:rPr>
      </w:pPr>
      <w:r>
        <w:rPr>
          <w:sz w:val="20"/>
          <w:szCs w:val="20"/>
          <w:spacing w:val="9"/>
        </w:rPr>
        <w:t>（1）银行转账</w:t>
      </w:r>
      <w:r>
        <w:rPr>
          <w:sz w:val="20"/>
          <w:szCs w:val="20"/>
          <w:spacing w:val="-3"/>
        </w:rPr>
        <w:t>；（</w:t>
      </w:r>
      <w:r>
        <w:rPr>
          <w:sz w:val="20"/>
          <w:szCs w:val="20"/>
          <w:spacing w:val="9"/>
        </w:rPr>
        <w:t>2）银行保函。</w:t>
      </w:r>
    </w:p>
    <w:p>
      <w:pPr>
        <w:pStyle w:val="BodyText"/>
        <w:ind w:left="4" w:right="68" w:firstLine="420"/>
        <w:spacing w:before="144" w:line="239" w:lineRule="auto"/>
        <w:rPr>
          <w:sz w:val="20"/>
          <w:szCs w:val="20"/>
        </w:rPr>
      </w:pPr>
      <w:r>
        <w:rPr>
          <w:sz w:val="20"/>
          <w:szCs w:val="20"/>
          <w:spacing w:val="8"/>
        </w:rPr>
        <w:t>2.履约保证金自合同生效之日起生效，在本合</w:t>
      </w:r>
      <w:r>
        <w:rPr>
          <w:sz w:val="20"/>
          <w:szCs w:val="20"/>
          <w:spacing w:val="7"/>
        </w:rPr>
        <w:t>同所属项目验收合格之日起</w:t>
      </w:r>
      <w:r>
        <w:rPr>
          <w:sz w:val="20"/>
          <w:szCs w:val="20"/>
          <w:spacing w:val="-33"/>
        </w:rPr>
        <w:t xml:space="preserve"> </w:t>
      </w:r>
      <w:r>
        <w:rPr>
          <w:sz w:val="20"/>
          <w:szCs w:val="20"/>
          <w:spacing w:val="7"/>
        </w:rPr>
        <w:t>30 日后失效。验收合格后</w:t>
      </w:r>
      <w:r>
        <w:rPr>
          <w:sz w:val="20"/>
          <w:szCs w:val="20"/>
        </w:rPr>
        <w:t xml:space="preserve"> </w:t>
      </w:r>
      <w:r>
        <w:rPr>
          <w:sz w:val="20"/>
          <w:szCs w:val="20"/>
          <w:spacing w:val="5"/>
        </w:rPr>
        <w:t>30 日内甲方退还乙方缴纳的履约保证金。</w:t>
      </w:r>
    </w:p>
    <w:p>
      <w:pPr>
        <w:pStyle w:val="BodyText"/>
        <w:ind w:left="1" w:right="66" w:firstLine="422"/>
        <w:spacing w:before="145" w:line="247" w:lineRule="auto"/>
        <w:rPr>
          <w:sz w:val="20"/>
          <w:szCs w:val="20"/>
        </w:rPr>
      </w:pPr>
      <w:r>
        <w:rPr>
          <w:sz w:val="20"/>
          <w:szCs w:val="20"/>
          <w:spacing w:val="11"/>
        </w:rPr>
        <w:t>3.如果乙方不履行合同约定的义务或其履行不符合合同的约</w:t>
      </w:r>
      <w:r>
        <w:rPr>
          <w:sz w:val="20"/>
          <w:szCs w:val="20"/>
          <w:spacing w:val="10"/>
        </w:rPr>
        <w:t>定，</w:t>
      </w:r>
      <w:r>
        <w:rPr>
          <w:sz w:val="20"/>
          <w:szCs w:val="20"/>
          <w:spacing w:val="-56"/>
        </w:rPr>
        <w:t xml:space="preserve"> </w:t>
      </w:r>
      <w:r>
        <w:rPr>
          <w:sz w:val="20"/>
          <w:szCs w:val="20"/>
          <w:spacing w:val="10"/>
        </w:rPr>
        <w:t>甲方有权扣划相应金额的履约保证</w:t>
      </w:r>
      <w:r>
        <w:rPr>
          <w:sz w:val="20"/>
          <w:szCs w:val="20"/>
        </w:rPr>
        <w:t xml:space="preserve"> </w:t>
      </w:r>
      <w:r>
        <w:rPr>
          <w:sz w:val="20"/>
          <w:szCs w:val="20"/>
          <w:spacing w:val="7"/>
        </w:rPr>
        <w:t>金。履约保证金如被甲方扣划，乙方须在甲方扣划后</w:t>
      </w:r>
      <w:r>
        <w:rPr>
          <w:sz w:val="20"/>
          <w:szCs w:val="20"/>
          <w:spacing w:val="-32"/>
        </w:rPr>
        <w:t xml:space="preserve"> </w:t>
      </w:r>
      <w:r>
        <w:rPr>
          <w:sz w:val="20"/>
          <w:szCs w:val="20"/>
          <w:spacing w:val="7"/>
        </w:rPr>
        <w:t>30 日内将履约保证金金额恢复至本条第</w:t>
      </w:r>
      <w:r>
        <w:rPr>
          <w:sz w:val="20"/>
          <w:szCs w:val="20"/>
          <w:spacing w:val="-24"/>
        </w:rPr>
        <w:t xml:space="preserve"> </w:t>
      </w:r>
      <w:r>
        <w:rPr>
          <w:sz w:val="20"/>
          <w:szCs w:val="20"/>
          <w:spacing w:val="7"/>
        </w:rPr>
        <w:t>1</w:t>
      </w:r>
      <w:r>
        <w:rPr>
          <w:sz w:val="20"/>
          <w:szCs w:val="20"/>
          <w:spacing w:val="-37"/>
        </w:rPr>
        <w:t xml:space="preserve"> </w:t>
      </w:r>
      <w:r>
        <w:rPr>
          <w:sz w:val="20"/>
          <w:szCs w:val="20"/>
          <w:spacing w:val="7"/>
        </w:rPr>
        <w:t>款要求的</w:t>
      </w:r>
      <w:r>
        <w:rPr>
          <w:sz w:val="20"/>
          <w:szCs w:val="20"/>
        </w:rPr>
        <w:t xml:space="preserve"> </w:t>
      </w:r>
      <w:r>
        <w:rPr>
          <w:sz w:val="20"/>
          <w:szCs w:val="20"/>
          <w:spacing w:val="11"/>
        </w:rPr>
        <w:t>金额。若银行保函即将到期，项目尚未验收合格，须在保函到期之前</w:t>
      </w:r>
      <w:r>
        <w:rPr>
          <w:sz w:val="20"/>
          <w:szCs w:val="20"/>
          <w:spacing w:val="-23"/>
        </w:rPr>
        <w:t xml:space="preserve"> </w:t>
      </w:r>
      <w:r>
        <w:rPr>
          <w:sz w:val="20"/>
          <w:szCs w:val="20"/>
          <w:spacing w:val="11"/>
        </w:rPr>
        <w:t>5</w:t>
      </w:r>
      <w:r>
        <w:rPr>
          <w:sz w:val="20"/>
          <w:szCs w:val="20"/>
          <w:spacing w:val="-36"/>
        </w:rPr>
        <w:t xml:space="preserve"> </w:t>
      </w:r>
      <w:r>
        <w:rPr>
          <w:sz w:val="20"/>
          <w:szCs w:val="20"/>
          <w:spacing w:val="11"/>
        </w:rPr>
        <w:t>个工作日前提交新的银行保函，</w:t>
      </w:r>
      <w:r>
        <w:rPr>
          <w:sz w:val="20"/>
          <w:szCs w:val="20"/>
        </w:rPr>
        <w:t xml:space="preserve"> </w:t>
      </w:r>
      <w:r>
        <w:rPr>
          <w:sz w:val="20"/>
          <w:szCs w:val="20"/>
          <w:spacing w:val="12"/>
        </w:rPr>
        <w:t>否则甲方可以动用见索即付的权利进行索赔（若甲乙双方不采用银行保函的方式进行履约保证</w:t>
      </w:r>
      <w:r>
        <w:rPr>
          <w:sz w:val="20"/>
          <w:szCs w:val="20"/>
          <w:spacing w:val="11"/>
        </w:rPr>
        <w:t>金给付，</w:t>
      </w:r>
      <w:r>
        <w:rPr>
          <w:sz w:val="20"/>
          <w:szCs w:val="20"/>
        </w:rPr>
        <w:t xml:space="preserve"> </w:t>
      </w:r>
      <w:r>
        <w:rPr>
          <w:sz w:val="20"/>
          <w:szCs w:val="20"/>
          <w:spacing w:val="7"/>
        </w:rPr>
        <w:t>该银行保函条款不发生合同效力）。</w:t>
      </w:r>
    </w:p>
    <w:p>
      <w:pPr>
        <w:pStyle w:val="BodyText"/>
        <w:ind w:left="480"/>
        <w:spacing w:before="144" w:line="228" w:lineRule="auto"/>
        <w:rPr>
          <w:sz w:val="20"/>
          <w:szCs w:val="20"/>
        </w:rPr>
      </w:pPr>
      <w:r>
        <w:rPr>
          <w:sz w:val="20"/>
          <w:szCs w:val="20"/>
          <w:b/>
          <w:bCs/>
          <w:spacing w:val="4"/>
        </w:rPr>
        <w:t>第七条</w:t>
      </w:r>
      <w:r>
        <w:rPr>
          <w:sz w:val="20"/>
          <w:szCs w:val="20"/>
          <w:spacing w:val="25"/>
        </w:rPr>
        <w:t xml:space="preserve">  </w:t>
      </w:r>
      <w:r>
        <w:rPr>
          <w:sz w:val="20"/>
          <w:szCs w:val="20"/>
          <w:b/>
          <w:bCs/>
          <w:spacing w:val="4"/>
        </w:rPr>
        <w:t>甲方的权利与义务</w:t>
      </w:r>
    </w:p>
    <w:p>
      <w:pPr>
        <w:pStyle w:val="BodyText"/>
        <w:ind w:left="495"/>
        <w:spacing w:before="27" w:line="228" w:lineRule="auto"/>
        <w:rPr>
          <w:sz w:val="20"/>
          <w:szCs w:val="20"/>
        </w:rPr>
      </w:pPr>
      <w:r>
        <w:rPr>
          <w:sz w:val="20"/>
          <w:szCs w:val="20"/>
          <w:spacing w:val="8"/>
        </w:rPr>
        <w:t>1.甲方应根据合同约定的付款进度按时支付合同款项。</w:t>
      </w:r>
    </w:p>
    <w:p>
      <w:pPr>
        <w:pStyle w:val="BodyText"/>
        <w:ind w:left="2" w:right="13" w:firstLine="480"/>
        <w:spacing w:before="23" w:line="239" w:lineRule="auto"/>
        <w:rPr>
          <w:sz w:val="20"/>
          <w:szCs w:val="20"/>
        </w:rPr>
      </w:pPr>
      <w:r>
        <w:rPr>
          <w:sz w:val="20"/>
          <w:szCs w:val="20"/>
          <w:spacing w:val="6"/>
        </w:rPr>
        <w:t>2.甲方授权</w:t>
      </w:r>
      <w:r>
        <w:rPr>
          <w:sz w:val="20"/>
          <w:szCs w:val="20"/>
          <w:u w:val="single" w:color="auto"/>
          <w:spacing w:val="6"/>
        </w:rPr>
        <w:t xml:space="preserve">          </w:t>
      </w:r>
      <w:r>
        <w:rPr>
          <w:sz w:val="20"/>
          <w:szCs w:val="20"/>
          <w:spacing w:val="-71"/>
        </w:rPr>
        <w:t xml:space="preserve"> </w:t>
      </w:r>
      <w:r>
        <w:rPr>
          <w:sz w:val="20"/>
          <w:szCs w:val="20"/>
          <w:spacing w:val="6"/>
        </w:rPr>
        <w:t>同志（联系电话</w:t>
      </w:r>
      <w:r>
        <w:rPr>
          <w:sz w:val="20"/>
          <w:szCs w:val="20"/>
          <w:spacing w:val="-18"/>
        </w:rPr>
        <w:t>：</w:t>
      </w:r>
      <w:r>
        <w:rPr>
          <w:sz w:val="20"/>
          <w:szCs w:val="20"/>
          <w:u w:val="single" w:color="auto"/>
          <w:spacing w:val="5"/>
        </w:rPr>
        <w:t xml:space="preserve">        </w:t>
      </w:r>
      <w:r>
        <w:rPr>
          <w:sz w:val="20"/>
          <w:szCs w:val="20"/>
          <w:spacing w:val="-70"/>
        </w:rPr>
        <w:t xml:space="preserve"> </w:t>
      </w:r>
      <w:r>
        <w:rPr>
          <w:sz w:val="20"/>
          <w:szCs w:val="20"/>
          <w:spacing w:val="-18"/>
        </w:rPr>
        <w:t>）</w:t>
      </w:r>
      <w:r>
        <w:rPr>
          <w:sz w:val="20"/>
          <w:szCs w:val="20"/>
          <w:spacing w:val="6"/>
        </w:rPr>
        <w:t>为</w:t>
      </w:r>
      <w:r>
        <w:rPr>
          <w:sz w:val="20"/>
          <w:szCs w:val="20"/>
          <w:spacing w:val="5"/>
        </w:rPr>
        <w:t>本合同的联系人，配合乙方顺利执行本合同，</w:t>
      </w:r>
      <w:r>
        <w:rPr>
          <w:sz w:val="20"/>
          <w:szCs w:val="20"/>
        </w:rPr>
        <w:t xml:space="preserve"> </w:t>
      </w:r>
      <w:r>
        <w:rPr>
          <w:sz w:val="20"/>
          <w:szCs w:val="20"/>
          <w:spacing w:val="8"/>
        </w:rPr>
        <w:t>为乙方履行合同提供必要协助。</w:t>
      </w:r>
    </w:p>
    <w:p>
      <w:pPr>
        <w:pStyle w:val="BodyText"/>
        <w:ind w:left="10" w:right="68" w:firstLine="473"/>
        <w:spacing w:before="28"/>
        <w:rPr>
          <w:sz w:val="20"/>
          <w:szCs w:val="20"/>
        </w:rPr>
      </w:pPr>
      <w:r>
        <w:rPr>
          <w:sz w:val="20"/>
          <w:szCs w:val="20"/>
          <w:spacing w:val="9"/>
        </w:rPr>
        <w:t>3.若系统运行发生故障，</w:t>
      </w:r>
      <w:r>
        <w:rPr>
          <w:sz w:val="20"/>
          <w:szCs w:val="20"/>
          <w:spacing w:val="-45"/>
        </w:rPr>
        <w:t xml:space="preserve"> </w:t>
      </w:r>
      <w:r>
        <w:rPr>
          <w:sz w:val="20"/>
          <w:szCs w:val="20"/>
          <w:spacing w:val="9"/>
        </w:rPr>
        <w:t>甲方应及时通知乙方，并告之基本故障现象，以便乙方技术人员对系统故</w:t>
      </w:r>
      <w:r>
        <w:rPr>
          <w:sz w:val="20"/>
          <w:szCs w:val="20"/>
        </w:rPr>
        <w:t xml:space="preserve"> </w:t>
      </w:r>
      <w:r>
        <w:rPr>
          <w:sz w:val="20"/>
          <w:szCs w:val="20"/>
          <w:spacing w:val="8"/>
        </w:rPr>
        <w:t>障做出准确判断并做好技术支持的相关准备工作。</w:t>
      </w:r>
    </w:p>
    <w:p>
      <w:pPr>
        <w:pStyle w:val="BodyText"/>
        <w:ind w:left="479"/>
        <w:spacing w:before="25" w:line="227" w:lineRule="auto"/>
        <w:rPr>
          <w:sz w:val="20"/>
          <w:szCs w:val="20"/>
        </w:rPr>
      </w:pPr>
      <w:r>
        <w:rPr>
          <w:sz w:val="20"/>
          <w:szCs w:val="20"/>
          <w:spacing w:val="9"/>
        </w:rPr>
        <w:t>4.甲方有权对乙方的承揽质量进行监督和随机抽查，有权根据实际情况确定验收的日期。</w:t>
      </w:r>
    </w:p>
    <w:p>
      <w:pPr>
        <w:pStyle w:val="BodyText"/>
        <w:ind w:firstLine="484"/>
        <w:spacing w:before="28" w:line="244" w:lineRule="auto"/>
        <w:rPr>
          <w:sz w:val="20"/>
          <w:szCs w:val="20"/>
        </w:rPr>
      </w:pPr>
      <w:r>
        <w:rPr>
          <w:sz w:val="20"/>
          <w:szCs w:val="20"/>
          <w:spacing w:val="7"/>
        </w:rPr>
        <w:t>5.如乙方履行合同并进入甲方所属阜阳卷烟厂区域内，甲方出于保障合同顺利履行、安全生产经营、</w:t>
      </w:r>
      <w:r>
        <w:rPr>
          <w:sz w:val="20"/>
          <w:szCs w:val="20"/>
          <w:spacing w:val="5"/>
        </w:rPr>
        <w:t xml:space="preserve"> </w:t>
      </w:r>
      <w:r>
        <w:rPr>
          <w:sz w:val="20"/>
          <w:szCs w:val="20"/>
          <w:spacing w:val="12"/>
        </w:rPr>
        <w:t>人身和公私财产安全等考虑，有权对乙方提出相关具体要求并告知乙方，乙方对于甲方要求</w:t>
      </w:r>
      <w:r>
        <w:rPr>
          <w:sz w:val="20"/>
          <w:szCs w:val="20"/>
          <w:spacing w:val="11"/>
        </w:rPr>
        <w:t>应予理解及</w:t>
      </w:r>
      <w:r>
        <w:rPr>
          <w:sz w:val="20"/>
          <w:szCs w:val="20"/>
        </w:rPr>
        <w:t xml:space="preserve"> </w:t>
      </w:r>
      <w:r>
        <w:rPr>
          <w:sz w:val="20"/>
          <w:szCs w:val="20"/>
          <w:spacing w:val="3"/>
        </w:rPr>
        <w:t>配合。</w:t>
      </w:r>
    </w:p>
    <w:p>
      <w:pPr>
        <w:pStyle w:val="BodyText"/>
        <w:ind w:left="1" w:right="68" w:firstLine="480"/>
        <w:spacing w:before="23" w:line="239" w:lineRule="auto"/>
        <w:rPr>
          <w:sz w:val="20"/>
          <w:szCs w:val="20"/>
        </w:rPr>
      </w:pPr>
      <w:r>
        <w:rPr>
          <w:sz w:val="20"/>
          <w:szCs w:val="20"/>
          <w:spacing w:val="10"/>
        </w:rPr>
        <w:t>6.甲方有权提出要求，对乙方不能胜任技术支持的人员进行调换，乙方予以认可并按照甲方的要求</w:t>
      </w:r>
      <w:r>
        <w:rPr>
          <w:sz w:val="20"/>
          <w:szCs w:val="20"/>
          <w:spacing w:val="13"/>
        </w:rPr>
        <w:t xml:space="preserve"> </w:t>
      </w:r>
      <w:r>
        <w:rPr>
          <w:sz w:val="20"/>
          <w:szCs w:val="20"/>
          <w:spacing w:val="6"/>
        </w:rPr>
        <w:t>调换技术人员。</w:t>
      </w:r>
    </w:p>
    <w:p>
      <w:pPr>
        <w:pStyle w:val="BodyText"/>
        <w:ind w:left="485"/>
        <w:spacing w:before="27" w:line="227" w:lineRule="auto"/>
        <w:rPr>
          <w:sz w:val="20"/>
          <w:szCs w:val="20"/>
        </w:rPr>
      </w:pPr>
      <w:r>
        <w:rPr>
          <w:sz w:val="20"/>
          <w:szCs w:val="20"/>
          <w:spacing w:val="8"/>
        </w:rPr>
        <w:t>7.甲方为乙方开展业务提供必要的设施、条件、器材。</w:t>
      </w:r>
    </w:p>
    <w:p>
      <w:pPr>
        <w:pStyle w:val="BodyText"/>
        <w:ind w:left="480"/>
        <w:spacing w:before="25" w:line="228" w:lineRule="auto"/>
        <w:rPr>
          <w:sz w:val="20"/>
          <w:szCs w:val="20"/>
        </w:rPr>
      </w:pPr>
      <w:r>
        <w:rPr>
          <w:sz w:val="20"/>
          <w:szCs w:val="20"/>
          <w:b/>
          <w:bCs/>
          <w:spacing w:val="5"/>
        </w:rPr>
        <w:t>第八条</w:t>
      </w:r>
      <w:r>
        <w:rPr>
          <w:sz w:val="20"/>
          <w:szCs w:val="20"/>
          <w:spacing w:val="20"/>
        </w:rPr>
        <w:t xml:space="preserve">  </w:t>
      </w:r>
      <w:r>
        <w:rPr>
          <w:sz w:val="20"/>
          <w:szCs w:val="20"/>
          <w:b/>
          <w:bCs/>
          <w:spacing w:val="5"/>
        </w:rPr>
        <w:t>乙方的权利与义务</w:t>
      </w:r>
    </w:p>
    <w:p>
      <w:pPr>
        <w:pStyle w:val="BodyText"/>
        <w:ind w:left="495"/>
        <w:spacing w:before="26" w:line="227" w:lineRule="auto"/>
        <w:rPr>
          <w:sz w:val="20"/>
          <w:szCs w:val="20"/>
        </w:rPr>
      </w:pPr>
      <w:r>
        <w:rPr>
          <w:sz w:val="20"/>
          <w:szCs w:val="20"/>
          <w:spacing w:val="8"/>
        </w:rPr>
        <w:t>1.乙方应提供具备专业技术能力、有责任心的技术支持人员。</w:t>
      </w:r>
    </w:p>
    <w:p>
      <w:pPr>
        <w:pStyle w:val="BodyText"/>
        <w:ind w:right="68" w:firstLine="482"/>
        <w:spacing w:before="24" w:line="244" w:lineRule="auto"/>
        <w:rPr>
          <w:sz w:val="20"/>
          <w:szCs w:val="20"/>
        </w:rPr>
      </w:pPr>
      <w:r>
        <w:rPr>
          <w:sz w:val="20"/>
          <w:szCs w:val="20"/>
          <w:spacing w:val="10"/>
        </w:rPr>
        <w:t>2.乙方应按照合同约定的内容、时间、方式和要求等充分履行承揽义务。乙方应配合甲方开展对承</w:t>
      </w:r>
      <w:r>
        <w:rPr>
          <w:sz w:val="20"/>
          <w:szCs w:val="20"/>
          <w:spacing w:val="12"/>
        </w:rPr>
        <w:t xml:space="preserve"> </w:t>
      </w:r>
      <w:r>
        <w:rPr>
          <w:sz w:val="20"/>
          <w:szCs w:val="20"/>
          <w:spacing w:val="12"/>
        </w:rPr>
        <w:t>揽质量的监督和检查。乙方及乙方承揽人员不得在承揽区域从事非法活动，也不得从事有损</w:t>
      </w:r>
      <w:r>
        <w:rPr>
          <w:sz w:val="20"/>
          <w:szCs w:val="20"/>
          <w:spacing w:val="11"/>
        </w:rPr>
        <w:t>甲方利益的</w:t>
      </w:r>
      <w:r>
        <w:rPr>
          <w:sz w:val="20"/>
          <w:szCs w:val="20"/>
        </w:rPr>
        <w:t xml:space="preserve"> </w:t>
      </w:r>
      <w:r>
        <w:rPr>
          <w:sz w:val="20"/>
          <w:szCs w:val="20"/>
          <w:spacing w:val="9"/>
        </w:rPr>
        <w:t>活动，同时不允许在承揽区域对甲方生产经营活动进行滋扰性的行为。</w:t>
      </w:r>
    </w:p>
    <w:p>
      <w:pPr>
        <w:pStyle w:val="BodyText"/>
        <w:ind w:left="1" w:right="103" w:firstLine="482"/>
        <w:spacing w:before="27" w:line="239" w:lineRule="auto"/>
        <w:rPr>
          <w:sz w:val="20"/>
          <w:szCs w:val="20"/>
        </w:rPr>
      </w:pPr>
      <w:r>
        <w:rPr>
          <w:sz w:val="20"/>
          <w:szCs w:val="20"/>
          <w:spacing w:val="10"/>
        </w:rPr>
        <w:t>3.乙方应严格按照本合同约定的承揽内容及</w:t>
      </w:r>
      <w:r>
        <w:rPr>
          <w:sz w:val="20"/>
          <w:szCs w:val="20"/>
          <w:spacing w:val="9"/>
        </w:rPr>
        <w:t>甲方的指示进行承揽，确保甲方信息化设备正常运转、</w:t>
      </w:r>
      <w:r>
        <w:rPr>
          <w:sz w:val="20"/>
          <w:szCs w:val="20"/>
        </w:rPr>
        <w:t xml:space="preserve"> </w:t>
      </w:r>
      <w:r>
        <w:rPr>
          <w:sz w:val="20"/>
          <w:szCs w:val="20"/>
          <w:spacing w:val="5"/>
        </w:rPr>
        <w:t>数据安全。</w:t>
      </w:r>
    </w:p>
    <w:p>
      <w:pPr>
        <w:pStyle w:val="BodyText"/>
        <w:ind w:right="65" w:firstLine="478"/>
        <w:spacing w:before="27" w:line="239" w:lineRule="auto"/>
        <w:rPr>
          <w:sz w:val="20"/>
          <w:szCs w:val="20"/>
        </w:rPr>
      </w:pPr>
      <w:r>
        <w:rPr>
          <w:sz w:val="20"/>
          <w:szCs w:val="20"/>
          <w:spacing w:val="6"/>
        </w:rPr>
        <w:t>4.乙方授权</w:t>
      </w:r>
      <w:r>
        <w:rPr>
          <w:sz w:val="20"/>
          <w:szCs w:val="20"/>
          <w:u w:val="single" w:color="auto"/>
          <w:spacing w:val="6"/>
        </w:rPr>
        <w:t xml:space="preserve">          </w:t>
      </w:r>
      <w:r>
        <w:rPr>
          <w:sz w:val="20"/>
          <w:szCs w:val="20"/>
          <w:spacing w:val="-70"/>
        </w:rPr>
        <w:t xml:space="preserve"> </w:t>
      </w:r>
      <w:r>
        <w:rPr>
          <w:sz w:val="20"/>
          <w:szCs w:val="20"/>
          <w:spacing w:val="6"/>
        </w:rPr>
        <w:t>同志（联系电话</w:t>
      </w:r>
      <w:r>
        <w:rPr>
          <w:sz w:val="20"/>
          <w:szCs w:val="20"/>
          <w:spacing w:val="-4"/>
        </w:rPr>
        <w:t>：</w:t>
      </w:r>
      <w:r>
        <w:rPr>
          <w:sz w:val="20"/>
          <w:szCs w:val="20"/>
          <w:u w:val="single" w:color="auto"/>
          <w:spacing w:val="4"/>
        </w:rPr>
        <w:t xml:space="preserve">           </w:t>
      </w:r>
      <w:r>
        <w:rPr>
          <w:sz w:val="20"/>
          <w:szCs w:val="20"/>
          <w:spacing w:val="-59"/>
        </w:rPr>
        <w:t xml:space="preserve"> </w:t>
      </w:r>
      <w:r>
        <w:rPr>
          <w:sz w:val="20"/>
          <w:szCs w:val="20"/>
          <w:spacing w:val="-4"/>
        </w:rPr>
        <w:t>）</w:t>
      </w:r>
      <w:r>
        <w:rPr>
          <w:sz w:val="20"/>
          <w:szCs w:val="20"/>
          <w:spacing w:val="6"/>
        </w:rPr>
        <w:t>为项目负责人，进行具体安排、实施等，配</w:t>
      </w:r>
      <w:r>
        <w:rPr>
          <w:sz w:val="20"/>
          <w:szCs w:val="20"/>
        </w:rPr>
        <w:t xml:space="preserve"> </w:t>
      </w:r>
      <w:r>
        <w:rPr>
          <w:sz w:val="20"/>
          <w:szCs w:val="20"/>
          <w:spacing w:val="8"/>
        </w:rPr>
        <w:t>合进行验收等相关事宜。</w:t>
      </w:r>
    </w:p>
    <w:p>
      <w:pPr>
        <w:pStyle w:val="BodyText"/>
        <w:ind w:right="68" w:firstLine="483"/>
        <w:spacing w:before="26" w:line="239" w:lineRule="auto"/>
        <w:rPr>
          <w:sz w:val="20"/>
          <w:szCs w:val="20"/>
        </w:rPr>
      </w:pPr>
      <w:r>
        <w:rPr>
          <w:sz w:val="20"/>
          <w:szCs w:val="20"/>
          <w:spacing w:val="9"/>
        </w:rPr>
        <w:t>5.在本项目招标文件（采购文件）</w:t>
      </w:r>
      <w:r>
        <w:rPr>
          <w:sz w:val="20"/>
          <w:szCs w:val="20"/>
          <w:spacing w:val="-45"/>
        </w:rPr>
        <w:t xml:space="preserve"> </w:t>
      </w:r>
      <w:r>
        <w:rPr>
          <w:sz w:val="20"/>
          <w:szCs w:val="20"/>
          <w:spacing w:val="9"/>
        </w:rPr>
        <w:t>中要求供应商提供相关证书、报告或检验结论等材料的，乙方有</w:t>
      </w:r>
      <w:r>
        <w:rPr>
          <w:sz w:val="20"/>
          <w:szCs w:val="20"/>
        </w:rPr>
        <w:t xml:space="preserve"> </w:t>
      </w:r>
      <w:r>
        <w:rPr>
          <w:sz w:val="20"/>
          <w:szCs w:val="20"/>
          <w:spacing w:val="8"/>
        </w:rPr>
        <w:t>提供相关材料原件，以供甲方核查的义务。</w:t>
      </w:r>
    </w:p>
    <w:p>
      <w:pPr>
        <w:pStyle w:val="BodyText"/>
        <w:ind w:left="481"/>
        <w:spacing w:before="28" w:line="227" w:lineRule="auto"/>
        <w:rPr>
          <w:sz w:val="20"/>
          <w:szCs w:val="20"/>
        </w:rPr>
      </w:pPr>
      <w:r>
        <w:rPr>
          <w:sz w:val="20"/>
          <w:szCs w:val="20"/>
          <w:spacing w:val="10"/>
        </w:rPr>
        <w:t>6.乙方用工应严格执行《劳动合同法》及相关法律法规，加强内部管理，制定合理的规章制度，避</w:t>
      </w:r>
    </w:p>
    <w:p>
      <w:pPr>
        <w:spacing w:line="227" w:lineRule="auto"/>
        <w:sectPr>
          <w:headerReference w:type="default" r:id="rId96"/>
          <w:footerReference w:type="default" r:id="rId97"/>
          <w:pgSz w:w="12240" w:h="15840"/>
          <w:pgMar w:top="1165" w:right="1249" w:bottom="1105" w:left="1385" w:header="829" w:footer="939" w:gutter="0"/>
        </w:sectPr>
        <w:rPr>
          <w:sz w:val="20"/>
          <w:szCs w:val="20"/>
        </w:rPr>
      </w:pPr>
    </w:p>
    <w:p>
      <w:pPr>
        <w:pStyle w:val="BodyText"/>
        <w:ind w:left="5"/>
        <w:spacing w:before="304" w:line="228" w:lineRule="auto"/>
        <w:rPr>
          <w:sz w:val="20"/>
          <w:szCs w:val="20"/>
        </w:rPr>
      </w:pPr>
      <w:r>
        <w:rPr>
          <w:sz w:val="20"/>
          <w:szCs w:val="20"/>
          <w:spacing w:val="7"/>
        </w:rPr>
        <w:t>免违反合同规定的事例。</w:t>
      </w:r>
    </w:p>
    <w:p>
      <w:pPr>
        <w:pStyle w:val="BodyText"/>
        <w:ind w:right="47" w:firstLine="485"/>
        <w:spacing w:before="26" w:line="238" w:lineRule="auto"/>
        <w:rPr>
          <w:sz w:val="20"/>
          <w:szCs w:val="20"/>
        </w:rPr>
      </w:pPr>
      <w:r>
        <w:rPr>
          <w:sz w:val="20"/>
          <w:szCs w:val="20"/>
          <w:spacing w:val="7"/>
        </w:rPr>
        <w:t>7.</w:t>
      </w:r>
      <w:r>
        <w:rPr>
          <w:sz w:val="20"/>
          <w:szCs w:val="20"/>
          <w:spacing w:val="45"/>
        </w:rPr>
        <w:t xml:space="preserve"> </w:t>
      </w:r>
      <w:r>
        <w:rPr>
          <w:sz w:val="20"/>
          <w:szCs w:val="20"/>
          <w:spacing w:val="7"/>
        </w:rPr>
        <w:t>乙方应妥善使用和保管甲方提供的设施、器材，使用过程中发现故障的需及时向甲方通报。不得</w:t>
      </w:r>
      <w:r>
        <w:rPr>
          <w:sz w:val="20"/>
          <w:szCs w:val="20"/>
        </w:rPr>
        <w:t xml:space="preserve"> </w:t>
      </w:r>
      <w:r>
        <w:rPr>
          <w:sz w:val="20"/>
          <w:szCs w:val="20"/>
          <w:spacing w:val="10"/>
        </w:rPr>
        <w:t>损坏甲方提供的设施、器材，否则按被损坏设施、器</w:t>
      </w:r>
      <w:r>
        <w:rPr>
          <w:sz w:val="20"/>
          <w:szCs w:val="20"/>
          <w:spacing w:val="9"/>
        </w:rPr>
        <w:t>材的市场价在承揽费中扣除等额费用作为赔偿。</w:t>
      </w:r>
    </w:p>
    <w:p>
      <w:pPr>
        <w:pStyle w:val="BodyText"/>
        <w:ind w:right="50" w:firstLine="480"/>
        <w:spacing w:before="26" w:line="244" w:lineRule="auto"/>
        <w:rPr>
          <w:sz w:val="20"/>
          <w:szCs w:val="20"/>
        </w:rPr>
      </w:pPr>
      <w:r>
        <w:rPr>
          <w:sz w:val="20"/>
          <w:szCs w:val="20"/>
          <w:spacing w:val="10"/>
        </w:rPr>
        <w:t>8.乙方在为甲方承揽过程中必须严格遵守国家、行业以及双方约定的安全管理规章制度、规范和安</w:t>
      </w:r>
      <w:r>
        <w:rPr>
          <w:sz w:val="20"/>
          <w:szCs w:val="20"/>
          <w:spacing w:val="14"/>
        </w:rPr>
        <w:t xml:space="preserve"> </w:t>
      </w:r>
      <w:r>
        <w:rPr>
          <w:sz w:val="20"/>
          <w:szCs w:val="20"/>
          <w:spacing w:val="12"/>
        </w:rPr>
        <w:t>全规程。乙方在为甲方承揽过程中发生安全事故、治安案件，造成人员伤害、财产损失的，</w:t>
      </w:r>
      <w:r>
        <w:rPr>
          <w:sz w:val="20"/>
          <w:szCs w:val="20"/>
          <w:spacing w:val="11"/>
        </w:rPr>
        <w:t>乙方依法承</w:t>
      </w:r>
      <w:r>
        <w:rPr>
          <w:sz w:val="20"/>
          <w:szCs w:val="20"/>
        </w:rPr>
        <w:t xml:space="preserve"> </w:t>
      </w:r>
      <w:r>
        <w:rPr>
          <w:sz w:val="20"/>
          <w:szCs w:val="20"/>
          <w:spacing w:val="8"/>
        </w:rPr>
        <w:t>担相应责任并赔偿甲方经济损失。</w:t>
      </w:r>
    </w:p>
    <w:p>
      <w:pPr>
        <w:pStyle w:val="BodyText"/>
        <w:ind w:left="7" w:right="50" w:firstLine="474"/>
        <w:spacing w:before="25" w:line="243" w:lineRule="auto"/>
        <w:rPr>
          <w:sz w:val="20"/>
          <w:szCs w:val="20"/>
        </w:rPr>
      </w:pPr>
      <w:r>
        <w:rPr>
          <w:sz w:val="20"/>
          <w:szCs w:val="20"/>
          <w:spacing w:val="10"/>
        </w:rPr>
        <w:t>9.乙方需根据甲方网络安全工作的相关要求，及时针对系统上线前以及质保期间存在的网络安全风</w:t>
      </w:r>
      <w:r>
        <w:rPr>
          <w:sz w:val="20"/>
          <w:szCs w:val="20"/>
          <w:spacing w:val="14"/>
        </w:rPr>
        <w:t xml:space="preserve"> </w:t>
      </w:r>
      <w:r>
        <w:rPr>
          <w:sz w:val="20"/>
          <w:szCs w:val="20"/>
          <w:spacing w:val="12"/>
        </w:rPr>
        <w:t>险和问题进行及时整改，并提供相应报告。若因网络安全合规性或其他问题</w:t>
      </w:r>
      <w:r>
        <w:rPr>
          <w:sz w:val="20"/>
          <w:szCs w:val="20"/>
          <w:spacing w:val="11"/>
        </w:rPr>
        <w:t>，需要经过软件升级才能解</w:t>
      </w:r>
      <w:r>
        <w:rPr>
          <w:sz w:val="20"/>
          <w:szCs w:val="20"/>
        </w:rPr>
        <w:t xml:space="preserve"> </w:t>
      </w:r>
      <w:r>
        <w:rPr>
          <w:sz w:val="20"/>
          <w:szCs w:val="20"/>
          <w:spacing w:val="9"/>
        </w:rPr>
        <w:t>决问题的，由乙方免费提供软件升级解决，并提供相应报</w:t>
      </w:r>
      <w:r>
        <w:rPr>
          <w:sz w:val="20"/>
          <w:szCs w:val="20"/>
          <w:spacing w:val="8"/>
        </w:rPr>
        <w:t>告。</w:t>
      </w:r>
    </w:p>
    <w:p>
      <w:pPr>
        <w:pStyle w:val="BodyText"/>
        <w:ind w:right="49" w:firstLine="496"/>
        <w:spacing w:before="28" w:line="245" w:lineRule="auto"/>
        <w:rPr>
          <w:sz w:val="20"/>
          <w:szCs w:val="20"/>
        </w:rPr>
      </w:pPr>
      <w:r>
        <w:rPr>
          <w:sz w:val="20"/>
          <w:szCs w:val="20"/>
          <w:spacing w:val="8"/>
        </w:rPr>
        <w:t>10.乙方须开展对技术支持人员的培训，确保圆满履行</w:t>
      </w:r>
      <w:r>
        <w:rPr>
          <w:sz w:val="20"/>
          <w:szCs w:val="20"/>
          <w:spacing w:val="7"/>
        </w:rPr>
        <w:t>本合同约定的义务。乙方应教育其技术支持人</w:t>
      </w:r>
      <w:r>
        <w:rPr>
          <w:sz w:val="20"/>
          <w:szCs w:val="20"/>
        </w:rPr>
        <w:t xml:space="preserve"> </w:t>
      </w:r>
      <w:r>
        <w:rPr>
          <w:sz w:val="20"/>
          <w:szCs w:val="20"/>
          <w:spacing w:val="12"/>
        </w:rPr>
        <w:t>员不得偷盗甲方卷烟和卷烟的原辅材料及其他企业财产，否则，乙方存在以上偷盗行为一经查</w:t>
      </w:r>
      <w:r>
        <w:rPr>
          <w:sz w:val="20"/>
          <w:szCs w:val="20"/>
          <w:spacing w:val="11"/>
        </w:rPr>
        <w:t>实，按市</w:t>
      </w:r>
      <w:r>
        <w:rPr>
          <w:sz w:val="20"/>
          <w:szCs w:val="20"/>
        </w:rPr>
        <w:t xml:space="preserve"> </w:t>
      </w:r>
      <w:r>
        <w:rPr>
          <w:sz w:val="20"/>
          <w:szCs w:val="20"/>
          <w:spacing w:val="9"/>
        </w:rPr>
        <w:t>场价格</w:t>
      </w:r>
      <w:r>
        <w:rPr>
          <w:sz w:val="20"/>
          <w:szCs w:val="20"/>
          <w:spacing w:val="-24"/>
        </w:rPr>
        <w:t xml:space="preserve"> </w:t>
      </w:r>
      <w:r>
        <w:rPr>
          <w:sz w:val="20"/>
          <w:szCs w:val="20"/>
          <w:spacing w:val="9"/>
        </w:rPr>
        <w:t>10</w:t>
      </w:r>
      <w:r>
        <w:rPr>
          <w:sz w:val="20"/>
          <w:szCs w:val="20"/>
          <w:spacing w:val="-38"/>
        </w:rPr>
        <w:t xml:space="preserve"> </w:t>
      </w:r>
      <w:r>
        <w:rPr>
          <w:sz w:val="20"/>
          <w:szCs w:val="20"/>
          <w:spacing w:val="9"/>
        </w:rPr>
        <w:t>倍扣除乙方合同款项，并立即督促乙方终止其在甲方工作</w:t>
      </w:r>
      <w:r>
        <w:rPr>
          <w:sz w:val="20"/>
          <w:szCs w:val="20"/>
          <w:spacing w:val="8"/>
        </w:rPr>
        <w:t>场所的一切工作作业活动，必要时报</w:t>
      </w:r>
      <w:r>
        <w:rPr>
          <w:sz w:val="20"/>
          <w:szCs w:val="20"/>
        </w:rPr>
        <w:t xml:space="preserve"> </w:t>
      </w:r>
      <w:r>
        <w:rPr>
          <w:sz w:val="20"/>
          <w:szCs w:val="20"/>
          <w:spacing w:val="7"/>
        </w:rPr>
        <w:t>公安机关处理。</w:t>
      </w:r>
    </w:p>
    <w:p>
      <w:pPr>
        <w:pStyle w:val="BodyText"/>
        <w:ind w:left="480"/>
        <w:spacing w:before="25" w:line="228" w:lineRule="auto"/>
        <w:rPr>
          <w:sz w:val="20"/>
          <w:szCs w:val="20"/>
        </w:rPr>
      </w:pPr>
      <w:r>
        <w:rPr>
          <w:sz w:val="20"/>
          <w:szCs w:val="20"/>
          <w:b/>
          <w:bCs/>
          <w:spacing w:val="6"/>
        </w:rPr>
        <w:t>第九条</w:t>
      </w:r>
      <w:r>
        <w:rPr>
          <w:sz w:val="20"/>
          <w:szCs w:val="20"/>
          <w:spacing w:val="6"/>
        </w:rPr>
        <w:t xml:space="preserve">  </w:t>
      </w:r>
      <w:r>
        <w:rPr>
          <w:sz w:val="20"/>
          <w:szCs w:val="20"/>
          <w:b/>
          <w:bCs/>
          <w:spacing w:val="6"/>
        </w:rPr>
        <w:t>违约责任</w:t>
      </w:r>
    </w:p>
    <w:p>
      <w:pPr>
        <w:pStyle w:val="BodyText"/>
        <w:ind w:left="1" w:right="52" w:firstLine="434"/>
        <w:spacing w:before="28"/>
        <w:rPr>
          <w:sz w:val="20"/>
          <w:szCs w:val="20"/>
        </w:rPr>
      </w:pPr>
      <w:r>
        <w:rPr>
          <w:sz w:val="20"/>
          <w:szCs w:val="20"/>
          <w:spacing w:val="10"/>
        </w:rPr>
        <w:t>1.乙方提供虚假资质证明文件或隐瞒真实情况，不具备合法资质或甲方要求资质的，</w:t>
      </w:r>
      <w:r>
        <w:rPr>
          <w:sz w:val="20"/>
          <w:szCs w:val="20"/>
          <w:spacing w:val="-43"/>
        </w:rPr>
        <w:t xml:space="preserve"> </w:t>
      </w:r>
      <w:r>
        <w:rPr>
          <w:sz w:val="20"/>
          <w:szCs w:val="20"/>
          <w:spacing w:val="10"/>
        </w:rPr>
        <w:t>甲方有权解除</w:t>
      </w:r>
      <w:r>
        <w:rPr>
          <w:sz w:val="20"/>
          <w:szCs w:val="20"/>
        </w:rPr>
        <w:t xml:space="preserve"> </w:t>
      </w:r>
      <w:r>
        <w:rPr>
          <w:sz w:val="20"/>
          <w:szCs w:val="20"/>
          <w:spacing w:val="8"/>
        </w:rPr>
        <w:t>合同；乙方应向甲方支付合同金额</w:t>
      </w:r>
      <w:r>
        <w:rPr>
          <w:sz w:val="20"/>
          <w:szCs w:val="20"/>
          <w:spacing w:val="-35"/>
        </w:rPr>
        <w:t xml:space="preserve"> </w:t>
      </w:r>
      <w:r>
        <w:rPr>
          <w:sz w:val="20"/>
          <w:szCs w:val="20"/>
          <w:spacing w:val="8"/>
        </w:rPr>
        <w:t>5%的违约金。</w:t>
      </w:r>
    </w:p>
    <w:p>
      <w:pPr>
        <w:pStyle w:val="BodyText"/>
        <w:ind w:right="49" w:firstLine="422"/>
        <w:spacing w:before="145" w:line="245" w:lineRule="auto"/>
        <w:rPr>
          <w:sz w:val="20"/>
          <w:szCs w:val="20"/>
        </w:rPr>
      </w:pPr>
      <w:r>
        <w:rPr>
          <w:sz w:val="20"/>
          <w:szCs w:val="20"/>
          <w:spacing w:val="8"/>
        </w:rPr>
        <w:t>2.甲方应在验收合格且收到合规的增值税专用发票</w:t>
      </w:r>
      <w:r>
        <w:rPr>
          <w:sz w:val="20"/>
          <w:szCs w:val="20"/>
          <w:spacing w:val="-35"/>
        </w:rPr>
        <w:t xml:space="preserve"> </w:t>
      </w:r>
      <w:r>
        <w:rPr>
          <w:sz w:val="20"/>
          <w:szCs w:val="20"/>
          <w:spacing w:val="8"/>
        </w:rPr>
        <w:t>30 </w:t>
      </w:r>
      <w:r>
        <w:rPr>
          <w:sz w:val="20"/>
          <w:szCs w:val="20"/>
          <w:spacing w:val="7"/>
        </w:rPr>
        <w:t>日内支付费用，除双方协商一致对付款做出其</w:t>
      </w:r>
      <w:r>
        <w:rPr>
          <w:sz w:val="20"/>
          <w:szCs w:val="20"/>
        </w:rPr>
        <w:t xml:space="preserve"> </w:t>
      </w:r>
      <w:r>
        <w:rPr>
          <w:sz w:val="20"/>
          <w:szCs w:val="20"/>
          <w:spacing w:val="10"/>
        </w:rPr>
        <w:t>他约定外，每延期付款一日，应承担合同金额</w:t>
      </w:r>
      <w:r>
        <w:rPr>
          <w:sz w:val="20"/>
          <w:szCs w:val="20"/>
          <w:spacing w:val="9"/>
        </w:rPr>
        <w:t>×</w:t>
      </w:r>
      <w:r>
        <w:rPr>
          <w:sz w:val="20"/>
          <w:szCs w:val="20"/>
        </w:rPr>
        <w:t>LPR</w:t>
      </w:r>
      <w:r>
        <w:rPr>
          <w:sz w:val="20"/>
          <w:szCs w:val="20"/>
          <w:spacing w:val="-43"/>
        </w:rPr>
        <w:t xml:space="preserve"> </w:t>
      </w:r>
      <w:r>
        <w:rPr>
          <w:sz w:val="20"/>
          <w:szCs w:val="20"/>
          <w:spacing w:val="9"/>
        </w:rPr>
        <w:t>值/360，其中</w:t>
      </w:r>
      <w:r>
        <w:rPr>
          <w:sz w:val="20"/>
          <w:szCs w:val="20"/>
        </w:rPr>
        <w:t>LPR</w:t>
      </w:r>
      <w:r>
        <w:rPr>
          <w:sz w:val="20"/>
          <w:szCs w:val="20"/>
          <w:spacing w:val="-38"/>
        </w:rPr>
        <w:t xml:space="preserve"> </w:t>
      </w:r>
      <w:r>
        <w:rPr>
          <w:sz w:val="20"/>
          <w:szCs w:val="20"/>
          <w:spacing w:val="9"/>
        </w:rPr>
        <w:t>为全国银行间同业拆借中心公布的</w:t>
      </w:r>
      <w:r>
        <w:rPr>
          <w:sz w:val="20"/>
          <w:szCs w:val="20"/>
        </w:rPr>
        <w:t xml:space="preserve"> </w:t>
      </w:r>
      <w:r>
        <w:rPr>
          <w:sz w:val="20"/>
          <w:szCs w:val="20"/>
          <w:spacing w:val="12"/>
        </w:rPr>
        <w:t>一年期市场贷款报价利率。如因乙方原因（变更基本账户未履行通知义务、行政及司法冻结</w:t>
      </w:r>
      <w:r>
        <w:rPr>
          <w:sz w:val="20"/>
          <w:szCs w:val="20"/>
          <w:spacing w:val="11"/>
        </w:rPr>
        <w:t>账户等）造</w:t>
      </w:r>
      <w:r>
        <w:rPr>
          <w:sz w:val="20"/>
          <w:szCs w:val="20"/>
        </w:rPr>
        <w:t xml:space="preserve"> </w:t>
      </w:r>
      <w:r>
        <w:rPr>
          <w:sz w:val="20"/>
          <w:szCs w:val="20"/>
          <w:spacing w:val="8"/>
        </w:rPr>
        <w:t>成延期付款，则甲方不承担违约责任。</w:t>
      </w:r>
    </w:p>
    <w:p>
      <w:pPr>
        <w:pStyle w:val="BodyText"/>
        <w:ind w:right="49" w:firstLine="424"/>
        <w:spacing w:before="146" w:line="242" w:lineRule="auto"/>
        <w:rPr>
          <w:sz w:val="20"/>
          <w:szCs w:val="20"/>
        </w:rPr>
      </w:pPr>
      <w:r>
        <w:rPr>
          <w:sz w:val="20"/>
          <w:szCs w:val="20"/>
          <w:spacing w:val="9"/>
        </w:rPr>
        <w:t>3.由于乙方过错发生以下情形的，</w:t>
      </w:r>
      <w:r>
        <w:rPr>
          <w:sz w:val="20"/>
          <w:szCs w:val="20"/>
          <w:spacing w:val="-57"/>
        </w:rPr>
        <w:t xml:space="preserve"> </w:t>
      </w:r>
      <w:r>
        <w:rPr>
          <w:sz w:val="20"/>
          <w:szCs w:val="20"/>
          <w:spacing w:val="9"/>
        </w:rPr>
        <w:t>甲方有权单方解除本合同，同时乙方须向甲方支付合同</w:t>
      </w:r>
      <w:r>
        <w:rPr>
          <w:sz w:val="20"/>
          <w:szCs w:val="20"/>
          <w:spacing w:val="8"/>
        </w:rPr>
        <w:t>总价</w:t>
      </w:r>
      <w:r>
        <w:rPr>
          <w:sz w:val="20"/>
          <w:szCs w:val="20"/>
          <w:spacing w:val="-32"/>
        </w:rPr>
        <w:t xml:space="preserve"> </w:t>
      </w:r>
      <w:r>
        <w:rPr>
          <w:sz w:val="20"/>
          <w:szCs w:val="20"/>
          <w:spacing w:val="8"/>
        </w:rPr>
        <w:t>5%的</w:t>
      </w:r>
      <w:r>
        <w:rPr>
          <w:sz w:val="20"/>
          <w:szCs w:val="20"/>
        </w:rPr>
        <w:t xml:space="preserve"> </w:t>
      </w:r>
      <w:r>
        <w:rPr>
          <w:sz w:val="20"/>
          <w:szCs w:val="20"/>
          <w:spacing w:val="5"/>
        </w:rPr>
        <w:t>违约金：</w:t>
      </w:r>
    </w:p>
    <w:p>
      <w:pPr>
        <w:pStyle w:val="BodyText"/>
        <w:spacing w:before="141" w:line="227" w:lineRule="auto"/>
        <w:jc w:val="right"/>
        <w:rPr>
          <w:sz w:val="20"/>
          <w:szCs w:val="20"/>
        </w:rPr>
      </w:pPr>
      <w:r>
        <w:rPr>
          <w:sz w:val="20"/>
          <w:szCs w:val="20"/>
          <w:spacing w:val="5"/>
        </w:rPr>
        <w:t>（1）乙方提供的承揽质量不符合合同约定或甲方要求，经过</w:t>
      </w:r>
      <w:r>
        <w:rPr>
          <w:sz w:val="20"/>
          <w:szCs w:val="20"/>
          <w:spacing w:val="-32"/>
        </w:rPr>
        <w:t xml:space="preserve"> </w:t>
      </w:r>
      <w:r>
        <w:rPr>
          <w:sz w:val="20"/>
          <w:szCs w:val="20"/>
          <w:spacing w:val="5"/>
        </w:rPr>
        <w:t>3</w:t>
      </w:r>
      <w:r>
        <w:rPr>
          <w:sz w:val="20"/>
          <w:szCs w:val="20"/>
          <w:spacing w:val="-35"/>
        </w:rPr>
        <w:t xml:space="preserve"> </w:t>
      </w:r>
      <w:r>
        <w:rPr>
          <w:sz w:val="20"/>
          <w:szCs w:val="20"/>
          <w:spacing w:val="5"/>
        </w:rPr>
        <w:t>次返工或提供补救措施仍然不符</w:t>
      </w:r>
      <w:r>
        <w:rPr>
          <w:sz w:val="20"/>
          <w:szCs w:val="20"/>
          <w:spacing w:val="4"/>
        </w:rPr>
        <w:t>合的；</w:t>
      </w:r>
    </w:p>
    <w:p>
      <w:pPr>
        <w:pStyle w:val="BodyText"/>
        <w:ind w:left="430"/>
        <w:spacing w:before="146" w:line="227" w:lineRule="auto"/>
        <w:rPr>
          <w:sz w:val="20"/>
          <w:szCs w:val="20"/>
        </w:rPr>
      </w:pPr>
      <w:r>
        <w:rPr>
          <w:sz w:val="20"/>
          <w:szCs w:val="20"/>
          <w:spacing w:val="8"/>
        </w:rPr>
        <w:t>（2）乙方提供维护承揽，经过</w:t>
      </w:r>
      <w:r>
        <w:rPr>
          <w:sz w:val="20"/>
          <w:szCs w:val="20"/>
          <w:spacing w:val="-21"/>
        </w:rPr>
        <w:t xml:space="preserve"> </w:t>
      </w:r>
      <w:r>
        <w:rPr>
          <w:sz w:val="20"/>
          <w:szCs w:val="20"/>
          <w:spacing w:val="8"/>
        </w:rPr>
        <w:t>5</w:t>
      </w:r>
      <w:r>
        <w:rPr>
          <w:sz w:val="20"/>
          <w:szCs w:val="20"/>
          <w:spacing w:val="-36"/>
        </w:rPr>
        <w:t xml:space="preserve"> </w:t>
      </w:r>
      <w:r>
        <w:rPr>
          <w:sz w:val="20"/>
          <w:szCs w:val="20"/>
          <w:spacing w:val="8"/>
        </w:rPr>
        <w:t>工作日仍无法解决系统故障，造成系统无法正常运转的；</w:t>
      </w:r>
    </w:p>
    <w:p>
      <w:pPr>
        <w:pStyle w:val="BodyText"/>
        <w:ind w:left="430"/>
        <w:spacing w:before="148" w:line="228" w:lineRule="auto"/>
        <w:rPr>
          <w:sz w:val="20"/>
          <w:szCs w:val="20"/>
        </w:rPr>
      </w:pPr>
      <w:r>
        <w:rPr>
          <w:sz w:val="20"/>
          <w:szCs w:val="20"/>
          <w:spacing w:val="8"/>
        </w:rPr>
        <w:t>（3）因乙方过错，造成甲方的系统不能正常运行的；</w:t>
      </w:r>
    </w:p>
    <w:p>
      <w:pPr>
        <w:pStyle w:val="BodyText"/>
        <w:ind w:left="430"/>
        <w:spacing w:before="144" w:line="227" w:lineRule="auto"/>
        <w:rPr>
          <w:sz w:val="20"/>
          <w:szCs w:val="20"/>
        </w:rPr>
      </w:pPr>
      <w:r>
        <w:rPr>
          <w:sz w:val="20"/>
          <w:szCs w:val="20"/>
          <w:spacing w:val="8"/>
        </w:rPr>
        <w:t>（4）乙方违反本合同规定的保密义务和知识产权承诺的。</w:t>
      </w:r>
    </w:p>
    <w:p>
      <w:pPr>
        <w:pStyle w:val="BodyText"/>
        <w:ind w:right="50" w:firstLine="419"/>
        <w:spacing w:before="146" w:line="244" w:lineRule="auto"/>
        <w:rPr>
          <w:sz w:val="20"/>
          <w:szCs w:val="20"/>
        </w:rPr>
      </w:pPr>
      <w:r>
        <w:rPr>
          <w:sz w:val="20"/>
          <w:szCs w:val="20"/>
          <w:spacing w:val="12"/>
        </w:rPr>
        <w:t>4.乙方人员在为甲方承揽过程中发生安全事故、治安事件等，造</w:t>
      </w:r>
      <w:r>
        <w:rPr>
          <w:sz w:val="20"/>
          <w:szCs w:val="20"/>
          <w:spacing w:val="11"/>
        </w:rPr>
        <w:t>成自己或他人人身伤亡、财产损失</w:t>
      </w:r>
      <w:r>
        <w:rPr>
          <w:sz w:val="20"/>
          <w:szCs w:val="20"/>
        </w:rPr>
        <w:t xml:space="preserve"> </w:t>
      </w:r>
      <w:r>
        <w:rPr>
          <w:sz w:val="20"/>
          <w:szCs w:val="20"/>
          <w:spacing w:val="11"/>
        </w:rPr>
        <w:t>的，</w:t>
      </w:r>
      <w:r>
        <w:rPr>
          <w:sz w:val="20"/>
          <w:szCs w:val="20"/>
          <w:spacing w:val="-55"/>
        </w:rPr>
        <w:t xml:space="preserve"> </w:t>
      </w:r>
      <w:r>
        <w:rPr>
          <w:sz w:val="20"/>
          <w:szCs w:val="20"/>
          <w:spacing w:val="11"/>
        </w:rPr>
        <w:t>由乙方承担赔偿责任；如乙方怠于处理造成甲方停工或由甲方支付赔偿等费用的，一切</w:t>
      </w:r>
      <w:r>
        <w:rPr>
          <w:sz w:val="20"/>
          <w:szCs w:val="20"/>
          <w:spacing w:val="10"/>
        </w:rPr>
        <w:t>损失由乙方</w:t>
      </w:r>
      <w:r>
        <w:rPr>
          <w:sz w:val="20"/>
          <w:szCs w:val="20"/>
        </w:rPr>
        <w:t xml:space="preserve"> </w:t>
      </w:r>
      <w:r>
        <w:rPr>
          <w:sz w:val="20"/>
          <w:szCs w:val="20"/>
          <w:spacing w:val="8"/>
        </w:rPr>
        <w:t>承担，</w:t>
      </w:r>
      <w:r>
        <w:rPr>
          <w:sz w:val="20"/>
          <w:szCs w:val="20"/>
          <w:spacing w:val="-57"/>
        </w:rPr>
        <w:t xml:space="preserve"> </w:t>
      </w:r>
      <w:r>
        <w:rPr>
          <w:sz w:val="20"/>
          <w:szCs w:val="20"/>
          <w:spacing w:val="8"/>
        </w:rPr>
        <w:t>甲方有权从未付乙方款项中直接扣除，不足部分继续向乙方追偿。</w:t>
      </w:r>
    </w:p>
    <w:p>
      <w:pPr>
        <w:pStyle w:val="BodyText"/>
        <w:ind w:left="1" w:right="52" w:firstLine="423"/>
        <w:spacing w:before="145"/>
        <w:rPr>
          <w:sz w:val="20"/>
          <w:szCs w:val="20"/>
        </w:rPr>
      </w:pPr>
      <w:r>
        <w:rPr>
          <w:sz w:val="20"/>
          <w:szCs w:val="20"/>
          <w:spacing w:val="12"/>
        </w:rPr>
        <w:t>5.乙方承诺为甲方提供承揽未侵犯第三方所有权、他</w:t>
      </w:r>
      <w:r>
        <w:rPr>
          <w:sz w:val="20"/>
          <w:szCs w:val="20"/>
          <w:spacing w:val="11"/>
        </w:rPr>
        <w:t>项权、知识产权等合法权益。如侵犯第三方合</w:t>
      </w:r>
      <w:r>
        <w:rPr>
          <w:sz w:val="20"/>
          <w:szCs w:val="20"/>
        </w:rPr>
        <w:t xml:space="preserve"> </w:t>
      </w:r>
      <w:r>
        <w:rPr>
          <w:sz w:val="20"/>
          <w:szCs w:val="20"/>
          <w:spacing w:val="5"/>
        </w:rPr>
        <w:t>法权益，</w:t>
      </w:r>
      <w:r>
        <w:rPr>
          <w:sz w:val="20"/>
          <w:szCs w:val="20"/>
          <w:spacing w:val="-46"/>
        </w:rPr>
        <w:t xml:space="preserve"> </w:t>
      </w:r>
      <w:r>
        <w:rPr>
          <w:sz w:val="20"/>
          <w:szCs w:val="20"/>
          <w:spacing w:val="5"/>
        </w:rPr>
        <w:t>由乙方承担全部法律责任，</w:t>
      </w:r>
      <w:r>
        <w:rPr>
          <w:sz w:val="20"/>
          <w:szCs w:val="20"/>
          <w:spacing w:val="-56"/>
        </w:rPr>
        <w:t xml:space="preserve"> </w:t>
      </w:r>
      <w:r>
        <w:rPr>
          <w:sz w:val="20"/>
          <w:szCs w:val="20"/>
          <w:spacing w:val="5"/>
        </w:rPr>
        <w:t>甲方无任何责任。</w:t>
      </w:r>
    </w:p>
    <w:p>
      <w:pPr>
        <w:pStyle w:val="BodyText"/>
        <w:ind w:right="50" w:firstLine="421"/>
        <w:spacing w:before="144" w:line="245" w:lineRule="auto"/>
        <w:rPr>
          <w:sz w:val="20"/>
          <w:szCs w:val="20"/>
        </w:rPr>
      </w:pPr>
      <w:r>
        <w:rPr>
          <w:sz w:val="20"/>
          <w:szCs w:val="20"/>
          <w:spacing w:val="12"/>
        </w:rPr>
        <w:t>6.乙方未按照本合同文件约定提供证书、报告或检验结论等</w:t>
      </w:r>
      <w:r>
        <w:rPr>
          <w:sz w:val="20"/>
          <w:szCs w:val="20"/>
          <w:spacing w:val="11"/>
        </w:rPr>
        <w:t>材料，或提供虚假的证书、报告或检验</w:t>
      </w:r>
      <w:r>
        <w:rPr>
          <w:sz w:val="20"/>
          <w:szCs w:val="20"/>
        </w:rPr>
        <w:t xml:space="preserve"> </w:t>
      </w:r>
      <w:r>
        <w:rPr>
          <w:sz w:val="20"/>
          <w:szCs w:val="20"/>
          <w:spacing w:val="10"/>
        </w:rPr>
        <w:t>结论等材料的，视为乙方违约，乙方应向甲方合同金额的</w:t>
      </w:r>
      <w:r>
        <w:rPr>
          <w:sz w:val="20"/>
          <w:szCs w:val="20"/>
          <w:spacing w:val="-27"/>
        </w:rPr>
        <w:t xml:space="preserve"> </w:t>
      </w:r>
      <w:r>
        <w:rPr>
          <w:sz w:val="20"/>
          <w:szCs w:val="20"/>
          <w:spacing w:val="10"/>
        </w:rPr>
        <w:t>5%元的违约金，给甲方造成损失的，乙方应当</w:t>
      </w:r>
      <w:r>
        <w:rPr>
          <w:sz w:val="20"/>
          <w:szCs w:val="20"/>
        </w:rPr>
        <w:t xml:space="preserve"> </w:t>
      </w:r>
      <w:r>
        <w:rPr>
          <w:sz w:val="20"/>
          <w:szCs w:val="20"/>
          <w:spacing w:val="12"/>
        </w:rPr>
        <w:t>全额赔偿甲方由此而遭受的全部损失。同时甲方有权视情终止合同，且有权追究法律责任（</w:t>
      </w:r>
      <w:r>
        <w:rPr>
          <w:sz w:val="20"/>
          <w:szCs w:val="20"/>
          <w:spacing w:val="11"/>
        </w:rPr>
        <w:t>包括但不限</w:t>
      </w:r>
      <w:r>
        <w:rPr>
          <w:sz w:val="20"/>
          <w:szCs w:val="20"/>
        </w:rPr>
        <w:t xml:space="preserve"> </w:t>
      </w:r>
      <w:r>
        <w:rPr>
          <w:sz w:val="20"/>
          <w:szCs w:val="20"/>
          <w:spacing w:val="9"/>
        </w:rPr>
        <w:t>于不良行为供应商处罚、移交行政、刑事追</w:t>
      </w:r>
      <w:r>
        <w:rPr>
          <w:sz w:val="20"/>
          <w:szCs w:val="20"/>
          <w:spacing w:val="8"/>
        </w:rPr>
        <w:t>究线索等）。</w:t>
      </w:r>
    </w:p>
    <w:p>
      <w:pPr>
        <w:pStyle w:val="BodyText"/>
        <w:ind w:left="1" w:right="52" w:firstLine="424"/>
        <w:spacing w:before="147" w:line="239" w:lineRule="auto"/>
        <w:rPr>
          <w:sz w:val="20"/>
          <w:szCs w:val="20"/>
        </w:rPr>
      </w:pPr>
      <w:r>
        <w:rPr>
          <w:sz w:val="20"/>
          <w:szCs w:val="20"/>
          <w:spacing w:val="11"/>
        </w:rPr>
        <w:t>7.乙方开具的增值税专用发票符合以下情形之</w:t>
      </w:r>
      <w:r>
        <w:rPr>
          <w:sz w:val="20"/>
          <w:szCs w:val="20"/>
          <w:spacing w:val="10"/>
        </w:rPr>
        <w:t>一的，</w:t>
      </w:r>
      <w:r>
        <w:rPr>
          <w:sz w:val="20"/>
          <w:szCs w:val="20"/>
          <w:spacing w:val="-53"/>
        </w:rPr>
        <w:t xml:space="preserve"> </w:t>
      </w:r>
      <w:r>
        <w:rPr>
          <w:sz w:val="20"/>
          <w:szCs w:val="20"/>
          <w:spacing w:val="10"/>
        </w:rPr>
        <w:t>甲方有权延迟支付应付款项，并要求乙方重新</w:t>
      </w:r>
      <w:r>
        <w:rPr>
          <w:sz w:val="20"/>
          <w:szCs w:val="20"/>
        </w:rPr>
        <w:t xml:space="preserve"> </w:t>
      </w:r>
      <w:r>
        <w:rPr>
          <w:sz w:val="20"/>
          <w:szCs w:val="20"/>
          <w:spacing w:val="8"/>
        </w:rPr>
        <w:t>提供，且甲方不承担任何违约责任：</w:t>
      </w:r>
    </w:p>
    <w:p>
      <w:pPr>
        <w:pStyle w:val="BodyText"/>
        <w:ind w:left="430"/>
        <w:spacing w:before="148" w:line="227" w:lineRule="auto"/>
        <w:rPr>
          <w:sz w:val="20"/>
          <w:szCs w:val="20"/>
        </w:rPr>
      </w:pPr>
      <w:r>
        <w:rPr>
          <w:sz w:val="20"/>
          <w:szCs w:val="20"/>
          <w:spacing w:val="9"/>
        </w:rPr>
        <w:t>（1）提供作废、无效发票或因违反国家法律法规开具</w:t>
      </w:r>
      <w:r>
        <w:rPr>
          <w:sz w:val="20"/>
          <w:szCs w:val="20"/>
          <w:spacing w:val="8"/>
        </w:rPr>
        <w:t>、提供发票的；</w:t>
      </w:r>
    </w:p>
    <w:p>
      <w:pPr>
        <w:pStyle w:val="BodyText"/>
        <w:ind w:left="430"/>
        <w:spacing w:before="147" w:line="228" w:lineRule="auto"/>
        <w:rPr>
          <w:sz w:val="20"/>
          <w:szCs w:val="20"/>
        </w:rPr>
      </w:pPr>
      <w:r>
        <w:rPr>
          <w:sz w:val="20"/>
          <w:szCs w:val="20"/>
          <w:spacing w:val="9"/>
        </w:rPr>
        <w:t>（2）开具发票种类错误，开具发票税率与合同约定不符（因国家调整税率的除外</w:t>
      </w:r>
      <w:r>
        <w:rPr>
          <w:sz w:val="20"/>
          <w:szCs w:val="20"/>
          <w:spacing w:val="4"/>
        </w:rPr>
        <w:t>）；</w:t>
      </w:r>
    </w:p>
    <w:p>
      <w:pPr>
        <w:pStyle w:val="BodyText"/>
        <w:ind w:left="430"/>
        <w:spacing w:before="145" w:line="228" w:lineRule="auto"/>
        <w:rPr>
          <w:sz w:val="20"/>
          <w:szCs w:val="20"/>
        </w:rPr>
      </w:pPr>
      <w:r>
        <w:rPr>
          <w:sz w:val="20"/>
          <w:szCs w:val="20"/>
          <w:spacing w:val="7"/>
        </w:rPr>
        <w:t>（3）发票上的信息错误的；</w:t>
      </w:r>
    </w:p>
    <w:p>
      <w:pPr>
        <w:pStyle w:val="BodyText"/>
        <w:ind w:left="430"/>
        <w:spacing w:before="144" w:line="228" w:lineRule="auto"/>
        <w:rPr>
          <w:sz w:val="20"/>
          <w:szCs w:val="20"/>
        </w:rPr>
      </w:pPr>
      <w:r>
        <w:rPr>
          <w:sz w:val="20"/>
          <w:szCs w:val="20"/>
          <w:spacing w:val="9"/>
        </w:rPr>
        <w:t>（4）因乙方延迟送达、开具错误等原因造成发票认证失败等</w:t>
      </w:r>
      <w:r>
        <w:rPr>
          <w:sz w:val="20"/>
          <w:szCs w:val="20"/>
          <w:spacing w:val="8"/>
        </w:rPr>
        <w:t>其他情况；</w:t>
      </w:r>
    </w:p>
    <w:p>
      <w:pPr>
        <w:spacing w:line="228" w:lineRule="auto"/>
        <w:sectPr>
          <w:headerReference w:type="default" r:id="rId98"/>
          <w:footerReference w:type="default" r:id="rId99"/>
          <w:pgSz w:w="12240" w:h="15840"/>
          <w:pgMar w:top="1165" w:right="1267" w:bottom="1103" w:left="1384" w:header="829" w:footer="939" w:gutter="0"/>
        </w:sectPr>
        <w:rPr>
          <w:sz w:val="20"/>
          <w:szCs w:val="20"/>
        </w:rPr>
      </w:pPr>
    </w:p>
    <w:p>
      <w:pPr>
        <w:pStyle w:val="BodyText"/>
        <w:ind w:left="1" w:right="205" w:firstLine="422"/>
        <w:spacing w:before="304" w:line="254" w:lineRule="auto"/>
        <w:rPr>
          <w:sz w:val="20"/>
          <w:szCs w:val="20"/>
        </w:rPr>
      </w:pPr>
      <w:r>
        <w:rPr>
          <w:sz w:val="20"/>
          <w:szCs w:val="20"/>
          <w:spacing w:val="11"/>
        </w:rPr>
        <w:t>如乙方拒绝重新提供或提供的发票仍不符合法律法规和监管规定的要求，</w:t>
      </w:r>
      <w:r>
        <w:rPr>
          <w:sz w:val="20"/>
          <w:szCs w:val="20"/>
          <w:spacing w:val="-56"/>
        </w:rPr>
        <w:t xml:space="preserve"> </w:t>
      </w:r>
      <w:r>
        <w:rPr>
          <w:sz w:val="20"/>
          <w:szCs w:val="20"/>
          <w:spacing w:val="11"/>
        </w:rPr>
        <w:t>甲方有权解除</w:t>
      </w:r>
      <w:r>
        <w:rPr>
          <w:sz w:val="20"/>
          <w:szCs w:val="20"/>
          <w:spacing w:val="10"/>
        </w:rPr>
        <w:t>本合同，并</w:t>
      </w:r>
      <w:r>
        <w:rPr>
          <w:sz w:val="20"/>
          <w:szCs w:val="20"/>
        </w:rPr>
        <w:t xml:space="preserve"> </w:t>
      </w:r>
      <w:r>
        <w:rPr>
          <w:sz w:val="20"/>
          <w:szCs w:val="20"/>
          <w:spacing w:val="8"/>
        </w:rPr>
        <w:t>要求乙方承担由此对甲方造成的全部损失。</w:t>
      </w:r>
    </w:p>
    <w:p>
      <w:pPr>
        <w:pStyle w:val="BodyText"/>
        <w:ind w:left="1" w:right="208" w:firstLine="420"/>
        <w:spacing w:before="114"/>
        <w:rPr>
          <w:sz w:val="20"/>
          <w:szCs w:val="20"/>
        </w:rPr>
      </w:pPr>
      <w:r>
        <w:rPr>
          <w:sz w:val="20"/>
          <w:szCs w:val="20"/>
          <w:spacing w:val="12"/>
        </w:rPr>
        <w:t>8.合同签订后一方明确表示或者以自己的行为表明不履行合同</w:t>
      </w:r>
      <w:r>
        <w:rPr>
          <w:sz w:val="20"/>
          <w:szCs w:val="20"/>
          <w:spacing w:val="11"/>
        </w:rPr>
        <w:t>义务的，应当承担违约责任，赔偿对</w:t>
      </w:r>
      <w:r>
        <w:rPr>
          <w:sz w:val="20"/>
          <w:szCs w:val="20"/>
        </w:rPr>
        <w:t xml:space="preserve"> </w:t>
      </w:r>
      <w:r>
        <w:rPr>
          <w:sz w:val="20"/>
          <w:szCs w:val="20"/>
          <w:spacing w:val="8"/>
        </w:rPr>
        <w:t>方由此造成的全部损失。</w:t>
      </w:r>
    </w:p>
    <w:p>
      <w:pPr>
        <w:pStyle w:val="BodyText"/>
        <w:ind w:left="2" w:right="205" w:firstLine="419"/>
        <w:spacing w:before="142" w:line="244" w:lineRule="auto"/>
        <w:rPr>
          <w:sz w:val="20"/>
          <w:szCs w:val="20"/>
        </w:rPr>
      </w:pPr>
      <w:r>
        <w:rPr>
          <w:sz w:val="20"/>
          <w:szCs w:val="20"/>
          <w:spacing w:val="11"/>
        </w:rPr>
        <w:t>9.因乙方违约支付甲方的违约金，</w:t>
      </w:r>
      <w:r>
        <w:rPr>
          <w:sz w:val="20"/>
          <w:szCs w:val="20"/>
          <w:spacing w:val="-56"/>
        </w:rPr>
        <w:t xml:space="preserve"> </w:t>
      </w:r>
      <w:r>
        <w:rPr>
          <w:sz w:val="20"/>
          <w:szCs w:val="20"/>
          <w:spacing w:val="11"/>
        </w:rPr>
        <w:t>甲方有权从尚未支付的合同</w:t>
      </w:r>
      <w:r>
        <w:rPr>
          <w:sz w:val="20"/>
          <w:szCs w:val="20"/>
          <w:spacing w:val="10"/>
        </w:rPr>
        <w:t>金额中扣除。如果合同设有履约保证</w:t>
      </w:r>
      <w:r>
        <w:rPr>
          <w:sz w:val="20"/>
          <w:szCs w:val="20"/>
        </w:rPr>
        <w:t xml:space="preserve"> </w:t>
      </w:r>
      <w:r>
        <w:rPr>
          <w:sz w:val="20"/>
          <w:szCs w:val="20"/>
          <w:spacing w:val="11"/>
        </w:rPr>
        <w:t>金或质量保证金的，</w:t>
      </w:r>
      <w:r>
        <w:rPr>
          <w:sz w:val="20"/>
          <w:szCs w:val="20"/>
          <w:spacing w:val="-54"/>
        </w:rPr>
        <w:t xml:space="preserve"> </w:t>
      </w:r>
      <w:r>
        <w:rPr>
          <w:sz w:val="20"/>
          <w:szCs w:val="20"/>
          <w:spacing w:val="11"/>
        </w:rPr>
        <w:t>甲方有权从履约保证金、质量保证金、应付款项按顺序扣除，乙</w:t>
      </w:r>
      <w:r>
        <w:rPr>
          <w:sz w:val="20"/>
          <w:szCs w:val="20"/>
          <w:spacing w:val="10"/>
        </w:rPr>
        <w:t>方予以认可。同时</w:t>
      </w:r>
      <w:r>
        <w:rPr>
          <w:sz w:val="20"/>
          <w:szCs w:val="20"/>
        </w:rPr>
        <w:t xml:space="preserve"> </w:t>
      </w:r>
      <w:r>
        <w:rPr>
          <w:sz w:val="20"/>
          <w:szCs w:val="20"/>
          <w:spacing w:val="7"/>
        </w:rPr>
        <w:t>甲方保留追偿的权力。</w:t>
      </w:r>
    </w:p>
    <w:p>
      <w:pPr>
        <w:pStyle w:val="BodyText"/>
        <w:ind w:left="420"/>
        <w:spacing w:before="146" w:line="228" w:lineRule="auto"/>
        <w:rPr>
          <w:sz w:val="20"/>
          <w:szCs w:val="20"/>
        </w:rPr>
      </w:pPr>
      <w:r>
        <w:rPr>
          <w:sz w:val="20"/>
          <w:szCs w:val="20"/>
          <w:b/>
          <w:bCs/>
          <w:spacing w:val="6"/>
        </w:rPr>
        <w:t>第十条</w:t>
      </w:r>
      <w:r>
        <w:rPr>
          <w:sz w:val="20"/>
          <w:szCs w:val="20"/>
          <w:spacing w:val="6"/>
        </w:rPr>
        <w:t xml:space="preserve">  </w:t>
      </w:r>
      <w:r>
        <w:rPr>
          <w:sz w:val="20"/>
          <w:szCs w:val="20"/>
          <w:b/>
          <w:bCs/>
          <w:spacing w:val="6"/>
        </w:rPr>
        <w:t>转包分包</w:t>
      </w:r>
    </w:p>
    <w:p>
      <w:pPr>
        <w:pStyle w:val="BodyText"/>
        <w:ind w:left="436"/>
        <w:spacing w:before="145" w:line="227" w:lineRule="auto"/>
        <w:rPr>
          <w:sz w:val="20"/>
          <w:szCs w:val="20"/>
        </w:rPr>
      </w:pPr>
      <w:r>
        <w:rPr>
          <w:sz w:val="20"/>
          <w:szCs w:val="20"/>
          <w:spacing w:val="9"/>
        </w:rPr>
        <w:t>1.乙方不得以任何名义进行转包。乙方在未经甲方书面同意前提下，不得以任何</w:t>
      </w:r>
      <w:r>
        <w:rPr>
          <w:sz w:val="20"/>
          <w:szCs w:val="20"/>
          <w:spacing w:val="8"/>
        </w:rPr>
        <w:t>名义分包。</w:t>
      </w:r>
    </w:p>
    <w:p>
      <w:pPr>
        <w:pStyle w:val="BodyText"/>
        <w:ind w:left="3" w:right="208" w:firstLine="420"/>
        <w:spacing w:before="147" w:line="239" w:lineRule="auto"/>
        <w:rPr>
          <w:sz w:val="20"/>
          <w:szCs w:val="20"/>
        </w:rPr>
      </w:pPr>
      <w:r>
        <w:rPr>
          <w:sz w:val="20"/>
          <w:szCs w:val="20"/>
          <w:spacing w:val="12"/>
        </w:rPr>
        <w:t>2.经甲方书面许可，乙方可以将本合同所属项目的非主体</w:t>
      </w:r>
      <w:r>
        <w:rPr>
          <w:sz w:val="20"/>
          <w:szCs w:val="20"/>
          <w:spacing w:val="11"/>
        </w:rPr>
        <w:t>、非关键性工作分包给第三方完成，接受</w:t>
      </w:r>
      <w:r>
        <w:rPr>
          <w:sz w:val="20"/>
          <w:szCs w:val="20"/>
        </w:rPr>
        <w:t xml:space="preserve"> </w:t>
      </w:r>
      <w:r>
        <w:rPr>
          <w:sz w:val="20"/>
          <w:szCs w:val="20"/>
          <w:spacing w:val="9"/>
        </w:rPr>
        <w:t>分包的第三方应当具备相应的资格条件并不得再次分包。</w:t>
      </w:r>
    </w:p>
    <w:p>
      <w:pPr>
        <w:pStyle w:val="BodyText"/>
        <w:ind w:left="7" w:right="208" w:firstLine="417"/>
        <w:spacing w:before="144"/>
        <w:rPr>
          <w:sz w:val="20"/>
          <w:szCs w:val="20"/>
        </w:rPr>
      </w:pPr>
      <w:r>
        <w:rPr>
          <w:sz w:val="20"/>
          <w:szCs w:val="20"/>
          <w:spacing w:val="11"/>
        </w:rPr>
        <w:t>3.如乙方未经甲方书面同意擅自将合同内容部分分包给</w:t>
      </w:r>
      <w:r>
        <w:rPr>
          <w:sz w:val="20"/>
          <w:szCs w:val="20"/>
          <w:spacing w:val="10"/>
        </w:rPr>
        <w:t>第三方，</w:t>
      </w:r>
      <w:r>
        <w:rPr>
          <w:sz w:val="20"/>
          <w:szCs w:val="20"/>
          <w:spacing w:val="-57"/>
        </w:rPr>
        <w:t xml:space="preserve"> </w:t>
      </w:r>
      <w:r>
        <w:rPr>
          <w:sz w:val="20"/>
          <w:szCs w:val="20"/>
          <w:spacing w:val="10"/>
        </w:rPr>
        <w:t>甲方有权责令人员退场，并选择以</w:t>
      </w:r>
      <w:r>
        <w:rPr>
          <w:sz w:val="20"/>
          <w:szCs w:val="20"/>
        </w:rPr>
        <w:t xml:space="preserve"> </w:t>
      </w:r>
      <w:r>
        <w:rPr>
          <w:sz w:val="20"/>
          <w:szCs w:val="20"/>
          <w:spacing w:val="8"/>
        </w:rPr>
        <w:t>下一种或多种方式追究乙方违约责任：</w:t>
      </w:r>
    </w:p>
    <w:p>
      <w:pPr>
        <w:pStyle w:val="BodyText"/>
        <w:ind w:left="430"/>
        <w:spacing w:before="145" w:line="228" w:lineRule="auto"/>
        <w:rPr>
          <w:sz w:val="20"/>
          <w:szCs w:val="20"/>
        </w:rPr>
      </w:pPr>
      <w:r>
        <w:rPr>
          <w:sz w:val="20"/>
          <w:szCs w:val="20"/>
          <w:spacing w:val="7"/>
        </w:rPr>
        <w:t>（1）乙方向甲方合同金额的</w:t>
      </w:r>
      <w:r>
        <w:rPr>
          <w:sz w:val="20"/>
          <w:szCs w:val="20"/>
          <w:spacing w:val="-32"/>
        </w:rPr>
        <w:t xml:space="preserve"> </w:t>
      </w:r>
      <w:r>
        <w:rPr>
          <w:sz w:val="20"/>
          <w:szCs w:val="20"/>
          <w:spacing w:val="7"/>
        </w:rPr>
        <w:t>20%作为违约金；</w:t>
      </w:r>
    </w:p>
    <w:p>
      <w:pPr>
        <w:pStyle w:val="BodyText"/>
        <w:ind w:left="8" w:right="205" w:firstLine="422"/>
        <w:spacing w:before="148"/>
        <w:rPr>
          <w:sz w:val="20"/>
          <w:szCs w:val="20"/>
        </w:rPr>
      </w:pPr>
      <w:r>
        <w:rPr>
          <w:sz w:val="20"/>
          <w:szCs w:val="20"/>
          <w:spacing w:val="8"/>
        </w:rPr>
        <w:t>（2）</w:t>
      </w:r>
      <w:r>
        <w:rPr>
          <w:sz w:val="20"/>
          <w:szCs w:val="20"/>
          <w:spacing w:val="-47"/>
        </w:rPr>
        <w:t xml:space="preserve"> </w:t>
      </w:r>
      <w:r>
        <w:rPr>
          <w:sz w:val="20"/>
          <w:szCs w:val="20"/>
          <w:spacing w:val="8"/>
        </w:rPr>
        <w:t>甲方有权扣除全额履约保证金，有权拒绝支付合同价款，并有权单方面解除合同，由此产生的</w:t>
      </w:r>
      <w:r>
        <w:rPr>
          <w:sz w:val="20"/>
          <w:szCs w:val="20"/>
        </w:rPr>
        <w:t xml:space="preserve"> </w:t>
      </w:r>
      <w:r>
        <w:rPr>
          <w:sz w:val="20"/>
          <w:szCs w:val="20"/>
          <w:spacing w:val="6"/>
        </w:rPr>
        <w:t>责任和经济损失均由乙方承担，</w:t>
      </w:r>
      <w:r>
        <w:rPr>
          <w:sz w:val="20"/>
          <w:szCs w:val="20"/>
          <w:spacing w:val="-40"/>
        </w:rPr>
        <w:t xml:space="preserve"> </w:t>
      </w:r>
      <w:r>
        <w:rPr>
          <w:sz w:val="20"/>
          <w:szCs w:val="20"/>
          <w:spacing w:val="6"/>
        </w:rPr>
        <w:t>甲方拥有追索权。</w:t>
      </w:r>
    </w:p>
    <w:p>
      <w:pPr>
        <w:pStyle w:val="BodyText"/>
        <w:ind w:left="420"/>
        <w:spacing w:before="144" w:line="228" w:lineRule="auto"/>
        <w:rPr>
          <w:sz w:val="20"/>
          <w:szCs w:val="20"/>
        </w:rPr>
      </w:pPr>
      <w:r>
        <w:rPr>
          <w:sz w:val="20"/>
          <w:szCs w:val="20"/>
          <w:b/>
          <w:bCs/>
          <w:spacing w:val="7"/>
        </w:rPr>
        <w:t>第十一条</w:t>
      </w:r>
      <w:r>
        <w:rPr>
          <w:sz w:val="20"/>
          <w:szCs w:val="20"/>
          <w:spacing w:val="7"/>
        </w:rPr>
        <w:t xml:space="preserve">  </w:t>
      </w:r>
      <w:r>
        <w:rPr>
          <w:sz w:val="20"/>
          <w:szCs w:val="20"/>
          <w:b/>
          <w:bCs/>
          <w:spacing w:val="7"/>
        </w:rPr>
        <w:t>不可抗力</w:t>
      </w:r>
    </w:p>
    <w:p>
      <w:pPr>
        <w:pStyle w:val="BodyText"/>
        <w:ind w:right="205" w:firstLine="436"/>
        <w:spacing w:before="142" w:line="248" w:lineRule="auto"/>
        <w:rPr>
          <w:sz w:val="20"/>
          <w:szCs w:val="20"/>
        </w:rPr>
      </w:pPr>
      <w:r>
        <w:rPr>
          <w:sz w:val="20"/>
          <w:szCs w:val="20"/>
          <w:spacing w:val="11"/>
        </w:rPr>
        <w:t>1.不可抗力系指双方在缔结协议时不能预见、并且它的发生及后果是不能克服和不能避免的客观情</w:t>
      </w:r>
      <w:r>
        <w:rPr>
          <w:sz w:val="20"/>
          <w:szCs w:val="20"/>
          <w:spacing w:val="13"/>
        </w:rPr>
        <w:t xml:space="preserve"> </w:t>
      </w:r>
      <w:r>
        <w:rPr>
          <w:sz w:val="20"/>
          <w:szCs w:val="20"/>
          <w:spacing w:val="12"/>
        </w:rPr>
        <w:t>况。一方因不可抗力不能履行合同或不能完全履行合同的，根据不可抗力的影响，可以部分或</w:t>
      </w:r>
      <w:r>
        <w:rPr>
          <w:sz w:val="20"/>
          <w:szCs w:val="20"/>
          <w:spacing w:val="11"/>
        </w:rPr>
        <w:t>全部地免</w:t>
      </w:r>
      <w:r>
        <w:rPr>
          <w:sz w:val="20"/>
          <w:szCs w:val="20"/>
        </w:rPr>
        <w:t xml:space="preserve"> </w:t>
      </w:r>
      <w:r>
        <w:rPr>
          <w:sz w:val="20"/>
          <w:szCs w:val="20"/>
          <w:spacing w:val="11"/>
        </w:rPr>
        <w:t>除责任。</w:t>
      </w:r>
      <w:r>
        <w:rPr>
          <w:sz w:val="20"/>
          <w:szCs w:val="20"/>
          <w:spacing w:val="-56"/>
        </w:rPr>
        <w:t xml:space="preserve"> </w:t>
      </w:r>
      <w:r>
        <w:rPr>
          <w:sz w:val="20"/>
          <w:szCs w:val="20"/>
          <w:spacing w:val="11"/>
        </w:rPr>
        <w:t>由于不可抗力原因致使合同无法履行时，无法履行合同义务的一方应以合理方式立即将</w:t>
      </w:r>
      <w:r>
        <w:rPr>
          <w:sz w:val="20"/>
          <w:szCs w:val="20"/>
          <w:spacing w:val="10"/>
        </w:rPr>
        <w:t>不能履</w:t>
      </w:r>
      <w:r>
        <w:rPr>
          <w:sz w:val="20"/>
          <w:szCs w:val="20"/>
        </w:rPr>
        <w:t xml:space="preserve"> </w:t>
      </w:r>
      <w:r>
        <w:rPr>
          <w:sz w:val="20"/>
          <w:szCs w:val="20"/>
          <w:spacing w:val="9"/>
        </w:rPr>
        <w:t>行合同的事实通知另一方，并在不可抗力事件发生后</w:t>
      </w:r>
      <w:r>
        <w:rPr>
          <w:sz w:val="20"/>
          <w:szCs w:val="20"/>
          <w:spacing w:val="-22"/>
        </w:rPr>
        <w:t xml:space="preserve"> </w:t>
      </w:r>
      <w:r>
        <w:rPr>
          <w:sz w:val="20"/>
          <w:szCs w:val="20"/>
          <w:spacing w:val="9"/>
        </w:rPr>
        <w:t>15</w:t>
      </w:r>
      <w:r>
        <w:rPr>
          <w:sz w:val="20"/>
          <w:szCs w:val="20"/>
          <w:spacing w:val="-36"/>
        </w:rPr>
        <w:t xml:space="preserve"> </w:t>
      </w:r>
      <w:r>
        <w:rPr>
          <w:sz w:val="20"/>
          <w:szCs w:val="20"/>
          <w:spacing w:val="9"/>
        </w:rPr>
        <w:t>天</w:t>
      </w:r>
      <w:r>
        <w:rPr>
          <w:sz w:val="20"/>
          <w:szCs w:val="20"/>
          <w:spacing w:val="8"/>
        </w:rPr>
        <w:t>内用特快专递向对方发出事件发生地点有关政</w:t>
      </w:r>
      <w:r>
        <w:rPr>
          <w:sz w:val="20"/>
          <w:szCs w:val="20"/>
        </w:rPr>
        <w:t xml:space="preserve"> </w:t>
      </w:r>
      <w:r>
        <w:rPr>
          <w:sz w:val="20"/>
          <w:szCs w:val="20"/>
          <w:spacing w:val="11"/>
        </w:rPr>
        <w:t>府部门、公证机关或商会出具的证明，</w:t>
      </w:r>
      <w:r>
        <w:rPr>
          <w:sz w:val="20"/>
          <w:szCs w:val="20"/>
          <w:spacing w:val="-57"/>
        </w:rPr>
        <w:t xml:space="preserve"> </w:t>
      </w:r>
      <w:r>
        <w:rPr>
          <w:sz w:val="20"/>
          <w:szCs w:val="20"/>
          <w:spacing w:val="11"/>
        </w:rPr>
        <w:t>以证实不可抗力的存在；如因一方怠于通知而造成另一方损</w:t>
      </w:r>
      <w:r>
        <w:rPr>
          <w:sz w:val="20"/>
          <w:szCs w:val="20"/>
          <w:spacing w:val="10"/>
        </w:rPr>
        <w:t>失或</w:t>
      </w:r>
      <w:r>
        <w:rPr>
          <w:sz w:val="20"/>
          <w:szCs w:val="20"/>
        </w:rPr>
        <w:t xml:space="preserve"> </w:t>
      </w:r>
      <w:r>
        <w:rPr>
          <w:sz w:val="20"/>
          <w:szCs w:val="20"/>
          <w:spacing w:val="9"/>
        </w:rPr>
        <w:t>损失扩大的，则怠于通知的一方应负责赔偿另一方的相应损失。</w:t>
      </w:r>
    </w:p>
    <w:p>
      <w:pPr>
        <w:pStyle w:val="BodyText"/>
        <w:ind w:left="423"/>
        <w:spacing w:before="144" w:line="228" w:lineRule="auto"/>
        <w:rPr>
          <w:sz w:val="20"/>
          <w:szCs w:val="20"/>
        </w:rPr>
      </w:pPr>
      <w:r>
        <w:rPr>
          <w:sz w:val="20"/>
          <w:szCs w:val="20"/>
          <w:spacing w:val="8"/>
        </w:rPr>
        <w:t>2.一方迟延履行后发生不可抗力的，不能免除责任。</w:t>
      </w:r>
    </w:p>
    <w:p>
      <w:pPr>
        <w:pStyle w:val="BodyText"/>
        <w:ind w:left="420"/>
        <w:spacing w:before="147" w:line="228" w:lineRule="auto"/>
        <w:rPr>
          <w:sz w:val="20"/>
          <w:szCs w:val="20"/>
        </w:rPr>
      </w:pPr>
      <w:r>
        <w:rPr>
          <w:sz w:val="20"/>
          <w:szCs w:val="20"/>
          <w:b/>
          <w:bCs/>
          <w:spacing w:val="7"/>
        </w:rPr>
        <w:t>第十二条</w:t>
      </w:r>
      <w:r>
        <w:rPr>
          <w:sz w:val="20"/>
          <w:szCs w:val="20"/>
          <w:spacing w:val="7"/>
        </w:rPr>
        <w:t xml:space="preserve">  </w:t>
      </w:r>
      <w:r>
        <w:rPr>
          <w:sz w:val="20"/>
          <w:szCs w:val="20"/>
          <w:b/>
          <w:bCs/>
          <w:spacing w:val="7"/>
        </w:rPr>
        <w:t>合同变更及解除</w:t>
      </w:r>
    </w:p>
    <w:p>
      <w:pPr>
        <w:pStyle w:val="BodyText"/>
        <w:ind w:left="496"/>
        <w:spacing w:before="144" w:line="228" w:lineRule="auto"/>
        <w:rPr>
          <w:sz w:val="20"/>
          <w:szCs w:val="20"/>
        </w:rPr>
      </w:pPr>
      <w:r>
        <w:rPr>
          <w:sz w:val="20"/>
          <w:szCs w:val="20"/>
          <w:spacing w:val="8"/>
        </w:rPr>
        <w:t>1.未经双方协商一致，任何一方不得单方面变更合同。</w:t>
      </w:r>
    </w:p>
    <w:p>
      <w:pPr>
        <w:pStyle w:val="BodyText"/>
        <w:ind w:left="483"/>
        <w:spacing w:before="25" w:line="227" w:lineRule="auto"/>
        <w:rPr>
          <w:sz w:val="20"/>
          <w:szCs w:val="20"/>
        </w:rPr>
      </w:pPr>
      <w:r>
        <w:rPr>
          <w:sz w:val="20"/>
          <w:szCs w:val="20"/>
          <w:spacing w:val="9"/>
        </w:rPr>
        <w:t>2.经双方协商一致或因不可抗力致合同无法履行的，本合同可以解除。</w:t>
      </w:r>
    </w:p>
    <w:p>
      <w:pPr>
        <w:pStyle w:val="BodyText"/>
        <w:ind w:left="485"/>
        <w:spacing w:before="27" w:line="227" w:lineRule="auto"/>
        <w:rPr>
          <w:sz w:val="20"/>
          <w:szCs w:val="20"/>
        </w:rPr>
      </w:pPr>
      <w:r>
        <w:rPr>
          <w:sz w:val="20"/>
          <w:szCs w:val="20"/>
          <w:spacing w:val="8"/>
        </w:rPr>
        <w:t>3.本合同条款中已约定合同解除的，从其约定。</w:t>
      </w:r>
    </w:p>
    <w:p>
      <w:pPr>
        <w:pStyle w:val="BodyText"/>
        <w:ind w:left="17" w:firstLine="462"/>
        <w:spacing w:before="28" w:line="239" w:lineRule="auto"/>
        <w:rPr>
          <w:sz w:val="20"/>
          <w:szCs w:val="20"/>
        </w:rPr>
      </w:pPr>
      <w:r>
        <w:rPr>
          <w:sz w:val="20"/>
          <w:szCs w:val="20"/>
          <w:spacing w:val="10"/>
        </w:rPr>
        <w:t>4.合同履行过程中，乙方被烟草行业列入存在行贿行为供应商名</w:t>
      </w:r>
      <w:r>
        <w:rPr>
          <w:sz w:val="20"/>
          <w:szCs w:val="20"/>
          <w:spacing w:val="9"/>
        </w:rPr>
        <w:t>单、甲方“不良行为供应商数据库</w:t>
      </w:r>
      <w:r>
        <w:rPr>
          <w:sz w:val="20"/>
          <w:szCs w:val="20"/>
          <w:spacing w:val="-72"/>
        </w:rPr>
        <w:t xml:space="preserve"> </w:t>
      </w:r>
      <w:r>
        <w:rPr>
          <w:sz w:val="20"/>
          <w:szCs w:val="20"/>
          <w:spacing w:val="9"/>
        </w:rPr>
        <w:t>”</w:t>
      </w:r>
      <w:r>
        <w:rPr>
          <w:sz w:val="20"/>
          <w:szCs w:val="20"/>
        </w:rPr>
        <w:t xml:space="preserve"> </w:t>
      </w:r>
      <w:r>
        <w:rPr>
          <w:sz w:val="20"/>
          <w:szCs w:val="20"/>
          <w:spacing w:val="3"/>
        </w:rPr>
        <w:t>的，</w:t>
      </w:r>
      <w:r>
        <w:rPr>
          <w:sz w:val="20"/>
          <w:szCs w:val="20"/>
          <w:spacing w:val="-48"/>
        </w:rPr>
        <w:t xml:space="preserve"> </w:t>
      </w:r>
      <w:r>
        <w:rPr>
          <w:sz w:val="20"/>
          <w:szCs w:val="20"/>
          <w:spacing w:val="3"/>
        </w:rPr>
        <w:t>甲方有权单方解除合同。</w:t>
      </w:r>
    </w:p>
    <w:p>
      <w:pPr>
        <w:pStyle w:val="BodyText"/>
        <w:ind w:left="485"/>
        <w:spacing w:before="27" w:line="227" w:lineRule="auto"/>
        <w:rPr>
          <w:sz w:val="20"/>
          <w:szCs w:val="20"/>
        </w:rPr>
      </w:pPr>
      <w:r>
        <w:rPr>
          <w:sz w:val="20"/>
          <w:szCs w:val="20"/>
          <w:spacing w:val="9"/>
        </w:rPr>
        <w:t>5.因乙方违反本合同约定导致甲方单方解除合同的，按以下条款执</w:t>
      </w:r>
      <w:r>
        <w:rPr>
          <w:sz w:val="20"/>
          <w:szCs w:val="20"/>
          <w:spacing w:val="8"/>
        </w:rPr>
        <w:t>行：</w:t>
      </w:r>
    </w:p>
    <w:p>
      <w:pPr>
        <w:pStyle w:val="BodyText"/>
        <w:ind w:left="5" w:right="203" w:firstLine="485"/>
        <w:spacing w:before="26" w:line="251" w:lineRule="auto"/>
        <w:jc w:val="both"/>
        <w:rPr>
          <w:sz w:val="20"/>
          <w:szCs w:val="20"/>
        </w:rPr>
      </w:pPr>
      <w:r>
        <w:rPr>
          <w:sz w:val="20"/>
          <w:szCs w:val="20"/>
          <w:spacing w:val="8"/>
        </w:rPr>
        <w:t>（1）</w:t>
      </w:r>
      <w:r>
        <w:rPr>
          <w:sz w:val="20"/>
          <w:szCs w:val="20"/>
          <w:spacing w:val="-60"/>
        </w:rPr>
        <w:t xml:space="preserve"> </w:t>
      </w:r>
      <w:r>
        <w:rPr>
          <w:sz w:val="20"/>
          <w:szCs w:val="20"/>
          <w:spacing w:val="8"/>
        </w:rPr>
        <w:t>乙方应在合同解除后 5</w:t>
      </w:r>
      <w:r>
        <w:rPr>
          <w:sz w:val="20"/>
          <w:szCs w:val="20"/>
          <w:spacing w:val="51"/>
        </w:rPr>
        <w:t xml:space="preserve"> </w:t>
      </w:r>
      <w:r>
        <w:rPr>
          <w:sz w:val="20"/>
          <w:szCs w:val="20"/>
          <w:spacing w:val="8"/>
        </w:rPr>
        <w:t>日内将甲方已支付的款项返还甲方，逾期不返还的，除返还甲方本金</w:t>
      </w:r>
      <w:r>
        <w:rPr>
          <w:sz w:val="20"/>
          <w:szCs w:val="20"/>
        </w:rPr>
        <w:t xml:space="preserve"> </w:t>
      </w:r>
      <w:r>
        <w:rPr>
          <w:sz w:val="20"/>
          <w:szCs w:val="20"/>
          <w:spacing w:val="9"/>
        </w:rPr>
        <w:t>外，还需按全国银行间同业拆借中心公布的一年期市场贷款报价利率（</w:t>
      </w:r>
      <w:r>
        <w:rPr>
          <w:sz w:val="20"/>
          <w:szCs w:val="20"/>
        </w:rPr>
        <w:t>LPR</w:t>
      </w:r>
      <w:r>
        <w:rPr>
          <w:sz w:val="20"/>
          <w:szCs w:val="20"/>
          <w:spacing w:val="9"/>
        </w:rPr>
        <w:t>）的</w:t>
      </w:r>
      <w:r>
        <w:rPr>
          <w:sz w:val="20"/>
          <w:szCs w:val="20"/>
          <w:spacing w:val="-33"/>
        </w:rPr>
        <w:t xml:space="preserve"> </w:t>
      </w:r>
      <w:r>
        <w:rPr>
          <w:sz w:val="20"/>
          <w:szCs w:val="20"/>
          <w:spacing w:val="9"/>
        </w:rPr>
        <w:t>4</w:t>
      </w:r>
      <w:r>
        <w:rPr>
          <w:sz w:val="20"/>
          <w:szCs w:val="20"/>
          <w:spacing w:val="-38"/>
        </w:rPr>
        <w:t xml:space="preserve"> </w:t>
      </w:r>
      <w:r>
        <w:rPr>
          <w:sz w:val="20"/>
          <w:szCs w:val="20"/>
          <w:spacing w:val="9"/>
        </w:rPr>
        <w:t>倍支付甲方利息。6.合</w:t>
      </w:r>
      <w:r>
        <w:rPr>
          <w:sz w:val="20"/>
          <w:szCs w:val="20"/>
        </w:rPr>
        <w:t xml:space="preserve"> </w:t>
      </w:r>
      <w:r>
        <w:rPr>
          <w:sz w:val="20"/>
          <w:szCs w:val="20"/>
          <w:spacing w:val="9"/>
        </w:rPr>
        <w:t>同解除条件成就后，解除通知到达对方后合同即解除。</w:t>
      </w:r>
    </w:p>
    <w:p>
      <w:pPr>
        <w:pStyle w:val="BodyText"/>
        <w:ind w:left="480"/>
        <w:spacing w:line="227" w:lineRule="auto"/>
        <w:rPr>
          <w:sz w:val="20"/>
          <w:szCs w:val="20"/>
        </w:rPr>
      </w:pPr>
      <w:r>
        <w:rPr>
          <w:sz w:val="20"/>
          <w:szCs w:val="20"/>
          <w:b/>
          <w:bCs/>
          <w:spacing w:val="7"/>
        </w:rPr>
        <w:t>第十三条</w:t>
      </w:r>
      <w:r>
        <w:rPr>
          <w:sz w:val="20"/>
          <w:szCs w:val="20"/>
          <w:spacing w:val="7"/>
        </w:rPr>
        <w:t xml:space="preserve">  </w:t>
      </w:r>
      <w:r>
        <w:rPr>
          <w:sz w:val="20"/>
          <w:szCs w:val="20"/>
          <w:b/>
          <w:bCs/>
          <w:spacing w:val="7"/>
        </w:rPr>
        <w:t>知识产权及使用权</w:t>
      </w:r>
    </w:p>
    <w:p>
      <w:pPr>
        <w:pStyle w:val="BodyText"/>
        <w:ind w:left="496"/>
        <w:spacing w:before="27" w:line="228" w:lineRule="auto"/>
        <w:rPr>
          <w:sz w:val="20"/>
          <w:szCs w:val="20"/>
        </w:rPr>
      </w:pPr>
      <w:r>
        <w:rPr>
          <w:sz w:val="20"/>
          <w:szCs w:val="20"/>
          <w:b/>
          <w:bCs/>
          <w:spacing w:val="2"/>
        </w:rPr>
        <w:t>1.知识产权</w:t>
      </w:r>
    </w:p>
    <w:p>
      <w:pPr>
        <w:pStyle w:val="BodyText"/>
        <w:ind w:right="205" w:firstLine="496"/>
        <w:spacing w:before="25" w:line="244" w:lineRule="auto"/>
        <w:rPr>
          <w:sz w:val="20"/>
          <w:szCs w:val="20"/>
        </w:rPr>
      </w:pPr>
      <w:r>
        <w:rPr>
          <w:sz w:val="20"/>
          <w:szCs w:val="20"/>
          <w:spacing w:val="10"/>
        </w:rPr>
        <w:t>1.1</w:t>
      </w:r>
      <w:r>
        <w:rPr>
          <w:sz w:val="20"/>
          <w:szCs w:val="20"/>
          <w:spacing w:val="-1"/>
        </w:rPr>
        <w:t xml:space="preserve"> </w:t>
      </w:r>
      <w:r>
        <w:rPr>
          <w:sz w:val="20"/>
          <w:szCs w:val="20"/>
          <w:spacing w:val="10"/>
        </w:rPr>
        <w:t>乙方应保证在本项目使用的任何产品（包括部分使用）时，不会产生因第三方提出侵犯其专利</w:t>
      </w:r>
      <w:r>
        <w:rPr>
          <w:sz w:val="20"/>
          <w:szCs w:val="20"/>
        </w:rPr>
        <w:t xml:space="preserve"> </w:t>
      </w:r>
      <w:r>
        <w:rPr>
          <w:sz w:val="20"/>
          <w:szCs w:val="20"/>
          <w:spacing w:val="11"/>
        </w:rPr>
        <w:t>权、商标权或其它知识产权而引起的法律和经济纠纷。如发生法律和经济纠纷，</w:t>
      </w:r>
      <w:r>
        <w:rPr>
          <w:sz w:val="20"/>
          <w:szCs w:val="20"/>
          <w:spacing w:val="-58"/>
        </w:rPr>
        <w:t xml:space="preserve"> </w:t>
      </w:r>
      <w:r>
        <w:rPr>
          <w:sz w:val="20"/>
          <w:szCs w:val="20"/>
          <w:spacing w:val="11"/>
        </w:rPr>
        <w:t>由此产生的一切责任由</w:t>
      </w:r>
      <w:r>
        <w:rPr>
          <w:sz w:val="20"/>
          <w:szCs w:val="20"/>
        </w:rPr>
        <w:t xml:space="preserve"> </w:t>
      </w:r>
      <w:r>
        <w:rPr>
          <w:sz w:val="20"/>
          <w:szCs w:val="20"/>
          <w:spacing w:val="6"/>
        </w:rPr>
        <w:t>乙方承担。</w:t>
      </w:r>
    </w:p>
    <w:p>
      <w:pPr>
        <w:pStyle w:val="BodyText"/>
        <w:ind w:left="27" w:right="205" w:firstLine="468"/>
        <w:spacing w:before="24" w:line="238" w:lineRule="auto"/>
        <w:rPr>
          <w:sz w:val="20"/>
          <w:szCs w:val="20"/>
        </w:rPr>
      </w:pPr>
      <w:r>
        <w:rPr>
          <w:sz w:val="20"/>
          <w:szCs w:val="20"/>
          <w:spacing w:val="11"/>
        </w:rPr>
        <w:t>1.2</w:t>
      </w:r>
      <w:r>
        <w:rPr>
          <w:sz w:val="20"/>
          <w:szCs w:val="20"/>
          <w:spacing w:val="-38"/>
        </w:rPr>
        <w:t xml:space="preserve"> </w:t>
      </w:r>
      <w:r>
        <w:rPr>
          <w:sz w:val="20"/>
          <w:szCs w:val="20"/>
          <w:spacing w:val="11"/>
        </w:rPr>
        <w:t>本项目实施过程中产生的全部知识成果的全部知识产权（包括软件源代码和各</w:t>
      </w:r>
      <w:r>
        <w:rPr>
          <w:sz w:val="20"/>
          <w:szCs w:val="20"/>
          <w:spacing w:val="10"/>
        </w:rPr>
        <w:t>种技术文档）归</w:t>
      </w:r>
      <w:r>
        <w:rPr>
          <w:sz w:val="20"/>
          <w:szCs w:val="20"/>
        </w:rPr>
        <w:t xml:space="preserve"> </w:t>
      </w:r>
      <w:r>
        <w:rPr>
          <w:sz w:val="20"/>
          <w:szCs w:val="20"/>
          <w:spacing w:val="9"/>
        </w:rPr>
        <w:t>甲方所有,并由乙方向甲方提供著作权证书。同时在项目实施中可能使用到的乙方或第</w:t>
      </w:r>
      <w:r>
        <w:rPr>
          <w:sz w:val="20"/>
          <w:szCs w:val="20"/>
          <w:spacing w:val="8"/>
        </w:rPr>
        <w:t>三方所拥有的技术</w:t>
      </w:r>
    </w:p>
    <w:p>
      <w:pPr>
        <w:spacing w:line="238" w:lineRule="auto"/>
        <w:sectPr>
          <w:headerReference w:type="default" r:id="rId100"/>
          <w:footerReference w:type="default" r:id="rId101"/>
          <w:pgSz w:w="12240" w:h="15840"/>
          <w:pgMar w:top="1165" w:right="1111" w:bottom="1105" w:left="1384" w:header="829" w:footer="939" w:gutter="0"/>
        </w:sectPr>
        <w:rPr>
          <w:sz w:val="20"/>
          <w:szCs w:val="20"/>
        </w:rPr>
      </w:pPr>
    </w:p>
    <w:p>
      <w:pPr>
        <w:pStyle w:val="BodyText"/>
        <w:ind w:left="3"/>
        <w:spacing w:before="304" w:line="227" w:lineRule="auto"/>
        <w:rPr>
          <w:sz w:val="20"/>
          <w:szCs w:val="20"/>
        </w:rPr>
      </w:pPr>
      <w:r>
        <w:rPr>
          <w:sz w:val="20"/>
          <w:szCs w:val="20"/>
          <w:spacing w:val="9"/>
        </w:rPr>
        <w:t>或相关信息的知识产权仅为授权甲方在本合同项目范围内使用。</w:t>
      </w:r>
    </w:p>
    <w:p>
      <w:pPr>
        <w:pStyle w:val="BodyText"/>
        <w:ind w:right="68" w:firstLine="496"/>
        <w:spacing w:before="28" w:line="251" w:lineRule="auto"/>
        <w:jc w:val="both"/>
        <w:rPr>
          <w:sz w:val="20"/>
          <w:szCs w:val="20"/>
        </w:rPr>
      </w:pPr>
      <w:r>
        <w:rPr>
          <w:sz w:val="20"/>
          <w:szCs w:val="20"/>
          <w:spacing w:val="10"/>
        </w:rPr>
        <w:t>1.3 甲方拥有本项目开发实施过程中产生的全部知识成果的知识产权，包</w:t>
      </w:r>
      <w:r>
        <w:rPr>
          <w:sz w:val="20"/>
          <w:szCs w:val="20"/>
          <w:spacing w:val="9"/>
        </w:rPr>
        <w:t>括但不限于著作权、专利</w:t>
      </w:r>
      <w:r>
        <w:rPr>
          <w:sz w:val="20"/>
          <w:szCs w:val="20"/>
        </w:rPr>
        <w:t xml:space="preserve"> </w:t>
      </w:r>
      <w:r>
        <w:rPr>
          <w:sz w:val="20"/>
          <w:szCs w:val="20"/>
          <w:spacing w:val="12"/>
        </w:rPr>
        <w:t>权、专有技术等权利以及软件源代码和各种技术文档资料所有权。乙方非经甲方同意，不得以</w:t>
      </w:r>
      <w:r>
        <w:rPr>
          <w:sz w:val="20"/>
          <w:szCs w:val="20"/>
          <w:spacing w:val="11"/>
        </w:rPr>
        <w:t>任何方式</w:t>
      </w:r>
      <w:r>
        <w:rPr>
          <w:sz w:val="20"/>
          <w:szCs w:val="20"/>
        </w:rPr>
        <w:t xml:space="preserve"> </w:t>
      </w:r>
      <w:r>
        <w:rPr>
          <w:sz w:val="20"/>
          <w:szCs w:val="20"/>
          <w:spacing w:val="9"/>
        </w:rPr>
        <w:t>和第三方披露、转让和许可有关的技术成果、计算机软件、秘密信息、技术资料和文件。</w:t>
      </w:r>
    </w:p>
    <w:p>
      <w:pPr>
        <w:pStyle w:val="BodyText"/>
        <w:ind w:left="483"/>
        <w:spacing w:line="227" w:lineRule="auto"/>
        <w:rPr>
          <w:sz w:val="20"/>
          <w:szCs w:val="20"/>
        </w:rPr>
      </w:pPr>
      <w:r>
        <w:rPr>
          <w:sz w:val="20"/>
          <w:szCs w:val="20"/>
          <w:b/>
          <w:bCs/>
          <w:spacing w:val="4"/>
        </w:rPr>
        <w:t>2.使用权</w:t>
      </w:r>
    </w:p>
    <w:p>
      <w:pPr>
        <w:pStyle w:val="BodyText"/>
        <w:spacing w:before="26" w:line="227" w:lineRule="auto"/>
        <w:jc w:val="right"/>
        <w:rPr>
          <w:sz w:val="20"/>
          <w:szCs w:val="20"/>
        </w:rPr>
      </w:pPr>
      <w:r>
        <w:rPr>
          <w:sz w:val="20"/>
          <w:szCs w:val="20"/>
          <w:spacing w:val="7"/>
        </w:rPr>
        <w:t>2.1 甲方对软件具有永久使用权，本使用权的使用范围为：安徽中烟工业有限责任公司及下属企业。</w:t>
      </w:r>
    </w:p>
    <w:p>
      <w:pPr>
        <w:pStyle w:val="BodyText"/>
        <w:ind w:left="21" w:right="103" w:firstLine="462"/>
        <w:spacing w:before="24"/>
        <w:rPr>
          <w:sz w:val="20"/>
          <w:szCs w:val="20"/>
        </w:rPr>
      </w:pPr>
      <w:r>
        <w:rPr>
          <w:sz w:val="20"/>
          <w:szCs w:val="20"/>
          <w:spacing w:val="9"/>
        </w:rPr>
        <w:t>2.2 甲方在使用乙方提供的属于第三方软件时，应当依照乙方与第三方对该软件使用的约定进行。</w:t>
      </w:r>
      <w:r>
        <w:rPr>
          <w:sz w:val="20"/>
          <w:szCs w:val="20"/>
          <w:spacing w:val="13"/>
        </w:rPr>
        <w:t xml:space="preserve"> </w:t>
      </w:r>
      <w:r>
        <w:rPr>
          <w:sz w:val="20"/>
          <w:szCs w:val="20"/>
          <w:spacing w:val="8"/>
        </w:rPr>
        <w:t>乙方应将该约定的书面文件的复印件交甲方参阅。</w:t>
      </w:r>
    </w:p>
    <w:p>
      <w:pPr>
        <w:pStyle w:val="BodyText"/>
        <w:ind w:left="480"/>
        <w:spacing w:before="25" w:line="228" w:lineRule="auto"/>
        <w:rPr>
          <w:sz w:val="20"/>
          <w:szCs w:val="20"/>
        </w:rPr>
      </w:pPr>
      <w:r>
        <w:rPr>
          <w:sz w:val="20"/>
          <w:szCs w:val="20"/>
          <w:b/>
          <w:bCs/>
          <w:spacing w:val="6"/>
        </w:rPr>
        <w:t>第十四条</w:t>
      </w:r>
      <w:r>
        <w:rPr>
          <w:sz w:val="20"/>
          <w:szCs w:val="20"/>
          <w:spacing w:val="6"/>
        </w:rPr>
        <w:t xml:space="preserve">  </w:t>
      </w:r>
      <w:r>
        <w:rPr>
          <w:sz w:val="20"/>
          <w:szCs w:val="20"/>
          <w:b/>
          <w:bCs/>
          <w:spacing w:val="6"/>
        </w:rPr>
        <w:t>保密</w:t>
      </w:r>
    </w:p>
    <w:p>
      <w:pPr>
        <w:pStyle w:val="BodyText"/>
        <w:ind w:left="496"/>
        <w:spacing w:before="27" w:line="228" w:lineRule="auto"/>
        <w:rPr>
          <w:sz w:val="20"/>
          <w:szCs w:val="20"/>
        </w:rPr>
      </w:pPr>
      <w:r>
        <w:rPr>
          <w:sz w:val="20"/>
          <w:szCs w:val="20"/>
          <w:spacing w:val="8"/>
        </w:rPr>
        <w:t>1．保密内容（包括技术信息和经营信息</w:t>
      </w:r>
      <w:r>
        <w:rPr>
          <w:sz w:val="20"/>
          <w:szCs w:val="20"/>
          <w:spacing w:val="2"/>
        </w:rPr>
        <w:t>）：</w:t>
      </w:r>
    </w:p>
    <w:p>
      <w:pPr>
        <w:pStyle w:val="BodyText"/>
        <w:ind w:left="17" w:right="68" w:firstLine="473"/>
        <w:spacing w:before="24" w:line="239" w:lineRule="auto"/>
        <w:rPr>
          <w:sz w:val="20"/>
          <w:szCs w:val="20"/>
        </w:rPr>
      </w:pPr>
      <w:r>
        <w:rPr>
          <w:sz w:val="20"/>
          <w:szCs w:val="20"/>
          <w:spacing w:val="8"/>
        </w:rPr>
        <w:t>（1）双方都有责任对对方提供的技术情报、资料数据及商业秘密保密，不得向第三</w:t>
      </w:r>
      <w:r>
        <w:rPr>
          <w:sz w:val="20"/>
          <w:szCs w:val="20"/>
          <w:spacing w:val="7"/>
        </w:rPr>
        <w:t>方（根据其适用</w:t>
      </w:r>
      <w:r>
        <w:rPr>
          <w:sz w:val="20"/>
          <w:szCs w:val="20"/>
        </w:rPr>
        <w:t xml:space="preserve"> </w:t>
      </w:r>
      <w:r>
        <w:rPr>
          <w:sz w:val="20"/>
          <w:szCs w:val="20"/>
          <w:spacing w:val="7"/>
        </w:rPr>
        <w:t>的法律必须披露的情况除外）泄露。</w:t>
      </w:r>
    </w:p>
    <w:p>
      <w:pPr>
        <w:pStyle w:val="BodyText"/>
        <w:ind w:left="490"/>
        <w:spacing w:before="27" w:line="227" w:lineRule="auto"/>
        <w:rPr>
          <w:sz w:val="20"/>
          <w:szCs w:val="20"/>
        </w:rPr>
      </w:pPr>
      <w:r>
        <w:rPr>
          <w:sz w:val="20"/>
          <w:szCs w:val="20"/>
          <w:spacing w:val="9"/>
        </w:rPr>
        <w:t>（2）未经对方同意，任何一方不得以任何形式公开合同及其相关附件</w:t>
      </w:r>
      <w:r>
        <w:rPr>
          <w:sz w:val="20"/>
          <w:szCs w:val="20"/>
          <w:spacing w:val="8"/>
        </w:rPr>
        <w:t>内容。</w:t>
      </w:r>
    </w:p>
    <w:p>
      <w:pPr>
        <w:pStyle w:val="BodyText"/>
        <w:ind w:left="5" w:right="65" w:firstLine="485"/>
        <w:spacing w:before="26"/>
        <w:rPr>
          <w:sz w:val="20"/>
          <w:szCs w:val="20"/>
        </w:rPr>
      </w:pPr>
      <w:r>
        <w:rPr>
          <w:sz w:val="20"/>
          <w:szCs w:val="20"/>
          <w:spacing w:val="8"/>
        </w:rPr>
        <w:t>（3）双方在未征得对方同意的情况下，不得向第三方（根据其适用的法律必须披露的情况</w:t>
      </w:r>
      <w:r>
        <w:rPr>
          <w:sz w:val="20"/>
          <w:szCs w:val="20"/>
          <w:spacing w:val="7"/>
        </w:rPr>
        <w:t>除外）泄</w:t>
      </w:r>
      <w:r>
        <w:rPr>
          <w:sz w:val="20"/>
          <w:szCs w:val="20"/>
        </w:rPr>
        <w:t xml:space="preserve"> </w:t>
      </w:r>
      <w:r>
        <w:rPr>
          <w:sz w:val="20"/>
          <w:szCs w:val="20"/>
          <w:spacing w:val="8"/>
        </w:rPr>
        <w:t>露在项目中接触到的需要保密的情报和资料。</w:t>
      </w:r>
    </w:p>
    <w:p>
      <w:pPr>
        <w:pStyle w:val="BodyText"/>
        <w:ind w:left="10" w:right="68" w:firstLine="480"/>
        <w:spacing w:before="27" w:line="238" w:lineRule="auto"/>
        <w:rPr>
          <w:sz w:val="20"/>
          <w:szCs w:val="20"/>
        </w:rPr>
      </w:pPr>
      <w:r>
        <w:rPr>
          <w:sz w:val="20"/>
          <w:szCs w:val="20"/>
          <w:spacing w:val="8"/>
        </w:rPr>
        <w:t>（4）任何一方未征得对方同意，不得为任何其他目的而自行使用或允许他人使用从</w:t>
      </w:r>
      <w:r>
        <w:rPr>
          <w:sz w:val="20"/>
          <w:szCs w:val="20"/>
          <w:spacing w:val="7"/>
        </w:rPr>
        <w:t>对方获得的信息</w:t>
      </w:r>
      <w:r>
        <w:rPr>
          <w:sz w:val="20"/>
          <w:szCs w:val="20"/>
        </w:rPr>
        <w:t xml:space="preserve"> </w:t>
      </w:r>
      <w:r>
        <w:rPr>
          <w:sz w:val="20"/>
          <w:szCs w:val="20"/>
          <w:spacing w:val="9"/>
        </w:rPr>
        <w:t>（信息指包括但不限于所有的报告、摘录、纪要、文件、计划、报表、复印</w:t>
      </w:r>
      <w:r>
        <w:rPr>
          <w:sz w:val="20"/>
          <w:szCs w:val="20"/>
          <w:spacing w:val="8"/>
        </w:rPr>
        <w:t>件等）。</w:t>
      </w:r>
    </w:p>
    <w:p>
      <w:pPr>
        <w:pStyle w:val="BodyText"/>
        <w:ind w:left="483"/>
        <w:spacing w:before="26" w:line="228" w:lineRule="auto"/>
        <w:rPr>
          <w:sz w:val="20"/>
          <w:szCs w:val="20"/>
        </w:rPr>
      </w:pPr>
      <w:r>
        <w:rPr>
          <w:sz w:val="20"/>
          <w:szCs w:val="20"/>
          <w:spacing w:val="9"/>
        </w:rPr>
        <w:t>2．双方应对参与项目工作人员严格要求，遵守保密协议，不得将相关资料泄露给第三方。</w:t>
      </w:r>
    </w:p>
    <w:p>
      <w:pPr>
        <w:pStyle w:val="BodyText"/>
        <w:ind w:left="485"/>
        <w:spacing w:before="27" w:line="227" w:lineRule="auto"/>
        <w:rPr>
          <w:sz w:val="20"/>
          <w:szCs w:val="20"/>
        </w:rPr>
      </w:pPr>
      <w:r>
        <w:rPr>
          <w:sz w:val="20"/>
          <w:szCs w:val="20"/>
          <w:spacing w:val="9"/>
        </w:rPr>
        <w:t>3．双方同意，不论本合同是否变更、解除或终止，本条款将持续有效。</w:t>
      </w:r>
    </w:p>
    <w:p>
      <w:pPr>
        <w:pStyle w:val="BodyText"/>
        <w:spacing w:before="25" w:line="228" w:lineRule="auto"/>
        <w:jc w:val="right"/>
        <w:rPr>
          <w:sz w:val="20"/>
          <w:szCs w:val="20"/>
        </w:rPr>
      </w:pPr>
      <w:r>
        <w:rPr>
          <w:sz w:val="20"/>
          <w:szCs w:val="20"/>
          <w:spacing w:val="7"/>
        </w:rPr>
        <w:t>4.一方泄密给第三方，泄密方应赔偿非泄密方的一切相关因泄密而产生的经济损失及其他合理损失。</w:t>
      </w:r>
    </w:p>
    <w:p>
      <w:pPr>
        <w:pStyle w:val="BodyText"/>
        <w:ind w:left="420"/>
        <w:spacing w:before="27" w:line="228" w:lineRule="auto"/>
        <w:rPr>
          <w:sz w:val="20"/>
          <w:szCs w:val="20"/>
        </w:rPr>
      </w:pPr>
      <w:r>
        <w:rPr>
          <w:sz w:val="20"/>
          <w:szCs w:val="20"/>
          <w:b/>
          <w:bCs/>
          <w:spacing w:val="7"/>
        </w:rPr>
        <w:t>第十五条</w:t>
      </w:r>
      <w:r>
        <w:rPr>
          <w:sz w:val="20"/>
          <w:szCs w:val="20"/>
          <w:spacing w:val="7"/>
        </w:rPr>
        <w:t xml:space="preserve">  </w:t>
      </w:r>
      <w:r>
        <w:rPr>
          <w:sz w:val="20"/>
          <w:szCs w:val="20"/>
          <w:b/>
          <w:bCs/>
          <w:spacing w:val="7"/>
        </w:rPr>
        <w:t>履约送达</w:t>
      </w:r>
    </w:p>
    <w:p>
      <w:pPr>
        <w:pStyle w:val="BodyText"/>
        <w:ind w:left="3" w:right="68" w:firstLine="497"/>
        <w:spacing w:before="143" w:line="244" w:lineRule="auto"/>
        <w:rPr>
          <w:sz w:val="20"/>
          <w:szCs w:val="20"/>
        </w:rPr>
      </w:pPr>
      <w:r>
        <w:rPr>
          <w:sz w:val="20"/>
          <w:szCs w:val="20"/>
          <w:spacing w:val="8"/>
        </w:rPr>
        <w:t>1. 与合同有关的通知、要求、请求、同意</w:t>
      </w:r>
      <w:r>
        <w:rPr>
          <w:sz w:val="20"/>
          <w:szCs w:val="20"/>
          <w:spacing w:val="7"/>
        </w:rPr>
        <w:t>、意见、确定和决定等，均应采用书面形式，并应在合同</w:t>
      </w:r>
      <w:r>
        <w:rPr>
          <w:sz w:val="20"/>
          <w:szCs w:val="20"/>
        </w:rPr>
        <w:t xml:space="preserve"> </w:t>
      </w:r>
      <w:r>
        <w:rPr>
          <w:sz w:val="20"/>
          <w:szCs w:val="20"/>
          <w:spacing w:val="10"/>
        </w:rPr>
        <w:t>约定的期限内（如无约定，应在合理期限内）送达，一般联络事宜可通过</w:t>
      </w:r>
      <w:r>
        <w:rPr>
          <w:sz w:val="20"/>
          <w:szCs w:val="20"/>
          <w:spacing w:val="9"/>
        </w:rPr>
        <w:t>书面或非书面形式在合同约定</w:t>
      </w:r>
      <w:r>
        <w:rPr>
          <w:sz w:val="20"/>
          <w:szCs w:val="20"/>
        </w:rPr>
        <w:t xml:space="preserve">  </w:t>
      </w:r>
      <w:r>
        <w:rPr>
          <w:sz w:val="20"/>
          <w:szCs w:val="20"/>
          <w:spacing w:val="6"/>
        </w:rPr>
        <w:t>期限内容送达。</w:t>
      </w:r>
    </w:p>
    <w:p>
      <w:pPr>
        <w:pStyle w:val="BodyText"/>
        <w:ind w:right="68" w:firstLine="487"/>
        <w:spacing w:before="26" w:line="243" w:lineRule="auto"/>
        <w:rPr>
          <w:sz w:val="20"/>
          <w:szCs w:val="20"/>
        </w:rPr>
      </w:pPr>
      <w:r>
        <w:rPr>
          <w:sz w:val="20"/>
          <w:szCs w:val="20"/>
          <w:spacing w:val="9"/>
        </w:rPr>
        <w:t>2.甲乙双方确认，本合同中写明的联系方式、联系地</w:t>
      </w:r>
      <w:r>
        <w:rPr>
          <w:sz w:val="20"/>
          <w:szCs w:val="20"/>
          <w:spacing w:val="8"/>
        </w:rPr>
        <w:t>址、</w:t>
      </w:r>
      <w:r>
        <w:rPr>
          <w:sz w:val="20"/>
          <w:szCs w:val="20"/>
          <w:spacing w:val="-59"/>
        </w:rPr>
        <w:t xml:space="preserve"> </w:t>
      </w:r>
      <w:r>
        <w:rPr>
          <w:sz w:val="20"/>
          <w:szCs w:val="20"/>
          <w:spacing w:val="8"/>
        </w:rPr>
        <w:t>电子邮箱为甲乙双方各类通知及诉讼中法</w:t>
      </w:r>
      <w:r>
        <w:rPr>
          <w:sz w:val="20"/>
          <w:szCs w:val="20"/>
        </w:rPr>
        <w:t xml:space="preserve"> </w:t>
      </w:r>
      <w:r>
        <w:rPr>
          <w:sz w:val="20"/>
          <w:szCs w:val="20"/>
          <w:spacing w:val="9"/>
        </w:rPr>
        <w:t>律文书的送达地址和联系方式。通过短信、电子邮件、微信送达的</w:t>
      </w:r>
      <w:r>
        <w:rPr>
          <w:sz w:val="20"/>
          <w:szCs w:val="20"/>
          <w:spacing w:val="8"/>
        </w:rPr>
        <w:t>，系统显示发送成功视为已送达；</w:t>
      </w:r>
      <w:r>
        <w:rPr>
          <w:sz w:val="20"/>
          <w:szCs w:val="20"/>
          <w:spacing w:val="46"/>
        </w:rPr>
        <w:t xml:space="preserve"> </w:t>
      </w:r>
      <w:r>
        <w:rPr>
          <w:sz w:val="20"/>
          <w:szCs w:val="20"/>
          <w:spacing w:val="8"/>
        </w:rPr>
        <w:t>以</w:t>
      </w:r>
      <w:r>
        <w:rPr>
          <w:sz w:val="20"/>
          <w:szCs w:val="20"/>
        </w:rPr>
        <w:t xml:space="preserve"> </w:t>
      </w:r>
      <w:r>
        <w:rPr>
          <w:sz w:val="20"/>
          <w:szCs w:val="20"/>
          <w:spacing w:val="8"/>
        </w:rPr>
        <w:t>快递、邮局寄信等方式送达的，信件寄出第</w:t>
      </w:r>
      <w:r>
        <w:rPr>
          <w:sz w:val="20"/>
          <w:szCs w:val="20"/>
          <w:spacing w:val="-35"/>
        </w:rPr>
        <w:t xml:space="preserve"> </w:t>
      </w:r>
      <w:r>
        <w:rPr>
          <w:sz w:val="20"/>
          <w:szCs w:val="20"/>
          <w:spacing w:val="8"/>
        </w:rPr>
        <w:t>3 日或退回之日视为已送达。如一方联系方式、</w:t>
      </w:r>
      <w:r>
        <w:rPr>
          <w:sz w:val="20"/>
          <w:szCs w:val="20"/>
          <w:spacing w:val="7"/>
        </w:rPr>
        <w:t>联系地址、</w:t>
      </w:r>
    </w:p>
    <w:p>
      <w:pPr>
        <w:pStyle w:val="BodyText"/>
        <w:ind w:left="25"/>
        <w:spacing w:before="27" w:line="227" w:lineRule="auto"/>
        <w:rPr>
          <w:sz w:val="20"/>
          <w:szCs w:val="20"/>
        </w:rPr>
      </w:pPr>
      <w:r>
        <w:rPr>
          <w:sz w:val="20"/>
          <w:szCs w:val="20"/>
          <w:spacing w:val="9"/>
        </w:rPr>
        <w:t>电子邮箱、联系电话发生变更，应及时书面通知另一方，否则承担送达不能或送达延误的</w:t>
      </w:r>
      <w:r>
        <w:rPr>
          <w:sz w:val="20"/>
          <w:szCs w:val="20"/>
          <w:spacing w:val="8"/>
        </w:rPr>
        <w:t>责任。</w:t>
      </w:r>
    </w:p>
    <w:p>
      <w:pPr>
        <w:pStyle w:val="BodyText"/>
        <w:ind w:left="420"/>
        <w:spacing w:before="27" w:line="228" w:lineRule="auto"/>
        <w:rPr>
          <w:sz w:val="20"/>
          <w:szCs w:val="20"/>
        </w:rPr>
      </w:pPr>
      <w:r>
        <w:rPr>
          <w:sz w:val="20"/>
          <w:szCs w:val="20"/>
          <w:b/>
          <w:bCs/>
          <w:spacing w:val="7"/>
        </w:rPr>
        <w:t>第十六条</w:t>
      </w:r>
      <w:r>
        <w:rPr>
          <w:sz w:val="20"/>
          <w:szCs w:val="20"/>
          <w:spacing w:val="7"/>
        </w:rPr>
        <w:t xml:space="preserve">  </w:t>
      </w:r>
      <w:r>
        <w:rPr>
          <w:sz w:val="20"/>
          <w:szCs w:val="20"/>
          <w:b/>
          <w:bCs/>
          <w:spacing w:val="7"/>
        </w:rPr>
        <w:t>协商与争议解决</w:t>
      </w:r>
    </w:p>
    <w:p>
      <w:pPr>
        <w:pStyle w:val="BodyText"/>
        <w:ind w:left="5" w:right="99" w:firstLine="495"/>
        <w:spacing w:before="145"/>
        <w:rPr>
          <w:sz w:val="20"/>
          <w:szCs w:val="20"/>
        </w:rPr>
      </w:pPr>
      <w:r>
        <w:rPr>
          <w:sz w:val="20"/>
          <w:szCs w:val="20"/>
          <w:spacing w:val="8"/>
        </w:rPr>
        <w:t>1.本合同未尽事宜，</w:t>
      </w:r>
      <w:r>
        <w:rPr>
          <w:sz w:val="20"/>
          <w:szCs w:val="20"/>
          <w:spacing w:val="-48"/>
        </w:rPr>
        <w:t xml:space="preserve"> </w:t>
      </w:r>
      <w:r>
        <w:rPr>
          <w:sz w:val="20"/>
          <w:szCs w:val="20"/>
          <w:spacing w:val="8"/>
        </w:rPr>
        <w:t>由双方协商解决，并根据需要签订补充协议，补充协议与本合同具有同等法律</w:t>
      </w:r>
      <w:r>
        <w:rPr>
          <w:sz w:val="20"/>
          <w:szCs w:val="20"/>
        </w:rPr>
        <w:t xml:space="preserve"> </w:t>
      </w:r>
      <w:r>
        <w:rPr>
          <w:sz w:val="20"/>
          <w:szCs w:val="20"/>
          <w:spacing w:val="1"/>
        </w:rPr>
        <w:t>效力。</w:t>
      </w:r>
    </w:p>
    <w:p>
      <w:pPr>
        <w:pStyle w:val="BodyText"/>
        <w:ind w:left="1" w:right="99" w:firstLine="486"/>
        <w:spacing w:before="24"/>
        <w:rPr>
          <w:sz w:val="20"/>
          <w:szCs w:val="20"/>
        </w:rPr>
      </w:pPr>
      <w:r>
        <w:rPr>
          <w:sz w:val="20"/>
          <w:szCs w:val="20"/>
          <w:spacing w:val="10"/>
        </w:rPr>
        <w:t>2.甲乙双方因履行本合同或因本合同发生争议</w:t>
      </w:r>
      <w:r>
        <w:rPr>
          <w:sz w:val="20"/>
          <w:szCs w:val="20"/>
          <w:spacing w:val="9"/>
        </w:rPr>
        <w:t>，双方应协商解决。协商不成的，双方可向阜阳市颍</w:t>
      </w:r>
      <w:r>
        <w:rPr>
          <w:sz w:val="20"/>
          <w:szCs w:val="20"/>
        </w:rPr>
        <w:t xml:space="preserve"> </w:t>
      </w:r>
      <w:r>
        <w:rPr>
          <w:sz w:val="20"/>
          <w:szCs w:val="20"/>
          <w:spacing w:val="8"/>
        </w:rPr>
        <w:t>州区人民法院提起诉讼。</w:t>
      </w:r>
    </w:p>
    <w:p>
      <w:pPr>
        <w:pStyle w:val="BodyText"/>
        <w:ind w:left="2" w:right="99" w:firstLine="487"/>
        <w:spacing w:before="26" w:line="238" w:lineRule="auto"/>
        <w:rPr>
          <w:sz w:val="20"/>
          <w:szCs w:val="20"/>
        </w:rPr>
      </w:pPr>
      <w:r>
        <w:rPr>
          <w:sz w:val="20"/>
          <w:szCs w:val="20"/>
          <w:spacing w:val="10"/>
        </w:rPr>
        <w:t>3.如甲乙双方发生争议，守约方向违约方</w:t>
      </w:r>
      <w:r>
        <w:rPr>
          <w:sz w:val="20"/>
          <w:szCs w:val="20"/>
          <w:spacing w:val="9"/>
        </w:rPr>
        <w:t>主张权利的，违约方承担守约方为实现权利发生的所有费</w:t>
      </w:r>
      <w:r>
        <w:rPr>
          <w:sz w:val="20"/>
          <w:szCs w:val="20"/>
        </w:rPr>
        <w:t xml:space="preserve"> </w:t>
      </w:r>
      <w:r>
        <w:rPr>
          <w:sz w:val="20"/>
          <w:szCs w:val="20"/>
          <w:spacing w:val="9"/>
        </w:rPr>
        <w:t>用（包括但不限于诉讼费、律师费、保全费、保险费、评估费、鉴定费等由此产生的其他费用）。</w:t>
      </w:r>
    </w:p>
    <w:p>
      <w:pPr>
        <w:pStyle w:val="BodyText"/>
        <w:ind w:left="485"/>
        <w:spacing w:before="28" w:line="228" w:lineRule="auto"/>
        <w:rPr>
          <w:sz w:val="20"/>
          <w:szCs w:val="20"/>
        </w:rPr>
      </w:pPr>
      <w:r>
        <w:rPr>
          <w:sz w:val="20"/>
          <w:szCs w:val="20"/>
          <w:b/>
          <w:bCs/>
          <w:spacing w:val="7"/>
        </w:rPr>
        <w:t>第十七条</w:t>
      </w:r>
      <w:r>
        <w:rPr>
          <w:sz w:val="20"/>
          <w:szCs w:val="20"/>
          <w:spacing w:val="7"/>
        </w:rPr>
        <w:t xml:space="preserve">  </w:t>
      </w:r>
      <w:r>
        <w:rPr>
          <w:sz w:val="20"/>
          <w:szCs w:val="20"/>
          <w:b/>
          <w:bCs/>
          <w:spacing w:val="7"/>
        </w:rPr>
        <w:t>后续服务</w:t>
      </w:r>
    </w:p>
    <w:p>
      <w:pPr>
        <w:pStyle w:val="BodyText"/>
        <w:ind w:left="4" w:right="65" w:firstLine="432"/>
        <w:spacing w:before="24"/>
        <w:rPr>
          <w:sz w:val="20"/>
          <w:szCs w:val="20"/>
        </w:rPr>
      </w:pPr>
      <w:r>
        <w:rPr>
          <w:sz w:val="20"/>
          <w:szCs w:val="20"/>
          <w:spacing w:val="9"/>
        </w:rPr>
        <w:t>1、双方确定，乙方应在向甲方交付承揽成果后，根据甲方的请求，为甲方指定的人员提供免费的相</w:t>
      </w:r>
      <w:r>
        <w:rPr>
          <w:sz w:val="20"/>
          <w:szCs w:val="20"/>
          <w:spacing w:val="6"/>
        </w:rPr>
        <w:t xml:space="preserve"> </w:t>
      </w:r>
      <w:r>
        <w:rPr>
          <w:sz w:val="20"/>
          <w:szCs w:val="20"/>
          <w:spacing w:val="9"/>
        </w:rPr>
        <w:t>关技术指导和培训，或提供与使用该研究开发成果相关的技术。</w:t>
      </w:r>
    </w:p>
    <w:p>
      <w:pPr>
        <w:pStyle w:val="BodyText"/>
        <w:ind w:left="5" w:right="68" w:firstLine="418"/>
        <w:spacing w:before="149" w:line="239" w:lineRule="auto"/>
        <w:rPr>
          <w:sz w:val="20"/>
          <w:szCs w:val="20"/>
        </w:rPr>
      </w:pPr>
      <w:r>
        <w:rPr>
          <w:sz w:val="20"/>
          <w:szCs w:val="20"/>
          <w:spacing w:val="9"/>
        </w:rPr>
        <w:t>2、本项目建成之后，其他应用系统中需要本系统接口，乙方必须无条件配合，并不再收取任何与其</w:t>
      </w:r>
      <w:r>
        <w:rPr>
          <w:sz w:val="20"/>
          <w:szCs w:val="20"/>
          <w:spacing w:val="17"/>
        </w:rPr>
        <w:t xml:space="preserve"> </w:t>
      </w:r>
      <w:r>
        <w:rPr>
          <w:sz w:val="20"/>
          <w:szCs w:val="20"/>
          <w:spacing w:val="7"/>
        </w:rPr>
        <w:t>它系统对接的费用。</w:t>
      </w:r>
    </w:p>
    <w:p>
      <w:pPr>
        <w:pStyle w:val="BodyText"/>
        <w:ind w:left="485"/>
        <w:spacing w:before="143" w:line="228" w:lineRule="auto"/>
        <w:rPr>
          <w:sz w:val="20"/>
          <w:szCs w:val="20"/>
        </w:rPr>
      </w:pPr>
      <w:r>
        <w:rPr>
          <w:sz w:val="20"/>
          <w:szCs w:val="20"/>
          <w:b/>
          <w:bCs/>
          <w:spacing w:val="7"/>
        </w:rPr>
        <w:t>第十八条</w:t>
      </w:r>
      <w:r>
        <w:rPr>
          <w:sz w:val="20"/>
          <w:szCs w:val="20"/>
          <w:spacing w:val="7"/>
        </w:rPr>
        <w:t xml:space="preserve">  </w:t>
      </w:r>
      <w:r>
        <w:rPr>
          <w:sz w:val="20"/>
          <w:szCs w:val="20"/>
          <w:b/>
          <w:bCs/>
          <w:spacing w:val="7"/>
        </w:rPr>
        <w:t>合同文件构成</w:t>
      </w:r>
    </w:p>
    <w:p>
      <w:pPr>
        <w:pStyle w:val="BodyText"/>
        <w:ind w:left="492"/>
        <w:spacing w:before="27" w:line="228" w:lineRule="auto"/>
        <w:rPr>
          <w:sz w:val="20"/>
          <w:szCs w:val="20"/>
        </w:rPr>
      </w:pPr>
      <w:r>
        <w:rPr>
          <w:sz w:val="20"/>
          <w:szCs w:val="20"/>
          <w:spacing w:val="9"/>
        </w:rPr>
        <w:t>下列文件一起构成合同文件，各项文件内容互相解释，互为说明，互为补充：</w:t>
      </w:r>
    </w:p>
    <w:p>
      <w:pPr>
        <w:pStyle w:val="BodyText"/>
        <w:ind w:left="2" w:right="68" w:firstLine="493"/>
        <w:spacing w:before="25" w:line="252" w:lineRule="auto"/>
        <w:jc w:val="both"/>
        <w:rPr>
          <w:sz w:val="20"/>
          <w:szCs w:val="20"/>
        </w:rPr>
      </w:pPr>
      <w:r>
        <w:rPr>
          <w:sz w:val="20"/>
          <w:szCs w:val="20"/>
          <w:spacing w:val="10"/>
        </w:rPr>
        <w:t>（1）本合同履行过程中签订的补充协议、变更协议等文件</w:t>
      </w:r>
      <w:r>
        <w:rPr>
          <w:sz w:val="20"/>
          <w:szCs w:val="20"/>
          <w:spacing w:val="-15"/>
        </w:rPr>
        <w:t>；（</w:t>
      </w:r>
      <w:r>
        <w:rPr>
          <w:sz w:val="20"/>
          <w:szCs w:val="20"/>
          <w:spacing w:val="10"/>
        </w:rPr>
        <w:t>2）</w:t>
      </w:r>
      <w:r>
        <w:rPr>
          <w:sz w:val="20"/>
          <w:szCs w:val="20"/>
          <w:spacing w:val="9"/>
        </w:rPr>
        <w:t>本合同及其附件</w:t>
      </w:r>
      <w:r>
        <w:rPr>
          <w:sz w:val="20"/>
          <w:szCs w:val="20"/>
          <w:spacing w:val="-15"/>
        </w:rPr>
        <w:t>；（</w:t>
      </w:r>
      <w:r>
        <w:rPr>
          <w:sz w:val="20"/>
          <w:szCs w:val="20"/>
          <w:spacing w:val="9"/>
        </w:rPr>
        <w:t>3）中标通知</w:t>
      </w:r>
      <w:r>
        <w:rPr>
          <w:sz w:val="20"/>
          <w:szCs w:val="20"/>
          <w:spacing w:val="1"/>
        </w:rPr>
        <w:t xml:space="preserve"> </w:t>
      </w:r>
      <w:r>
        <w:rPr>
          <w:sz w:val="20"/>
          <w:szCs w:val="20"/>
          <w:spacing w:val="9"/>
        </w:rPr>
        <w:t>书（如有</w:t>
      </w:r>
      <w:r>
        <w:rPr>
          <w:sz w:val="20"/>
          <w:szCs w:val="20"/>
          <w:spacing w:val="-2"/>
        </w:rPr>
        <w:t>）（</w:t>
      </w:r>
      <w:r>
        <w:rPr>
          <w:sz w:val="20"/>
          <w:szCs w:val="20"/>
          <w:spacing w:val="9"/>
        </w:rPr>
        <w:t>4）</w:t>
      </w:r>
      <w:r>
        <w:rPr>
          <w:sz w:val="20"/>
          <w:szCs w:val="20"/>
          <w:spacing w:val="-53"/>
        </w:rPr>
        <w:t xml:space="preserve"> </w:t>
      </w:r>
      <w:r>
        <w:rPr>
          <w:sz w:val="20"/>
          <w:szCs w:val="20"/>
          <w:spacing w:val="9"/>
        </w:rPr>
        <w:t>甲方的招标文件（采购文件</w:t>
      </w:r>
      <w:r>
        <w:rPr>
          <w:sz w:val="20"/>
          <w:szCs w:val="20"/>
          <w:spacing w:val="-2"/>
        </w:rPr>
        <w:t>）；（</w:t>
      </w:r>
      <w:r>
        <w:rPr>
          <w:sz w:val="20"/>
          <w:szCs w:val="20"/>
          <w:spacing w:val="9"/>
        </w:rPr>
        <w:t>5）乙方在协议签订前做出的承诺</w:t>
      </w:r>
      <w:r>
        <w:rPr>
          <w:sz w:val="20"/>
          <w:szCs w:val="20"/>
          <w:spacing w:val="-2"/>
        </w:rPr>
        <w:t>；（</w:t>
      </w:r>
      <w:r>
        <w:rPr>
          <w:sz w:val="20"/>
          <w:szCs w:val="20"/>
          <w:spacing w:val="9"/>
        </w:rPr>
        <w:t>6）</w:t>
      </w:r>
      <w:r>
        <w:rPr>
          <w:sz w:val="20"/>
          <w:szCs w:val="20"/>
          <w:spacing w:val="-59"/>
        </w:rPr>
        <w:t xml:space="preserve"> </w:t>
      </w:r>
      <w:r>
        <w:rPr>
          <w:sz w:val="20"/>
          <w:szCs w:val="20"/>
          <w:spacing w:val="9"/>
        </w:rPr>
        <w:t>乙方的投标</w:t>
      </w:r>
      <w:r>
        <w:rPr>
          <w:sz w:val="20"/>
          <w:szCs w:val="20"/>
        </w:rPr>
        <w:t xml:space="preserve"> </w:t>
      </w:r>
      <w:r>
        <w:rPr>
          <w:sz w:val="20"/>
          <w:szCs w:val="20"/>
          <w:spacing w:val="10"/>
        </w:rPr>
        <w:t>文件（响应文件</w:t>
      </w:r>
      <w:r>
        <w:rPr>
          <w:sz w:val="20"/>
          <w:szCs w:val="20"/>
          <w:spacing w:val="-1"/>
        </w:rPr>
        <w:t>）；（</w:t>
      </w:r>
      <w:r>
        <w:rPr>
          <w:sz w:val="20"/>
          <w:szCs w:val="20"/>
          <w:spacing w:val="10"/>
        </w:rPr>
        <w:t>7）与本合同有关的其他文件（</w:t>
      </w:r>
      <w:r>
        <w:rPr>
          <w:sz w:val="20"/>
          <w:szCs w:val="20"/>
          <w:spacing w:val="9"/>
        </w:rPr>
        <w:t>含技术文件）。</w:t>
      </w:r>
    </w:p>
    <w:p>
      <w:pPr>
        <w:spacing w:line="252" w:lineRule="auto"/>
        <w:sectPr>
          <w:headerReference w:type="default" r:id="rId102"/>
          <w:footerReference w:type="default" r:id="rId103"/>
          <w:pgSz w:w="12240" w:h="15840"/>
          <w:pgMar w:top="1165" w:right="1249" w:bottom="1105" w:left="1384" w:header="829" w:footer="939" w:gutter="0"/>
        </w:sectPr>
        <w:rPr>
          <w:sz w:val="20"/>
          <w:szCs w:val="20"/>
        </w:rPr>
      </w:pPr>
    </w:p>
    <w:p>
      <w:pPr>
        <w:pStyle w:val="BodyText"/>
        <w:ind w:left="689"/>
        <w:spacing w:before="303" w:line="228" w:lineRule="auto"/>
        <w:rPr>
          <w:sz w:val="20"/>
          <w:szCs w:val="20"/>
        </w:rPr>
      </w:pPr>
      <w:r>
        <w:rPr>
          <w:sz w:val="20"/>
          <w:szCs w:val="20"/>
          <w:spacing w:val="9"/>
        </w:rPr>
        <w:t>上述各项合同文件中属于同一类内容的，应以最新签署的为准。</w:t>
      </w:r>
    </w:p>
    <w:p>
      <w:pPr>
        <w:pStyle w:val="BodyText"/>
        <w:ind w:left="622"/>
        <w:spacing w:before="26" w:line="227" w:lineRule="auto"/>
        <w:rPr>
          <w:sz w:val="20"/>
          <w:szCs w:val="20"/>
        </w:rPr>
      </w:pPr>
      <w:r>
        <w:rPr>
          <w:sz w:val="20"/>
          <w:szCs w:val="20"/>
          <w:b/>
          <w:bCs/>
          <w:spacing w:val="2"/>
        </w:rPr>
        <w:t>第十九条</w:t>
      </w:r>
      <w:r>
        <w:rPr>
          <w:sz w:val="20"/>
          <w:szCs w:val="20"/>
          <w:spacing w:val="20"/>
        </w:rPr>
        <w:t xml:space="preserve">  </w:t>
      </w:r>
      <w:r>
        <w:rPr>
          <w:sz w:val="20"/>
          <w:szCs w:val="20"/>
          <w:b/>
          <w:bCs/>
          <w:spacing w:val="2"/>
        </w:rPr>
        <w:t>附则</w:t>
      </w:r>
    </w:p>
    <w:p>
      <w:pPr>
        <w:pStyle w:val="BodyText"/>
        <w:ind w:right="35"/>
        <w:spacing w:before="25" w:line="227" w:lineRule="auto"/>
        <w:jc w:val="right"/>
        <w:rPr>
          <w:sz w:val="20"/>
          <w:szCs w:val="20"/>
        </w:rPr>
      </w:pPr>
      <w:r>
        <w:rPr>
          <w:sz w:val="20"/>
          <w:szCs w:val="20"/>
          <w:spacing w:val="9"/>
        </w:rPr>
        <w:t>1. 附件作为本合同组成部分，与本合同具有同等法律效力。本合同附件包括</w:t>
      </w:r>
      <w:r>
        <w:rPr>
          <w:sz w:val="20"/>
          <w:szCs w:val="20"/>
          <w:spacing w:val="-22"/>
        </w:rPr>
        <w:t>：（</w:t>
      </w:r>
      <w:r>
        <w:rPr>
          <w:sz w:val="20"/>
          <w:szCs w:val="20"/>
          <w:spacing w:val="9"/>
        </w:rPr>
        <w:t>1）廉洁</w:t>
      </w:r>
      <w:r>
        <w:rPr>
          <w:sz w:val="20"/>
          <w:szCs w:val="20"/>
          <w:spacing w:val="8"/>
        </w:rPr>
        <w:t>协议</w:t>
      </w:r>
      <w:r>
        <w:rPr>
          <w:sz w:val="20"/>
          <w:szCs w:val="20"/>
          <w:spacing w:val="-22"/>
        </w:rPr>
        <w:t>；（</w:t>
      </w:r>
      <w:r>
        <w:rPr>
          <w:sz w:val="20"/>
          <w:szCs w:val="20"/>
          <w:spacing w:val="8"/>
        </w:rPr>
        <w:t>2）</w:t>
      </w:r>
    </w:p>
    <w:p>
      <w:pPr>
        <w:pStyle w:val="BodyText"/>
        <w:ind w:left="203" w:right="133"/>
        <w:spacing w:before="28" w:line="251" w:lineRule="auto"/>
        <w:rPr>
          <w:sz w:val="20"/>
          <w:szCs w:val="20"/>
        </w:rPr>
      </w:pPr>
      <w:r>
        <w:rPr>
          <w:sz w:val="20"/>
          <w:szCs w:val="20"/>
          <w:spacing w:val="12"/>
        </w:rPr>
        <w:t>保密协议</w:t>
      </w:r>
      <w:r>
        <w:rPr>
          <w:sz w:val="20"/>
          <w:szCs w:val="20"/>
          <w:spacing w:val="-5"/>
        </w:rPr>
        <w:t>；（</w:t>
      </w:r>
      <w:r>
        <w:rPr>
          <w:sz w:val="20"/>
          <w:szCs w:val="20"/>
          <w:spacing w:val="12"/>
        </w:rPr>
        <w:t>3）网络安全协议</w:t>
      </w:r>
      <w:r>
        <w:rPr>
          <w:sz w:val="20"/>
          <w:szCs w:val="20"/>
          <w:spacing w:val="-5"/>
        </w:rPr>
        <w:t>；（</w:t>
      </w:r>
      <w:r>
        <w:rPr>
          <w:sz w:val="20"/>
          <w:szCs w:val="20"/>
          <w:spacing w:val="12"/>
        </w:rPr>
        <w:t>4）安徽中烟供应商不良行</w:t>
      </w:r>
      <w:r>
        <w:rPr>
          <w:sz w:val="20"/>
          <w:szCs w:val="20"/>
          <w:spacing w:val="11"/>
        </w:rPr>
        <w:t>为惩戒实施细则（摘要</w:t>
      </w:r>
      <w:r>
        <w:rPr>
          <w:sz w:val="20"/>
          <w:szCs w:val="20"/>
          <w:spacing w:val="-5"/>
        </w:rPr>
        <w:t>）；（</w:t>
      </w:r>
      <w:r>
        <w:rPr>
          <w:sz w:val="20"/>
          <w:szCs w:val="20"/>
          <w:spacing w:val="11"/>
        </w:rPr>
        <w:t>5）安全环保</w:t>
      </w:r>
      <w:r>
        <w:rPr>
          <w:sz w:val="20"/>
          <w:szCs w:val="20"/>
          <w:spacing w:val="5"/>
        </w:rPr>
        <w:t xml:space="preserve"> </w:t>
      </w:r>
      <w:r>
        <w:rPr>
          <w:sz w:val="20"/>
          <w:szCs w:val="20"/>
          <w:spacing w:val="10"/>
        </w:rPr>
        <w:t>协议</w:t>
      </w:r>
      <w:r>
        <w:rPr>
          <w:sz w:val="20"/>
          <w:szCs w:val="20"/>
          <w:spacing w:val="2"/>
        </w:rPr>
        <w:t>；（</w:t>
      </w:r>
      <w:r>
        <w:rPr>
          <w:sz w:val="20"/>
          <w:szCs w:val="20"/>
          <w:spacing w:val="10"/>
        </w:rPr>
        <w:t>6）乙方系统集成实施人员名单</w:t>
      </w:r>
    </w:p>
    <w:p>
      <w:pPr>
        <w:pStyle w:val="BodyText"/>
        <w:ind w:left="625"/>
        <w:spacing w:before="1" w:line="226" w:lineRule="auto"/>
        <w:rPr>
          <w:sz w:val="20"/>
          <w:szCs w:val="20"/>
        </w:rPr>
      </w:pPr>
      <w:r>
        <w:rPr>
          <w:sz w:val="20"/>
          <w:szCs w:val="20"/>
          <w:spacing w:val="9"/>
        </w:rPr>
        <w:t>2.任何一方未行使其于本合同项下的任何权利均不得构成或被视为该方对这些权利的放弃或丧失。</w:t>
      </w:r>
    </w:p>
    <w:p>
      <w:pPr>
        <w:pStyle w:val="BodyText"/>
        <w:ind w:left="205" w:right="136" w:firstLine="421"/>
        <w:spacing w:before="25" w:line="241" w:lineRule="auto"/>
        <w:rPr>
          <w:sz w:val="20"/>
          <w:szCs w:val="20"/>
        </w:rPr>
      </w:pPr>
      <w:r>
        <w:rPr>
          <w:sz w:val="20"/>
          <w:szCs w:val="20"/>
          <w:spacing w:val="12"/>
        </w:rPr>
        <w:t>3.如本合同中的任何条款或规定被确认无效或不可执</w:t>
      </w:r>
      <w:r>
        <w:rPr>
          <w:sz w:val="20"/>
          <w:szCs w:val="20"/>
          <w:spacing w:val="11"/>
        </w:rPr>
        <w:t>行，则不影响本合同其他条款的效力和可执行</w:t>
      </w:r>
      <w:r>
        <w:rPr>
          <w:sz w:val="20"/>
          <w:szCs w:val="20"/>
        </w:rPr>
        <w:t xml:space="preserve"> </w:t>
      </w:r>
      <w:r>
        <w:rPr>
          <w:sz w:val="20"/>
          <w:szCs w:val="20"/>
          <w:spacing w:val="-1"/>
        </w:rPr>
        <w:t>性。</w:t>
      </w:r>
    </w:p>
    <w:p>
      <w:pPr>
        <w:pStyle w:val="BodyText"/>
        <w:ind w:left="201" w:right="136" w:firstLine="420"/>
        <w:spacing w:before="24"/>
        <w:rPr>
          <w:sz w:val="20"/>
          <w:szCs w:val="20"/>
        </w:rPr>
      </w:pPr>
      <w:r>
        <w:rPr>
          <w:sz w:val="20"/>
          <w:szCs w:val="20"/>
          <w:spacing w:val="11"/>
        </w:rPr>
        <w:t>4.甲方所属阜阳卷烟厂为本合同实际执行主体，合同履行期内，</w:t>
      </w:r>
      <w:r>
        <w:rPr>
          <w:sz w:val="20"/>
          <w:szCs w:val="20"/>
          <w:spacing w:val="-60"/>
        </w:rPr>
        <w:t xml:space="preserve"> </w:t>
      </w:r>
      <w:r>
        <w:rPr>
          <w:sz w:val="20"/>
          <w:szCs w:val="20"/>
          <w:spacing w:val="11"/>
        </w:rPr>
        <w:t>以阜阳卷</w:t>
      </w:r>
      <w:r>
        <w:rPr>
          <w:sz w:val="20"/>
          <w:szCs w:val="20"/>
          <w:spacing w:val="10"/>
        </w:rPr>
        <w:t>烟厂为主体发出的履约函</w:t>
      </w:r>
      <w:r>
        <w:rPr>
          <w:sz w:val="20"/>
          <w:szCs w:val="20"/>
        </w:rPr>
        <w:t xml:space="preserve"> </w:t>
      </w:r>
      <w:r>
        <w:rPr>
          <w:sz w:val="20"/>
          <w:szCs w:val="20"/>
          <w:spacing w:val="9"/>
        </w:rPr>
        <w:t>件、通知以及签署相关文件等行为均视为甲方的行为。</w:t>
      </w:r>
    </w:p>
    <w:p>
      <w:pPr>
        <w:pStyle w:val="BodyText"/>
        <w:ind w:left="206" w:right="97" w:firstLine="420"/>
        <w:spacing w:before="24" w:line="243" w:lineRule="auto"/>
        <w:rPr>
          <w:sz w:val="20"/>
          <w:szCs w:val="20"/>
        </w:rPr>
      </w:pPr>
      <w:r>
        <w:rPr>
          <w:sz w:val="20"/>
          <w:szCs w:val="20"/>
          <w:spacing w:val="10"/>
        </w:rPr>
        <w:t>5.</w:t>
      </w:r>
      <w:r>
        <w:rPr>
          <w:sz w:val="20"/>
          <w:szCs w:val="20"/>
          <w:b/>
          <w:bCs/>
          <w:spacing w:val="10"/>
        </w:rPr>
        <w:t>本合同以及一起构成合同的文件均经甲乙双方协商沟通，双方均充分理解合同内容。除合同中关</w:t>
      </w:r>
      <w:r>
        <w:rPr>
          <w:sz w:val="20"/>
          <w:szCs w:val="20"/>
          <w:spacing w:val="14"/>
        </w:rPr>
        <w:t xml:space="preserve"> </w:t>
      </w:r>
      <w:r>
        <w:rPr>
          <w:sz w:val="20"/>
          <w:szCs w:val="20"/>
          <w:b/>
          <w:bCs/>
          <w:spacing w:val="10"/>
        </w:rPr>
        <w:t>于“标的内容、质量、数量、付款方式、验收标准</w:t>
      </w:r>
      <w:r>
        <w:rPr>
          <w:sz w:val="20"/>
          <w:szCs w:val="20"/>
          <w:spacing w:val="-68"/>
        </w:rPr>
        <w:t xml:space="preserve"> </w:t>
      </w:r>
      <w:r>
        <w:rPr>
          <w:sz w:val="20"/>
          <w:szCs w:val="20"/>
          <w:b/>
          <w:bCs/>
          <w:spacing w:val="10"/>
        </w:rPr>
        <w:t>”等实质性内容外，其余合同条</w:t>
      </w:r>
      <w:r>
        <w:rPr>
          <w:sz w:val="20"/>
          <w:szCs w:val="20"/>
          <w:b/>
          <w:bCs/>
          <w:spacing w:val="9"/>
        </w:rPr>
        <w:t>款均在甲方实施采购</w:t>
      </w:r>
      <w:r>
        <w:rPr>
          <w:sz w:val="20"/>
          <w:szCs w:val="20"/>
        </w:rPr>
        <w:t xml:space="preserve"> </w:t>
      </w:r>
      <w:r>
        <w:rPr>
          <w:sz w:val="20"/>
          <w:szCs w:val="20"/>
          <w:b/>
          <w:bCs/>
          <w:spacing w:val="8"/>
        </w:rPr>
        <w:t>活动（如招标、谈判、询价等）后经双方协商、细化、调整、确认后形</w:t>
      </w:r>
      <w:r>
        <w:rPr>
          <w:sz w:val="20"/>
          <w:szCs w:val="20"/>
          <w:b/>
          <w:bCs/>
          <w:spacing w:val="7"/>
        </w:rPr>
        <w:t>成。</w:t>
      </w:r>
    </w:p>
    <w:p>
      <w:pPr>
        <w:pStyle w:val="BodyText"/>
        <w:ind w:left="624"/>
        <w:spacing w:before="26" w:line="227" w:lineRule="auto"/>
        <w:rPr>
          <w:sz w:val="20"/>
          <w:szCs w:val="20"/>
        </w:rPr>
      </w:pPr>
      <w:r>
        <w:rPr>
          <w:sz w:val="20"/>
          <w:szCs w:val="20"/>
          <w:spacing w:val="9"/>
        </w:rPr>
        <w:t>6.本合同中任何印刷字体未经双方签字、盖章确认的删除、涂改、添加，一律无效。</w:t>
      </w:r>
    </w:p>
    <w:p>
      <w:pPr>
        <w:pStyle w:val="BodyText"/>
        <w:ind w:left="627"/>
        <w:spacing w:before="28" w:line="227" w:lineRule="auto"/>
        <w:rPr>
          <w:sz w:val="20"/>
          <w:szCs w:val="20"/>
        </w:rPr>
      </w:pPr>
      <w:r>
        <w:rPr>
          <w:sz w:val="20"/>
          <w:szCs w:val="20"/>
          <w:spacing w:val="7"/>
        </w:rPr>
        <w:t>7.本合同有效期为以下第（1）种：</w:t>
      </w:r>
    </w:p>
    <w:p>
      <w:pPr>
        <w:pStyle w:val="BodyText"/>
        <w:ind w:left="632"/>
        <w:spacing w:before="28" w:line="227" w:lineRule="auto"/>
        <w:rPr>
          <w:sz w:val="20"/>
          <w:szCs w:val="20"/>
        </w:rPr>
      </w:pPr>
      <w:r>
        <w:rPr>
          <w:sz w:val="20"/>
          <w:szCs w:val="20"/>
          <w:spacing w:val="9"/>
        </w:rPr>
        <w:t>（1）一次性供货及服务的，合同有效期至</w:t>
      </w:r>
      <w:r>
        <w:rPr>
          <w:sz w:val="20"/>
          <w:szCs w:val="20"/>
          <w:spacing w:val="8"/>
        </w:rPr>
        <w:t>合同履行完毕终止；</w:t>
      </w:r>
    </w:p>
    <w:p>
      <w:pPr>
        <w:pStyle w:val="BodyText"/>
        <w:ind w:left="632"/>
        <w:spacing w:before="25" w:line="227" w:lineRule="auto"/>
        <w:rPr>
          <w:sz w:val="20"/>
          <w:szCs w:val="20"/>
        </w:rPr>
      </w:pPr>
      <w:r>
        <w:rPr>
          <w:sz w:val="20"/>
          <w:szCs w:val="20"/>
          <w:spacing w:val="2"/>
        </w:rPr>
        <w:t>（2）分期供货的，合同有效期为   年</w:t>
      </w:r>
      <w:r>
        <w:rPr>
          <w:sz w:val="20"/>
          <w:szCs w:val="20"/>
          <w:spacing w:val="1"/>
        </w:rPr>
        <w:t>，</w:t>
      </w:r>
      <w:r>
        <w:rPr>
          <w:sz w:val="20"/>
          <w:szCs w:val="20"/>
          <w:spacing w:val="-49"/>
        </w:rPr>
        <w:t xml:space="preserve"> </w:t>
      </w:r>
      <w:r>
        <w:rPr>
          <w:sz w:val="20"/>
          <w:szCs w:val="20"/>
          <w:spacing w:val="1"/>
        </w:rPr>
        <w:t>自     年</w:t>
      </w:r>
      <w:r>
        <w:rPr>
          <w:sz w:val="20"/>
          <w:szCs w:val="20"/>
          <w:spacing w:val="8"/>
        </w:rPr>
        <w:t xml:space="preserve">    </w:t>
      </w:r>
      <w:r>
        <w:rPr>
          <w:sz w:val="20"/>
          <w:szCs w:val="20"/>
          <w:spacing w:val="1"/>
        </w:rPr>
        <w:t>月     日起至     年</w:t>
      </w:r>
      <w:r>
        <w:rPr>
          <w:sz w:val="20"/>
          <w:szCs w:val="20"/>
          <w:spacing w:val="9"/>
        </w:rPr>
        <w:t xml:space="preserve">    </w:t>
      </w:r>
      <w:r>
        <w:rPr>
          <w:sz w:val="20"/>
          <w:szCs w:val="20"/>
          <w:spacing w:val="1"/>
        </w:rPr>
        <w:t>月     日止。</w:t>
      </w:r>
    </w:p>
    <w:p>
      <w:pPr>
        <w:pStyle w:val="BodyText"/>
        <w:ind w:left="206" w:right="136" w:firstLine="417"/>
        <w:spacing w:before="26" w:line="251" w:lineRule="auto"/>
        <w:rPr>
          <w:sz w:val="20"/>
          <w:szCs w:val="20"/>
        </w:rPr>
      </w:pPr>
      <w:r>
        <w:rPr>
          <w:sz w:val="20"/>
          <w:szCs w:val="20"/>
          <w:spacing w:val="12"/>
        </w:rPr>
        <w:t>8.本合同自甲乙双方法定代表人（主要负责人）或授权代表人</w:t>
      </w:r>
      <w:r>
        <w:rPr>
          <w:sz w:val="20"/>
          <w:szCs w:val="20"/>
          <w:spacing w:val="11"/>
        </w:rPr>
        <w:t>签字和盖章之日起生效。本合同文本</w:t>
      </w:r>
      <w:r>
        <w:rPr>
          <w:sz w:val="20"/>
          <w:szCs w:val="20"/>
        </w:rPr>
        <w:t xml:space="preserve"> </w:t>
      </w:r>
      <w:r>
        <w:rPr>
          <w:sz w:val="20"/>
          <w:szCs w:val="20"/>
          <w:spacing w:val="2"/>
        </w:rPr>
        <w:t>一式 </w:t>
      </w:r>
      <w:r>
        <w:rPr>
          <w:sz w:val="20"/>
          <w:szCs w:val="20"/>
          <w:u w:val="single" w:color="auto"/>
          <w:spacing w:val="2"/>
        </w:rPr>
        <w:t xml:space="preserve">  5</w:t>
      </w:r>
      <w:r>
        <w:rPr>
          <w:sz w:val="20"/>
          <w:szCs w:val="20"/>
          <w:u w:val="single" w:color="auto"/>
          <w:spacing w:val="12"/>
        </w:rPr>
        <w:t xml:space="preserve">  </w:t>
      </w:r>
      <w:r>
        <w:rPr>
          <w:sz w:val="20"/>
          <w:szCs w:val="20"/>
          <w:spacing w:val="-91"/>
        </w:rPr>
        <w:t xml:space="preserve"> </w:t>
      </w:r>
      <w:r>
        <w:rPr>
          <w:sz w:val="20"/>
          <w:szCs w:val="20"/>
          <w:spacing w:val="2"/>
        </w:rPr>
        <w:t>份，</w:t>
      </w:r>
      <w:r>
        <w:rPr>
          <w:sz w:val="20"/>
          <w:szCs w:val="20"/>
          <w:spacing w:val="-56"/>
        </w:rPr>
        <w:t xml:space="preserve"> </w:t>
      </w:r>
      <w:r>
        <w:rPr>
          <w:sz w:val="20"/>
          <w:szCs w:val="20"/>
          <w:spacing w:val="2"/>
        </w:rPr>
        <w:t>甲方执</w:t>
      </w:r>
      <w:r>
        <w:rPr>
          <w:sz w:val="20"/>
          <w:szCs w:val="20"/>
          <w:u w:val="single" w:color="auto"/>
          <w:spacing w:val="11"/>
        </w:rPr>
        <w:t xml:space="preserve">  </w:t>
      </w:r>
      <w:r>
        <w:rPr>
          <w:sz w:val="20"/>
          <w:szCs w:val="20"/>
          <w:u w:val="single" w:color="auto"/>
          <w:spacing w:val="2"/>
        </w:rPr>
        <w:t>3 </w:t>
      </w:r>
      <w:r>
        <w:rPr>
          <w:sz w:val="20"/>
          <w:szCs w:val="20"/>
          <w:spacing w:val="15"/>
        </w:rPr>
        <w:t xml:space="preserve"> </w:t>
      </w:r>
      <w:r>
        <w:rPr>
          <w:sz w:val="20"/>
          <w:szCs w:val="20"/>
          <w:spacing w:val="2"/>
        </w:rPr>
        <w:t>份、乙方执</w:t>
      </w:r>
      <w:r>
        <w:rPr>
          <w:sz w:val="20"/>
          <w:szCs w:val="20"/>
          <w:u w:val="single" w:color="auto"/>
          <w:spacing w:val="11"/>
        </w:rPr>
        <w:t xml:space="preserve">  </w:t>
      </w:r>
      <w:r>
        <w:rPr>
          <w:sz w:val="20"/>
          <w:szCs w:val="20"/>
          <w:u w:val="single" w:color="auto"/>
          <w:spacing w:val="2"/>
        </w:rPr>
        <w:t>2</w:t>
      </w:r>
      <w:r>
        <w:rPr>
          <w:sz w:val="20"/>
          <w:szCs w:val="20"/>
          <w:u w:val="single" w:color="auto"/>
          <w:spacing w:val="4"/>
        </w:rPr>
        <w:t xml:space="preserve">  </w:t>
      </w:r>
      <w:r>
        <w:rPr>
          <w:sz w:val="20"/>
          <w:szCs w:val="20"/>
          <w:spacing w:val="-90"/>
        </w:rPr>
        <w:t xml:space="preserve"> </w:t>
      </w:r>
      <w:r>
        <w:rPr>
          <w:sz w:val="20"/>
          <w:szCs w:val="20"/>
          <w:spacing w:val="2"/>
        </w:rPr>
        <w:t>份。</w:t>
      </w:r>
    </w:p>
    <w:p>
      <w:pPr>
        <w:pStyle w:val="BodyText"/>
        <w:ind w:left="632"/>
        <w:spacing w:before="1" w:line="228" w:lineRule="auto"/>
        <w:rPr>
          <w:sz w:val="20"/>
          <w:szCs w:val="20"/>
        </w:rPr>
      </w:pPr>
      <w:r>
        <w:rPr>
          <w:sz w:val="20"/>
          <w:szCs w:val="20"/>
          <w:spacing w:val="5"/>
        </w:rPr>
        <w:t>（以下无正文）</w:t>
      </w:r>
    </w:p>
    <w:p>
      <w:pPr>
        <w:spacing w:before="115" w:line="28" w:lineRule="exact"/>
        <w:rPr/>
      </w:pPr>
      <w:r>
        <w:rPr/>
        <w:pict>
          <v:shape id="_x0000_s72" style="mso-position-vertical-relative:line;mso-position-horizontal-relative:char;width:493.65pt;height:1.45pt;" filled="false" strokecolor="#000000" strokeweight="0.48pt" coordsize="9872,29" coordorigin="0,0" path="m0,4l9872,4m0,23l9872,23e">
            <v:stroke joinstyle="bevel" miterlimit="2"/>
          </v:shape>
        </w:pict>
      </w:r>
    </w:p>
    <w:p>
      <w:pPr>
        <w:pStyle w:val="BodyText"/>
        <w:ind w:left="2063"/>
        <w:spacing w:before="216" w:line="221" w:lineRule="auto"/>
        <w:rPr>
          <w:sz w:val="24"/>
          <w:szCs w:val="24"/>
        </w:rPr>
      </w:pPr>
      <w:r>
        <w:rPr>
          <w:sz w:val="24"/>
          <w:szCs w:val="24"/>
          <w:b/>
          <w:bCs/>
          <w:spacing w:val="-24"/>
        </w:rPr>
        <w:t>甲</w:t>
      </w:r>
      <w:r>
        <w:rPr>
          <w:sz w:val="24"/>
          <w:szCs w:val="24"/>
          <w:spacing w:val="3"/>
        </w:rPr>
        <w:t xml:space="preserve">    </w:t>
      </w:r>
      <w:r>
        <w:rPr>
          <w:sz w:val="24"/>
          <w:szCs w:val="24"/>
          <w:b/>
          <w:bCs/>
          <w:spacing w:val="-24"/>
        </w:rPr>
        <w:t>方</w:t>
      </w:r>
      <w:r>
        <w:rPr>
          <w:sz w:val="24"/>
          <w:szCs w:val="24"/>
          <w:spacing w:val="1"/>
        </w:rPr>
        <w:t xml:space="preserve">                                  </w:t>
      </w:r>
      <w:r>
        <w:rPr>
          <w:sz w:val="24"/>
          <w:szCs w:val="24"/>
          <w:b/>
          <w:bCs/>
          <w:spacing w:val="-24"/>
        </w:rPr>
        <w:t>乙</w:t>
      </w:r>
      <w:r>
        <w:rPr>
          <w:sz w:val="24"/>
          <w:szCs w:val="24"/>
          <w:spacing w:val="5"/>
        </w:rPr>
        <w:t xml:space="preserve">    </w:t>
      </w:r>
      <w:r>
        <w:rPr>
          <w:sz w:val="24"/>
          <w:szCs w:val="24"/>
          <w:b/>
          <w:bCs/>
          <w:spacing w:val="-24"/>
        </w:rPr>
        <w:t>方</w:t>
      </w:r>
    </w:p>
    <w:p>
      <w:pPr>
        <w:pStyle w:val="BodyText"/>
        <w:spacing w:before="67" w:line="4659" w:lineRule="exact"/>
        <w:rPr/>
      </w:pPr>
      <w:r>
        <w:rPr>
          <w:position w:val="-93"/>
        </w:rPr>
        <w:pict>
          <v:group id="_x0000_s74" style="mso-position-vertical-relative:line;mso-position-horizontal-relative:char;width:493.65pt;height:232.95pt;" filled="false" stroked="false" coordsize="9872,4658" coordorigin="0,0">
            <v:shape id="_x0000_s76" style="position:absolute;left:0;top:0;width:9872;height:4658;" filled="false" strokecolor="#000000" strokeweight="0.48pt" coordsize="9872,4658" coordorigin="0,0" path="m0,4l9872,4m0,23l9872,23m0,4634l9389,4634m0,4653l9389,4653m5005,28l5005,4629e">
              <v:stroke joinstyle="bevel" miterlimit="2"/>
            </v:shape>
            <v:shape id="_x0000_s78" style="position:absolute;left:94;top:197;width:4598;height:4398;" filled="false" stroked="false" type="#_x0000_t202">
              <v:fill on="false"/>
              <v:stroke on="false"/>
              <v:path/>
              <v:imagedata o:title=""/>
              <o:lock v:ext="edit" aspectratio="false"/>
              <v:textbox inset="0mm,0mm,0mm,0mm">
                <w:txbxContent>
                  <w:p>
                    <w:pPr>
                      <w:ind w:left="23"/>
                      <w:spacing w:before="19" w:line="227" w:lineRule="auto"/>
                      <w:rPr>
                        <w:rFonts w:ascii="SimSun" w:hAnsi="SimSun" w:eastAsia="SimSun" w:cs="SimSun"/>
                        <w:sz w:val="20"/>
                        <w:szCs w:val="20"/>
                      </w:rPr>
                    </w:pPr>
                    <w:r>
                      <w:rPr>
                        <w:rFonts w:ascii="SimSun" w:hAnsi="SimSun" w:eastAsia="SimSun" w:cs="SimSun"/>
                        <w:sz w:val="20"/>
                        <w:szCs w:val="20"/>
                        <w:spacing w:val="8"/>
                      </w:rPr>
                      <w:t>单位名称（盖章</w:t>
                    </w:r>
                    <w:r>
                      <w:rPr>
                        <w:rFonts w:ascii="SimSun" w:hAnsi="SimSun" w:eastAsia="SimSun" w:cs="SimSun"/>
                        <w:sz w:val="20"/>
                        <w:szCs w:val="20"/>
                        <w:spacing w:val="1"/>
                      </w:rPr>
                      <w:t>）：</w:t>
                    </w:r>
                  </w:p>
                  <w:p>
                    <w:pPr>
                      <w:spacing w:line="302" w:lineRule="auto"/>
                      <w:rPr>
                        <w:rFonts w:ascii="Arial"/>
                        <w:sz w:val="21"/>
                      </w:rPr>
                    </w:pPr>
                    <w:r/>
                  </w:p>
                  <w:p>
                    <w:pPr>
                      <w:spacing w:line="302" w:lineRule="auto"/>
                      <w:rPr>
                        <w:rFonts w:ascii="Arial"/>
                        <w:sz w:val="21"/>
                      </w:rPr>
                    </w:pPr>
                    <w:r/>
                  </w:p>
                  <w:p>
                    <w:pPr>
                      <w:spacing w:before="65" w:line="228" w:lineRule="auto"/>
                      <w:jc w:val="right"/>
                      <w:rPr>
                        <w:rFonts w:ascii="SimSun" w:hAnsi="SimSun" w:eastAsia="SimSun" w:cs="SimSun"/>
                        <w:sz w:val="20"/>
                        <w:szCs w:val="20"/>
                      </w:rPr>
                    </w:pPr>
                    <w:r>
                      <w:rPr>
                        <w:rFonts w:ascii="SimSun" w:hAnsi="SimSun" w:eastAsia="SimSun" w:cs="SimSun"/>
                        <w:sz w:val="20"/>
                        <w:szCs w:val="20"/>
                        <w:spacing w:val="9"/>
                      </w:rPr>
                      <w:t>法定代表人（主要负责人）或被授权人（签字</w:t>
                    </w:r>
                    <w:r>
                      <w:rPr>
                        <w:rFonts w:ascii="SimSun" w:hAnsi="SimSun" w:eastAsia="SimSun" w:cs="SimSun"/>
                        <w:sz w:val="20"/>
                        <w:szCs w:val="20"/>
                        <w:spacing w:val="-13"/>
                      </w:rPr>
                      <w:t>）：</w:t>
                    </w:r>
                  </w:p>
                  <w:p>
                    <w:pPr>
                      <w:spacing w:line="303" w:lineRule="auto"/>
                      <w:rPr>
                        <w:rFonts w:ascii="Arial"/>
                        <w:sz w:val="21"/>
                      </w:rPr>
                    </w:pPr>
                    <w:r/>
                  </w:p>
                  <w:p>
                    <w:pPr>
                      <w:spacing w:line="303" w:lineRule="auto"/>
                      <w:rPr>
                        <w:rFonts w:ascii="Arial"/>
                        <w:sz w:val="21"/>
                      </w:rPr>
                    </w:pPr>
                    <w:r/>
                  </w:p>
                  <w:p>
                    <w:pPr>
                      <w:ind w:left="21"/>
                      <w:spacing w:before="65" w:line="227" w:lineRule="auto"/>
                      <w:rPr>
                        <w:rFonts w:ascii="SimSun" w:hAnsi="SimSun" w:eastAsia="SimSun" w:cs="SimSun"/>
                        <w:sz w:val="20"/>
                        <w:szCs w:val="20"/>
                      </w:rPr>
                    </w:pPr>
                    <w:r>
                      <w:rPr>
                        <w:rFonts w:ascii="SimSun" w:hAnsi="SimSun" w:eastAsia="SimSun" w:cs="SimSun"/>
                        <w:sz w:val="20"/>
                        <w:szCs w:val="20"/>
                        <w:spacing w:val="6"/>
                      </w:rPr>
                      <w:t>地      址：安徽省合肥市黄山路</w:t>
                    </w:r>
                    <w:r>
                      <w:rPr>
                        <w:rFonts w:ascii="SimSun" w:hAnsi="SimSun" w:eastAsia="SimSun" w:cs="SimSun"/>
                        <w:sz w:val="20"/>
                        <w:szCs w:val="20"/>
                        <w:spacing w:val="-27"/>
                      </w:rPr>
                      <w:t xml:space="preserve"> </w:t>
                    </w:r>
                    <w:r>
                      <w:rPr>
                        <w:rFonts w:ascii="Calibri" w:hAnsi="Calibri" w:eastAsia="Calibri" w:cs="Calibri"/>
                        <w:sz w:val="20"/>
                        <w:szCs w:val="20"/>
                        <w:spacing w:val="6"/>
                      </w:rPr>
                      <w:t>606</w:t>
                    </w:r>
                    <w:r>
                      <w:rPr>
                        <w:rFonts w:ascii="Calibri" w:hAnsi="Calibri" w:eastAsia="Calibri" w:cs="Calibri"/>
                        <w:sz w:val="20"/>
                        <w:szCs w:val="20"/>
                        <w:spacing w:val="23"/>
                      </w:rPr>
                      <w:t xml:space="preserve"> </w:t>
                    </w:r>
                    <w:r>
                      <w:rPr>
                        <w:rFonts w:ascii="SimSun" w:hAnsi="SimSun" w:eastAsia="SimSun" w:cs="SimSun"/>
                        <w:sz w:val="20"/>
                        <w:szCs w:val="20"/>
                        <w:spacing w:val="6"/>
                      </w:rPr>
                      <w:t>号</w:t>
                    </w:r>
                  </w:p>
                  <w:p>
                    <w:pPr>
                      <w:ind w:left="46"/>
                      <w:spacing w:before="212" w:line="230" w:lineRule="auto"/>
                      <w:rPr>
                        <w:rFonts w:ascii="SimSun" w:hAnsi="SimSun" w:eastAsia="SimSun" w:cs="SimSun"/>
                        <w:sz w:val="20"/>
                        <w:szCs w:val="20"/>
                      </w:rPr>
                    </w:pPr>
                    <w:r>
                      <w:rPr>
                        <w:rFonts w:ascii="SimSun" w:hAnsi="SimSun" w:eastAsia="SimSun" w:cs="SimSun"/>
                        <w:sz w:val="20"/>
                        <w:szCs w:val="20"/>
                        <w:spacing w:val="-8"/>
                      </w:rPr>
                      <w:t>电</w:t>
                    </w:r>
                    <w:r>
                      <w:rPr>
                        <w:rFonts w:ascii="SimSun" w:hAnsi="SimSun" w:eastAsia="SimSun" w:cs="SimSun"/>
                        <w:sz w:val="20"/>
                        <w:szCs w:val="20"/>
                        <w:spacing w:val="6"/>
                      </w:rPr>
                      <w:t xml:space="preserve">      </w:t>
                    </w:r>
                    <w:r>
                      <w:rPr>
                        <w:rFonts w:ascii="SimSun" w:hAnsi="SimSun" w:eastAsia="SimSun" w:cs="SimSun"/>
                        <w:sz w:val="20"/>
                        <w:szCs w:val="20"/>
                        <w:spacing w:val="-8"/>
                      </w:rPr>
                      <w:t>话：</w:t>
                    </w:r>
                  </w:p>
                  <w:p>
                    <w:pPr>
                      <w:ind w:left="20"/>
                      <w:spacing w:before="211" w:line="227" w:lineRule="auto"/>
                      <w:rPr>
                        <w:rFonts w:ascii="SimSun" w:hAnsi="SimSun" w:eastAsia="SimSun" w:cs="SimSun"/>
                        <w:sz w:val="20"/>
                        <w:szCs w:val="20"/>
                      </w:rPr>
                    </w:pPr>
                    <w:r>
                      <w:rPr>
                        <w:rFonts w:ascii="SimSun" w:hAnsi="SimSun" w:eastAsia="SimSun" w:cs="SimSun"/>
                        <w:sz w:val="20"/>
                        <w:szCs w:val="20"/>
                      </w:rPr>
                      <w:t>传</w:t>
                    </w:r>
                    <w:r>
                      <w:rPr>
                        <w:rFonts w:ascii="SimSun" w:hAnsi="SimSun" w:eastAsia="SimSun" w:cs="SimSun"/>
                        <w:sz w:val="20"/>
                        <w:szCs w:val="20"/>
                        <w:spacing w:val="6"/>
                      </w:rPr>
                      <w:t xml:space="preserve">      </w:t>
                    </w:r>
                    <w:r>
                      <w:rPr>
                        <w:rFonts w:ascii="SimSun" w:hAnsi="SimSun" w:eastAsia="SimSun" w:cs="SimSun"/>
                        <w:sz w:val="20"/>
                        <w:szCs w:val="20"/>
                      </w:rPr>
                      <w:t>真：</w:t>
                    </w:r>
                  </w:p>
                  <w:p>
                    <w:pPr>
                      <w:ind w:left="22"/>
                      <w:spacing w:before="215" w:line="230" w:lineRule="auto"/>
                      <w:rPr>
                        <w:rFonts w:ascii="SimSun" w:hAnsi="SimSun" w:eastAsia="SimSun" w:cs="SimSun"/>
                        <w:sz w:val="20"/>
                        <w:szCs w:val="20"/>
                      </w:rPr>
                    </w:pPr>
                    <w:r>
                      <w:rPr>
                        <w:rFonts w:ascii="SimSun" w:hAnsi="SimSun" w:eastAsia="SimSun" w:cs="SimSun"/>
                        <w:sz w:val="20"/>
                        <w:szCs w:val="20"/>
                        <w:spacing w:val="6"/>
                      </w:rPr>
                      <w:t>合同联系人：</w:t>
                    </w:r>
                  </w:p>
                  <w:p>
                    <w:pPr>
                      <w:ind w:left="46"/>
                      <w:spacing w:before="209" w:line="230" w:lineRule="auto"/>
                      <w:rPr>
                        <w:rFonts w:ascii="SimSun" w:hAnsi="SimSun" w:eastAsia="SimSun" w:cs="SimSun"/>
                        <w:sz w:val="20"/>
                        <w:szCs w:val="20"/>
                      </w:rPr>
                    </w:pPr>
                    <w:r>
                      <w:rPr>
                        <w:rFonts w:ascii="SimSun" w:hAnsi="SimSun" w:eastAsia="SimSun" w:cs="SimSun"/>
                        <w:sz w:val="20"/>
                        <w:szCs w:val="20"/>
                        <w:spacing w:val="-8"/>
                      </w:rPr>
                      <w:t>电</w:t>
                    </w:r>
                    <w:r>
                      <w:rPr>
                        <w:rFonts w:ascii="SimSun" w:hAnsi="SimSun" w:eastAsia="SimSun" w:cs="SimSun"/>
                        <w:sz w:val="20"/>
                        <w:szCs w:val="20"/>
                        <w:spacing w:val="6"/>
                      </w:rPr>
                      <w:t xml:space="preserve">      </w:t>
                    </w:r>
                    <w:r>
                      <w:rPr>
                        <w:rFonts w:ascii="SimSun" w:hAnsi="SimSun" w:eastAsia="SimSun" w:cs="SimSun"/>
                        <w:sz w:val="20"/>
                        <w:szCs w:val="20"/>
                        <w:spacing w:val="-8"/>
                      </w:rPr>
                      <w:t>话：</w:t>
                    </w:r>
                  </w:p>
                  <w:p>
                    <w:pPr>
                      <w:ind w:left="2113"/>
                      <w:spacing w:before="212" w:line="223" w:lineRule="auto"/>
                      <w:rPr>
                        <w:rFonts w:ascii="SimSun" w:hAnsi="SimSun" w:eastAsia="SimSun" w:cs="SimSun"/>
                        <w:sz w:val="20"/>
                        <w:szCs w:val="20"/>
                      </w:rPr>
                    </w:pPr>
                    <w:r>
                      <w:rPr>
                        <w:rFonts w:ascii="Calibri" w:hAnsi="Calibri" w:eastAsia="Calibri" w:cs="Calibri"/>
                        <w:sz w:val="20"/>
                        <w:szCs w:val="20"/>
                        <w:spacing w:val="4"/>
                      </w:rPr>
                      <w:t>________</w:t>
                    </w:r>
                    <w:r>
                      <w:rPr>
                        <w:rFonts w:ascii="SimSun" w:hAnsi="SimSun" w:eastAsia="SimSun" w:cs="SimSun"/>
                        <w:sz w:val="20"/>
                        <w:szCs w:val="20"/>
                        <w:spacing w:val="4"/>
                      </w:rPr>
                      <w:t>年</w:t>
                    </w:r>
                    <w:r>
                      <w:rPr>
                        <w:rFonts w:ascii="Calibri" w:hAnsi="Calibri" w:eastAsia="Calibri" w:cs="Calibri"/>
                        <w:sz w:val="20"/>
                        <w:szCs w:val="20"/>
                        <w:spacing w:val="4"/>
                      </w:rPr>
                      <w:t>____</w:t>
                    </w:r>
                    <w:r>
                      <w:rPr>
                        <w:rFonts w:ascii="SimSun" w:hAnsi="SimSun" w:eastAsia="SimSun" w:cs="SimSun"/>
                        <w:sz w:val="20"/>
                        <w:szCs w:val="20"/>
                        <w:spacing w:val="4"/>
                      </w:rPr>
                      <w:t>月</w:t>
                    </w:r>
                    <w:r>
                      <w:rPr>
                        <w:rFonts w:ascii="Calibri" w:hAnsi="Calibri" w:eastAsia="Calibri" w:cs="Calibri"/>
                        <w:sz w:val="20"/>
                        <w:szCs w:val="20"/>
                        <w:spacing w:val="4"/>
                      </w:rPr>
                      <w:t>____ </w:t>
                    </w:r>
                    <w:r>
                      <w:rPr>
                        <w:rFonts w:ascii="SimSun" w:hAnsi="SimSun" w:eastAsia="SimSun" w:cs="SimSun"/>
                        <w:sz w:val="20"/>
                        <w:szCs w:val="20"/>
                        <w:spacing w:val="4"/>
                      </w:rPr>
                      <w:t>日</w:t>
                    </w:r>
                  </w:p>
                </w:txbxContent>
              </v:textbox>
            </v:shape>
            <v:shape id="_x0000_s80" style="position:absolute;left:5101;top:2037;width:1239;height:2088;" filled="false" stroked="false" type="#_x0000_t202">
              <v:fill on="false"/>
              <v:stroke on="false"/>
              <v:path/>
              <v:imagedata o:title=""/>
              <o:lock v:ext="edit" aspectratio="false"/>
              <v:textbox inset="0mm,0mm,0mm,0mm">
                <w:txbxContent>
                  <w:p>
                    <w:pPr>
                      <w:spacing w:before="20" w:line="237" w:lineRule="auto"/>
                      <w:jc w:val="right"/>
                      <w:rPr>
                        <w:rFonts w:ascii="SimSun" w:hAnsi="SimSun" w:eastAsia="SimSun" w:cs="SimSun"/>
                        <w:sz w:val="20"/>
                        <w:szCs w:val="20"/>
                      </w:rPr>
                    </w:pPr>
                    <w:r>
                      <w:rPr>
                        <w:rFonts w:ascii="SimSun" w:hAnsi="SimSun" w:eastAsia="SimSun" w:cs="SimSun"/>
                        <w:sz w:val="20"/>
                        <w:szCs w:val="20"/>
                        <w:spacing w:val="-15"/>
                      </w:rPr>
                      <w:t>地</w:t>
                    </w:r>
                    <w:r>
                      <w:rPr>
                        <w:rFonts w:ascii="SimSun" w:hAnsi="SimSun" w:eastAsia="SimSun" w:cs="SimSun"/>
                        <w:sz w:val="20"/>
                        <w:szCs w:val="20"/>
                        <w:spacing w:val="6"/>
                      </w:rPr>
                      <w:t xml:space="preserve">      </w:t>
                    </w:r>
                    <w:r>
                      <w:rPr>
                        <w:rFonts w:ascii="SimSun" w:hAnsi="SimSun" w:eastAsia="SimSun" w:cs="SimSun"/>
                        <w:sz w:val="20"/>
                        <w:szCs w:val="20"/>
                        <w:spacing w:val="-15"/>
                      </w:rPr>
                      <w:t>址：</w:t>
                    </w:r>
                  </w:p>
                  <w:p>
                    <w:pPr>
                      <w:spacing w:before="201" w:line="230" w:lineRule="auto"/>
                      <w:jc w:val="right"/>
                      <w:rPr>
                        <w:rFonts w:ascii="SimSun" w:hAnsi="SimSun" w:eastAsia="SimSun" w:cs="SimSun"/>
                        <w:sz w:val="20"/>
                        <w:szCs w:val="20"/>
                      </w:rPr>
                    </w:pPr>
                    <w:r>
                      <w:rPr>
                        <w:rFonts w:ascii="SimSun" w:hAnsi="SimSun" w:eastAsia="SimSun" w:cs="SimSun"/>
                        <w:sz w:val="20"/>
                        <w:szCs w:val="20"/>
                        <w:spacing w:val="-23"/>
                      </w:rPr>
                      <w:t>电</w:t>
                    </w:r>
                    <w:r>
                      <w:rPr>
                        <w:rFonts w:ascii="SimSun" w:hAnsi="SimSun" w:eastAsia="SimSun" w:cs="SimSun"/>
                        <w:sz w:val="20"/>
                        <w:szCs w:val="20"/>
                        <w:spacing w:val="6"/>
                      </w:rPr>
                      <w:t xml:space="preserve">      </w:t>
                    </w:r>
                    <w:r>
                      <w:rPr>
                        <w:rFonts w:ascii="SimSun" w:hAnsi="SimSun" w:eastAsia="SimSun" w:cs="SimSun"/>
                        <w:sz w:val="20"/>
                        <w:szCs w:val="20"/>
                        <w:spacing w:val="-23"/>
                      </w:rPr>
                      <w:t>话：</w:t>
                    </w:r>
                  </w:p>
                  <w:p>
                    <w:pPr>
                      <w:spacing w:before="211" w:line="227" w:lineRule="auto"/>
                      <w:jc w:val="right"/>
                      <w:rPr>
                        <w:rFonts w:ascii="SimSun" w:hAnsi="SimSun" w:eastAsia="SimSun" w:cs="SimSun"/>
                        <w:sz w:val="20"/>
                        <w:szCs w:val="20"/>
                      </w:rPr>
                    </w:pPr>
                    <w:r>
                      <w:rPr>
                        <w:rFonts w:ascii="SimSun" w:hAnsi="SimSun" w:eastAsia="SimSun" w:cs="SimSun"/>
                        <w:sz w:val="20"/>
                        <w:szCs w:val="20"/>
                        <w:spacing w:val="-15"/>
                      </w:rPr>
                      <w:t>传</w:t>
                    </w:r>
                    <w:r>
                      <w:rPr>
                        <w:rFonts w:ascii="SimSun" w:hAnsi="SimSun" w:eastAsia="SimSun" w:cs="SimSun"/>
                        <w:sz w:val="20"/>
                        <w:szCs w:val="20"/>
                        <w:spacing w:val="7"/>
                      </w:rPr>
                      <w:t xml:space="preserve">      </w:t>
                    </w:r>
                    <w:r>
                      <w:rPr>
                        <w:rFonts w:ascii="SimSun" w:hAnsi="SimSun" w:eastAsia="SimSun" w:cs="SimSun"/>
                        <w:sz w:val="20"/>
                        <w:szCs w:val="20"/>
                        <w:spacing w:val="-15"/>
                      </w:rPr>
                      <w:t>真：</w:t>
                    </w:r>
                  </w:p>
                  <w:p>
                    <w:pPr>
                      <w:spacing w:before="214" w:line="230" w:lineRule="auto"/>
                      <w:jc w:val="right"/>
                      <w:rPr>
                        <w:rFonts w:ascii="SimSun" w:hAnsi="SimSun" w:eastAsia="SimSun" w:cs="SimSun"/>
                        <w:sz w:val="20"/>
                        <w:szCs w:val="20"/>
                      </w:rPr>
                    </w:pPr>
                    <w:r>
                      <w:rPr>
                        <w:rFonts w:ascii="SimSun" w:hAnsi="SimSun" w:eastAsia="SimSun" w:cs="SimSun"/>
                        <w:sz w:val="20"/>
                        <w:szCs w:val="20"/>
                        <w:spacing w:val="-1"/>
                      </w:rPr>
                      <w:t>合同联系人：</w:t>
                    </w:r>
                  </w:p>
                  <w:p>
                    <w:pPr>
                      <w:spacing w:before="209" w:line="230" w:lineRule="auto"/>
                      <w:jc w:val="right"/>
                      <w:rPr>
                        <w:rFonts w:ascii="SimSun" w:hAnsi="SimSun" w:eastAsia="SimSun" w:cs="SimSun"/>
                        <w:sz w:val="20"/>
                        <w:szCs w:val="20"/>
                      </w:rPr>
                    </w:pPr>
                    <w:r>
                      <w:rPr>
                        <w:rFonts w:ascii="SimSun" w:hAnsi="SimSun" w:eastAsia="SimSun" w:cs="SimSun"/>
                        <w:sz w:val="20"/>
                        <w:szCs w:val="20"/>
                        <w:spacing w:val="-23"/>
                      </w:rPr>
                      <w:t>电</w:t>
                    </w:r>
                    <w:r>
                      <w:rPr>
                        <w:rFonts w:ascii="SimSun" w:hAnsi="SimSun" w:eastAsia="SimSun" w:cs="SimSun"/>
                        <w:sz w:val="20"/>
                        <w:szCs w:val="20"/>
                        <w:spacing w:val="6"/>
                      </w:rPr>
                      <w:t xml:space="preserve">      </w:t>
                    </w:r>
                    <w:r>
                      <w:rPr>
                        <w:rFonts w:ascii="SimSun" w:hAnsi="SimSun" w:eastAsia="SimSun" w:cs="SimSun"/>
                        <w:sz w:val="20"/>
                        <w:szCs w:val="20"/>
                        <w:spacing w:val="-23"/>
                      </w:rPr>
                      <w:t>话：</w:t>
                    </w:r>
                  </w:p>
                </w:txbxContent>
              </v:textbox>
            </v:shape>
            <v:shape id="_x0000_s82" style="position:absolute;left:5103;top:1116;width:4251;height:248;" filled="false" stroked="false" type="#_x0000_t202">
              <v:fill on="false"/>
              <v:stroke on="false"/>
              <v:path/>
              <v:imagedata o:title=""/>
              <o:lock v:ext="edit" aspectratio="false"/>
              <v:textbox inset="0mm,0mm,0mm,0mm">
                <w:txbxContent>
                  <w:p>
                    <w:pPr>
                      <w:spacing w:before="19" w:line="228" w:lineRule="auto"/>
                      <w:jc w:val="right"/>
                      <w:rPr>
                        <w:rFonts w:ascii="SimSun" w:hAnsi="SimSun" w:eastAsia="SimSun" w:cs="SimSun"/>
                        <w:sz w:val="20"/>
                        <w:szCs w:val="20"/>
                      </w:rPr>
                    </w:pPr>
                    <w:r>
                      <w:rPr>
                        <w:rFonts w:ascii="SimSun" w:hAnsi="SimSun" w:eastAsia="SimSun" w:cs="SimSun"/>
                        <w:sz w:val="20"/>
                        <w:szCs w:val="20"/>
                        <w:spacing w:val="-3"/>
                      </w:rPr>
                      <w:t>法定代表人（主要负责人）或被授权人（签字</w:t>
                    </w:r>
                    <w:r>
                      <w:rPr>
                        <w:rFonts w:ascii="SimSun" w:hAnsi="SimSun" w:eastAsia="SimSun" w:cs="SimSun"/>
                        <w:sz w:val="20"/>
                        <w:szCs w:val="20"/>
                        <w:spacing w:val="-49"/>
                        <w:w w:val="91"/>
                      </w:rPr>
                      <w:t>）：</w:t>
                    </w:r>
                  </w:p>
                </w:txbxContent>
              </v:textbox>
            </v:shape>
            <v:shape id="_x0000_s84" style="position:absolute;left:6668;top:4337;width:2343;height:258;" filled="false" stroked="false" type="#_x0000_t202">
              <v:fill on="false"/>
              <v:stroke on="false"/>
              <v:path/>
              <v:imagedata o:title=""/>
              <o:lock v:ext="edit" aspectratio="false"/>
              <v:textbox inset="0mm,0mm,0mm,0mm">
                <w:txbxContent>
                  <w:p>
                    <w:pPr>
                      <w:spacing w:before="19" w:line="223" w:lineRule="auto"/>
                      <w:jc w:val="right"/>
                      <w:rPr>
                        <w:rFonts w:ascii="SimSun" w:hAnsi="SimSun" w:eastAsia="SimSun" w:cs="SimSun"/>
                        <w:sz w:val="20"/>
                        <w:szCs w:val="20"/>
                      </w:rPr>
                    </w:pPr>
                    <w:r>
                      <w:rPr>
                        <w:rFonts w:ascii="Calibri" w:hAnsi="Calibri" w:eastAsia="Calibri" w:cs="Calibri"/>
                        <w:sz w:val="20"/>
                        <w:szCs w:val="20"/>
                        <w:spacing w:val="3"/>
                      </w:rPr>
                      <w:t>________</w:t>
                    </w:r>
                    <w:r>
                      <w:rPr>
                        <w:rFonts w:ascii="SimSun" w:hAnsi="SimSun" w:eastAsia="SimSun" w:cs="SimSun"/>
                        <w:sz w:val="20"/>
                        <w:szCs w:val="20"/>
                        <w:spacing w:val="3"/>
                      </w:rPr>
                      <w:t>年</w:t>
                    </w:r>
                    <w:r>
                      <w:rPr>
                        <w:rFonts w:ascii="Calibri" w:hAnsi="Calibri" w:eastAsia="Calibri" w:cs="Calibri"/>
                        <w:sz w:val="20"/>
                        <w:szCs w:val="20"/>
                        <w:spacing w:val="3"/>
                      </w:rPr>
                      <w:t>____</w:t>
                    </w:r>
                    <w:r>
                      <w:rPr>
                        <w:rFonts w:ascii="SimSun" w:hAnsi="SimSun" w:eastAsia="SimSun" w:cs="SimSun"/>
                        <w:sz w:val="20"/>
                        <w:szCs w:val="20"/>
                        <w:spacing w:val="3"/>
                      </w:rPr>
                      <w:t>月</w:t>
                    </w:r>
                    <w:r>
                      <w:rPr>
                        <w:rFonts w:ascii="Calibri" w:hAnsi="Calibri" w:eastAsia="Calibri" w:cs="Calibri"/>
                        <w:sz w:val="20"/>
                        <w:szCs w:val="20"/>
                        <w:spacing w:val="3"/>
                      </w:rPr>
                      <w:t>____ </w:t>
                    </w:r>
                    <w:r>
                      <w:rPr>
                        <w:rFonts w:ascii="SimSun" w:hAnsi="SimSun" w:eastAsia="SimSun" w:cs="SimSun"/>
                        <w:sz w:val="20"/>
                        <w:szCs w:val="20"/>
                        <w:spacing w:val="3"/>
                      </w:rPr>
                      <w:t>日</w:t>
                    </w:r>
                  </w:p>
                </w:txbxContent>
              </v:textbox>
            </v:shape>
            <v:shape id="_x0000_s86" style="position:absolute;left:5104;top:197;width:1866;height:248;" filled="false" stroked="false" type="#_x0000_t202">
              <v:fill on="false"/>
              <v:stroke on="false"/>
              <v:path/>
              <v:imagedata o:title=""/>
              <o:lock v:ext="edit" aspectratio="false"/>
              <v:textbox inset="0mm,0mm,0mm,0mm">
                <w:txbxContent>
                  <w:p>
                    <w:pPr>
                      <w:spacing w:before="19" w:line="227" w:lineRule="auto"/>
                      <w:jc w:val="right"/>
                      <w:rPr>
                        <w:rFonts w:ascii="SimSun" w:hAnsi="SimSun" w:eastAsia="SimSun" w:cs="SimSun"/>
                        <w:sz w:val="20"/>
                        <w:szCs w:val="20"/>
                      </w:rPr>
                    </w:pPr>
                    <w:r>
                      <w:rPr>
                        <w:rFonts w:ascii="SimSun" w:hAnsi="SimSun" w:eastAsia="SimSun" w:cs="SimSun"/>
                        <w:sz w:val="20"/>
                        <w:szCs w:val="20"/>
                        <w:spacing w:val="8"/>
                      </w:rPr>
                      <w:t>单位名称（盖章</w:t>
                    </w:r>
                    <w:r>
                      <w:rPr>
                        <w:rFonts w:ascii="SimSun" w:hAnsi="SimSun" w:eastAsia="SimSun" w:cs="SimSun"/>
                        <w:sz w:val="20"/>
                        <w:szCs w:val="20"/>
                        <w:spacing w:val="-16"/>
                      </w:rPr>
                      <w:t>）：</w:t>
                    </w:r>
                  </w:p>
                </w:txbxContent>
              </v:textbox>
            </v:shape>
          </v:group>
        </w:pict>
      </w:r>
    </w:p>
    <w:p>
      <w:pPr>
        <w:spacing w:line="4659" w:lineRule="exact"/>
        <w:sectPr>
          <w:headerReference w:type="default" r:id="rId104"/>
          <w:footerReference w:type="default" r:id="rId105"/>
          <w:pgSz w:w="12240" w:h="15840"/>
          <w:pgMar w:top="1165" w:right="1184" w:bottom="1105" w:left="1182" w:header="829" w:footer="939" w:gutter="0"/>
        </w:sectPr>
        <w:rPr/>
      </w:pPr>
    </w:p>
    <w:p>
      <w:pPr>
        <w:pStyle w:val="BodyText"/>
        <w:ind w:left="145"/>
        <w:spacing w:before="309" w:line="214" w:lineRule="auto"/>
        <w:rPr>
          <w:sz w:val="24"/>
          <w:szCs w:val="24"/>
        </w:rPr>
      </w:pPr>
      <w:r>
        <w:rPr>
          <w:sz w:val="24"/>
          <w:szCs w:val="24"/>
          <w:spacing w:val="-7"/>
        </w:rPr>
        <w:t>附件</w:t>
      </w:r>
      <w:r>
        <w:rPr>
          <w:sz w:val="24"/>
          <w:szCs w:val="24"/>
          <w:spacing w:val="-33"/>
        </w:rPr>
        <w:t xml:space="preserve"> </w:t>
      </w:r>
      <w:r>
        <w:rPr>
          <w:sz w:val="24"/>
          <w:szCs w:val="24"/>
          <w:spacing w:val="-7"/>
        </w:rPr>
        <w:t>1：廉洁协议</w:t>
      </w:r>
    </w:p>
    <w:p>
      <w:pPr>
        <w:pStyle w:val="BodyText"/>
        <w:ind w:left="6"/>
        <w:spacing w:line="221" w:lineRule="auto"/>
        <w:rPr>
          <w:sz w:val="20"/>
          <w:szCs w:val="20"/>
        </w:rPr>
      </w:pPr>
      <w:r>
        <w:rPr>
          <w:sz w:val="20"/>
          <w:szCs w:val="20"/>
          <w:b/>
          <w:bCs/>
          <w:spacing w:val="6"/>
        </w:rPr>
        <w:t>甲方：</w:t>
      </w:r>
      <w:r>
        <w:rPr>
          <w:sz w:val="20"/>
          <w:szCs w:val="20"/>
          <w:b/>
          <w:bCs/>
          <w:u w:val="single" w:color="auto"/>
          <w:spacing w:val="6"/>
        </w:rPr>
        <w:t>安徽中烟工业有限责任公司</w:t>
      </w:r>
      <w:r>
        <w:rPr>
          <w:sz w:val="20"/>
          <w:szCs w:val="20"/>
          <w:u w:val="single" w:color="auto"/>
        </w:rPr>
        <w:t xml:space="preserve">  </w:t>
      </w:r>
    </w:p>
    <w:p>
      <w:pPr>
        <w:pStyle w:val="BodyText"/>
        <w:spacing w:line="221" w:lineRule="auto"/>
        <w:rPr>
          <w:sz w:val="20"/>
          <w:szCs w:val="20"/>
        </w:rPr>
      </w:pPr>
      <w:r>
        <w:rPr>
          <w:sz w:val="20"/>
          <w:szCs w:val="20"/>
          <w:b/>
          <w:bCs/>
        </w:rPr>
        <w:t>乙方：</w:t>
      </w:r>
      <w:r>
        <w:rPr>
          <w:sz w:val="20"/>
          <w:szCs w:val="20"/>
          <w:u w:val="single" w:color="auto"/>
        </w:rPr>
        <w:t xml:space="preserve">                                 </w:t>
      </w:r>
      <w:r>
        <w:rPr>
          <w:sz w:val="20"/>
          <w:szCs w:val="20"/>
          <w:u w:val="single" w:color="auto"/>
          <w:spacing w:val="-1"/>
        </w:rPr>
        <w:t xml:space="preserve">      </w:t>
      </w:r>
    </w:p>
    <w:p>
      <w:pPr>
        <w:pStyle w:val="BodyText"/>
        <w:ind w:left="128" w:right="54" w:firstLine="420"/>
        <w:spacing w:before="1" w:line="221" w:lineRule="auto"/>
        <w:jc w:val="both"/>
        <w:rPr>
          <w:sz w:val="20"/>
          <w:szCs w:val="20"/>
        </w:rPr>
      </w:pPr>
      <w:r>
        <w:rPr>
          <w:sz w:val="20"/>
          <w:szCs w:val="20"/>
          <w:spacing w:val="9"/>
        </w:rPr>
        <w:t>为保证甲乙双方合作的公平公正，保护国家、集体和当事人的合法权益，</w:t>
      </w:r>
      <w:r>
        <w:rPr>
          <w:sz w:val="20"/>
          <w:szCs w:val="20"/>
          <w:spacing w:val="-46"/>
        </w:rPr>
        <w:t xml:space="preserve"> </w:t>
      </w:r>
      <w:r>
        <w:rPr>
          <w:sz w:val="20"/>
          <w:szCs w:val="20"/>
          <w:spacing w:val="9"/>
        </w:rPr>
        <w:t>甲乙双方经过共</w:t>
      </w:r>
      <w:r>
        <w:rPr>
          <w:sz w:val="20"/>
          <w:szCs w:val="20"/>
        </w:rPr>
        <w:t xml:space="preserve"> </w:t>
      </w:r>
      <w:r>
        <w:rPr>
          <w:sz w:val="20"/>
          <w:szCs w:val="20"/>
          <w:spacing w:val="10"/>
        </w:rPr>
        <w:t>同协商，根据《反不正当竞争法》、《招标投标法》等法律法规和党风廉政建设有关规定，签</w:t>
      </w:r>
      <w:r>
        <w:rPr>
          <w:sz w:val="20"/>
          <w:szCs w:val="20"/>
          <w:spacing w:val="15"/>
        </w:rPr>
        <w:t xml:space="preserve"> </w:t>
      </w:r>
      <w:r>
        <w:rPr>
          <w:sz w:val="20"/>
          <w:szCs w:val="20"/>
          <w:spacing w:val="5"/>
        </w:rPr>
        <w:t>订本协议。</w:t>
      </w:r>
    </w:p>
    <w:p>
      <w:pPr>
        <w:pStyle w:val="BodyText"/>
        <w:ind w:left="545"/>
        <w:spacing w:line="221" w:lineRule="auto"/>
        <w:rPr>
          <w:sz w:val="20"/>
          <w:szCs w:val="20"/>
        </w:rPr>
      </w:pPr>
      <w:r>
        <w:rPr>
          <w:sz w:val="20"/>
          <w:szCs w:val="20"/>
          <w:spacing w:val="5"/>
        </w:rPr>
        <w:t>第一条</w:t>
      </w:r>
      <w:r>
        <w:rPr>
          <w:sz w:val="20"/>
          <w:szCs w:val="20"/>
          <w:spacing w:val="44"/>
        </w:rPr>
        <w:t xml:space="preserve"> </w:t>
      </w:r>
      <w:r>
        <w:rPr>
          <w:sz w:val="20"/>
          <w:szCs w:val="20"/>
          <w:spacing w:val="5"/>
        </w:rPr>
        <w:t>甲乙双方的责任</w:t>
      </w:r>
    </w:p>
    <w:p>
      <w:pPr>
        <w:pStyle w:val="BodyText"/>
        <w:ind w:left="126" w:right="54" w:firstLine="429"/>
        <w:spacing w:before="1" w:line="221" w:lineRule="auto"/>
        <w:rPr>
          <w:sz w:val="20"/>
          <w:szCs w:val="20"/>
        </w:rPr>
      </w:pPr>
      <w:r>
        <w:rPr>
          <w:sz w:val="20"/>
          <w:szCs w:val="20"/>
          <w:spacing w:val="10"/>
        </w:rPr>
        <w:t>（一）严格遵守国家关于市场准入、项目招标投标、工程建设、市场活动等有关法律、法</w:t>
      </w:r>
      <w:r>
        <w:rPr>
          <w:sz w:val="20"/>
          <w:szCs w:val="20"/>
          <w:spacing w:val="8"/>
        </w:rPr>
        <w:t xml:space="preserve"> </w:t>
      </w:r>
      <w:r>
        <w:rPr>
          <w:sz w:val="20"/>
          <w:szCs w:val="20"/>
          <w:spacing w:val="9"/>
        </w:rPr>
        <w:t>规、相关政策，以及党风廉政建设的各项规</w:t>
      </w:r>
      <w:r>
        <w:rPr>
          <w:sz w:val="20"/>
          <w:szCs w:val="20"/>
          <w:spacing w:val="8"/>
        </w:rPr>
        <w:t>定。</w:t>
      </w:r>
    </w:p>
    <w:p>
      <w:pPr>
        <w:pStyle w:val="BodyText"/>
        <w:ind w:left="556"/>
        <w:spacing w:before="1" w:line="221" w:lineRule="auto"/>
        <w:rPr>
          <w:sz w:val="20"/>
          <w:szCs w:val="20"/>
        </w:rPr>
      </w:pPr>
      <w:r>
        <w:rPr>
          <w:sz w:val="20"/>
          <w:szCs w:val="20"/>
          <w:spacing w:val="6"/>
        </w:rPr>
        <w:t>（二）严格执行项目合同文件，</w:t>
      </w:r>
      <w:r>
        <w:rPr>
          <w:sz w:val="20"/>
          <w:szCs w:val="20"/>
          <w:spacing w:val="-43"/>
        </w:rPr>
        <w:t xml:space="preserve"> </w:t>
      </w:r>
      <w:r>
        <w:rPr>
          <w:sz w:val="20"/>
          <w:szCs w:val="20"/>
          <w:spacing w:val="6"/>
        </w:rPr>
        <w:t>自觉按合同办事。</w:t>
      </w:r>
    </w:p>
    <w:p>
      <w:pPr>
        <w:pStyle w:val="BodyText"/>
        <w:ind w:left="125" w:right="54" w:firstLine="430"/>
        <w:spacing w:before="1" w:line="221" w:lineRule="auto"/>
        <w:rPr>
          <w:sz w:val="20"/>
          <w:szCs w:val="20"/>
        </w:rPr>
      </w:pPr>
      <w:r>
        <w:rPr>
          <w:sz w:val="20"/>
          <w:szCs w:val="20"/>
          <w:spacing w:val="10"/>
        </w:rPr>
        <w:t>（三）业务活动必须坚持公开、公平、公正、诚信原则，不得损害国家、集体和他人合法</w:t>
      </w:r>
      <w:r>
        <w:rPr>
          <w:sz w:val="20"/>
          <w:szCs w:val="20"/>
          <w:spacing w:val="8"/>
        </w:rPr>
        <w:t xml:space="preserve"> </w:t>
      </w:r>
      <w:r>
        <w:rPr>
          <w:sz w:val="20"/>
          <w:szCs w:val="20"/>
          <w:spacing w:val="3"/>
        </w:rPr>
        <w:t>权益。</w:t>
      </w:r>
    </w:p>
    <w:p>
      <w:pPr>
        <w:pStyle w:val="BodyText"/>
        <w:ind w:left="125" w:firstLine="430"/>
        <w:spacing w:before="1" w:line="221" w:lineRule="auto"/>
        <w:rPr>
          <w:sz w:val="20"/>
          <w:szCs w:val="20"/>
        </w:rPr>
      </w:pPr>
      <w:r>
        <w:rPr>
          <w:sz w:val="20"/>
          <w:szCs w:val="20"/>
          <w:spacing w:val="6"/>
        </w:rPr>
        <w:t>（四）发现对方在业务活动中有违规、违纪、违法行为的，应及时提醒对方；情节严重的，</w:t>
      </w:r>
      <w:r>
        <w:rPr>
          <w:sz w:val="20"/>
          <w:szCs w:val="20"/>
          <w:spacing w:val="12"/>
        </w:rPr>
        <w:t xml:space="preserve"> </w:t>
      </w:r>
      <w:r>
        <w:rPr>
          <w:sz w:val="20"/>
          <w:szCs w:val="20"/>
          <w:spacing w:val="9"/>
        </w:rPr>
        <w:t>应及时向其上级主管部门或纪检监察、司法等有关机关举报。</w:t>
      </w:r>
    </w:p>
    <w:p>
      <w:pPr>
        <w:pStyle w:val="BodyText"/>
        <w:ind w:left="545"/>
        <w:spacing w:before="1" w:line="221" w:lineRule="auto"/>
        <w:rPr>
          <w:sz w:val="20"/>
          <w:szCs w:val="20"/>
        </w:rPr>
      </w:pPr>
      <w:r>
        <w:rPr>
          <w:sz w:val="20"/>
          <w:szCs w:val="20"/>
          <w:spacing w:val="4"/>
        </w:rPr>
        <w:t>第二条</w:t>
      </w:r>
      <w:r>
        <w:rPr>
          <w:sz w:val="20"/>
          <w:szCs w:val="20"/>
          <w:spacing w:val="42"/>
        </w:rPr>
        <w:t xml:space="preserve"> </w:t>
      </w:r>
      <w:r>
        <w:rPr>
          <w:sz w:val="20"/>
          <w:szCs w:val="20"/>
          <w:spacing w:val="4"/>
        </w:rPr>
        <w:t>甲方的责任</w:t>
      </w:r>
    </w:p>
    <w:p>
      <w:pPr>
        <w:pStyle w:val="BodyText"/>
        <w:spacing w:before="1" w:line="221" w:lineRule="auto"/>
        <w:jc w:val="right"/>
        <w:rPr>
          <w:sz w:val="20"/>
          <w:szCs w:val="20"/>
        </w:rPr>
      </w:pPr>
      <w:r>
        <w:rPr>
          <w:sz w:val="20"/>
          <w:szCs w:val="20"/>
          <w:spacing w:val="7"/>
        </w:rPr>
        <w:t>应与乙方保持正常的业务交往，按照有关法律法</w:t>
      </w:r>
      <w:r>
        <w:rPr>
          <w:sz w:val="20"/>
          <w:szCs w:val="20"/>
          <w:spacing w:val="6"/>
        </w:rPr>
        <w:t>规和程序开展业务工作，并遵守以下规定：</w:t>
      </w:r>
    </w:p>
    <w:p>
      <w:pPr>
        <w:pStyle w:val="BodyText"/>
        <w:ind w:left="556"/>
        <w:spacing w:line="221" w:lineRule="auto"/>
        <w:rPr>
          <w:sz w:val="20"/>
          <w:szCs w:val="20"/>
        </w:rPr>
      </w:pPr>
      <w:r>
        <w:rPr>
          <w:sz w:val="20"/>
          <w:szCs w:val="20"/>
          <w:spacing w:val="9"/>
        </w:rPr>
        <w:t>（一）不准向乙方索要或接受回扣、礼金、有价证券、贵重物品和好处费、感谢费等。</w:t>
      </w:r>
    </w:p>
    <w:p>
      <w:pPr>
        <w:pStyle w:val="BodyText"/>
        <w:ind w:left="556"/>
        <w:spacing w:before="1" w:line="221" w:lineRule="auto"/>
        <w:rPr>
          <w:sz w:val="20"/>
          <w:szCs w:val="20"/>
        </w:rPr>
      </w:pPr>
      <w:r>
        <w:rPr>
          <w:sz w:val="20"/>
          <w:szCs w:val="20"/>
          <w:spacing w:val="9"/>
        </w:rPr>
        <w:t>（二）不准在乙方报销任何应由甲方或甲方工作人员支付的</w:t>
      </w:r>
      <w:r>
        <w:rPr>
          <w:sz w:val="20"/>
          <w:szCs w:val="20"/>
          <w:spacing w:val="8"/>
        </w:rPr>
        <w:t>费用。</w:t>
      </w:r>
    </w:p>
    <w:p>
      <w:pPr>
        <w:pStyle w:val="BodyText"/>
        <w:ind w:left="130" w:right="54" w:firstLine="425"/>
        <w:spacing w:before="1" w:line="221" w:lineRule="auto"/>
        <w:rPr>
          <w:sz w:val="20"/>
          <w:szCs w:val="20"/>
        </w:rPr>
      </w:pPr>
      <w:r>
        <w:rPr>
          <w:sz w:val="20"/>
          <w:szCs w:val="20"/>
          <w:spacing w:val="10"/>
        </w:rPr>
        <w:t>（三）不准要求、暗示或接受乙方为甲方工作人员装修住房、婚丧嫁娶、配偶子女的工作</w:t>
      </w:r>
      <w:r>
        <w:rPr>
          <w:sz w:val="20"/>
          <w:szCs w:val="20"/>
          <w:spacing w:val="8"/>
        </w:rPr>
        <w:t xml:space="preserve"> </w:t>
      </w:r>
      <w:r>
        <w:rPr>
          <w:sz w:val="20"/>
          <w:szCs w:val="20"/>
          <w:spacing w:val="8"/>
        </w:rPr>
        <w:t>安排以及出国（境）、旅游等提供方便。</w:t>
      </w:r>
    </w:p>
    <w:p>
      <w:pPr>
        <w:pStyle w:val="BodyText"/>
        <w:ind w:left="556"/>
        <w:spacing w:line="221" w:lineRule="auto"/>
        <w:rPr>
          <w:sz w:val="20"/>
          <w:szCs w:val="20"/>
        </w:rPr>
      </w:pPr>
      <w:r>
        <w:rPr>
          <w:sz w:val="20"/>
          <w:szCs w:val="20"/>
          <w:spacing w:val="9"/>
        </w:rPr>
        <w:t>（四）不准参加有可能影响公正执行公务的乙方安排的宴请、健身、娱乐等活动。</w:t>
      </w:r>
    </w:p>
    <w:p>
      <w:pPr>
        <w:pStyle w:val="BodyText"/>
        <w:ind w:left="556"/>
        <w:spacing w:before="1" w:line="221" w:lineRule="auto"/>
        <w:rPr>
          <w:sz w:val="20"/>
          <w:szCs w:val="20"/>
        </w:rPr>
      </w:pPr>
      <w:r>
        <w:rPr>
          <w:sz w:val="20"/>
          <w:szCs w:val="20"/>
          <w:spacing w:val="9"/>
        </w:rPr>
        <w:t>（五）不准向乙方介绍或推荐配偶、子女、亲属参与乙方同甲方项目有关的经济活动。</w:t>
      </w:r>
    </w:p>
    <w:p>
      <w:pPr>
        <w:pStyle w:val="BodyText"/>
        <w:ind w:left="545"/>
        <w:spacing w:before="1" w:line="221" w:lineRule="auto"/>
        <w:rPr>
          <w:sz w:val="20"/>
          <w:szCs w:val="20"/>
        </w:rPr>
      </w:pPr>
      <w:r>
        <w:rPr>
          <w:sz w:val="20"/>
          <w:szCs w:val="20"/>
          <w:spacing w:val="5"/>
        </w:rPr>
        <w:t>第三条</w:t>
      </w:r>
      <w:r>
        <w:rPr>
          <w:sz w:val="20"/>
          <w:szCs w:val="20"/>
          <w:spacing w:val="34"/>
        </w:rPr>
        <w:t xml:space="preserve"> </w:t>
      </w:r>
      <w:r>
        <w:rPr>
          <w:sz w:val="20"/>
          <w:szCs w:val="20"/>
          <w:spacing w:val="5"/>
        </w:rPr>
        <w:t>乙方的责任</w:t>
      </w:r>
    </w:p>
    <w:p>
      <w:pPr>
        <w:pStyle w:val="BodyText"/>
        <w:spacing w:line="221" w:lineRule="auto"/>
        <w:jc w:val="right"/>
        <w:rPr>
          <w:sz w:val="20"/>
          <w:szCs w:val="20"/>
        </w:rPr>
      </w:pPr>
      <w:r>
        <w:rPr>
          <w:sz w:val="20"/>
          <w:szCs w:val="20"/>
          <w:spacing w:val="7"/>
        </w:rPr>
        <w:t>应与甲方保持正常的业务交往，按照有关法律法</w:t>
      </w:r>
      <w:r>
        <w:rPr>
          <w:sz w:val="20"/>
          <w:szCs w:val="20"/>
          <w:spacing w:val="6"/>
        </w:rPr>
        <w:t>规和程序开展业务工作，并遵守以下规定：</w:t>
      </w:r>
    </w:p>
    <w:p>
      <w:pPr>
        <w:pStyle w:val="BodyText"/>
        <w:ind w:left="126" w:right="54" w:firstLine="429"/>
        <w:spacing w:before="1" w:line="221" w:lineRule="auto"/>
        <w:rPr>
          <w:sz w:val="20"/>
          <w:szCs w:val="20"/>
        </w:rPr>
      </w:pPr>
      <w:r>
        <w:rPr>
          <w:sz w:val="20"/>
          <w:szCs w:val="20"/>
          <w:spacing w:val="10"/>
        </w:rPr>
        <w:t>（一）不准以任何理由向甲方及其工作人员赠送、索要或接受礼金、有价证券、贵重物品</w:t>
      </w:r>
      <w:r>
        <w:rPr>
          <w:sz w:val="20"/>
          <w:szCs w:val="20"/>
          <w:spacing w:val="8"/>
        </w:rPr>
        <w:t xml:space="preserve"> </w:t>
      </w:r>
      <w:r>
        <w:rPr>
          <w:sz w:val="20"/>
          <w:szCs w:val="20"/>
          <w:spacing w:val="8"/>
        </w:rPr>
        <w:t>和回扣、好处费、感谢费等。</w:t>
      </w:r>
    </w:p>
    <w:p>
      <w:pPr>
        <w:pStyle w:val="BodyText"/>
        <w:ind w:left="556"/>
        <w:spacing w:before="1" w:line="221" w:lineRule="auto"/>
        <w:rPr>
          <w:sz w:val="20"/>
          <w:szCs w:val="20"/>
        </w:rPr>
      </w:pPr>
      <w:r>
        <w:rPr>
          <w:sz w:val="20"/>
          <w:szCs w:val="20"/>
          <w:spacing w:val="9"/>
        </w:rPr>
        <w:t>（二）不准以任何理由为甲方报销应由甲方或工作人员个人支付的费用。</w:t>
      </w:r>
    </w:p>
    <w:p>
      <w:pPr>
        <w:pStyle w:val="BodyText"/>
        <w:ind w:left="125" w:right="54" w:firstLine="430"/>
        <w:spacing w:before="1" w:line="221" w:lineRule="auto"/>
        <w:rPr>
          <w:sz w:val="20"/>
          <w:szCs w:val="20"/>
        </w:rPr>
      </w:pPr>
      <w:r>
        <w:rPr>
          <w:sz w:val="20"/>
          <w:szCs w:val="20"/>
          <w:spacing w:val="10"/>
        </w:rPr>
        <w:t>（三）不准提出或暗示为甲方或其相关人员装修住房、婚丧嫁娶、配偶子女的工作安排以</w:t>
      </w:r>
      <w:r>
        <w:rPr>
          <w:sz w:val="20"/>
          <w:szCs w:val="20"/>
          <w:spacing w:val="8"/>
        </w:rPr>
        <w:t xml:space="preserve"> </w:t>
      </w:r>
      <w:r>
        <w:rPr>
          <w:sz w:val="20"/>
          <w:szCs w:val="20"/>
          <w:spacing w:val="8"/>
        </w:rPr>
        <w:t>及出国（境）、旅游等提供方便。</w:t>
      </w:r>
    </w:p>
    <w:p>
      <w:pPr>
        <w:pStyle w:val="BodyText"/>
        <w:ind w:left="125" w:right="89" w:firstLine="430"/>
        <w:spacing w:before="1" w:line="221" w:lineRule="auto"/>
        <w:rPr>
          <w:sz w:val="20"/>
          <w:szCs w:val="20"/>
        </w:rPr>
      </w:pPr>
      <w:r>
        <w:rPr>
          <w:sz w:val="20"/>
          <w:szCs w:val="20"/>
          <w:spacing w:val="9"/>
        </w:rPr>
        <w:t>（四）不准以任何理由为甲方或其相关人员组织有可能影响公正执行公务的宴请、健身、</w:t>
      </w:r>
      <w:r>
        <w:rPr>
          <w:sz w:val="20"/>
          <w:szCs w:val="20"/>
          <w:spacing w:val="12"/>
        </w:rPr>
        <w:t xml:space="preserve"> </w:t>
      </w:r>
      <w:r>
        <w:rPr>
          <w:sz w:val="20"/>
          <w:szCs w:val="20"/>
          <w:spacing w:val="6"/>
        </w:rPr>
        <w:t>娱乐等活动。</w:t>
      </w:r>
    </w:p>
    <w:p>
      <w:pPr>
        <w:pStyle w:val="BodyText"/>
        <w:ind w:left="135" w:right="54" w:firstLine="420"/>
        <w:spacing w:before="1" w:line="221" w:lineRule="auto"/>
        <w:rPr>
          <w:sz w:val="20"/>
          <w:szCs w:val="20"/>
        </w:rPr>
      </w:pPr>
      <w:r>
        <w:rPr>
          <w:sz w:val="20"/>
          <w:szCs w:val="20"/>
          <w:spacing w:val="9"/>
        </w:rPr>
        <w:t>（五）在与甲方合同过程中，如发现甲方人员“索、拿、卡、要</w:t>
      </w:r>
      <w:r>
        <w:rPr>
          <w:sz w:val="20"/>
          <w:szCs w:val="20"/>
          <w:spacing w:val="-53"/>
        </w:rPr>
        <w:t xml:space="preserve"> </w:t>
      </w:r>
      <w:r>
        <w:rPr>
          <w:sz w:val="20"/>
          <w:szCs w:val="20"/>
          <w:spacing w:val="9"/>
        </w:rPr>
        <w:t>”等违规违纪行为，应及</w:t>
      </w:r>
      <w:r>
        <w:rPr>
          <w:sz w:val="20"/>
          <w:szCs w:val="20"/>
        </w:rPr>
        <w:t xml:space="preserve"> </w:t>
      </w:r>
      <w:r>
        <w:rPr>
          <w:sz w:val="20"/>
          <w:szCs w:val="20"/>
          <w:spacing w:val="7"/>
        </w:rPr>
        <w:t>时向甲方有关部门举报。</w:t>
      </w:r>
    </w:p>
    <w:p>
      <w:pPr>
        <w:pStyle w:val="BodyText"/>
        <w:ind w:left="556"/>
        <w:spacing w:before="1" w:line="221" w:lineRule="auto"/>
        <w:rPr>
          <w:sz w:val="20"/>
          <w:szCs w:val="20"/>
        </w:rPr>
      </w:pPr>
      <w:r>
        <w:rPr>
          <w:sz w:val="20"/>
          <w:szCs w:val="20"/>
          <w:spacing w:val="9"/>
        </w:rPr>
        <w:t>（六）不得向卷烟制假窝点提供盒皮（烟标</w:t>
      </w:r>
      <w:r>
        <w:rPr>
          <w:sz w:val="20"/>
          <w:szCs w:val="20"/>
          <w:spacing w:val="8"/>
        </w:rPr>
        <w:t>）等烟用材料。</w:t>
      </w:r>
    </w:p>
    <w:p>
      <w:pPr>
        <w:pStyle w:val="BodyText"/>
        <w:ind w:left="556"/>
        <w:spacing w:before="1" w:line="221" w:lineRule="auto"/>
        <w:rPr>
          <w:sz w:val="20"/>
          <w:szCs w:val="20"/>
        </w:rPr>
      </w:pPr>
      <w:r>
        <w:rPr>
          <w:sz w:val="20"/>
          <w:szCs w:val="20"/>
          <w:spacing w:val="9"/>
        </w:rPr>
        <w:t>（七）在相关案件查办时，乙方有配合提供证据、作证的</w:t>
      </w:r>
      <w:r>
        <w:rPr>
          <w:sz w:val="20"/>
          <w:szCs w:val="20"/>
          <w:spacing w:val="8"/>
        </w:rPr>
        <w:t>义务。</w:t>
      </w:r>
    </w:p>
    <w:p>
      <w:pPr>
        <w:pStyle w:val="BodyText"/>
        <w:ind w:left="545"/>
        <w:spacing w:line="221" w:lineRule="auto"/>
        <w:rPr>
          <w:sz w:val="20"/>
          <w:szCs w:val="20"/>
        </w:rPr>
      </w:pPr>
      <w:r>
        <w:rPr>
          <w:sz w:val="20"/>
          <w:szCs w:val="20"/>
          <w:spacing w:val="8"/>
        </w:rPr>
        <w:t>第四条 违约责任</w:t>
      </w:r>
    </w:p>
    <w:p>
      <w:pPr>
        <w:pStyle w:val="BodyText"/>
        <w:ind w:left="126" w:right="54" w:firstLine="429"/>
        <w:spacing w:before="1" w:line="221" w:lineRule="auto"/>
        <w:rPr>
          <w:sz w:val="20"/>
          <w:szCs w:val="20"/>
        </w:rPr>
      </w:pPr>
      <w:r>
        <w:rPr>
          <w:sz w:val="20"/>
          <w:szCs w:val="20"/>
          <w:spacing w:val="9"/>
        </w:rPr>
        <w:t>（一）</w:t>
      </w:r>
      <w:r>
        <w:rPr>
          <w:sz w:val="20"/>
          <w:szCs w:val="20"/>
          <w:spacing w:val="-53"/>
        </w:rPr>
        <w:t xml:space="preserve"> </w:t>
      </w:r>
      <w:r>
        <w:rPr>
          <w:sz w:val="20"/>
          <w:szCs w:val="20"/>
          <w:spacing w:val="9"/>
        </w:rPr>
        <w:t>甲方工作人员有违反本协议第一、二条责任行为的，按照管理权限，依据有关法律</w:t>
      </w:r>
      <w:r>
        <w:rPr>
          <w:sz w:val="20"/>
          <w:szCs w:val="20"/>
        </w:rPr>
        <w:t xml:space="preserve"> </w:t>
      </w:r>
      <w:r>
        <w:rPr>
          <w:sz w:val="20"/>
          <w:szCs w:val="20"/>
          <w:spacing w:val="9"/>
        </w:rPr>
        <w:t>法规和规定给予党纪、政纪处分或组织处理；涉嫌犯罪的，移交司法机关追究刑事责任。</w:t>
      </w:r>
    </w:p>
    <w:p>
      <w:pPr>
        <w:pStyle w:val="BodyText"/>
        <w:ind w:left="126" w:right="54" w:firstLine="429"/>
        <w:spacing w:before="2" w:line="221" w:lineRule="auto"/>
        <w:rPr>
          <w:sz w:val="20"/>
          <w:szCs w:val="20"/>
        </w:rPr>
      </w:pPr>
      <w:r>
        <w:rPr>
          <w:sz w:val="20"/>
          <w:szCs w:val="20"/>
          <w:spacing w:val="10"/>
        </w:rPr>
        <w:t>（二）乙方工作人员有违反本协议第一、三条责任行为的，按照管理权限，依据有关法律</w:t>
      </w:r>
      <w:r>
        <w:rPr>
          <w:sz w:val="20"/>
          <w:szCs w:val="20"/>
          <w:spacing w:val="8"/>
        </w:rPr>
        <w:t xml:space="preserve"> </w:t>
      </w:r>
      <w:r>
        <w:rPr>
          <w:sz w:val="20"/>
          <w:szCs w:val="20"/>
          <w:spacing w:val="10"/>
        </w:rPr>
        <w:t>法规和规定给予以下相应处理：乙方获取的不正当利益应返还甲方；给甲方造成损失的，乙方</w:t>
      </w:r>
      <w:r>
        <w:rPr>
          <w:sz w:val="20"/>
          <w:szCs w:val="20"/>
          <w:spacing w:val="17"/>
        </w:rPr>
        <w:t xml:space="preserve"> </w:t>
      </w:r>
      <w:r>
        <w:rPr>
          <w:sz w:val="20"/>
          <w:szCs w:val="20"/>
          <w:spacing w:val="9"/>
        </w:rPr>
        <w:t>除支付违约金外，还应全额赔偿甲方的损失；涉嫌犯罪的，移交司法机关追究刑事责任。</w:t>
      </w:r>
    </w:p>
    <w:p>
      <w:pPr>
        <w:pStyle w:val="BodyText"/>
        <w:ind w:left="125" w:right="54" w:firstLine="430"/>
        <w:spacing w:before="2" w:line="221" w:lineRule="auto"/>
        <w:rPr>
          <w:sz w:val="20"/>
          <w:szCs w:val="20"/>
        </w:rPr>
      </w:pPr>
      <w:r>
        <w:rPr>
          <w:sz w:val="20"/>
          <w:szCs w:val="20"/>
          <w:spacing w:val="9"/>
        </w:rPr>
        <w:t>（三）乙方违反本协议约定，存在违法违规行为的，一经查实，</w:t>
      </w:r>
      <w:r>
        <w:rPr>
          <w:sz w:val="20"/>
          <w:szCs w:val="20"/>
          <w:spacing w:val="-53"/>
        </w:rPr>
        <w:t xml:space="preserve"> </w:t>
      </w:r>
      <w:r>
        <w:rPr>
          <w:sz w:val="20"/>
          <w:szCs w:val="20"/>
          <w:spacing w:val="9"/>
        </w:rPr>
        <w:t>甲方可根据本单位供应商</w:t>
      </w:r>
      <w:r>
        <w:rPr>
          <w:sz w:val="20"/>
          <w:szCs w:val="20"/>
        </w:rPr>
        <w:t xml:space="preserve"> </w:t>
      </w:r>
      <w:r>
        <w:rPr>
          <w:sz w:val="20"/>
          <w:szCs w:val="20"/>
          <w:spacing w:val="11"/>
        </w:rPr>
        <w:t>不良行为管理有关制度规定，对乙方采取在</w:t>
      </w:r>
      <w:r>
        <w:rPr>
          <w:sz w:val="20"/>
          <w:szCs w:val="20"/>
          <w:spacing w:val="10"/>
        </w:rPr>
        <w:t>一定期限内禁止其参加甲方新采购项目的处理。并</w:t>
      </w:r>
      <w:r>
        <w:rPr>
          <w:sz w:val="20"/>
          <w:szCs w:val="20"/>
        </w:rPr>
        <w:t xml:space="preserve"> </w:t>
      </w:r>
      <w:r>
        <w:rPr>
          <w:sz w:val="20"/>
          <w:szCs w:val="20"/>
          <w:spacing w:val="11"/>
        </w:rPr>
        <w:t>可对已与乙方签订的合同、正在履约的采购</w:t>
      </w:r>
      <w:r>
        <w:rPr>
          <w:sz w:val="20"/>
          <w:szCs w:val="20"/>
          <w:spacing w:val="10"/>
        </w:rPr>
        <w:t>合同，采取降低考核评价分数、缩短合同期限、降</w:t>
      </w:r>
      <w:r>
        <w:rPr>
          <w:sz w:val="20"/>
          <w:szCs w:val="20"/>
        </w:rPr>
        <w:t xml:space="preserve"> </w:t>
      </w:r>
      <w:r>
        <w:rPr>
          <w:sz w:val="20"/>
          <w:szCs w:val="20"/>
          <w:spacing w:val="8"/>
        </w:rPr>
        <w:t>低供货份额直至解除合同等处理措施。</w:t>
      </w:r>
    </w:p>
    <w:p>
      <w:pPr>
        <w:pStyle w:val="BodyText"/>
        <w:ind w:left="127" w:right="54" w:firstLine="428"/>
        <w:spacing w:before="2" w:line="221" w:lineRule="auto"/>
        <w:rPr>
          <w:sz w:val="20"/>
          <w:szCs w:val="20"/>
        </w:rPr>
      </w:pPr>
      <w:r>
        <w:rPr>
          <w:sz w:val="20"/>
          <w:szCs w:val="20"/>
          <w:spacing w:val="10"/>
        </w:rPr>
        <w:t>（四）乙方违反本协议第三条第七款约定，如果发生拒不配合纪委监委调查工作的情形，</w:t>
      </w:r>
      <w:r>
        <w:rPr>
          <w:sz w:val="20"/>
          <w:szCs w:val="20"/>
          <w:spacing w:val="8"/>
        </w:rPr>
        <w:t xml:space="preserve"> </w:t>
      </w:r>
      <w:r>
        <w:rPr>
          <w:sz w:val="20"/>
          <w:szCs w:val="20"/>
          <w:spacing w:val="10"/>
        </w:rPr>
        <w:t>甲方有权采取警示约谈、降低考核评价分数、降低供货份额、缩短服务期限、终止或解除合同</w:t>
      </w:r>
      <w:r>
        <w:rPr>
          <w:sz w:val="20"/>
          <w:szCs w:val="20"/>
          <w:spacing w:val="16"/>
        </w:rPr>
        <w:t xml:space="preserve"> </w:t>
      </w:r>
      <w:r>
        <w:rPr>
          <w:sz w:val="20"/>
          <w:szCs w:val="20"/>
          <w:spacing w:val="7"/>
        </w:rPr>
        <w:t>等多种处理措施。</w:t>
      </w:r>
    </w:p>
    <w:p>
      <w:pPr>
        <w:pStyle w:val="BodyText"/>
        <w:ind w:left="125" w:right="54" w:firstLine="420"/>
        <w:spacing w:before="1" w:line="221" w:lineRule="auto"/>
        <w:rPr>
          <w:sz w:val="20"/>
          <w:szCs w:val="20"/>
        </w:rPr>
      </w:pPr>
      <w:r>
        <w:rPr>
          <w:sz w:val="20"/>
          <w:szCs w:val="20"/>
          <w:spacing w:val="8"/>
        </w:rPr>
        <w:t>第五条  特别提示：</w:t>
      </w:r>
      <w:r>
        <w:rPr>
          <w:sz w:val="20"/>
          <w:szCs w:val="20"/>
          <w:spacing w:val="-51"/>
        </w:rPr>
        <w:t xml:space="preserve"> </w:t>
      </w:r>
      <w:r>
        <w:rPr>
          <w:sz w:val="20"/>
          <w:szCs w:val="20"/>
          <w:spacing w:val="8"/>
        </w:rPr>
        <w:t>甲乙双方确认在签订本廉洁协议前已仔细阅读本协议条款</w:t>
      </w:r>
      <w:r>
        <w:rPr>
          <w:sz w:val="20"/>
          <w:szCs w:val="20"/>
          <w:spacing w:val="7"/>
        </w:rPr>
        <w:t>内容，</w:t>
      </w:r>
      <w:r>
        <w:rPr>
          <w:sz w:val="20"/>
          <w:szCs w:val="20"/>
          <w:spacing w:val="-56"/>
        </w:rPr>
        <w:t xml:space="preserve"> </w:t>
      </w:r>
      <w:r>
        <w:rPr>
          <w:sz w:val="20"/>
          <w:szCs w:val="20"/>
          <w:spacing w:val="7"/>
        </w:rPr>
        <w:t>甲乙</w:t>
      </w:r>
      <w:r>
        <w:rPr>
          <w:sz w:val="20"/>
          <w:szCs w:val="20"/>
        </w:rPr>
        <w:t xml:space="preserve"> </w:t>
      </w:r>
      <w:r>
        <w:rPr>
          <w:sz w:val="20"/>
          <w:szCs w:val="20"/>
          <w:spacing w:val="9"/>
        </w:rPr>
        <w:t>双方对本协议所约定的内容已准确理解，对其产生的法律责任已清楚知悉，并承诺遵守。</w:t>
      </w:r>
    </w:p>
    <w:p>
      <w:pPr>
        <w:pStyle w:val="BodyText"/>
        <w:ind w:left="152" w:right="12" w:firstLine="393"/>
        <w:spacing w:before="1" w:line="223" w:lineRule="auto"/>
        <w:rPr>
          <w:sz w:val="20"/>
          <w:szCs w:val="20"/>
        </w:rPr>
      </w:pPr>
      <w:r>
        <w:rPr>
          <w:sz w:val="20"/>
          <w:szCs w:val="20"/>
          <w:spacing w:val="9"/>
        </w:rPr>
        <w:t>第六条 本协议作为主合同的附件，与主合同具有同等法律效力。经</w:t>
      </w:r>
      <w:r>
        <w:rPr>
          <w:sz w:val="20"/>
          <w:szCs w:val="20"/>
          <w:spacing w:val="8"/>
        </w:rPr>
        <w:t>双方签署后立即生效。</w:t>
      </w:r>
      <w:r>
        <w:rPr>
          <w:sz w:val="20"/>
          <w:szCs w:val="20"/>
        </w:rPr>
        <w:t xml:space="preserve"> </w:t>
      </w:r>
      <w:r>
        <w:rPr>
          <w:sz w:val="20"/>
          <w:szCs w:val="20"/>
          <w:spacing w:val="9"/>
        </w:rPr>
        <w:t>甲乙双方保证，本协议的约定同样适用于甲乙双方的员工或相关经</w:t>
      </w:r>
      <w:r>
        <w:rPr>
          <w:sz w:val="20"/>
          <w:szCs w:val="20"/>
          <w:spacing w:val="8"/>
        </w:rPr>
        <w:t>办人员，</w:t>
      </w:r>
      <w:r>
        <w:rPr>
          <w:sz w:val="20"/>
          <w:szCs w:val="20"/>
          <w:spacing w:val="-56"/>
        </w:rPr>
        <w:t xml:space="preserve"> </w:t>
      </w:r>
      <w:r>
        <w:rPr>
          <w:sz w:val="20"/>
          <w:szCs w:val="20"/>
          <w:spacing w:val="8"/>
        </w:rPr>
        <w:t>甲乙双方应确保各</w:t>
      </w:r>
      <w:r>
        <w:rPr>
          <w:sz w:val="20"/>
          <w:szCs w:val="20"/>
        </w:rPr>
        <w:t xml:space="preserve"> </w:t>
      </w:r>
      <w:r>
        <w:rPr>
          <w:sz w:val="20"/>
          <w:szCs w:val="20"/>
          <w:spacing w:val="10"/>
        </w:rPr>
        <w:t>自的员工或经办人员遵守本协议，如有任何一方员工</w:t>
      </w:r>
      <w:r>
        <w:rPr>
          <w:sz w:val="20"/>
          <w:szCs w:val="20"/>
          <w:spacing w:val="9"/>
        </w:rPr>
        <w:t>或经办人员违反本协议约定，视为甲方、</w:t>
      </w:r>
    </w:p>
    <w:p>
      <w:pPr>
        <w:spacing w:line="223" w:lineRule="auto"/>
        <w:sectPr>
          <w:headerReference w:type="default" r:id="rId106"/>
          <w:footerReference w:type="default" r:id="rId107"/>
          <w:pgSz w:w="12240" w:h="15840"/>
          <w:pgMar w:top="1165" w:right="1747" w:bottom="1105" w:left="1682" w:header="829" w:footer="939" w:gutter="0"/>
        </w:sectPr>
        <w:rPr>
          <w:sz w:val="20"/>
          <w:szCs w:val="20"/>
        </w:rPr>
      </w:pPr>
    </w:p>
    <w:p>
      <w:pPr>
        <w:pStyle w:val="BodyText"/>
        <w:ind w:left="28"/>
        <w:spacing w:before="287" w:line="222" w:lineRule="auto"/>
        <w:rPr>
          <w:sz w:val="20"/>
          <w:szCs w:val="20"/>
        </w:rPr>
      </w:pPr>
      <w:r>
        <w:rPr>
          <w:sz w:val="20"/>
          <w:szCs w:val="20"/>
          <w:spacing w:val="4"/>
        </w:rPr>
        <w:t>乙方违反协议。</w:t>
      </w:r>
    </w:p>
    <w:p>
      <w:pPr>
        <w:pStyle w:val="BodyText"/>
        <w:ind w:left="8" w:right="2" w:firstLine="419"/>
        <w:spacing w:before="1" w:line="223" w:lineRule="auto"/>
        <w:jc w:val="both"/>
        <w:rPr>
          <w:sz w:val="20"/>
          <w:szCs w:val="20"/>
        </w:rPr>
      </w:pPr>
      <w:r>
        <w:rPr>
          <w:sz w:val="20"/>
          <w:szCs w:val="20"/>
          <w:spacing w:val="8"/>
        </w:rPr>
        <w:t>第七条 本协议按主合同份数签订，协议有效期为双方签署之日</w:t>
      </w:r>
      <w:r>
        <w:rPr>
          <w:sz w:val="20"/>
          <w:szCs w:val="20"/>
          <w:spacing w:val="7"/>
        </w:rPr>
        <w:t>起，至主合同结算完成、款</w:t>
      </w:r>
      <w:r>
        <w:rPr>
          <w:sz w:val="20"/>
          <w:szCs w:val="20"/>
        </w:rPr>
        <w:t xml:space="preserve"> </w:t>
      </w:r>
      <w:r>
        <w:rPr>
          <w:sz w:val="20"/>
          <w:szCs w:val="20"/>
          <w:spacing w:val="10"/>
        </w:rPr>
        <w:t>项支付完毕时止。同时，对在此期限之外，经司法机关、纪检监察机构等查处、认定的涉及本</w:t>
      </w:r>
      <w:r>
        <w:rPr>
          <w:sz w:val="20"/>
          <w:szCs w:val="20"/>
          <w:spacing w:val="17"/>
        </w:rPr>
        <w:t xml:space="preserve"> </w:t>
      </w:r>
      <w:r>
        <w:rPr>
          <w:sz w:val="20"/>
          <w:szCs w:val="20"/>
          <w:spacing w:val="8"/>
        </w:rPr>
        <w:t>协议有关内容的，</w:t>
      </w:r>
      <w:r>
        <w:rPr>
          <w:sz w:val="20"/>
          <w:szCs w:val="20"/>
          <w:spacing w:val="-56"/>
        </w:rPr>
        <w:t xml:space="preserve"> </w:t>
      </w:r>
      <w:r>
        <w:rPr>
          <w:sz w:val="20"/>
          <w:szCs w:val="20"/>
          <w:spacing w:val="8"/>
        </w:rPr>
        <w:t>甲方保留对乙方违约导致损</w:t>
      </w:r>
      <w:r>
        <w:rPr>
          <w:sz w:val="20"/>
          <w:szCs w:val="20"/>
          <w:spacing w:val="7"/>
        </w:rPr>
        <w:t>失事项的追偿权利。</w:t>
      </w:r>
    </w:p>
    <w:p>
      <w:pPr>
        <w:spacing w:line="223" w:lineRule="auto"/>
        <w:sectPr>
          <w:headerReference w:type="default" r:id="rId7"/>
          <w:footerReference w:type="default" r:id="rId108"/>
          <w:pgSz w:w="12240" w:h="15840"/>
          <w:pgMar w:top="1165" w:right="1800" w:bottom="1105" w:left="1800" w:header="829" w:footer="939" w:gutter="0"/>
        </w:sectPr>
        <w:rPr>
          <w:sz w:val="20"/>
          <w:szCs w:val="20"/>
        </w:rPr>
      </w:pPr>
    </w:p>
    <w:p>
      <w:pPr>
        <w:spacing w:line="259" w:lineRule="auto"/>
        <w:rPr>
          <w:rFonts w:ascii="Arial"/>
          <w:sz w:val="21"/>
        </w:rPr>
      </w:pPr>
      <w:r/>
    </w:p>
    <w:p>
      <w:pPr>
        <w:pStyle w:val="BodyText"/>
        <w:ind w:left="28"/>
        <w:spacing w:before="78" w:line="219" w:lineRule="auto"/>
        <w:rPr>
          <w:sz w:val="24"/>
          <w:szCs w:val="24"/>
        </w:rPr>
      </w:pPr>
      <w:r>
        <w:rPr>
          <w:sz w:val="24"/>
          <w:szCs w:val="24"/>
          <w:spacing w:val="-6"/>
        </w:rPr>
        <w:t>附件</w:t>
      </w:r>
      <w:r>
        <w:rPr>
          <w:sz w:val="24"/>
          <w:szCs w:val="24"/>
          <w:spacing w:val="-42"/>
        </w:rPr>
        <w:t xml:space="preserve"> </w:t>
      </w:r>
      <w:r>
        <w:rPr>
          <w:sz w:val="24"/>
          <w:szCs w:val="24"/>
          <w:spacing w:val="-6"/>
        </w:rPr>
        <w:t>2：保密协议</w:t>
      </w:r>
    </w:p>
    <w:p>
      <w:pPr>
        <w:pStyle w:val="BodyText"/>
        <w:ind w:left="40"/>
        <w:spacing w:before="57" w:line="219" w:lineRule="auto"/>
        <w:rPr>
          <w:sz w:val="24"/>
          <w:szCs w:val="24"/>
        </w:rPr>
      </w:pPr>
      <w:r>
        <w:rPr>
          <w:sz w:val="24"/>
          <w:szCs w:val="24"/>
          <w:b/>
          <w:bCs/>
          <w:spacing w:val="-5"/>
        </w:rPr>
        <w:t>甲方：</w:t>
      </w:r>
      <w:r>
        <w:rPr>
          <w:sz w:val="24"/>
          <w:szCs w:val="24"/>
          <w:b/>
          <w:bCs/>
          <w:u w:val="single" w:color="auto"/>
          <w:spacing w:val="-5"/>
        </w:rPr>
        <w:t>安徽中烟工业有限责任公司</w:t>
      </w:r>
    </w:p>
    <w:p>
      <w:pPr>
        <w:pStyle w:val="BodyText"/>
        <w:ind w:left="32"/>
        <w:spacing w:before="55" w:line="221" w:lineRule="auto"/>
        <w:rPr>
          <w:sz w:val="24"/>
          <w:szCs w:val="24"/>
        </w:rPr>
      </w:pPr>
      <w:r>
        <w:rPr>
          <w:sz w:val="24"/>
          <w:szCs w:val="24"/>
          <w:b/>
          <w:bCs/>
          <w:spacing w:val="-13"/>
        </w:rPr>
        <w:t>乙方：</w:t>
      </w:r>
      <w:r>
        <w:rPr>
          <w:sz w:val="24"/>
          <w:szCs w:val="24"/>
          <w:u w:val="single" w:color="auto"/>
        </w:rPr>
        <w:t xml:space="preserve">                         </w:t>
      </w:r>
    </w:p>
    <w:p>
      <w:pPr>
        <w:pStyle w:val="BodyText"/>
        <w:ind w:left="8" w:right="142" w:firstLine="384"/>
        <w:spacing w:before="77" w:line="314" w:lineRule="auto"/>
        <w:jc w:val="both"/>
        <w:rPr>
          <w:sz w:val="20"/>
          <w:szCs w:val="20"/>
        </w:rPr>
      </w:pPr>
      <w:r>
        <w:rPr>
          <w:sz w:val="20"/>
          <w:szCs w:val="20"/>
          <w:spacing w:val="11"/>
        </w:rPr>
        <w:t>鉴于甲方对</w:t>
      </w:r>
      <w:r>
        <w:rPr>
          <w:sz w:val="20"/>
          <w:szCs w:val="20"/>
          <w:spacing w:val="-98"/>
        </w:rPr>
        <w:t xml:space="preserve"> </w:t>
      </w:r>
      <w:r>
        <w:rPr>
          <w:sz w:val="20"/>
          <w:szCs w:val="20"/>
          <w:u w:val="single" w:color="auto"/>
          <w:spacing w:val="6"/>
        </w:rPr>
        <w:t xml:space="preserve">            </w:t>
      </w:r>
      <w:r>
        <w:rPr>
          <w:sz w:val="20"/>
          <w:szCs w:val="20"/>
          <w:spacing w:val="-84"/>
        </w:rPr>
        <w:t xml:space="preserve"> </w:t>
      </w:r>
      <w:r>
        <w:rPr>
          <w:sz w:val="20"/>
          <w:szCs w:val="20"/>
          <w:spacing w:val="11"/>
        </w:rPr>
        <w:t>项目（以下简称本项目）的特殊保密要求和有关</w:t>
      </w:r>
      <w:r>
        <w:rPr>
          <w:sz w:val="20"/>
          <w:szCs w:val="20"/>
          <w:spacing w:val="10"/>
        </w:rPr>
        <w:t>制度规定，为确</w:t>
      </w:r>
      <w:r>
        <w:rPr>
          <w:sz w:val="20"/>
          <w:szCs w:val="20"/>
        </w:rPr>
        <w:t xml:space="preserve"> </w:t>
      </w:r>
      <w:r>
        <w:rPr>
          <w:sz w:val="20"/>
          <w:szCs w:val="20"/>
          <w:spacing w:val="10"/>
        </w:rPr>
        <w:t>保企业商业秘密不受侵犯，本项目乙方特此签订本保密协议</w:t>
      </w:r>
      <w:r>
        <w:rPr>
          <w:sz w:val="20"/>
          <w:szCs w:val="20"/>
          <w:spacing w:val="9"/>
        </w:rPr>
        <w:t>（以下简称本协议</w:t>
      </w:r>
      <w:r>
        <w:rPr>
          <w:sz w:val="20"/>
          <w:szCs w:val="20"/>
          <w:spacing w:val="25"/>
        </w:rPr>
        <w:t>），</w:t>
      </w:r>
      <w:r>
        <w:rPr>
          <w:sz w:val="20"/>
          <w:szCs w:val="20"/>
          <w:spacing w:val="9"/>
        </w:rPr>
        <w:t>乙方保证严</w:t>
      </w:r>
      <w:r>
        <w:rPr>
          <w:sz w:val="20"/>
          <w:szCs w:val="20"/>
          <w:spacing w:val="1"/>
        </w:rPr>
        <w:t xml:space="preserve"> </w:t>
      </w:r>
      <w:r>
        <w:rPr>
          <w:sz w:val="20"/>
          <w:szCs w:val="20"/>
          <w:spacing w:val="8"/>
        </w:rPr>
        <w:t>格按照本协议的规定履行保密义务。</w:t>
      </w:r>
    </w:p>
    <w:p>
      <w:pPr>
        <w:pStyle w:val="BodyText"/>
        <w:ind w:left="393"/>
        <w:spacing w:line="228" w:lineRule="auto"/>
        <w:rPr>
          <w:sz w:val="20"/>
          <w:szCs w:val="20"/>
        </w:rPr>
      </w:pPr>
      <w:r>
        <w:rPr>
          <w:sz w:val="20"/>
          <w:szCs w:val="20"/>
          <w:spacing w:val="6"/>
        </w:rPr>
        <w:t>一、定义</w:t>
      </w:r>
    </w:p>
    <w:p>
      <w:pPr>
        <w:pStyle w:val="BodyText"/>
        <w:ind w:left="391"/>
        <w:spacing w:before="93" w:line="228" w:lineRule="auto"/>
        <w:rPr>
          <w:sz w:val="20"/>
          <w:szCs w:val="20"/>
        </w:rPr>
      </w:pPr>
      <w:r>
        <w:rPr>
          <w:sz w:val="20"/>
          <w:szCs w:val="20"/>
          <w:spacing w:val="9"/>
        </w:rPr>
        <w:t>涉密资料及企业敏感信息（以下均按此改</w:t>
      </w:r>
      <w:r>
        <w:rPr>
          <w:sz w:val="20"/>
          <w:szCs w:val="20"/>
          <w:spacing w:val="2"/>
        </w:rPr>
        <w:t>）：</w:t>
      </w:r>
    </w:p>
    <w:p>
      <w:pPr>
        <w:pStyle w:val="BodyText"/>
        <w:ind w:left="8" w:right="145" w:firstLine="390"/>
        <w:spacing w:before="93" w:line="285" w:lineRule="auto"/>
        <w:rPr>
          <w:sz w:val="20"/>
          <w:szCs w:val="20"/>
        </w:rPr>
      </w:pPr>
      <w:r>
        <w:rPr>
          <w:sz w:val="20"/>
          <w:szCs w:val="20"/>
          <w:spacing w:val="9"/>
        </w:rPr>
        <w:t>（1）指与本项目相关的全部文件资料，</w:t>
      </w:r>
      <w:r>
        <w:rPr>
          <w:sz w:val="20"/>
          <w:szCs w:val="20"/>
          <w:spacing w:val="-57"/>
        </w:rPr>
        <w:t xml:space="preserve"> </w:t>
      </w:r>
      <w:r>
        <w:rPr>
          <w:sz w:val="20"/>
          <w:szCs w:val="20"/>
          <w:spacing w:val="9"/>
        </w:rPr>
        <w:t>以及一切与本项目或甲方/最</w:t>
      </w:r>
      <w:r>
        <w:rPr>
          <w:sz w:val="20"/>
          <w:szCs w:val="20"/>
          <w:spacing w:val="8"/>
        </w:rPr>
        <w:t>终用户有关的，</w:t>
      </w:r>
      <w:r>
        <w:rPr>
          <w:sz w:val="20"/>
          <w:szCs w:val="20"/>
          <w:spacing w:val="-58"/>
        </w:rPr>
        <w:t xml:space="preserve"> </w:t>
      </w:r>
      <w:r>
        <w:rPr>
          <w:sz w:val="20"/>
          <w:szCs w:val="20"/>
          <w:spacing w:val="8"/>
        </w:rPr>
        <w:t>由甲</w:t>
      </w:r>
      <w:r>
        <w:rPr>
          <w:sz w:val="20"/>
          <w:szCs w:val="20"/>
        </w:rPr>
        <w:t xml:space="preserve"> </w:t>
      </w:r>
      <w:r>
        <w:rPr>
          <w:sz w:val="20"/>
          <w:szCs w:val="20"/>
          <w:spacing w:val="10"/>
        </w:rPr>
        <w:t>方/最终用户或甲方/最终用户的代表人或相关人员向乙方或乙方的代表人等相关人员以书面、</w:t>
      </w:r>
      <w:r>
        <w:rPr>
          <w:sz w:val="20"/>
          <w:szCs w:val="20"/>
          <w:spacing w:val="7"/>
        </w:rPr>
        <w:t xml:space="preserve"> </w:t>
      </w:r>
      <w:r>
        <w:rPr>
          <w:sz w:val="20"/>
          <w:szCs w:val="20"/>
          <w:spacing w:val="9"/>
        </w:rPr>
        <w:t>口头或任何其他形式提供或披露的资料及信</w:t>
      </w:r>
      <w:r>
        <w:rPr>
          <w:sz w:val="20"/>
          <w:szCs w:val="20"/>
          <w:spacing w:val="8"/>
        </w:rPr>
        <w:t>息。</w:t>
      </w:r>
    </w:p>
    <w:p>
      <w:pPr>
        <w:pStyle w:val="BodyText"/>
        <w:ind w:left="9" w:right="145" w:firstLine="390"/>
        <w:spacing w:before="93" w:line="271" w:lineRule="auto"/>
        <w:rPr>
          <w:sz w:val="20"/>
          <w:szCs w:val="20"/>
        </w:rPr>
      </w:pPr>
      <w:r>
        <w:rPr>
          <w:sz w:val="20"/>
          <w:szCs w:val="20"/>
          <w:spacing w:val="8"/>
        </w:rPr>
        <w:t>（2）在本项目进行前已经公开或以其他形式已为公众所知晓的资料及信息不属于前项所述</w:t>
      </w:r>
      <w:r>
        <w:rPr>
          <w:sz w:val="20"/>
          <w:szCs w:val="20"/>
          <w:spacing w:val="16"/>
        </w:rPr>
        <w:t xml:space="preserve"> </w:t>
      </w:r>
      <w:r>
        <w:rPr>
          <w:sz w:val="20"/>
          <w:szCs w:val="20"/>
          <w:spacing w:val="8"/>
        </w:rPr>
        <w:t>涉密资料及企业敏感信息。</w:t>
      </w:r>
    </w:p>
    <w:p>
      <w:pPr>
        <w:pStyle w:val="BodyText"/>
        <w:ind w:left="830"/>
        <w:spacing w:before="94" w:line="228" w:lineRule="auto"/>
        <w:rPr>
          <w:sz w:val="20"/>
          <w:szCs w:val="20"/>
        </w:rPr>
      </w:pPr>
      <w:r>
        <w:rPr>
          <w:sz w:val="20"/>
          <w:szCs w:val="20"/>
          <w:spacing w:val="7"/>
        </w:rPr>
        <w:t>乙方相关人员指乙方的下列人员：</w:t>
      </w:r>
    </w:p>
    <w:p>
      <w:pPr>
        <w:pStyle w:val="BodyText"/>
        <w:ind w:left="399"/>
        <w:spacing w:before="85" w:line="269" w:lineRule="exact"/>
        <w:rPr>
          <w:sz w:val="20"/>
          <w:szCs w:val="20"/>
        </w:rPr>
      </w:pPr>
      <w:r>
        <w:rPr>
          <w:rFonts w:ascii="Wingdings" w:hAnsi="Wingdings" w:eastAsia="Wingdings" w:cs="Wingdings"/>
          <w:sz w:val="20"/>
          <w:szCs w:val="20"/>
          <w:spacing w:val="8"/>
          <w:position w:val="1"/>
        </w:rPr>
        <w:t>n</w:t>
      </w:r>
      <w:r>
        <w:rPr>
          <w:rFonts w:ascii="Wingdings" w:hAnsi="Wingdings" w:eastAsia="Wingdings" w:cs="Wingdings"/>
          <w:sz w:val="20"/>
          <w:szCs w:val="20"/>
          <w:spacing w:val="127"/>
          <w:position w:val="1"/>
        </w:rPr>
        <w:t xml:space="preserve"> </w:t>
      </w:r>
      <w:r>
        <w:rPr>
          <w:sz w:val="20"/>
          <w:szCs w:val="20"/>
          <w:spacing w:val="8"/>
          <w:position w:val="1"/>
        </w:rPr>
        <w:t>参与人员，实际参与项目预研究、研究开发及成果转化的人员；</w:t>
      </w:r>
    </w:p>
    <w:p>
      <w:pPr>
        <w:pStyle w:val="BodyText"/>
        <w:ind w:left="399"/>
        <w:spacing w:before="70" w:line="268" w:lineRule="exact"/>
        <w:rPr>
          <w:sz w:val="20"/>
          <w:szCs w:val="20"/>
        </w:rPr>
      </w:pPr>
      <w:r>
        <w:rPr>
          <w:rFonts w:ascii="Wingdings" w:hAnsi="Wingdings" w:eastAsia="Wingdings" w:cs="Wingdings"/>
          <w:sz w:val="20"/>
          <w:szCs w:val="20"/>
          <w:spacing w:val="7"/>
          <w:position w:val="1"/>
        </w:rPr>
        <w:t>n</w:t>
      </w:r>
      <w:r>
        <w:rPr>
          <w:rFonts w:ascii="Wingdings" w:hAnsi="Wingdings" w:eastAsia="Wingdings" w:cs="Wingdings"/>
          <w:sz w:val="20"/>
          <w:szCs w:val="20"/>
          <w:spacing w:val="114"/>
          <w:position w:val="1"/>
        </w:rPr>
        <w:t xml:space="preserve"> </w:t>
      </w:r>
      <w:r>
        <w:rPr>
          <w:sz w:val="20"/>
          <w:szCs w:val="20"/>
          <w:spacing w:val="7"/>
          <w:position w:val="1"/>
        </w:rPr>
        <w:t>代表乙方参加本项目的代表人；</w:t>
      </w:r>
    </w:p>
    <w:p>
      <w:pPr>
        <w:pStyle w:val="BodyText"/>
        <w:spacing w:before="73" w:line="269" w:lineRule="exact"/>
        <w:jc w:val="right"/>
        <w:rPr>
          <w:sz w:val="20"/>
          <w:szCs w:val="20"/>
        </w:rPr>
      </w:pPr>
      <w:r>
        <w:rPr>
          <w:rFonts w:ascii="Wingdings" w:hAnsi="Wingdings" w:eastAsia="Wingdings" w:cs="Wingdings"/>
          <w:sz w:val="20"/>
          <w:szCs w:val="20"/>
          <w:spacing w:val="8"/>
          <w:position w:val="1"/>
        </w:rPr>
        <w:t>n</w:t>
      </w:r>
      <w:r>
        <w:rPr>
          <w:rFonts w:ascii="Wingdings" w:hAnsi="Wingdings" w:eastAsia="Wingdings" w:cs="Wingdings"/>
          <w:sz w:val="20"/>
          <w:szCs w:val="20"/>
          <w:spacing w:val="121"/>
          <w:position w:val="1"/>
        </w:rPr>
        <w:t xml:space="preserve"> </w:t>
      </w:r>
      <w:r>
        <w:rPr>
          <w:sz w:val="20"/>
          <w:szCs w:val="20"/>
          <w:spacing w:val="8"/>
          <w:position w:val="1"/>
        </w:rPr>
        <w:t>其他因职务或业务等原因而可能直接或间接获得涉密资料及企业敏感信息的有关人员。</w:t>
      </w:r>
    </w:p>
    <w:p>
      <w:pPr>
        <w:pStyle w:val="BodyText"/>
        <w:ind w:left="393"/>
        <w:spacing w:before="77" w:line="228" w:lineRule="auto"/>
        <w:rPr>
          <w:sz w:val="20"/>
          <w:szCs w:val="20"/>
        </w:rPr>
      </w:pPr>
      <w:r>
        <w:rPr>
          <w:sz w:val="20"/>
          <w:szCs w:val="20"/>
          <w:spacing w:val="7"/>
        </w:rPr>
        <w:t>二、保密义务</w:t>
      </w:r>
    </w:p>
    <w:p>
      <w:pPr>
        <w:pStyle w:val="BodyText"/>
        <w:ind w:left="8" w:right="145" w:firstLine="390"/>
        <w:spacing w:before="94" w:line="285" w:lineRule="auto"/>
        <w:rPr>
          <w:sz w:val="20"/>
          <w:szCs w:val="20"/>
        </w:rPr>
      </w:pPr>
      <w:r>
        <w:rPr>
          <w:sz w:val="20"/>
          <w:szCs w:val="20"/>
          <w:spacing w:val="10"/>
        </w:rPr>
        <w:t>（1）</w:t>
      </w:r>
      <w:r>
        <w:rPr>
          <w:sz w:val="20"/>
          <w:szCs w:val="20"/>
          <w:spacing w:val="-57"/>
        </w:rPr>
        <w:t xml:space="preserve"> </w:t>
      </w:r>
      <w:r>
        <w:rPr>
          <w:sz w:val="20"/>
          <w:szCs w:val="20"/>
          <w:spacing w:val="10"/>
        </w:rPr>
        <w:t>乙方知悉并同意，涉密资料及企业敏感信息是属于甲方/最终用户的</w:t>
      </w:r>
      <w:r>
        <w:rPr>
          <w:sz w:val="20"/>
          <w:szCs w:val="20"/>
          <w:spacing w:val="9"/>
        </w:rPr>
        <w:t>涉密资料及企业</w:t>
      </w:r>
      <w:r>
        <w:rPr>
          <w:sz w:val="20"/>
          <w:szCs w:val="20"/>
        </w:rPr>
        <w:t xml:space="preserve"> </w:t>
      </w:r>
      <w:r>
        <w:rPr>
          <w:sz w:val="20"/>
          <w:szCs w:val="20"/>
          <w:spacing w:val="8"/>
        </w:rPr>
        <w:t>敏感信息，未经甲方/最终用户书面批准而向第三方披露上述涉密资料及企</w:t>
      </w:r>
      <w:r>
        <w:rPr>
          <w:sz w:val="20"/>
          <w:szCs w:val="20"/>
          <w:spacing w:val="7"/>
        </w:rPr>
        <w:t>业敏感信息将对国家</w:t>
      </w:r>
      <w:r>
        <w:rPr>
          <w:sz w:val="20"/>
          <w:szCs w:val="20"/>
        </w:rPr>
        <w:t xml:space="preserve"> </w:t>
      </w:r>
      <w:r>
        <w:rPr>
          <w:sz w:val="20"/>
          <w:szCs w:val="20"/>
          <w:spacing w:val="9"/>
        </w:rPr>
        <w:t>利益和甲方/最终用户的合法权益造成严重损失，并且金钱赔偿不足以补偿该损失。</w:t>
      </w:r>
    </w:p>
    <w:p>
      <w:pPr>
        <w:pStyle w:val="BodyText"/>
        <w:ind w:left="399"/>
        <w:spacing w:before="94" w:line="227" w:lineRule="auto"/>
        <w:rPr>
          <w:sz w:val="20"/>
          <w:szCs w:val="20"/>
        </w:rPr>
      </w:pPr>
      <w:r>
        <w:rPr>
          <w:sz w:val="20"/>
          <w:szCs w:val="20"/>
          <w:spacing w:val="9"/>
        </w:rPr>
        <w:t>（2）乙方同意并承诺，涉密资料及企业敏感信息只能用于本项目使用的</w:t>
      </w:r>
      <w:r>
        <w:rPr>
          <w:sz w:val="20"/>
          <w:szCs w:val="20"/>
          <w:spacing w:val="8"/>
        </w:rPr>
        <w:t>目的。</w:t>
      </w:r>
    </w:p>
    <w:p>
      <w:pPr>
        <w:pStyle w:val="BodyText"/>
        <w:ind w:left="9" w:right="145" w:firstLine="390"/>
        <w:spacing w:before="94" w:line="270" w:lineRule="auto"/>
        <w:rPr>
          <w:sz w:val="20"/>
          <w:szCs w:val="20"/>
        </w:rPr>
      </w:pPr>
      <w:r>
        <w:rPr>
          <w:sz w:val="20"/>
          <w:szCs w:val="20"/>
          <w:spacing w:val="8"/>
        </w:rPr>
        <w:t>（3）乙方同意并承诺，涉密资料及企业敏感信息只能供其相关人员为本协议保密义务第二</w:t>
      </w:r>
      <w:r>
        <w:rPr>
          <w:sz w:val="20"/>
          <w:szCs w:val="20"/>
          <w:spacing w:val="16"/>
        </w:rPr>
        <w:t xml:space="preserve"> </w:t>
      </w:r>
      <w:r>
        <w:rPr>
          <w:sz w:val="20"/>
          <w:szCs w:val="20"/>
          <w:spacing w:val="9"/>
        </w:rPr>
        <w:t>条所述之目的查阅和使用，且其相关人员应当尽到与本协议约定之保密义务同等的义务。</w:t>
      </w:r>
    </w:p>
    <w:p>
      <w:pPr>
        <w:pStyle w:val="BodyText"/>
        <w:ind w:left="9" w:right="145" w:firstLine="390"/>
        <w:spacing w:before="94" w:line="285" w:lineRule="auto"/>
        <w:rPr>
          <w:sz w:val="20"/>
          <w:szCs w:val="20"/>
        </w:rPr>
      </w:pPr>
      <w:r>
        <w:rPr>
          <w:sz w:val="20"/>
          <w:szCs w:val="20"/>
          <w:spacing w:val="8"/>
        </w:rPr>
        <w:t>（4）乙方同意并承诺，乙方及其相关人员不得向任何除相关人员之外的第三人谈论该涉密</w:t>
      </w:r>
      <w:r>
        <w:rPr>
          <w:sz w:val="20"/>
          <w:szCs w:val="20"/>
          <w:spacing w:val="16"/>
        </w:rPr>
        <w:t xml:space="preserve"> </w:t>
      </w:r>
      <w:r>
        <w:rPr>
          <w:sz w:val="20"/>
          <w:szCs w:val="20"/>
          <w:spacing w:val="10"/>
        </w:rPr>
        <w:t>资料及企业敏感信息，或以其他方式将涉密资料及企业敏感信息向任何除相关人员之外的第三</w:t>
      </w:r>
      <w:r>
        <w:rPr>
          <w:sz w:val="20"/>
          <w:szCs w:val="20"/>
          <w:spacing w:val="16"/>
        </w:rPr>
        <w:t xml:space="preserve"> </w:t>
      </w:r>
      <w:r>
        <w:rPr>
          <w:sz w:val="20"/>
          <w:szCs w:val="20"/>
          <w:spacing w:val="9"/>
        </w:rPr>
        <w:t>人披露，或未经甲方/最终用户书面同意而用作其他用</w:t>
      </w:r>
      <w:r>
        <w:rPr>
          <w:sz w:val="20"/>
          <w:szCs w:val="20"/>
          <w:spacing w:val="8"/>
        </w:rPr>
        <w:t>途。</w:t>
      </w:r>
    </w:p>
    <w:p>
      <w:pPr>
        <w:pStyle w:val="BodyText"/>
        <w:ind w:left="11" w:right="142" w:firstLine="388"/>
        <w:spacing w:before="94" w:line="271" w:lineRule="auto"/>
        <w:rPr>
          <w:sz w:val="20"/>
          <w:szCs w:val="20"/>
        </w:rPr>
      </w:pPr>
      <w:r>
        <w:rPr>
          <w:sz w:val="20"/>
          <w:szCs w:val="20"/>
          <w:spacing w:val="9"/>
        </w:rPr>
        <w:t>（5）乙方同意并承诺，采取一切合理措施</w:t>
      </w:r>
      <w:r>
        <w:rPr>
          <w:sz w:val="20"/>
          <w:szCs w:val="20"/>
          <w:spacing w:val="8"/>
        </w:rPr>
        <w:t>以保证履行其在本协议项下的保密义务，并制定</w:t>
      </w:r>
      <w:r>
        <w:rPr>
          <w:sz w:val="20"/>
          <w:szCs w:val="20"/>
        </w:rPr>
        <w:t xml:space="preserve"> </w:t>
      </w:r>
      <w:r>
        <w:rPr>
          <w:sz w:val="20"/>
          <w:szCs w:val="20"/>
          <w:spacing w:val="8"/>
        </w:rPr>
        <w:t>关于本项目研究与开发的保密制度，</w:t>
      </w:r>
      <w:r>
        <w:rPr>
          <w:sz w:val="20"/>
          <w:szCs w:val="20"/>
          <w:spacing w:val="-43"/>
        </w:rPr>
        <w:t xml:space="preserve"> </w:t>
      </w:r>
      <w:r>
        <w:rPr>
          <w:sz w:val="20"/>
          <w:szCs w:val="20"/>
          <w:spacing w:val="8"/>
        </w:rPr>
        <w:t>以保证其相关人员履行其个人在本协议项下的保密义务。</w:t>
      </w:r>
    </w:p>
    <w:p>
      <w:pPr>
        <w:pStyle w:val="BodyText"/>
        <w:ind w:left="399"/>
        <w:spacing w:before="93" w:line="227" w:lineRule="auto"/>
        <w:rPr>
          <w:sz w:val="20"/>
          <w:szCs w:val="20"/>
        </w:rPr>
      </w:pPr>
      <w:r>
        <w:rPr>
          <w:sz w:val="20"/>
          <w:szCs w:val="20"/>
          <w:spacing w:val="9"/>
        </w:rPr>
        <w:t>（6）乙方保证其相关人员履行其个人在本协</w:t>
      </w:r>
      <w:r>
        <w:rPr>
          <w:sz w:val="20"/>
          <w:szCs w:val="20"/>
          <w:spacing w:val="8"/>
        </w:rPr>
        <w:t>议项下的保密义务。</w:t>
      </w:r>
    </w:p>
    <w:p>
      <w:pPr>
        <w:pStyle w:val="BodyText"/>
        <w:ind w:left="8" w:right="143" w:firstLine="391"/>
        <w:spacing w:before="96" w:line="292" w:lineRule="auto"/>
        <w:rPr>
          <w:sz w:val="20"/>
          <w:szCs w:val="20"/>
        </w:rPr>
      </w:pPr>
      <w:r>
        <w:rPr>
          <w:sz w:val="20"/>
          <w:szCs w:val="20"/>
          <w:spacing w:val="10"/>
        </w:rPr>
        <w:t>（7）</w:t>
      </w:r>
      <w:r>
        <w:rPr>
          <w:sz w:val="20"/>
          <w:szCs w:val="20"/>
          <w:spacing w:val="-57"/>
        </w:rPr>
        <w:t xml:space="preserve"> </w:t>
      </w:r>
      <w:r>
        <w:rPr>
          <w:sz w:val="20"/>
          <w:szCs w:val="20"/>
          <w:spacing w:val="10"/>
        </w:rPr>
        <w:t>乙方同意并承诺，乙方应当对相关人员进行严格审查，并对其进行保密</w:t>
      </w:r>
      <w:r>
        <w:rPr>
          <w:sz w:val="20"/>
          <w:szCs w:val="20"/>
          <w:spacing w:val="9"/>
        </w:rPr>
        <w:t>和遵守甲方/</w:t>
      </w:r>
      <w:r>
        <w:rPr>
          <w:sz w:val="20"/>
          <w:szCs w:val="20"/>
        </w:rPr>
        <w:t xml:space="preserve"> </w:t>
      </w:r>
      <w:r>
        <w:rPr>
          <w:sz w:val="20"/>
          <w:szCs w:val="20"/>
          <w:spacing w:val="8"/>
        </w:rPr>
        <w:t>最终用户特种制度的教育。乙方参与本项目的相关人员确定后，非经甲方/最</w:t>
      </w:r>
      <w:r>
        <w:rPr>
          <w:sz w:val="20"/>
          <w:szCs w:val="20"/>
          <w:spacing w:val="7"/>
        </w:rPr>
        <w:t>终用户书面同意不</w:t>
      </w:r>
      <w:r>
        <w:rPr>
          <w:sz w:val="20"/>
          <w:szCs w:val="20"/>
        </w:rPr>
        <w:t xml:space="preserve"> </w:t>
      </w:r>
      <w:r>
        <w:rPr>
          <w:sz w:val="20"/>
          <w:szCs w:val="20"/>
          <w:spacing w:val="8"/>
        </w:rPr>
        <w:t>得改变。乙方改变参与本项目的相关人员和代表人，必须对其进行保密和遵守</w:t>
      </w:r>
      <w:r>
        <w:rPr>
          <w:sz w:val="20"/>
          <w:szCs w:val="20"/>
          <w:spacing w:val="7"/>
        </w:rPr>
        <w:t>甲方/最终用户特</w:t>
      </w:r>
      <w:r>
        <w:rPr>
          <w:sz w:val="20"/>
          <w:szCs w:val="20"/>
        </w:rPr>
        <w:t xml:space="preserve"> </w:t>
      </w:r>
      <w:r>
        <w:rPr>
          <w:sz w:val="20"/>
          <w:szCs w:val="20"/>
          <w:spacing w:val="7"/>
        </w:rPr>
        <w:t>种制度的教育。</w:t>
      </w:r>
    </w:p>
    <w:p>
      <w:pPr>
        <w:pStyle w:val="BodyText"/>
        <w:ind w:left="8" w:right="88" w:firstLine="391"/>
        <w:spacing w:before="94" w:line="292" w:lineRule="auto"/>
        <w:rPr>
          <w:sz w:val="20"/>
          <w:szCs w:val="20"/>
        </w:rPr>
      </w:pPr>
      <w:r>
        <w:rPr>
          <w:sz w:val="20"/>
          <w:szCs w:val="20"/>
          <w:spacing w:val="7"/>
        </w:rPr>
        <w:t>（8）乙方同意并承诺，因研究工作需要借用甲方/最终用户任何涉密资料及企业敏感信息，</w:t>
      </w:r>
      <w:r>
        <w:rPr>
          <w:sz w:val="20"/>
          <w:szCs w:val="20"/>
          <w:spacing w:val="6"/>
        </w:rPr>
        <w:t xml:space="preserve"> </w:t>
      </w:r>
      <w:r>
        <w:rPr>
          <w:sz w:val="20"/>
          <w:szCs w:val="20"/>
          <w:spacing w:val="8"/>
        </w:rPr>
        <w:t>应当遵守甲方/最终用户有关资料管理及保密制度，逐一进行登记，保证做到</w:t>
      </w:r>
      <w:r>
        <w:rPr>
          <w:sz w:val="20"/>
          <w:szCs w:val="20"/>
          <w:spacing w:val="7"/>
        </w:rPr>
        <w:t>专人保管、专人使</w:t>
      </w:r>
      <w:r>
        <w:rPr>
          <w:sz w:val="20"/>
          <w:szCs w:val="20"/>
        </w:rPr>
        <w:t xml:space="preserve"> </w:t>
      </w:r>
      <w:r>
        <w:rPr>
          <w:sz w:val="20"/>
          <w:szCs w:val="20"/>
          <w:spacing w:val="10"/>
        </w:rPr>
        <w:t>用，不得复制，不得拍照，不得遗失，不得向无关人员泄露任何内容，其中涉密资料严禁通过</w:t>
      </w:r>
      <w:r>
        <w:rPr>
          <w:sz w:val="20"/>
          <w:szCs w:val="20"/>
          <w:spacing w:val="18"/>
        </w:rPr>
        <w:t xml:space="preserve"> </w:t>
      </w:r>
      <w:r>
        <w:rPr>
          <w:sz w:val="20"/>
          <w:szCs w:val="20"/>
          <w:spacing w:val="8"/>
        </w:rPr>
        <w:t>非涉密计算机传输，使用完毕后应当如数归还甲方/最终用户，若违反上述规定乙</w:t>
      </w:r>
      <w:r>
        <w:rPr>
          <w:sz w:val="20"/>
          <w:szCs w:val="20"/>
          <w:spacing w:val="7"/>
        </w:rPr>
        <w:t>方应承担一切</w:t>
      </w:r>
    </w:p>
    <w:p>
      <w:pPr>
        <w:spacing w:line="292" w:lineRule="auto"/>
        <w:sectPr>
          <w:headerReference w:type="default" r:id="rId109"/>
          <w:footerReference w:type="default" r:id="rId110"/>
          <w:pgSz w:w="12240" w:h="15840"/>
          <w:pgMar w:top="1165" w:right="1657" w:bottom="1105" w:left="1800" w:header="829" w:footer="939" w:gutter="0"/>
        </w:sectPr>
        <w:rPr>
          <w:sz w:val="20"/>
          <w:szCs w:val="20"/>
        </w:rPr>
      </w:pPr>
    </w:p>
    <w:p>
      <w:pPr>
        <w:spacing w:line="300" w:lineRule="auto"/>
        <w:rPr>
          <w:rFonts w:ascii="Arial"/>
          <w:sz w:val="21"/>
        </w:rPr>
      </w:pPr>
      <w:r/>
    </w:p>
    <w:p>
      <w:pPr>
        <w:pStyle w:val="BodyText"/>
        <w:ind w:left="9"/>
        <w:spacing w:before="65" w:line="228" w:lineRule="auto"/>
        <w:rPr>
          <w:sz w:val="20"/>
          <w:szCs w:val="20"/>
        </w:rPr>
      </w:pPr>
      <w:r>
        <w:rPr>
          <w:sz w:val="20"/>
          <w:szCs w:val="20"/>
          <w:spacing w:val="2"/>
        </w:rPr>
        <w:t>后果。</w:t>
      </w:r>
    </w:p>
    <w:p>
      <w:pPr>
        <w:pStyle w:val="BodyText"/>
        <w:ind w:left="8" w:firstLine="391"/>
        <w:spacing w:before="94" w:line="313" w:lineRule="auto"/>
        <w:rPr>
          <w:sz w:val="20"/>
          <w:szCs w:val="20"/>
        </w:rPr>
      </w:pPr>
      <w:r>
        <w:rPr>
          <w:sz w:val="20"/>
          <w:szCs w:val="20"/>
          <w:spacing w:val="9"/>
        </w:rPr>
        <w:t>（9）乙方同意并承诺，制定有关机密信息</w:t>
      </w:r>
      <w:r>
        <w:rPr>
          <w:sz w:val="20"/>
          <w:szCs w:val="20"/>
          <w:spacing w:val="8"/>
        </w:rPr>
        <w:t>及其存放介质的登记保管和使用制度，乙方及其</w:t>
      </w:r>
      <w:r>
        <w:rPr>
          <w:sz w:val="20"/>
          <w:szCs w:val="20"/>
        </w:rPr>
        <w:t xml:space="preserve"> </w:t>
      </w:r>
      <w:r>
        <w:rPr>
          <w:sz w:val="20"/>
          <w:szCs w:val="20"/>
          <w:spacing w:val="9"/>
        </w:rPr>
        <w:t>相关人员不在可能泄密的场合或以可能泄密的途径传送任何与本项目有关的内容。</w:t>
      </w:r>
    </w:p>
    <w:p>
      <w:pPr>
        <w:pStyle w:val="BodyText"/>
        <w:ind w:left="389"/>
        <w:spacing w:line="227" w:lineRule="auto"/>
        <w:rPr>
          <w:sz w:val="20"/>
          <w:szCs w:val="20"/>
        </w:rPr>
      </w:pPr>
      <w:r>
        <w:rPr>
          <w:sz w:val="20"/>
          <w:szCs w:val="20"/>
          <w:spacing w:val="8"/>
        </w:rPr>
        <w:t>三、除外条款</w:t>
      </w:r>
    </w:p>
    <w:p>
      <w:pPr>
        <w:pStyle w:val="BodyText"/>
        <w:ind w:left="393"/>
        <w:spacing w:before="93" w:line="228" w:lineRule="auto"/>
        <w:rPr>
          <w:sz w:val="20"/>
          <w:szCs w:val="20"/>
        </w:rPr>
      </w:pPr>
      <w:r>
        <w:rPr>
          <w:sz w:val="20"/>
          <w:szCs w:val="20"/>
          <w:spacing w:val="9"/>
        </w:rPr>
        <w:t>如果资料及信息符合下列情形，则该信息不视为保密信息：</w:t>
      </w:r>
    </w:p>
    <w:p>
      <w:pPr>
        <w:pStyle w:val="BodyText"/>
        <w:ind w:left="8" w:firstLine="391"/>
        <w:spacing w:before="92" w:line="271" w:lineRule="auto"/>
        <w:rPr>
          <w:sz w:val="20"/>
          <w:szCs w:val="20"/>
        </w:rPr>
      </w:pPr>
      <w:r>
        <w:rPr>
          <w:sz w:val="20"/>
          <w:szCs w:val="20"/>
          <w:spacing w:val="9"/>
        </w:rPr>
        <w:t>（1）该资料及信息在本协议签订之前，已</w:t>
      </w:r>
      <w:r>
        <w:rPr>
          <w:sz w:val="20"/>
          <w:szCs w:val="20"/>
          <w:spacing w:val="8"/>
        </w:rPr>
        <w:t>经为乙方合法拥有，或者有书面记录所证明已经</w:t>
      </w:r>
      <w:r>
        <w:rPr>
          <w:sz w:val="20"/>
          <w:szCs w:val="20"/>
        </w:rPr>
        <w:t xml:space="preserve"> </w:t>
      </w:r>
      <w:r>
        <w:rPr>
          <w:sz w:val="20"/>
          <w:szCs w:val="20"/>
          <w:spacing w:val="8"/>
        </w:rPr>
        <w:t>通过合法途径为乙方所知悉；</w:t>
      </w:r>
    </w:p>
    <w:p>
      <w:pPr>
        <w:pStyle w:val="BodyText"/>
        <w:ind w:left="399"/>
        <w:spacing w:before="94" w:line="227" w:lineRule="auto"/>
        <w:rPr>
          <w:sz w:val="20"/>
          <w:szCs w:val="20"/>
        </w:rPr>
      </w:pPr>
      <w:r>
        <w:rPr>
          <w:sz w:val="20"/>
          <w:szCs w:val="20"/>
          <w:spacing w:val="9"/>
        </w:rPr>
        <w:t>（2）该资料及信息通过产品发布、检查或者其他非乙方过错的方式为公众知悉；</w:t>
      </w:r>
    </w:p>
    <w:p>
      <w:pPr>
        <w:pStyle w:val="BodyText"/>
        <w:ind w:left="28" w:right="2" w:firstLine="371"/>
        <w:spacing w:before="92" w:line="272" w:lineRule="auto"/>
        <w:rPr>
          <w:sz w:val="20"/>
          <w:szCs w:val="20"/>
        </w:rPr>
      </w:pPr>
      <w:r>
        <w:rPr>
          <w:sz w:val="20"/>
          <w:szCs w:val="20"/>
          <w:spacing w:val="11"/>
        </w:rPr>
        <w:t>（3）该资料及信息通过对甲方/最终用户或任何其他不负有保密义务的第三方合</w:t>
      </w:r>
      <w:r>
        <w:rPr>
          <w:sz w:val="20"/>
          <w:szCs w:val="20"/>
          <w:spacing w:val="10"/>
        </w:rPr>
        <w:t>法披露给</w:t>
      </w:r>
      <w:r>
        <w:rPr>
          <w:sz w:val="20"/>
          <w:szCs w:val="20"/>
        </w:rPr>
        <w:t xml:space="preserve"> </w:t>
      </w:r>
      <w:r>
        <w:rPr>
          <w:sz w:val="20"/>
          <w:szCs w:val="20"/>
          <w:spacing w:val="-4"/>
        </w:rPr>
        <w:t>乙方；</w:t>
      </w:r>
    </w:p>
    <w:p>
      <w:pPr>
        <w:pStyle w:val="BodyText"/>
        <w:ind w:left="399"/>
        <w:spacing w:before="93" w:line="227" w:lineRule="auto"/>
        <w:rPr>
          <w:sz w:val="20"/>
          <w:szCs w:val="20"/>
        </w:rPr>
      </w:pPr>
      <w:r>
        <w:rPr>
          <w:sz w:val="20"/>
          <w:szCs w:val="20"/>
          <w:spacing w:val="9"/>
        </w:rPr>
        <w:t>（4）该资料及信息由甲方/最终用户以不加以限制的书</w:t>
      </w:r>
      <w:r>
        <w:rPr>
          <w:sz w:val="20"/>
          <w:szCs w:val="20"/>
          <w:spacing w:val="8"/>
        </w:rPr>
        <w:t>面授权准许披露。</w:t>
      </w:r>
    </w:p>
    <w:p>
      <w:pPr>
        <w:pStyle w:val="BodyText"/>
        <w:ind w:left="409"/>
        <w:spacing w:before="93" w:line="228" w:lineRule="auto"/>
        <w:rPr>
          <w:sz w:val="20"/>
          <w:szCs w:val="20"/>
        </w:rPr>
      </w:pPr>
      <w:r>
        <w:rPr>
          <w:sz w:val="20"/>
          <w:szCs w:val="20"/>
          <w:spacing w:val="4"/>
        </w:rPr>
        <w:t>四、保密期限</w:t>
      </w:r>
    </w:p>
    <w:p>
      <w:pPr>
        <w:pStyle w:val="BodyText"/>
        <w:ind w:left="11" w:right="2" w:firstLine="379"/>
        <w:spacing w:before="94" w:line="313" w:lineRule="auto"/>
        <w:rPr>
          <w:sz w:val="20"/>
          <w:szCs w:val="20"/>
        </w:rPr>
      </w:pPr>
      <w:r>
        <w:rPr>
          <w:sz w:val="20"/>
          <w:szCs w:val="20"/>
          <w:spacing w:val="9"/>
        </w:rPr>
        <w:t>涉密资料及企业敏感信息的保密期限为自甲乙双方签署本</w:t>
      </w:r>
      <w:r>
        <w:rPr>
          <w:sz w:val="20"/>
          <w:szCs w:val="20"/>
          <w:spacing w:val="8"/>
        </w:rPr>
        <w:t>协议之日起，至乙方收到甲方/最</w:t>
      </w:r>
      <w:r>
        <w:rPr>
          <w:sz w:val="20"/>
          <w:szCs w:val="20"/>
        </w:rPr>
        <w:t xml:space="preserve"> </w:t>
      </w:r>
      <w:r>
        <w:rPr>
          <w:sz w:val="20"/>
          <w:szCs w:val="20"/>
          <w:spacing w:val="9"/>
        </w:rPr>
        <w:t>终用户书面解密通知之日止。未经甲方同意，乙方不得自行解密涉密资料及企业敏感信息。</w:t>
      </w:r>
    </w:p>
    <w:p>
      <w:pPr>
        <w:pStyle w:val="BodyText"/>
        <w:ind w:left="393"/>
        <w:spacing w:before="1" w:line="227" w:lineRule="auto"/>
        <w:rPr>
          <w:sz w:val="20"/>
          <w:szCs w:val="20"/>
        </w:rPr>
      </w:pPr>
      <w:r>
        <w:rPr>
          <w:sz w:val="20"/>
          <w:szCs w:val="20"/>
          <w:spacing w:val="8"/>
        </w:rPr>
        <w:t>五、资料、信息返还</w:t>
      </w:r>
    </w:p>
    <w:p>
      <w:pPr>
        <w:pStyle w:val="BodyText"/>
        <w:ind w:left="8" w:right="2" w:firstLine="383"/>
        <w:spacing w:before="93" w:line="314" w:lineRule="auto"/>
        <w:jc w:val="both"/>
        <w:rPr>
          <w:sz w:val="20"/>
          <w:szCs w:val="20"/>
        </w:rPr>
      </w:pPr>
      <w:r>
        <w:rPr>
          <w:sz w:val="20"/>
          <w:szCs w:val="20"/>
          <w:spacing w:val="11"/>
        </w:rPr>
        <w:t>为确保保密信息得到严格保密，乙方承诺无论任何原因如本项目不再进行，则应在收到甲</w:t>
      </w:r>
      <w:r>
        <w:rPr>
          <w:sz w:val="20"/>
          <w:szCs w:val="20"/>
          <w:spacing w:val="15"/>
        </w:rPr>
        <w:t xml:space="preserve"> </w:t>
      </w:r>
      <w:r>
        <w:rPr>
          <w:sz w:val="20"/>
          <w:szCs w:val="20"/>
          <w:spacing w:val="10"/>
        </w:rPr>
        <w:t>方的通知后三个工作日内将其所掌握的有关甲方或本项目的上述保密信息的所有资料全部归还</w:t>
      </w:r>
      <w:r>
        <w:rPr>
          <w:sz w:val="20"/>
          <w:szCs w:val="20"/>
          <w:spacing w:val="17"/>
        </w:rPr>
        <w:t xml:space="preserve"> </w:t>
      </w:r>
      <w:r>
        <w:rPr>
          <w:sz w:val="20"/>
          <w:szCs w:val="20"/>
          <w:spacing w:val="10"/>
        </w:rPr>
        <w:t>甲方。如乙方计算机系统中有任何有关保密信息的记录，乙方应于上述工作完成后三个工作日</w:t>
      </w:r>
      <w:r>
        <w:rPr>
          <w:sz w:val="20"/>
          <w:szCs w:val="20"/>
          <w:spacing w:val="17"/>
        </w:rPr>
        <w:t xml:space="preserve"> </w:t>
      </w:r>
      <w:r>
        <w:rPr>
          <w:sz w:val="20"/>
          <w:szCs w:val="20"/>
          <w:spacing w:val="10"/>
        </w:rPr>
        <w:t>内予以彻底消除。同时，乙方应当向甲方出具一份由乙方负责人签名的书面承诺，承诺乙方确</w:t>
      </w:r>
      <w:r>
        <w:rPr>
          <w:sz w:val="20"/>
          <w:szCs w:val="20"/>
          <w:spacing w:val="17"/>
        </w:rPr>
        <w:t xml:space="preserve"> </w:t>
      </w:r>
      <w:r>
        <w:rPr>
          <w:sz w:val="20"/>
          <w:szCs w:val="20"/>
          <w:spacing w:val="10"/>
        </w:rPr>
        <w:t>已按照本条约定将所有的保密信息资料归还给甲方并且计算机系统中的任何有关保密信息已经</w:t>
      </w:r>
      <w:r>
        <w:rPr>
          <w:sz w:val="20"/>
          <w:szCs w:val="20"/>
          <w:spacing w:val="17"/>
        </w:rPr>
        <w:t xml:space="preserve"> </w:t>
      </w:r>
      <w:r>
        <w:rPr>
          <w:sz w:val="20"/>
          <w:szCs w:val="20"/>
          <w:spacing w:val="5"/>
        </w:rPr>
        <w:t>彻底消除。</w:t>
      </w:r>
    </w:p>
    <w:p>
      <w:pPr>
        <w:pStyle w:val="BodyText"/>
        <w:ind w:left="391"/>
        <w:spacing w:before="1" w:line="227" w:lineRule="auto"/>
        <w:rPr>
          <w:sz w:val="20"/>
          <w:szCs w:val="20"/>
        </w:rPr>
      </w:pPr>
      <w:r>
        <w:rPr>
          <w:sz w:val="20"/>
          <w:szCs w:val="20"/>
          <w:spacing w:val="7"/>
        </w:rPr>
        <w:t>六、违约责任</w:t>
      </w:r>
    </w:p>
    <w:p>
      <w:pPr>
        <w:pStyle w:val="BodyText"/>
        <w:ind w:left="8" w:right="2" w:firstLine="384"/>
        <w:spacing w:before="96" w:line="313" w:lineRule="auto"/>
        <w:jc w:val="both"/>
        <w:rPr>
          <w:sz w:val="20"/>
          <w:szCs w:val="20"/>
        </w:rPr>
      </w:pPr>
      <w:r>
        <w:rPr>
          <w:sz w:val="20"/>
          <w:szCs w:val="20"/>
          <w:spacing w:val="11"/>
        </w:rPr>
        <w:t>如乙方或其相关人员违反本协议，泄露甲方之保密信息，乙方应当向甲方支付</w:t>
      </w:r>
      <w:r>
        <w:rPr>
          <w:sz w:val="20"/>
          <w:szCs w:val="20"/>
          <w:u w:val="single" w:color="auto"/>
          <w:spacing w:val="11"/>
        </w:rPr>
        <w:t>合同金额的</w:t>
      </w:r>
      <w:r>
        <w:rPr>
          <w:sz w:val="20"/>
          <w:szCs w:val="20"/>
          <w:spacing w:val="14"/>
        </w:rPr>
        <w:t xml:space="preserve"> </w:t>
      </w:r>
      <w:r>
        <w:rPr>
          <w:sz w:val="20"/>
          <w:szCs w:val="20"/>
          <w:u w:val="single" w:color="auto"/>
          <w:spacing w:val="8"/>
        </w:rPr>
        <w:t>15%</w:t>
      </w:r>
      <w:r>
        <w:rPr>
          <w:sz w:val="20"/>
          <w:szCs w:val="20"/>
          <w:spacing w:val="8"/>
        </w:rPr>
        <w:t>作为违约金，且甲方有权单方面解除合同。违约金不</w:t>
      </w:r>
      <w:r>
        <w:rPr>
          <w:sz w:val="20"/>
          <w:szCs w:val="20"/>
          <w:spacing w:val="7"/>
        </w:rPr>
        <w:t>足以弥补甲方损失的，乙方应当继续承</w:t>
      </w:r>
      <w:r>
        <w:rPr>
          <w:sz w:val="20"/>
          <w:szCs w:val="20"/>
        </w:rPr>
        <w:t xml:space="preserve"> </w:t>
      </w:r>
      <w:r>
        <w:rPr>
          <w:sz w:val="20"/>
          <w:szCs w:val="20"/>
          <w:spacing w:val="10"/>
        </w:rPr>
        <w:t>担赔偿责任。此条款所述损失包括但不限于直接损失、可预期利益损失、仲裁费、诉讼费、律</w:t>
      </w:r>
      <w:r>
        <w:rPr>
          <w:sz w:val="20"/>
          <w:szCs w:val="20"/>
          <w:spacing w:val="17"/>
        </w:rPr>
        <w:t xml:space="preserve"> </w:t>
      </w:r>
      <w:r>
        <w:rPr>
          <w:sz w:val="20"/>
          <w:szCs w:val="20"/>
          <w:spacing w:val="8"/>
        </w:rPr>
        <w:t>师费、差旅费以及其他合理的费用。</w:t>
      </w:r>
    </w:p>
    <w:p>
      <w:pPr>
        <w:pStyle w:val="BodyText"/>
        <w:ind w:left="388"/>
        <w:spacing w:line="227" w:lineRule="auto"/>
        <w:rPr>
          <w:sz w:val="20"/>
          <w:szCs w:val="20"/>
        </w:rPr>
      </w:pPr>
      <w:r>
        <w:rPr>
          <w:sz w:val="20"/>
          <w:szCs w:val="20"/>
          <w:spacing w:val="9"/>
        </w:rPr>
        <w:t>七、适用法律和争议解决</w:t>
      </w:r>
    </w:p>
    <w:p>
      <w:pPr>
        <w:pStyle w:val="BodyText"/>
        <w:ind w:left="6" w:right="2" w:firstLine="384"/>
        <w:spacing w:before="95" w:line="314" w:lineRule="auto"/>
        <w:jc w:val="both"/>
        <w:rPr>
          <w:sz w:val="20"/>
          <w:szCs w:val="20"/>
        </w:rPr>
      </w:pPr>
      <w:r>
        <w:rPr>
          <w:sz w:val="20"/>
          <w:szCs w:val="20"/>
          <w:spacing w:val="11"/>
        </w:rPr>
        <w:t>本协议的订立、解释和履行均适用中华人民共和国法律。凡因本协议引起的或者与本协议</w:t>
      </w:r>
      <w:r>
        <w:rPr>
          <w:sz w:val="20"/>
          <w:szCs w:val="20"/>
          <w:spacing w:val="16"/>
        </w:rPr>
        <w:t xml:space="preserve"> </w:t>
      </w:r>
      <w:r>
        <w:rPr>
          <w:sz w:val="20"/>
          <w:szCs w:val="20"/>
          <w:spacing w:val="11"/>
        </w:rPr>
        <w:t>有关的一切争议，本协议双方均应当首先通</w:t>
      </w:r>
      <w:r>
        <w:rPr>
          <w:sz w:val="20"/>
          <w:szCs w:val="20"/>
          <w:spacing w:val="10"/>
        </w:rPr>
        <w:t>过友好协商方式解决；协商不成的，任何一方均可</w:t>
      </w:r>
      <w:r>
        <w:rPr>
          <w:sz w:val="20"/>
          <w:szCs w:val="20"/>
        </w:rPr>
        <w:t xml:space="preserve"> </w:t>
      </w:r>
      <w:r>
        <w:rPr>
          <w:sz w:val="20"/>
          <w:szCs w:val="20"/>
          <w:spacing w:val="11"/>
        </w:rPr>
        <w:t>将争议提交阜阳仲裁委员会依据该会当时有</w:t>
      </w:r>
      <w:r>
        <w:rPr>
          <w:sz w:val="20"/>
          <w:szCs w:val="20"/>
          <w:spacing w:val="10"/>
        </w:rPr>
        <w:t>效的仲裁规则仲裁，仲裁地点为阜阳市，仲裁语言</w:t>
      </w:r>
      <w:r>
        <w:rPr>
          <w:sz w:val="20"/>
          <w:szCs w:val="20"/>
        </w:rPr>
        <w:t xml:space="preserve"> </w:t>
      </w:r>
      <w:r>
        <w:rPr>
          <w:sz w:val="20"/>
          <w:szCs w:val="20"/>
          <w:spacing w:val="9"/>
        </w:rPr>
        <w:t>为中文，仲裁裁决是终局的，对双方均具有法律约束力。</w:t>
      </w:r>
    </w:p>
    <w:p>
      <w:pPr>
        <w:pStyle w:val="BodyText"/>
        <w:ind w:left="393"/>
        <w:spacing w:line="228" w:lineRule="auto"/>
        <w:rPr>
          <w:sz w:val="20"/>
          <w:szCs w:val="20"/>
        </w:rPr>
      </w:pPr>
      <w:r>
        <w:rPr>
          <w:sz w:val="20"/>
          <w:szCs w:val="20"/>
          <w:spacing w:val="6"/>
        </w:rPr>
        <w:t>八、通知</w:t>
      </w:r>
    </w:p>
    <w:p>
      <w:pPr>
        <w:pStyle w:val="BodyText"/>
        <w:ind w:left="405"/>
        <w:spacing w:before="91" w:line="227" w:lineRule="auto"/>
        <w:rPr>
          <w:sz w:val="20"/>
          <w:szCs w:val="20"/>
        </w:rPr>
      </w:pPr>
      <w:r>
        <w:rPr>
          <w:sz w:val="20"/>
          <w:szCs w:val="20"/>
          <w:spacing w:val="9"/>
        </w:rPr>
        <w:t>1、本协议任何一方给另一方的任何通知应当采用书面形式，送达对</w:t>
      </w:r>
      <w:r>
        <w:rPr>
          <w:sz w:val="20"/>
          <w:szCs w:val="20"/>
          <w:spacing w:val="8"/>
        </w:rPr>
        <w:t>方如下地址：</w:t>
      </w:r>
    </w:p>
    <w:p>
      <w:pPr>
        <w:pStyle w:val="BodyText"/>
        <w:ind w:left="416"/>
        <w:spacing w:before="95" w:line="228" w:lineRule="auto"/>
        <w:rPr>
          <w:sz w:val="20"/>
          <w:szCs w:val="20"/>
        </w:rPr>
      </w:pPr>
      <w:r>
        <w:rPr>
          <w:sz w:val="20"/>
          <w:szCs w:val="20"/>
          <w:spacing w:val="7"/>
        </w:rPr>
        <w:t>甲方： 安徽中烟工业有限责任公司</w:t>
      </w:r>
    </w:p>
    <w:p>
      <w:pPr>
        <w:pStyle w:val="BodyText"/>
        <w:ind w:left="390"/>
        <w:spacing w:before="94" w:line="227" w:lineRule="auto"/>
        <w:rPr>
          <w:sz w:val="20"/>
          <w:szCs w:val="20"/>
        </w:rPr>
      </w:pPr>
      <w:r>
        <w:rPr>
          <w:sz w:val="20"/>
          <w:szCs w:val="20"/>
          <w:spacing w:val="7"/>
        </w:rPr>
        <w:t>法定地址：安徽省合肥市黄山路</w:t>
      </w:r>
      <w:r>
        <w:rPr>
          <w:sz w:val="20"/>
          <w:szCs w:val="20"/>
          <w:spacing w:val="-28"/>
        </w:rPr>
        <w:t xml:space="preserve"> </w:t>
      </w:r>
      <w:r>
        <w:rPr>
          <w:sz w:val="20"/>
          <w:szCs w:val="20"/>
          <w:spacing w:val="7"/>
        </w:rPr>
        <w:t>606</w:t>
      </w:r>
      <w:r>
        <w:rPr>
          <w:sz w:val="20"/>
          <w:szCs w:val="20"/>
          <w:spacing w:val="-35"/>
        </w:rPr>
        <w:t xml:space="preserve"> </w:t>
      </w:r>
      <w:r>
        <w:rPr>
          <w:sz w:val="20"/>
          <w:szCs w:val="20"/>
          <w:spacing w:val="7"/>
        </w:rPr>
        <w:t>号</w:t>
      </w:r>
    </w:p>
    <w:p>
      <w:pPr>
        <w:pStyle w:val="BodyText"/>
        <w:ind w:left="405"/>
        <w:spacing w:before="92" w:line="228" w:lineRule="auto"/>
        <w:rPr>
          <w:sz w:val="20"/>
          <w:szCs w:val="20"/>
        </w:rPr>
      </w:pPr>
      <w:r>
        <w:rPr>
          <w:sz w:val="20"/>
          <w:szCs w:val="20"/>
          <w:spacing w:val="5"/>
        </w:rPr>
        <w:t>邮政编码：230000</w:t>
      </w:r>
    </w:p>
    <w:p>
      <w:pPr>
        <w:pStyle w:val="BodyText"/>
        <w:ind w:left="414"/>
        <w:spacing w:before="94" w:line="230" w:lineRule="auto"/>
        <w:rPr>
          <w:sz w:val="20"/>
          <w:szCs w:val="20"/>
        </w:rPr>
      </w:pPr>
      <w:r>
        <w:rPr>
          <w:sz w:val="20"/>
          <w:szCs w:val="20"/>
          <w:spacing w:val="3"/>
        </w:rPr>
        <w:t>电话：0551-65318289</w:t>
      </w:r>
    </w:p>
    <w:p>
      <w:pPr>
        <w:pStyle w:val="BodyText"/>
        <w:ind w:left="410"/>
        <w:spacing w:before="92" w:line="229" w:lineRule="auto"/>
        <w:rPr>
          <w:sz w:val="20"/>
          <w:szCs w:val="20"/>
        </w:rPr>
      </w:pPr>
      <w:r>
        <w:rPr>
          <w:sz w:val="20"/>
          <w:szCs w:val="20"/>
          <w:spacing w:val="-4"/>
        </w:rPr>
        <w:t>乙方：</w:t>
      </w:r>
    </w:p>
    <w:p>
      <w:pPr>
        <w:spacing w:line="229" w:lineRule="auto"/>
        <w:sectPr>
          <w:headerReference w:type="default" r:id="rId43"/>
          <w:footerReference w:type="default" r:id="rId111"/>
          <w:pgSz w:w="12240" w:h="15840"/>
          <w:pgMar w:top="1165" w:right="1799" w:bottom="1105" w:left="1800" w:header="829" w:footer="939" w:gutter="0"/>
        </w:sectPr>
        <w:rPr>
          <w:sz w:val="20"/>
          <w:szCs w:val="20"/>
        </w:rPr>
      </w:pPr>
    </w:p>
    <w:p>
      <w:pPr>
        <w:spacing w:line="300" w:lineRule="auto"/>
        <w:rPr>
          <w:rFonts w:ascii="Arial"/>
          <w:sz w:val="21"/>
        </w:rPr>
      </w:pPr>
      <w:r/>
    </w:p>
    <w:p>
      <w:pPr>
        <w:pStyle w:val="BodyText"/>
        <w:ind w:left="390"/>
        <w:spacing w:before="65" w:line="228" w:lineRule="auto"/>
        <w:rPr>
          <w:sz w:val="20"/>
          <w:szCs w:val="20"/>
        </w:rPr>
      </w:pPr>
      <w:r>
        <w:rPr>
          <w:sz w:val="20"/>
          <w:szCs w:val="20"/>
          <w:spacing w:val="5"/>
        </w:rPr>
        <w:t>法定地址：</w:t>
      </w:r>
    </w:p>
    <w:p>
      <w:pPr>
        <w:pStyle w:val="BodyText"/>
        <w:ind w:left="405"/>
        <w:spacing w:before="93" w:line="228" w:lineRule="auto"/>
        <w:rPr>
          <w:sz w:val="20"/>
          <w:szCs w:val="20"/>
        </w:rPr>
      </w:pPr>
      <w:r>
        <w:rPr>
          <w:sz w:val="20"/>
          <w:szCs w:val="20"/>
          <w:spacing w:val="2"/>
        </w:rPr>
        <w:t>邮政编码：</w:t>
      </w:r>
    </w:p>
    <w:p>
      <w:pPr>
        <w:pStyle w:val="BodyText"/>
        <w:ind w:left="414"/>
        <w:spacing w:before="91" w:line="230" w:lineRule="auto"/>
        <w:rPr>
          <w:sz w:val="20"/>
          <w:szCs w:val="20"/>
        </w:rPr>
      </w:pPr>
      <w:r>
        <w:rPr>
          <w:sz w:val="20"/>
          <w:szCs w:val="20"/>
          <w:spacing w:val="-5"/>
        </w:rPr>
        <w:t>电话：</w:t>
      </w:r>
    </w:p>
    <w:p>
      <w:pPr>
        <w:pStyle w:val="BodyText"/>
        <w:ind w:left="8" w:firstLine="384"/>
        <w:spacing w:before="91" w:line="316" w:lineRule="auto"/>
        <w:rPr>
          <w:sz w:val="20"/>
          <w:szCs w:val="20"/>
        </w:rPr>
      </w:pPr>
      <w:r>
        <w:rPr>
          <w:sz w:val="20"/>
          <w:szCs w:val="20"/>
          <w:spacing w:val="9"/>
        </w:rPr>
        <w:t>2、本协议任何一方变更上述地址的，应当以书面形式及时通知对</w:t>
      </w:r>
      <w:r>
        <w:rPr>
          <w:sz w:val="20"/>
          <w:szCs w:val="20"/>
          <w:spacing w:val="8"/>
        </w:rPr>
        <w:t>方，否则，应承担由此导</w:t>
      </w:r>
      <w:r>
        <w:rPr>
          <w:sz w:val="20"/>
          <w:szCs w:val="20"/>
        </w:rPr>
        <w:t xml:space="preserve"> </w:t>
      </w:r>
      <w:r>
        <w:rPr>
          <w:sz w:val="20"/>
          <w:szCs w:val="20"/>
          <w:spacing w:val="8"/>
        </w:rPr>
        <w:t>致的通知不能送达的法律后果。</w:t>
      </w:r>
    </w:p>
    <w:p>
      <w:pPr>
        <w:spacing w:line="316" w:lineRule="auto"/>
        <w:sectPr>
          <w:headerReference w:type="default" r:id="rId112"/>
          <w:footerReference w:type="default" r:id="rId113"/>
          <w:pgSz w:w="12240" w:h="15840"/>
          <w:pgMar w:top="1165" w:right="1797" w:bottom="1105" w:left="1800" w:header="829" w:footer="939" w:gutter="0"/>
        </w:sectPr>
        <w:rPr>
          <w:sz w:val="20"/>
          <w:szCs w:val="20"/>
        </w:rPr>
      </w:pPr>
    </w:p>
    <w:p>
      <w:pPr>
        <w:spacing w:line="419" w:lineRule="auto"/>
        <w:rPr>
          <w:rFonts w:ascii="Arial"/>
          <w:sz w:val="21"/>
        </w:rPr>
      </w:pPr>
      <w:r/>
    </w:p>
    <w:p>
      <w:pPr>
        <w:pStyle w:val="BodyText"/>
        <w:ind w:left="28"/>
        <w:spacing w:before="78" w:line="219" w:lineRule="auto"/>
        <w:rPr>
          <w:sz w:val="24"/>
          <w:szCs w:val="24"/>
        </w:rPr>
      </w:pPr>
      <w:r>
        <w:rPr>
          <w:sz w:val="24"/>
          <w:szCs w:val="24"/>
          <w:spacing w:val="-5"/>
        </w:rPr>
        <w:t>附件</w:t>
      </w:r>
      <w:r>
        <w:rPr>
          <w:sz w:val="24"/>
          <w:szCs w:val="24"/>
          <w:spacing w:val="-40"/>
        </w:rPr>
        <w:t xml:space="preserve"> </w:t>
      </w:r>
      <w:r>
        <w:rPr>
          <w:sz w:val="24"/>
          <w:szCs w:val="24"/>
          <w:spacing w:val="-5"/>
        </w:rPr>
        <w:t>3：网络安全协议</w:t>
      </w:r>
    </w:p>
    <w:p>
      <w:pPr>
        <w:pStyle w:val="BodyText"/>
        <w:ind w:left="35"/>
        <w:spacing w:before="222" w:line="228" w:lineRule="auto"/>
        <w:rPr>
          <w:sz w:val="20"/>
          <w:szCs w:val="20"/>
        </w:rPr>
      </w:pPr>
      <w:r>
        <w:rPr>
          <w:sz w:val="20"/>
          <w:szCs w:val="20"/>
          <w:b/>
          <w:bCs/>
          <w:spacing w:val="6"/>
        </w:rPr>
        <w:t>甲方：</w:t>
      </w:r>
      <w:r>
        <w:rPr>
          <w:sz w:val="20"/>
          <w:szCs w:val="20"/>
          <w:b/>
          <w:bCs/>
          <w:u w:val="single" w:color="auto"/>
          <w:spacing w:val="6"/>
        </w:rPr>
        <w:t>安徽中烟工业有限责任公司</w:t>
      </w:r>
    </w:p>
    <w:p>
      <w:pPr>
        <w:pStyle w:val="BodyText"/>
        <w:ind w:left="28"/>
        <w:spacing w:before="233" w:line="229" w:lineRule="auto"/>
        <w:rPr>
          <w:sz w:val="20"/>
          <w:szCs w:val="20"/>
        </w:rPr>
      </w:pPr>
      <w:r>
        <w:rPr>
          <w:sz w:val="20"/>
          <w:szCs w:val="20"/>
          <w:b/>
          <w:bCs/>
          <w:spacing w:val="-2"/>
        </w:rPr>
        <w:t>乙方：</w:t>
      </w:r>
      <w:r>
        <w:rPr>
          <w:sz w:val="20"/>
          <w:szCs w:val="20"/>
          <w:u w:val="single" w:color="auto"/>
        </w:rPr>
        <w:t xml:space="preserve">                             </w:t>
      </w:r>
    </w:p>
    <w:p>
      <w:pPr>
        <w:pStyle w:val="BodyText"/>
        <w:ind w:left="8" w:right="42" w:firstLine="421"/>
        <w:spacing w:before="68" w:line="252" w:lineRule="auto"/>
        <w:jc w:val="both"/>
        <w:rPr>
          <w:sz w:val="20"/>
          <w:szCs w:val="20"/>
        </w:rPr>
      </w:pPr>
      <w:r>
        <w:rPr>
          <w:sz w:val="20"/>
          <w:szCs w:val="20"/>
          <w:spacing w:val="10"/>
        </w:rPr>
        <w:t>为加强信息化项目网络安全管理，明确双方职责，根据国家《网络安全法》、《电子商务</w:t>
      </w:r>
      <w:r>
        <w:rPr>
          <w:sz w:val="20"/>
          <w:szCs w:val="20"/>
          <w:spacing w:val="15"/>
        </w:rPr>
        <w:t xml:space="preserve"> </w:t>
      </w:r>
      <w:r>
        <w:rPr>
          <w:sz w:val="20"/>
          <w:szCs w:val="20"/>
          <w:spacing w:val="10"/>
        </w:rPr>
        <w:t>法》等相关法律法规，行业、公司及厂网络安全相关规章制度要求，经双方充分协商签订本协</w:t>
      </w:r>
      <w:r>
        <w:rPr>
          <w:sz w:val="20"/>
          <w:szCs w:val="20"/>
          <w:spacing w:val="17"/>
        </w:rPr>
        <w:t xml:space="preserve"> </w:t>
      </w:r>
      <w:r>
        <w:rPr>
          <w:sz w:val="20"/>
          <w:szCs w:val="20"/>
          <w:spacing w:val="9"/>
        </w:rPr>
        <w:t>议。本协议为</w:t>
      </w:r>
      <w:r>
        <w:rPr>
          <w:sz w:val="20"/>
          <w:szCs w:val="20"/>
          <w:spacing w:val="-97"/>
        </w:rPr>
        <w:t xml:space="preserve"> </w:t>
      </w:r>
      <w:r>
        <w:rPr>
          <w:sz w:val="20"/>
          <w:szCs w:val="20"/>
          <w:u w:val="single" w:color="auto"/>
          <w:spacing w:val="4"/>
        </w:rPr>
        <w:t xml:space="preserve">              </w:t>
      </w:r>
      <w:r>
        <w:rPr>
          <w:sz w:val="20"/>
          <w:szCs w:val="20"/>
          <w:spacing w:val="-78"/>
        </w:rPr>
        <w:t xml:space="preserve"> </w:t>
      </w:r>
      <w:r>
        <w:rPr>
          <w:sz w:val="20"/>
          <w:szCs w:val="20"/>
          <w:spacing w:val="9"/>
        </w:rPr>
        <w:t>合同（以下简称原合同）的附件，与原合同具有同等法律效力。</w:t>
      </w:r>
    </w:p>
    <w:p>
      <w:pPr>
        <w:pStyle w:val="BodyText"/>
        <w:ind w:left="433"/>
        <w:spacing w:line="229" w:lineRule="auto"/>
        <w:rPr>
          <w:sz w:val="20"/>
          <w:szCs w:val="20"/>
        </w:rPr>
      </w:pPr>
      <w:r>
        <w:rPr>
          <w:sz w:val="20"/>
          <w:szCs w:val="20"/>
          <w:b/>
          <w:bCs/>
          <w:spacing w:val="-1"/>
        </w:rPr>
        <w:t>一、</w:t>
      </w:r>
      <w:r>
        <w:rPr>
          <w:sz w:val="20"/>
          <w:szCs w:val="20"/>
          <w:spacing w:val="-57"/>
        </w:rPr>
        <w:t xml:space="preserve"> </w:t>
      </w:r>
      <w:r>
        <w:rPr>
          <w:sz w:val="20"/>
          <w:szCs w:val="20"/>
          <w:b/>
          <w:bCs/>
          <w:spacing w:val="-1"/>
        </w:rPr>
        <w:t>甲方职责</w:t>
      </w:r>
    </w:p>
    <w:p>
      <w:pPr>
        <w:pStyle w:val="BodyText"/>
        <w:spacing w:before="22" w:line="228" w:lineRule="auto"/>
        <w:jc w:val="right"/>
        <w:rPr>
          <w:sz w:val="20"/>
          <w:szCs w:val="20"/>
        </w:rPr>
      </w:pPr>
      <w:r>
        <w:rPr>
          <w:sz w:val="20"/>
          <w:szCs w:val="20"/>
          <w:spacing w:val="8"/>
        </w:rPr>
        <w:t>1、严格遵守国家有关网络安全的法律法规，认真执行项目合同中的有关网络安全的要求。</w:t>
      </w:r>
    </w:p>
    <w:p>
      <w:pPr>
        <w:pStyle w:val="BodyText"/>
        <w:ind w:left="9" w:right="42" w:firstLine="420"/>
        <w:spacing w:before="27" w:line="239" w:lineRule="auto"/>
        <w:rPr>
          <w:sz w:val="20"/>
          <w:szCs w:val="20"/>
        </w:rPr>
      </w:pPr>
      <w:r>
        <w:rPr>
          <w:sz w:val="20"/>
          <w:szCs w:val="20"/>
          <w:spacing w:val="8"/>
        </w:rPr>
        <w:t>2、对于新建或改建的信息系统，甲方应组织对乙方开展《</w:t>
      </w:r>
      <w:r>
        <w:rPr>
          <w:sz w:val="20"/>
          <w:szCs w:val="20"/>
          <w:spacing w:val="7"/>
        </w:rPr>
        <w:t>网络安全法》、行业网络安全要</w:t>
      </w:r>
      <w:r>
        <w:rPr>
          <w:sz w:val="20"/>
          <w:szCs w:val="20"/>
        </w:rPr>
        <w:t xml:space="preserve"> </w:t>
      </w:r>
      <w:r>
        <w:rPr>
          <w:sz w:val="20"/>
          <w:szCs w:val="20"/>
          <w:spacing w:val="9"/>
        </w:rPr>
        <w:t>求、国家等级保护标准及其他网络安全相关标准的培训。</w:t>
      </w:r>
    </w:p>
    <w:p>
      <w:pPr>
        <w:pStyle w:val="BodyText"/>
        <w:ind w:left="9" w:right="42" w:firstLine="422"/>
        <w:spacing w:before="26" w:line="244" w:lineRule="auto"/>
        <w:rPr>
          <w:sz w:val="20"/>
          <w:szCs w:val="20"/>
        </w:rPr>
      </w:pPr>
      <w:r>
        <w:rPr>
          <w:sz w:val="20"/>
          <w:szCs w:val="20"/>
          <w:spacing w:val="8"/>
        </w:rPr>
        <w:t>3、甲方有权了解乙方所具有的网络安全资质、网络安</w:t>
      </w:r>
      <w:r>
        <w:rPr>
          <w:sz w:val="20"/>
          <w:szCs w:val="20"/>
          <w:spacing w:val="7"/>
        </w:rPr>
        <w:t>全制度、网络安全操作规程以及针对</w:t>
      </w:r>
      <w:r>
        <w:rPr>
          <w:sz w:val="20"/>
          <w:szCs w:val="20"/>
        </w:rPr>
        <w:t xml:space="preserve"> </w:t>
      </w:r>
      <w:r>
        <w:rPr>
          <w:sz w:val="20"/>
          <w:szCs w:val="20"/>
          <w:spacing w:val="9"/>
        </w:rPr>
        <w:t>该项目制定的网络安全事故防范措施。</w:t>
      </w:r>
      <w:r>
        <w:rPr>
          <w:sz w:val="20"/>
          <w:szCs w:val="20"/>
          <w:spacing w:val="-43"/>
        </w:rPr>
        <w:t xml:space="preserve"> </w:t>
      </w:r>
      <w:r>
        <w:rPr>
          <w:sz w:val="20"/>
          <w:szCs w:val="20"/>
          <w:spacing w:val="9"/>
        </w:rPr>
        <w:t>甲方认为乙方的网络安全预防和补救措施不当时有权建</w:t>
      </w:r>
      <w:r>
        <w:rPr>
          <w:sz w:val="20"/>
          <w:szCs w:val="20"/>
        </w:rPr>
        <w:t xml:space="preserve"> </w:t>
      </w:r>
      <w:r>
        <w:rPr>
          <w:sz w:val="20"/>
          <w:szCs w:val="20"/>
          <w:spacing w:val="7"/>
        </w:rPr>
        <w:t>议乙方予以补正。</w:t>
      </w:r>
    </w:p>
    <w:p>
      <w:pPr>
        <w:pStyle w:val="BodyText"/>
        <w:ind w:left="15" w:right="42" w:firstLine="411"/>
        <w:spacing w:before="24" w:line="239" w:lineRule="auto"/>
        <w:rPr>
          <w:sz w:val="20"/>
          <w:szCs w:val="20"/>
        </w:rPr>
      </w:pPr>
      <w:r>
        <w:rPr>
          <w:sz w:val="20"/>
          <w:szCs w:val="20"/>
          <w:spacing w:val="8"/>
        </w:rPr>
        <w:t>4、组织对乙方项目进行网络安全监督管理，对检查中发现网络安</w:t>
      </w:r>
      <w:r>
        <w:rPr>
          <w:sz w:val="20"/>
          <w:szCs w:val="20"/>
          <w:spacing w:val="7"/>
        </w:rPr>
        <w:t>全问题，有权责令乙方整</w:t>
      </w:r>
      <w:r>
        <w:rPr>
          <w:sz w:val="20"/>
          <w:szCs w:val="20"/>
        </w:rPr>
        <w:t xml:space="preserve"> </w:t>
      </w:r>
      <w:r>
        <w:rPr>
          <w:sz w:val="20"/>
          <w:szCs w:val="20"/>
          <w:spacing w:val="7"/>
        </w:rPr>
        <w:t>改，并视情节予以相应处罚。</w:t>
      </w:r>
    </w:p>
    <w:p>
      <w:pPr>
        <w:pStyle w:val="BodyText"/>
        <w:ind w:left="8" w:right="42" w:firstLine="423"/>
        <w:spacing w:before="26" w:line="239" w:lineRule="auto"/>
        <w:rPr>
          <w:sz w:val="20"/>
          <w:szCs w:val="20"/>
        </w:rPr>
      </w:pPr>
      <w:r>
        <w:rPr>
          <w:sz w:val="20"/>
          <w:szCs w:val="20"/>
          <w:spacing w:val="8"/>
        </w:rPr>
        <w:t>5、非甲方原因造成的网络安全事故，甲方概不承担任</w:t>
      </w:r>
      <w:r>
        <w:rPr>
          <w:sz w:val="20"/>
          <w:szCs w:val="20"/>
          <w:spacing w:val="7"/>
        </w:rPr>
        <w:t>何责任，但甲方应为乙方的补救措施</w:t>
      </w:r>
      <w:r>
        <w:rPr>
          <w:sz w:val="20"/>
          <w:szCs w:val="20"/>
        </w:rPr>
        <w:t xml:space="preserve"> </w:t>
      </w:r>
      <w:r>
        <w:rPr>
          <w:sz w:val="20"/>
          <w:szCs w:val="20"/>
          <w:spacing w:val="6"/>
        </w:rPr>
        <w:t>提供各种便利。</w:t>
      </w:r>
    </w:p>
    <w:p>
      <w:pPr>
        <w:pStyle w:val="BodyText"/>
        <w:ind w:left="429"/>
        <w:spacing w:before="28" w:line="228" w:lineRule="auto"/>
        <w:rPr>
          <w:sz w:val="20"/>
          <w:szCs w:val="20"/>
        </w:rPr>
      </w:pPr>
      <w:r>
        <w:rPr>
          <w:sz w:val="20"/>
          <w:szCs w:val="20"/>
          <w:spacing w:val="9"/>
        </w:rPr>
        <w:t>6、对于外包开发或合作开发的项目，须与项目人员签署保密协议。</w:t>
      </w:r>
    </w:p>
    <w:p>
      <w:pPr>
        <w:pStyle w:val="BodyText"/>
        <w:ind w:left="8" w:right="42" w:firstLine="424"/>
        <w:spacing w:before="26" w:line="239" w:lineRule="auto"/>
        <w:rPr>
          <w:sz w:val="20"/>
          <w:szCs w:val="20"/>
        </w:rPr>
      </w:pPr>
      <w:r>
        <w:rPr>
          <w:sz w:val="20"/>
          <w:szCs w:val="20"/>
          <w:spacing w:val="10"/>
        </w:rPr>
        <w:t>7、网络安全产品须选择国产化产品并具备相关认证资质，并将</w:t>
      </w:r>
      <w:r>
        <w:rPr>
          <w:sz w:val="20"/>
          <w:szCs w:val="20"/>
          <w:spacing w:val="9"/>
        </w:rPr>
        <w:t>支持</w:t>
      </w:r>
      <w:r>
        <w:rPr>
          <w:sz w:val="20"/>
          <w:szCs w:val="20"/>
          <w:spacing w:val="-27"/>
        </w:rPr>
        <w:t xml:space="preserve"> </w:t>
      </w:r>
      <w:r>
        <w:rPr>
          <w:sz w:val="20"/>
          <w:szCs w:val="20"/>
        </w:rPr>
        <w:t>IPV</w:t>
      </w:r>
      <w:r>
        <w:rPr>
          <w:sz w:val="20"/>
          <w:szCs w:val="20"/>
          <w:spacing w:val="9"/>
        </w:rPr>
        <w:t>6</w:t>
      </w:r>
      <w:r>
        <w:rPr>
          <w:sz w:val="20"/>
          <w:szCs w:val="20"/>
          <w:spacing w:val="-40"/>
        </w:rPr>
        <w:t xml:space="preserve"> </w:t>
      </w:r>
      <w:r>
        <w:rPr>
          <w:sz w:val="20"/>
          <w:szCs w:val="20"/>
          <w:spacing w:val="9"/>
        </w:rPr>
        <w:t>和国密算法作为</w:t>
      </w:r>
      <w:r>
        <w:rPr>
          <w:sz w:val="20"/>
          <w:szCs w:val="20"/>
        </w:rPr>
        <w:t xml:space="preserve"> </w:t>
      </w:r>
      <w:r>
        <w:rPr>
          <w:sz w:val="20"/>
          <w:szCs w:val="20"/>
          <w:spacing w:val="8"/>
        </w:rPr>
        <w:t>新购置网络安全设备的必要条件。</w:t>
      </w:r>
    </w:p>
    <w:p>
      <w:pPr>
        <w:pStyle w:val="BodyText"/>
        <w:ind w:left="433"/>
        <w:spacing w:before="24" w:line="228" w:lineRule="auto"/>
        <w:rPr>
          <w:sz w:val="20"/>
          <w:szCs w:val="20"/>
        </w:rPr>
      </w:pPr>
      <w:r>
        <w:rPr>
          <w:sz w:val="20"/>
          <w:szCs w:val="20"/>
          <w:b/>
          <w:bCs/>
          <w:spacing w:val="6"/>
        </w:rPr>
        <w:t>二、乙方责任</w:t>
      </w:r>
    </w:p>
    <w:p>
      <w:pPr>
        <w:pStyle w:val="BodyText"/>
        <w:ind w:left="12" w:right="42" w:firstLine="431"/>
        <w:spacing w:before="28" w:line="239" w:lineRule="auto"/>
        <w:rPr>
          <w:sz w:val="20"/>
          <w:szCs w:val="20"/>
        </w:rPr>
      </w:pPr>
      <w:r>
        <w:rPr>
          <w:sz w:val="20"/>
          <w:szCs w:val="20"/>
          <w:spacing w:val="7"/>
        </w:rPr>
        <w:t>1、乙方应知悉并遵守《网络安全法》、行业网络安全要求、国家等级保护标准及其他网络</w:t>
      </w:r>
      <w:r>
        <w:rPr>
          <w:sz w:val="20"/>
          <w:szCs w:val="20"/>
          <w:spacing w:val="13"/>
        </w:rPr>
        <w:t xml:space="preserve"> </w:t>
      </w:r>
      <w:r>
        <w:rPr>
          <w:sz w:val="20"/>
          <w:szCs w:val="20"/>
          <w:spacing w:val="6"/>
        </w:rPr>
        <w:t>安全相关标准。</w:t>
      </w:r>
    </w:p>
    <w:p>
      <w:pPr>
        <w:pStyle w:val="BodyText"/>
        <w:ind w:left="7" w:right="39" w:firstLine="423"/>
        <w:spacing w:before="25" w:line="239" w:lineRule="auto"/>
        <w:rPr>
          <w:sz w:val="20"/>
          <w:szCs w:val="20"/>
        </w:rPr>
      </w:pPr>
      <w:r>
        <w:rPr>
          <w:sz w:val="20"/>
          <w:szCs w:val="20"/>
          <w:spacing w:val="8"/>
        </w:rPr>
        <w:t>2、乙方应对原合同内容保守秘密，若因乙方原因导致合同内容</w:t>
      </w:r>
      <w:r>
        <w:rPr>
          <w:sz w:val="20"/>
          <w:szCs w:val="20"/>
          <w:spacing w:val="7"/>
        </w:rPr>
        <w:t>的公开而造成甲方经济和名</w:t>
      </w:r>
      <w:r>
        <w:rPr>
          <w:sz w:val="20"/>
          <w:szCs w:val="20"/>
        </w:rPr>
        <w:t xml:space="preserve"> </w:t>
      </w:r>
      <w:r>
        <w:rPr>
          <w:sz w:val="20"/>
          <w:szCs w:val="20"/>
          <w:spacing w:val="5"/>
        </w:rPr>
        <w:t>誉损失，</w:t>
      </w:r>
      <w:r>
        <w:rPr>
          <w:sz w:val="20"/>
          <w:szCs w:val="20"/>
          <w:spacing w:val="-50"/>
        </w:rPr>
        <w:t xml:space="preserve"> </w:t>
      </w:r>
      <w:r>
        <w:rPr>
          <w:sz w:val="20"/>
          <w:szCs w:val="20"/>
          <w:spacing w:val="5"/>
        </w:rPr>
        <w:t>由乙方承担法律责任。</w:t>
      </w:r>
    </w:p>
    <w:p>
      <w:pPr>
        <w:pStyle w:val="BodyText"/>
        <w:ind w:left="8" w:right="42" w:firstLine="423"/>
        <w:spacing w:before="27" w:line="244" w:lineRule="auto"/>
        <w:rPr>
          <w:sz w:val="20"/>
          <w:szCs w:val="20"/>
        </w:rPr>
      </w:pPr>
      <w:r>
        <w:rPr>
          <w:sz w:val="20"/>
          <w:szCs w:val="20"/>
          <w:spacing w:val="8"/>
        </w:rPr>
        <w:t>3、乙方应遵守甲方的各项保密管理规定，对甲方提供</w:t>
      </w:r>
      <w:r>
        <w:rPr>
          <w:sz w:val="20"/>
          <w:szCs w:val="20"/>
          <w:spacing w:val="7"/>
        </w:rPr>
        <w:t>的资料承担保密责任，并由乙方要求</w:t>
      </w:r>
      <w:r>
        <w:rPr>
          <w:sz w:val="20"/>
          <w:szCs w:val="20"/>
        </w:rPr>
        <w:t xml:space="preserve"> </w:t>
      </w:r>
      <w:r>
        <w:rPr>
          <w:sz w:val="20"/>
          <w:szCs w:val="20"/>
          <w:spacing w:val="10"/>
        </w:rPr>
        <w:t>其相关人员妥善保管，未经甲方的书面许可乙方不得以任何形式对外或第三方公开披露。如果</w:t>
      </w:r>
      <w:r>
        <w:rPr>
          <w:sz w:val="20"/>
          <w:szCs w:val="20"/>
          <w:spacing w:val="17"/>
        </w:rPr>
        <w:t xml:space="preserve"> </w:t>
      </w:r>
      <w:r>
        <w:rPr>
          <w:sz w:val="20"/>
          <w:szCs w:val="20"/>
          <w:spacing w:val="9"/>
        </w:rPr>
        <w:t>乙方造成泄密，有乙方承担法律责任和经济损失。</w:t>
      </w:r>
    </w:p>
    <w:p>
      <w:pPr>
        <w:pStyle w:val="BodyText"/>
        <w:ind w:left="427"/>
        <w:spacing w:before="24" w:line="227" w:lineRule="auto"/>
        <w:rPr>
          <w:sz w:val="20"/>
          <w:szCs w:val="20"/>
        </w:rPr>
      </w:pPr>
      <w:r>
        <w:rPr>
          <w:sz w:val="20"/>
          <w:szCs w:val="20"/>
          <w:spacing w:val="9"/>
        </w:rPr>
        <w:t>4、保密的内容包括甲方提供给乙方的所有信息，信息的使用范围仅限于原合同内容。</w:t>
      </w:r>
    </w:p>
    <w:p>
      <w:pPr>
        <w:pStyle w:val="BodyText"/>
        <w:ind w:left="432"/>
        <w:spacing w:before="25" w:line="227" w:lineRule="auto"/>
        <w:rPr>
          <w:sz w:val="20"/>
          <w:szCs w:val="20"/>
        </w:rPr>
      </w:pPr>
      <w:r>
        <w:rPr>
          <w:sz w:val="20"/>
          <w:szCs w:val="20"/>
          <w:spacing w:val="9"/>
        </w:rPr>
        <w:t>5、乙方不得以任何方式扩大甲方提供资料的知</w:t>
      </w:r>
      <w:r>
        <w:rPr>
          <w:sz w:val="20"/>
          <w:szCs w:val="20"/>
          <w:spacing w:val="8"/>
        </w:rPr>
        <w:t>悉范围。</w:t>
      </w:r>
    </w:p>
    <w:p>
      <w:pPr>
        <w:pStyle w:val="BodyText"/>
        <w:ind w:left="8" w:right="42" w:firstLine="421"/>
        <w:spacing w:before="28" w:line="248" w:lineRule="auto"/>
        <w:rPr>
          <w:sz w:val="20"/>
          <w:szCs w:val="20"/>
        </w:rPr>
      </w:pPr>
      <w:r>
        <w:rPr>
          <w:sz w:val="20"/>
          <w:szCs w:val="20"/>
          <w:spacing w:val="6"/>
        </w:rPr>
        <w:t>6、乙方应遵循“</w:t>
      </w:r>
      <w:r>
        <w:rPr>
          <w:sz w:val="20"/>
          <w:szCs w:val="20"/>
          <w:spacing w:val="-64"/>
        </w:rPr>
        <w:t xml:space="preserve"> </w:t>
      </w:r>
      <w:r>
        <w:rPr>
          <w:sz w:val="20"/>
          <w:szCs w:val="20"/>
          <w:spacing w:val="6"/>
        </w:rPr>
        <w:t>四项原则</w:t>
      </w:r>
      <w:r>
        <w:rPr>
          <w:sz w:val="20"/>
          <w:szCs w:val="20"/>
          <w:spacing w:val="-70"/>
        </w:rPr>
        <w:t xml:space="preserve"> </w:t>
      </w:r>
      <w:r>
        <w:rPr>
          <w:sz w:val="20"/>
          <w:szCs w:val="20"/>
          <w:spacing w:val="6"/>
        </w:rPr>
        <w:t>”。一是保护甲方的知识产权，乙方为甲方专门开发的软件以及</w:t>
      </w:r>
      <w:r>
        <w:rPr>
          <w:sz w:val="20"/>
          <w:szCs w:val="20"/>
        </w:rPr>
        <w:t xml:space="preserve"> </w:t>
      </w:r>
      <w:r>
        <w:rPr>
          <w:sz w:val="20"/>
          <w:szCs w:val="20"/>
          <w:spacing w:val="10"/>
        </w:rPr>
        <w:t>系统收集、产生的数据和相关信息的知识产权属于甲方，乙方不能擅自读取、存储、缓存、使</w:t>
      </w:r>
      <w:r>
        <w:rPr>
          <w:sz w:val="20"/>
          <w:szCs w:val="20"/>
          <w:spacing w:val="18"/>
        </w:rPr>
        <w:t xml:space="preserve"> </w:t>
      </w:r>
      <w:r>
        <w:rPr>
          <w:sz w:val="20"/>
          <w:szCs w:val="20"/>
          <w:spacing w:val="10"/>
        </w:rPr>
        <w:t>用和转接、转交第三方。二是保障甲方技术安全，乙方需确保所提供的软件、硬件产品安全和</w:t>
      </w:r>
      <w:r>
        <w:rPr>
          <w:sz w:val="20"/>
          <w:szCs w:val="20"/>
          <w:spacing w:val="18"/>
        </w:rPr>
        <w:t xml:space="preserve"> </w:t>
      </w:r>
      <w:r>
        <w:rPr>
          <w:sz w:val="20"/>
          <w:szCs w:val="20"/>
          <w:spacing w:val="10"/>
        </w:rPr>
        <w:t>信息系统安全，并加强内部管理，确保相关承揽人员严格遵守上述</w:t>
      </w:r>
      <w:r>
        <w:rPr>
          <w:sz w:val="20"/>
          <w:szCs w:val="20"/>
          <w:spacing w:val="9"/>
        </w:rPr>
        <w:t>“保护知识产权</w:t>
      </w:r>
      <w:r>
        <w:rPr>
          <w:sz w:val="20"/>
          <w:szCs w:val="20"/>
          <w:spacing w:val="-70"/>
        </w:rPr>
        <w:t xml:space="preserve"> </w:t>
      </w:r>
      <w:r>
        <w:rPr>
          <w:sz w:val="20"/>
          <w:szCs w:val="20"/>
          <w:spacing w:val="9"/>
        </w:rPr>
        <w:t>”原则。三</w:t>
      </w:r>
      <w:r>
        <w:rPr>
          <w:sz w:val="20"/>
          <w:szCs w:val="20"/>
        </w:rPr>
        <w:t xml:space="preserve"> </w:t>
      </w:r>
      <w:r>
        <w:rPr>
          <w:sz w:val="20"/>
          <w:szCs w:val="20"/>
          <w:spacing w:val="10"/>
        </w:rPr>
        <w:t>是保守甲方商业秘密，双方共同履行针对合作意图、技术路径和管理要求等内容的保密责任。</w:t>
      </w:r>
      <w:r>
        <w:rPr>
          <w:sz w:val="20"/>
          <w:szCs w:val="20"/>
          <w:spacing w:val="18"/>
        </w:rPr>
        <w:t xml:space="preserve"> </w:t>
      </w:r>
      <w:r>
        <w:rPr>
          <w:sz w:val="20"/>
          <w:szCs w:val="20"/>
          <w:spacing w:val="10"/>
        </w:rPr>
        <w:t>四是乙方遵循行业有关要求并接受国家局、总公司有关部门和专业公司网络安全工作的指导和</w:t>
      </w:r>
      <w:r>
        <w:rPr>
          <w:sz w:val="20"/>
          <w:szCs w:val="20"/>
          <w:spacing w:val="18"/>
        </w:rPr>
        <w:t xml:space="preserve"> </w:t>
      </w:r>
      <w:r>
        <w:rPr>
          <w:sz w:val="20"/>
          <w:szCs w:val="20"/>
          <w:spacing w:val="9"/>
        </w:rPr>
        <w:t>监管，确保涉及行业全局性、战略性业务的政策和标准一致性。</w:t>
      </w:r>
    </w:p>
    <w:p>
      <w:pPr>
        <w:pStyle w:val="BodyText"/>
        <w:ind w:left="35" w:right="41" w:firstLine="398"/>
        <w:spacing w:before="24"/>
        <w:rPr>
          <w:sz w:val="20"/>
          <w:szCs w:val="20"/>
        </w:rPr>
      </w:pPr>
      <w:r>
        <w:rPr>
          <w:sz w:val="20"/>
          <w:szCs w:val="20"/>
          <w:spacing w:val="8"/>
        </w:rPr>
        <w:t>7、对于乙方需要的信息，应仅限于为实施项目所必</w:t>
      </w:r>
      <w:r>
        <w:rPr>
          <w:sz w:val="20"/>
          <w:szCs w:val="20"/>
          <w:spacing w:val="7"/>
        </w:rPr>
        <w:t>需的各级政策、标准、规范等资料，经</w:t>
      </w:r>
      <w:r>
        <w:rPr>
          <w:sz w:val="20"/>
          <w:szCs w:val="20"/>
        </w:rPr>
        <w:t xml:space="preserve"> </w:t>
      </w:r>
      <w:r>
        <w:rPr>
          <w:sz w:val="20"/>
          <w:szCs w:val="20"/>
          <w:spacing w:val="4"/>
        </w:rPr>
        <w:t>甲方批准后，</w:t>
      </w:r>
      <w:r>
        <w:rPr>
          <w:sz w:val="20"/>
          <w:szCs w:val="20"/>
          <w:spacing w:val="-47"/>
        </w:rPr>
        <w:t xml:space="preserve"> </w:t>
      </w:r>
      <w:r>
        <w:rPr>
          <w:sz w:val="20"/>
          <w:szCs w:val="20"/>
          <w:spacing w:val="4"/>
        </w:rPr>
        <w:t>由甲方相关责任人提供。</w:t>
      </w:r>
    </w:p>
    <w:p>
      <w:pPr>
        <w:pStyle w:val="BodyText"/>
        <w:ind w:left="428"/>
        <w:spacing w:before="25" w:line="228" w:lineRule="auto"/>
        <w:rPr>
          <w:sz w:val="20"/>
          <w:szCs w:val="20"/>
        </w:rPr>
      </w:pPr>
      <w:r>
        <w:rPr>
          <w:sz w:val="20"/>
          <w:szCs w:val="20"/>
          <w:spacing w:val="9"/>
        </w:rPr>
        <w:t>8、乙方须根据《烟草行业信息安全基线管理技术规范》的开发安全要求进行实施。</w:t>
      </w:r>
    </w:p>
    <w:p>
      <w:pPr>
        <w:pStyle w:val="BodyText"/>
        <w:ind w:left="8" w:right="39" w:firstLine="420"/>
        <w:spacing w:before="28"/>
        <w:rPr>
          <w:sz w:val="20"/>
          <w:szCs w:val="20"/>
        </w:rPr>
      </w:pPr>
      <w:r>
        <w:rPr>
          <w:sz w:val="20"/>
          <w:szCs w:val="20"/>
          <w:spacing w:val="8"/>
        </w:rPr>
        <w:t>9、乙方应当响应甲方针对待建系统的网络安全等级保护定级要求，</w:t>
      </w:r>
      <w:r>
        <w:rPr>
          <w:sz w:val="20"/>
          <w:szCs w:val="20"/>
          <w:spacing w:val="7"/>
        </w:rPr>
        <w:t>并配合网信部门开展等</w:t>
      </w:r>
      <w:r>
        <w:rPr>
          <w:sz w:val="20"/>
          <w:szCs w:val="20"/>
        </w:rPr>
        <w:t xml:space="preserve"> </w:t>
      </w:r>
      <w:r>
        <w:rPr>
          <w:sz w:val="20"/>
          <w:szCs w:val="20"/>
          <w:spacing w:val="9"/>
        </w:rPr>
        <w:t>保测评工作，针对测评中发现的网络安全问题须及时整改。</w:t>
      </w:r>
    </w:p>
    <w:p>
      <w:pPr>
        <w:pStyle w:val="BodyText"/>
        <w:ind w:left="19" w:right="70" w:firstLine="423"/>
        <w:spacing w:before="24" w:line="239" w:lineRule="auto"/>
        <w:rPr>
          <w:sz w:val="20"/>
          <w:szCs w:val="20"/>
        </w:rPr>
      </w:pPr>
      <w:r>
        <w:rPr>
          <w:sz w:val="20"/>
          <w:szCs w:val="20"/>
          <w:spacing w:val="9"/>
        </w:rPr>
        <w:t>10、乙方提供的安全产品必须具备网络安全等级保护认证机构颁发的销售许可证书，支持</w:t>
      </w:r>
      <w:r>
        <w:rPr>
          <w:sz w:val="20"/>
          <w:szCs w:val="20"/>
          <w:spacing w:val="4"/>
        </w:rPr>
        <w:t xml:space="preserve"> </w:t>
      </w:r>
      <w:r>
        <w:rPr>
          <w:sz w:val="20"/>
          <w:szCs w:val="20"/>
        </w:rPr>
        <w:t>IPV</w:t>
      </w:r>
      <w:r>
        <w:rPr>
          <w:sz w:val="20"/>
          <w:szCs w:val="20"/>
          <w:spacing w:val="5"/>
        </w:rPr>
        <w:t>6</w:t>
      </w:r>
      <w:r>
        <w:rPr>
          <w:sz w:val="20"/>
          <w:szCs w:val="20"/>
          <w:spacing w:val="-34"/>
        </w:rPr>
        <w:t xml:space="preserve"> </w:t>
      </w:r>
      <w:r>
        <w:rPr>
          <w:sz w:val="20"/>
          <w:szCs w:val="20"/>
          <w:spacing w:val="5"/>
        </w:rPr>
        <w:t>和国密算法。</w:t>
      </w:r>
    </w:p>
    <w:p>
      <w:pPr>
        <w:spacing w:line="239" w:lineRule="auto"/>
        <w:sectPr>
          <w:headerReference w:type="default" r:id="rId114"/>
          <w:footerReference w:type="default" r:id="rId115"/>
          <w:pgSz w:w="12240" w:h="15840"/>
          <w:pgMar w:top="1165" w:right="1760" w:bottom="1105" w:left="1800" w:header="829" w:footer="939" w:gutter="0"/>
        </w:sectPr>
        <w:rPr>
          <w:sz w:val="20"/>
          <w:szCs w:val="20"/>
        </w:rPr>
      </w:pPr>
    </w:p>
    <w:p>
      <w:pPr>
        <w:pStyle w:val="BodyText"/>
        <w:ind w:left="8" w:firstLine="434"/>
        <w:spacing w:before="305" w:line="243" w:lineRule="auto"/>
        <w:rPr>
          <w:sz w:val="20"/>
          <w:szCs w:val="20"/>
        </w:rPr>
      </w:pPr>
      <w:r>
        <w:rPr>
          <w:sz w:val="20"/>
          <w:szCs w:val="20"/>
          <w:spacing w:val="10"/>
        </w:rPr>
        <w:t>11、对于新建或改建的信息系统，项目开工前乙方须提交《信息化项目</w:t>
      </w:r>
      <w:r>
        <w:rPr>
          <w:sz w:val="20"/>
          <w:szCs w:val="20"/>
          <w:spacing w:val="9"/>
        </w:rPr>
        <w:t>开工申请表》（附</w:t>
      </w:r>
      <w:r>
        <w:rPr>
          <w:sz w:val="20"/>
          <w:szCs w:val="20"/>
        </w:rPr>
        <w:t xml:space="preserve"> </w:t>
      </w:r>
      <w:r>
        <w:rPr>
          <w:sz w:val="20"/>
          <w:szCs w:val="20"/>
          <w:spacing w:val="9"/>
        </w:rPr>
        <w:t>录</w:t>
      </w:r>
      <w:r>
        <w:rPr>
          <w:sz w:val="20"/>
          <w:szCs w:val="20"/>
          <w:spacing w:val="-43"/>
        </w:rPr>
        <w:t xml:space="preserve"> </w:t>
      </w:r>
      <w:r>
        <w:rPr>
          <w:sz w:val="20"/>
          <w:szCs w:val="20"/>
          <w:spacing w:val="9"/>
        </w:rPr>
        <w:t>A）、《保密及网络安全责任承诺书（项目）》（附录</w:t>
      </w:r>
      <w:r>
        <w:rPr>
          <w:sz w:val="20"/>
          <w:szCs w:val="20"/>
          <w:spacing w:val="-44"/>
        </w:rPr>
        <w:t xml:space="preserve"> </w:t>
      </w:r>
      <w:r>
        <w:rPr>
          <w:sz w:val="20"/>
          <w:szCs w:val="20"/>
          <w:spacing w:val="9"/>
        </w:rPr>
        <w:t>B）、《项目开工网络安全培训记录》</w:t>
      </w:r>
      <w:r>
        <w:rPr>
          <w:sz w:val="20"/>
          <w:szCs w:val="20"/>
        </w:rPr>
        <w:t xml:space="preserve"> </w:t>
      </w:r>
      <w:r>
        <w:rPr>
          <w:sz w:val="20"/>
          <w:szCs w:val="20"/>
          <w:spacing w:val="10"/>
        </w:rPr>
        <w:t>（附录C</w:t>
      </w:r>
      <w:r>
        <w:rPr>
          <w:sz w:val="20"/>
          <w:szCs w:val="20"/>
          <w:spacing w:val="22"/>
        </w:rPr>
        <w:t>），</w:t>
      </w:r>
      <w:r>
        <w:rPr>
          <w:sz w:val="20"/>
          <w:szCs w:val="20"/>
          <w:spacing w:val="10"/>
        </w:rPr>
        <w:t>开工申请表审批通过后方可进场实施，其他类型的信息化项目视情况签订。</w:t>
      </w:r>
    </w:p>
    <w:p>
      <w:pPr>
        <w:pStyle w:val="BodyText"/>
        <w:ind w:left="8" w:right="64" w:firstLine="434"/>
        <w:spacing w:before="26" w:line="244" w:lineRule="auto"/>
        <w:rPr>
          <w:sz w:val="20"/>
          <w:szCs w:val="20"/>
        </w:rPr>
      </w:pPr>
      <w:r>
        <w:rPr>
          <w:sz w:val="20"/>
          <w:szCs w:val="20"/>
          <w:spacing w:val="10"/>
        </w:rPr>
        <w:t>12、对于新建或改建的信息系统，在项目实施过程中，乙方须严格依据</w:t>
      </w:r>
      <w:r>
        <w:rPr>
          <w:sz w:val="20"/>
          <w:szCs w:val="20"/>
          <w:spacing w:val="9"/>
        </w:rPr>
        <w:t>系统测试相关操作</w:t>
      </w:r>
      <w:r>
        <w:rPr>
          <w:sz w:val="20"/>
          <w:szCs w:val="20"/>
        </w:rPr>
        <w:t xml:space="preserve"> </w:t>
      </w:r>
      <w:r>
        <w:rPr>
          <w:sz w:val="20"/>
          <w:szCs w:val="20"/>
          <w:spacing w:val="10"/>
        </w:rPr>
        <w:t>规程进行测试，并编制及保存测试报告。须避免使用包含个人身份信息或其他敏感信息的运行</w:t>
      </w:r>
      <w:r>
        <w:rPr>
          <w:sz w:val="20"/>
          <w:szCs w:val="20"/>
          <w:spacing w:val="17"/>
        </w:rPr>
        <w:t xml:space="preserve"> </w:t>
      </w:r>
      <w:r>
        <w:rPr>
          <w:sz w:val="20"/>
          <w:szCs w:val="20"/>
          <w:spacing w:val="9"/>
        </w:rPr>
        <w:t>数据库用于测试，利用内部数据进行测试时，须对敏感数据进行脱敏处理。</w:t>
      </w:r>
    </w:p>
    <w:p>
      <w:pPr>
        <w:pStyle w:val="BodyText"/>
        <w:ind w:left="8" w:right="64" w:firstLine="434"/>
        <w:spacing w:before="22" w:line="244" w:lineRule="auto"/>
        <w:rPr>
          <w:sz w:val="20"/>
          <w:szCs w:val="20"/>
        </w:rPr>
      </w:pPr>
      <w:r>
        <w:rPr>
          <w:sz w:val="20"/>
          <w:szCs w:val="20"/>
          <w:spacing w:val="10"/>
        </w:rPr>
        <w:t>13、对于新建或改建的信息系统，乙方在搭建开发测试环境时须与生产</w:t>
      </w:r>
      <w:r>
        <w:rPr>
          <w:sz w:val="20"/>
          <w:szCs w:val="20"/>
          <w:spacing w:val="9"/>
        </w:rPr>
        <w:t>环境进行隔离，禁</w:t>
      </w:r>
      <w:r>
        <w:rPr>
          <w:sz w:val="20"/>
          <w:szCs w:val="20"/>
        </w:rPr>
        <w:t xml:space="preserve"> </w:t>
      </w:r>
      <w:r>
        <w:rPr>
          <w:sz w:val="20"/>
          <w:szCs w:val="20"/>
          <w:spacing w:val="10"/>
        </w:rPr>
        <w:t>止私自在生产环境中进行直接测试，第三方人员接入生产环境时，须采取访问控制及安全审计</w:t>
      </w:r>
      <w:r>
        <w:rPr>
          <w:sz w:val="20"/>
          <w:szCs w:val="20"/>
          <w:spacing w:val="17"/>
        </w:rPr>
        <w:t xml:space="preserve"> </w:t>
      </w:r>
      <w:r>
        <w:rPr>
          <w:sz w:val="20"/>
          <w:szCs w:val="20"/>
          <w:spacing w:val="5"/>
        </w:rPr>
        <w:t>管理措施。</w:t>
      </w:r>
    </w:p>
    <w:p>
      <w:pPr>
        <w:pStyle w:val="BodyText"/>
        <w:ind w:left="430"/>
        <w:spacing w:before="26" w:line="228" w:lineRule="auto"/>
        <w:rPr>
          <w:sz w:val="20"/>
          <w:szCs w:val="20"/>
        </w:rPr>
      </w:pPr>
      <w:r>
        <w:rPr>
          <w:sz w:val="20"/>
          <w:szCs w:val="20"/>
          <w:b/>
          <w:bCs/>
          <w:spacing w:val="7"/>
        </w:rPr>
        <w:t>三、违约责任处理</w:t>
      </w:r>
    </w:p>
    <w:p>
      <w:pPr>
        <w:pStyle w:val="BodyText"/>
        <w:ind w:left="9" w:right="64" w:firstLine="421"/>
        <w:spacing w:before="25" w:line="251" w:lineRule="auto"/>
        <w:rPr>
          <w:sz w:val="20"/>
          <w:szCs w:val="20"/>
        </w:rPr>
      </w:pPr>
      <w:r>
        <w:rPr>
          <w:sz w:val="20"/>
          <w:szCs w:val="20"/>
          <w:spacing w:val="10"/>
        </w:rPr>
        <w:t>如果乙方违反本协议，将根据情节轻重予以警告、经济处罚、中止合同；给甲方单位造成</w:t>
      </w:r>
      <w:r>
        <w:rPr>
          <w:sz w:val="20"/>
          <w:szCs w:val="20"/>
          <w:spacing w:val="14"/>
        </w:rPr>
        <w:t xml:space="preserve"> </w:t>
      </w:r>
      <w:r>
        <w:rPr>
          <w:sz w:val="20"/>
          <w:szCs w:val="20"/>
          <w:spacing w:val="9"/>
        </w:rPr>
        <w:t>经济损失的，应予以赔偿；涉嫌犯罪的，移交司法机关追究刑事责任。</w:t>
      </w:r>
    </w:p>
    <w:p>
      <w:pPr>
        <w:pStyle w:val="BodyText"/>
        <w:ind w:left="8" w:right="64" w:firstLine="421"/>
        <w:spacing w:line="251" w:lineRule="auto"/>
        <w:rPr>
          <w:sz w:val="20"/>
          <w:szCs w:val="20"/>
        </w:rPr>
      </w:pPr>
      <w:r>
        <w:rPr>
          <w:sz w:val="20"/>
          <w:szCs w:val="20"/>
          <w:spacing w:val="10"/>
        </w:rPr>
        <w:t>经济处罚标准：因乙方原因给甲方生产带来不良影响和经济利益损失的，除赔偿甲方经济</w:t>
      </w:r>
      <w:r>
        <w:rPr>
          <w:sz w:val="20"/>
          <w:szCs w:val="20"/>
          <w:spacing w:val="16"/>
        </w:rPr>
        <w:t xml:space="preserve"> </w:t>
      </w:r>
      <w:r>
        <w:rPr>
          <w:sz w:val="20"/>
          <w:szCs w:val="20"/>
          <w:spacing w:val="8"/>
        </w:rPr>
        <w:t>损失外，乙方还应承担不高于合同总价</w:t>
      </w:r>
      <w:r>
        <w:rPr>
          <w:sz w:val="20"/>
          <w:szCs w:val="20"/>
          <w:spacing w:val="-16"/>
        </w:rPr>
        <w:t xml:space="preserve"> </w:t>
      </w:r>
      <w:r>
        <w:rPr>
          <w:sz w:val="20"/>
          <w:szCs w:val="20"/>
          <w:spacing w:val="8"/>
        </w:rPr>
        <w:t>10%的违约金，违约金上缴甲方财务。</w:t>
      </w:r>
    </w:p>
    <w:p>
      <w:pPr>
        <w:pStyle w:val="BodyText"/>
        <w:ind w:left="450"/>
        <w:spacing w:before="1" w:line="228" w:lineRule="auto"/>
        <w:rPr>
          <w:sz w:val="20"/>
          <w:szCs w:val="20"/>
        </w:rPr>
      </w:pPr>
      <w:r>
        <w:rPr>
          <w:sz w:val="20"/>
          <w:szCs w:val="20"/>
          <w:b/>
          <w:bCs/>
          <w:spacing w:val="3"/>
        </w:rPr>
        <w:t>四、其他约定</w:t>
      </w:r>
    </w:p>
    <w:p>
      <w:pPr>
        <w:pStyle w:val="BodyText"/>
        <w:ind w:left="443"/>
        <w:spacing w:before="27" w:line="227" w:lineRule="auto"/>
        <w:rPr>
          <w:sz w:val="20"/>
          <w:szCs w:val="20"/>
        </w:rPr>
      </w:pPr>
      <w:r>
        <w:rPr>
          <w:sz w:val="20"/>
          <w:szCs w:val="20"/>
          <w:spacing w:val="9"/>
        </w:rPr>
        <w:t>1、双方同意，不论本合同是否变更、解除或终止，本协</w:t>
      </w:r>
      <w:r>
        <w:rPr>
          <w:sz w:val="20"/>
          <w:szCs w:val="20"/>
          <w:spacing w:val="8"/>
        </w:rPr>
        <w:t>议书将持续有效。</w:t>
      </w:r>
    </w:p>
    <w:p>
      <w:pPr>
        <w:pStyle w:val="BodyText"/>
        <w:ind w:left="430"/>
        <w:spacing w:before="24" w:line="228" w:lineRule="auto"/>
        <w:rPr>
          <w:sz w:val="20"/>
          <w:szCs w:val="20"/>
        </w:rPr>
      </w:pPr>
      <w:r>
        <w:rPr>
          <w:sz w:val="20"/>
          <w:szCs w:val="20"/>
          <w:spacing w:val="8"/>
        </w:rPr>
        <w:t>2、未尽事宜双方友好协商解决。</w:t>
      </w:r>
    </w:p>
    <w:p>
      <w:pPr>
        <w:pStyle w:val="BodyText"/>
        <w:ind w:left="428"/>
        <w:spacing w:before="25" w:line="227" w:lineRule="auto"/>
        <w:rPr>
          <w:sz w:val="20"/>
          <w:szCs w:val="20"/>
        </w:rPr>
      </w:pPr>
      <w:r>
        <w:rPr>
          <w:sz w:val="20"/>
          <w:szCs w:val="20"/>
          <w:spacing w:val="9"/>
        </w:rPr>
        <w:t>特别提示：本网络安全协议书甲乙双方均仔细阅读并已经充分了解协议内容及意思表示。</w:t>
      </w:r>
    </w:p>
    <w:p>
      <w:pPr>
        <w:spacing w:line="227" w:lineRule="auto"/>
        <w:sectPr>
          <w:headerReference w:type="default" r:id="rId116"/>
          <w:footerReference w:type="default" r:id="rId117"/>
          <w:pgSz w:w="12240" w:h="15840"/>
          <w:pgMar w:top="1165" w:right="1738" w:bottom="1105" w:left="1800" w:header="829" w:footer="939" w:gutter="0"/>
        </w:sectPr>
        <w:rPr>
          <w:sz w:val="20"/>
          <w:szCs w:val="20"/>
        </w:rPr>
      </w:pPr>
    </w:p>
    <w:p>
      <w:pPr>
        <w:pStyle w:val="BodyText"/>
        <w:ind w:left="701"/>
        <w:spacing w:before="304" w:line="227" w:lineRule="auto"/>
        <w:rPr>
          <w:sz w:val="20"/>
          <w:szCs w:val="20"/>
        </w:rPr>
      </w:pPr>
      <w:r>
        <w:rPr>
          <w:sz w:val="20"/>
          <w:szCs w:val="20"/>
          <w:b/>
          <w:bCs/>
          <w:spacing w:val="-3"/>
        </w:rPr>
        <w:t>附录</w:t>
      </w:r>
      <w:r>
        <w:rPr>
          <w:sz w:val="20"/>
          <w:szCs w:val="20"/>
          <w:spacing w:val="-46"/>
        </w:rPr>
        <w:t xml:space="preserve"> </w:t>
      </w:r>
      <w:r>
        <w:rPr>
          <w:sz w:val="20"/>
          <w:szCs w:val="20"/>
          <w:b/>
          <w:bCs/>
          <w:spacing w:val="-3"/>
        </w:rPr>
        <w:t>A</w:t>
      </w:r>
    </w:p>
    <w:p>
      <w:pPr>
        <w:pStyle w:val="BodyText"/>
        <w:ind w:left="4160"/>
        <w:spacing w:before="147" w:line="228" w:lineRule="auto"/>
        <w:rPr>
          <w:sz w:val="20"/>
          <w:szCs w:val="20"/>
        </w:rPr>
      </w:pPr>
      <w:r>
        <w:rPr>
          <w:sz w:val="20"/>
          <w:szCs w:val="20"/>
          <w:b/>
          <w:bCs/>
          <w:spacing w:val="7"/>
        </w:rPr>
        <w:t>信息化项目开工申请表</w:t>
      </w:r>
    </w:p>
    <w:p>
      <w:pPr>
        <w:pStyle w:val="BodyText"/>
        <w:ind w:left="6758"/>
        <w:spacing w:before="144" w:line="223" w:lineRule="auto"/>
        <w:rPr>
          <w:sz w:val="20"/>
          <w:szCs w:val="20"/>
        </w:rPr>
      </w:pPr>
      <w:r>
        <w:rPr>
          <w:sz w:val="20"/>
          <w:szCs w:val="20"/>
          <w:spacing w:val="2"/>
        </w:rPr>
        <w:t>申请日期：年</w:t>
      </w:r>
      <w:r>
        <w:rPr>
          <w:sz w:val="20"/>
          <w:szCs w:val="20"/>
          <w:spacing w:val="22"/>
        </w:rPr>
        <w:t xml:space="preserve"> </w:t>
      </w:r>
      <w:r>
        <w:rPr>
          <w:sz w:val="20"/>
          <w:szCs w:val="20"/>
          <w:spacing w:val="2"/>
        </w:rPr>
        <w:t>月</w:t>
      </w:r>
      <w:r>
        <w:rPr>
          <w:sz w:val="20"/>
          <w:szCs w:val="20"/>
          <w:spacing w:val="49"/>
        </w:rPr>
        <w:t xml:space="preserve"> </w:t>
      </w:r>
      <w:r>
        <w:rPr>
          <w:sz w:val="20"/>
          <w:szCs w:val="20"/>
          <w:spacing w:val="2"/>
        </w:rPr>
        <w:t>日</w:t>
      </w:r>
    </w:p>
    <w:tbl>
      <w:tblPr>
        <w:tblStyle w:val="TableNormal"/>
        <w:tblW w:w="964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1"/>
        <w:gridCol w:w="567"/>
        <w:gridCol w:w="8505"/>
      </w:tblGrid>
      <w:tr>
        <w:trPr>
          <w:trHeight w:val="788" w:hRule="atLeast"/>
        </w:trPr>
        <w:tc>
          <w:tcPr>
            <w:tcW w:w="571"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43"/>
              <w:spacing w:before="65" w:line="228" w:lineRule="auto"/>
              <w:rPr>
                <w:sz w:val="20"/>
                <w:szCs w:val="20"/>
              </w:rPr>
            </w:pPr>
            <w:r>
              <w:rPr>
                <w:sz w:val="20"/>
                <w:szCs w:val="20"/>
                <w:spacing w:val="-9"/>
              </w:rPr>
              <w:t>申请</w:t>
            </w:r>
          </w:p>
        </w:tc>
        <w:tc>
          <w:tcPr>
            <w:tcW w:w="9072" w:type="dxa"/>
            <w:vAlign w:val="top"/>
            <w:gridSpan w:val="2"/>
            <w:tcBorders>
              <w:bottom w:val="nil"/>
            </w:tcBorders>
          </w:tcPr>
          <w:p>
            <w:pPr>
              <w:pStyle w:val="TableText"/>
              <w:ind w:left="319"/>
              <w:spacing w:before="156" w:line="226" w:lineRule="auto"/>
              <w:rPr>
                <w:sz w:val="20"/>
                <w:szCs w:val="20"/>
              </w:rPr>
            </w:pPr>
            <w:r>
              <w:rPr>
                <w:sz w:val="20"/>
                <w:szCs w:val="20"/>
                <w:spacing w:val="7"/>
              </w:rPr>
              <w:t>阜阳卷烟厂网信办：</w:t>
            </w:r>
          </w:p>
          <w:p>
            <w:pPr>
              <w:pStyle w:val="TableText"/>
              <w:ind w:left="731"/>
              <w:spacing w:before="145" w:line="213" w:lineRule="auto"/>
              <w:tabs>
                <w:tab w:val="left" w:pos="3251"/>
              </w:tabs>
              <w:rPr>
                <w:sz w:val="20"/>
                <w:szCs w:val="20"/>
              </w:rPr>
            </w:pPr>
            <w:r>
              <w:rPr>
                <w:sz w:val="20"/>
                <w:szCs w:val="20"/>
                <w:u w:val="single" w:color="auto"/>
              </w:rPr>
              <w:tab/>
            </w:r>
            <w:r>
              <w:rPr>
                <w:sz w:val="20"/>
                <w:szCs w:val="20"/>
                <w:spacing w:val="-87"/>
              </w:rPr>
              <w:t xml:space="preserve"> </w:t>
            </w:r>
            <w:r>
              <w:rPr>
                <w:sz w:val="20"/>
                <w:szCs w:val="20"/>
                <w:spacing w:val="11"/>
              </w:rPr>
              <w:t>项目按照阜阳卷烟厂信息化项目网络安全管理要求</w:t>
            </w:r>
            <w:r>
              <w:rPr>
                <w:sz w:val="20"/>
                <w:szCs w:val="20"/>
                <w:spacing w:val="10"/>
              </w:rPr>
              <w:t>提供下述文</w:t>
            </w:r>
          </w:p>
        </w:tc>
      </w:tr>
      <w:tr>
        <w:trPr>
          <w:trHeight w:val="1906" w:hRule="atLeast"/>
        </w:trPr>
        <w:tc>
          <w:tcPr>
            <w:tcW w:w="571" w:type="dxa"/>
            <w:vAlign w:val="top"/>
            <w:vMerge w:val="continue"/>
            <w:tcBorders>
              <w:bottom w:val="nil"/>
              <w:top w:val="nil"/>
            </w:tcBorders>
          </w:tcPr>
          <w:p>
            <w:pPr>
              <w:rPr>
                <w:rFonts w:ascii="Arial"/>
                <w:sz w:val="21"/>
              </w:rPr>
            </w:pPr>
            <w:r/>
          </w:p>
        </w:tc>
        <w:tc>
          <w:tcPr>
            <w:tcW w:w="567" w:type="dxa"/>
            <w:vAlign w:val="top"/>
            <w:tcBorders>
              <w:bottom w:val="nil"/>
              <w:right w:val="nil"/>
              <w:top w:val="nil"/>
            </w:tcBorders>
          </w:tcPr>
          <w:p>
            <w:pPr>
              <w:pStyle w:val="TableText"/>
              <w:ind w:left="111"/>
              <w:spacing w:before="33" w:line="222" w:lineRule="auto"/>
              <w:rPr>
                <w:sz w:val="20"/>
                <w:szCs w:val="20"/>
              </w:rPr>
            </w:pPr>
            <w:r>
              <w:rPr>
                <w:sz w:val="20"/>
                <w:szCs w:val="20"/>
              </w:rPr>
              <w:t>件：</w:t>
            </w:r>
          </w:p>
          <w:p>
            <w:pPr>
              <w:ind w:firstLine="165"/>
              <w:spacing w:line="326" w:lineRule="exact"/>
              <w:rPr/>
            </w:pPr>
            <w:r>
              <w:rPr>
                <w:position w:val="-6"/>
              </w:rPr>
              <w:drawing>
                <wp:inline distT="0" distB="0" distL="0" distR="0">
                  <wp:extent cx="188595" cy="207644"/>
                  <wp:effectExtent l="0" t="0" r="0" b="0"/>
                  <wp:docPr id="16" name="IM 16"/>
                  <wp:cNvGraphicFramePr/>
                  <a:graphic>
                    <a:graphicData uri="http://schemas.openxmlformats.org/drawingml/2006/picture">
                      <pic:pic>
                        <pic:nvPicPr>
                          <pic:cNvPr id="16" name="IM 16"/>
                          <pic:cNvPicPr/>
                        </pic:nvPicPr>
                        <pic:blipFill>
                          <a:blip r:embed="rId120"/>
                          <a:stretch>
                            <a:fillRect/>
                          </a:stretch>
                        </pic:blipFill>
                        <pic:spPr>
                          <a:xfrm rot="0">
                            <a:off x="0" y="0"/>
                            <a:ext cx="188595" cy="207644"/>
                          </a:xfrm>
                          <a:prstGeom prst="rect">
                            <a:avLst/>
                          </a:prstGeom>
                        </pic:spPr>
                      </pic:pic>
                    </a:graphicData>
                  </a:graphic>
                </wp:inline>
              </w:drawing>
            </w:r>
          </w:p>
          <w:p>
            <w:pPr>
              <w:ind w:firstLine="158"/>
              <w:spacing w:before="69" w:line="1083" w:lineRule="exact"/>
              <w:rPr/>
            </w:pPr>
            <w:r>
              <w:rPr>
                <w:position w:val="-21"/>
              </w:rPr>
              <w:drawing>
                <wp:inline distT="0" distB="0" distL="0" distR="0">
                  <wp:extent cx="206375" cy="687705"/>
                  <wp:effectExtent l="0" t="0" r="0" b="0"/>
                  <wp:docPr id="18" name="IM 18"/>
                  <wp:cNvGraphicFramePr/>
                  <a:graphic>
                    <a:graphicData uri="http://schemas.openxmlformats.org/drawingml/2006/picture">
                      <pic:pic>
                        <pic:nvPicPr>
                          <pic:cNvPr id="18" name="IM 18"/>
                          <pic:cNvPicPr/>
                        </pic:nvPicPr>
                        <pic:blipFill>
                          <a:blip r:embed="rId121"/>
                          <a:stretch>
                            <a:fillRect/>
                          </a:stretch>
                        </pic:blipFill>
                        <pic:spPr>
                          <a:xfrm rot="0">
                            <a:off x="0" y="0"/>
                            <a:ext cx="206375" cy="687705"/>
                          </a:xfrm>
                          <a:prstGeom prst="rect">
                            <a:avLst/>
                          </a:prstGeom>
                        </pic:spPr>
                      </pic:pic>
                    </a:graphicData>
                  </a:graphic>
                </wp:inline>
              </w:drawing>
            </w:r>
          </w:p>
        </w:tc>
        <w:tc>
          <w:tcPr>
            <w:tcW w:w="8505" w:type="dxa"/>
            <w:vAlign w:val="top"/>
            <w:tcBorders>
              <w:left w:val="nil"/>
              <w:bottom w:val="nil"/>
              <w:top w:val="nil"/>
            </w:tcBorders>
          </w:tcPr>
          <w:p>
            <w:pPr>
              <w:pStyle w:val="TableText"/>
              <w:ind w:left="515"/>
              <w:spacing w:before="304" w:line="227" w:lineRule="auto"/>
              <w:rPr>
                <w:sz w:val="20"/>
                <w:szCs w:val="20"/>
              </w:rPr>
            </w:pPr>
            <w:r>
              <w:rPr>
                <w:sz w:val="20"/>
                <w:szCs w:val="20"/>
                <w:spacing w:val="9"/>
              </w:rPr>
              <w:t>1 .项目成员签订的《保密及网络安全责任承诺书（项</w:t>
            </w:r>
            <w:r>
              <w:rPr>
                <w:sz w:val="20"/>
                <w:szCs w:val="20"/>
                <w:spacing w:val="8"/>
              </w:rPr>
              <w:t>目）》</w:t>
            </w:r>
          </w:p>
          <w:p>
            <w:pPr>
              <w:pStyle w:val="TableText"/>
              <w:ind w:left="514"/>
              <w:spacing w:before="28" w:line="228" w:lineRule="auto"/>
              <w:rPr>
                <w:sz w:val="20"/>
                <w:szCs w:val="20"/>
              </w:rPr>
            </w:pPr>
            <w:r>
              <w:rPr>
                <w:sz w:val="20"/>
                <w:szCs w:val="20"/>
                <w:spacing w:val="8"/>
              </w:rPr>
              <w:t>2 .项目成员的《相关人员网络安全培训记录》</w:t>
            </w:r>
          </w:p>
          <w:p>
            <w:pPr>
              <w:pStyle w:val="TableText"/>
              <w:ind w:left="102" w:right="109" w:firstLine="423"/>
              <w:spacing w:before="23"/>
              <w:rPr>
                <w:sz w:val="20"/>
                <w:szCs w:val="20"/>
              </w:rPr>
            </w:pPr>
            <w:r>
              <w:rPr>
                <w:sz w:val="20"/>
                <w:szCs w:val="20"/>
                <w:spacing w:val="8"/>
              </w:rPr>
              <w:t>3 .定制开发软件费用大于</w:t>
            </w:r>
            <w:r>
              <w:rPr>
                <w:sz w:val="20"/>
                <w:szCs w:val="20"/>
                <w:spacing w:val="-19"/>
              </w:rPr>
              <w:t xml:space="preserve"> </w:t>
            </w:r>
            <w:r>
              <w:rPr>
                <w:sz w:val="20"/>
                <w:szCs w:val="20"/>
                <w:spacing w:val="8"/>
              </w:rPr>
              <w:t>100</w:t>
            </w:r>
            <w:r>
              <w:rPr>
                <w:sz w:val="20"/>
                <w:szCs w:val="20"/>
                <w:spacing w:val="-35"/>
              </w:rPr>
              <w:t xml:space="preserve"> </w:t>
            </w:r>
            <w:r>
              <w:rPr>
                <w:sz w:val="20"/>
                <w:szCs w:val="20"/>
                <w:spacing w:val="8"/>
              </w:rPr>
              <w:t>万元的信息化建设项目提供对《网络安全协议书》管理</w:t>
            </w:r>
            <w:r>
              <w:rPr>
                <w:sz w:val="20"/>
                <w:szCs w:val="20"/>
              </w:rPr>
              <w:t xml:space="preserve"> </w:t>
            </w:r>
            <w:r>
              <w:rPr>
                <w:sz w:val="20"/>
                <w:szCs w:val="20"/>
                <w:spacing w:val="8"/>
              </w:rPr>
              <w:t>要求的响应方案。（另附页）</w:t>
            </w:r>
          </w:p>
          <w:p>
            <w:pPr>
              <w:pStyle w:val="TableText"/>
              <w:ind w:left="77" w:right="107" w:firstLine="443"/>
              <w:spacing w:before="24" w:line="232" w:lineRule="auto"/>
              <w:rPr>
                <w:sz w:val="20"/>
                <w:szCs w:val="20"/>
              </w:rPr>
            </w:pPr>
            <w:r>
              <w:rPr>
                <w:sz w:val="20"/>
                <w:szCs w:val="20"/>
                <w:spacing w:val="8"/>
              </w:rPr>
              <w:t>4  .定制开发软件费用大于200</w:t>
            </w:r>
            <w:r>
              <w:rPr>
                <w:sz w:val="20"/>
                <w:szCs w:val="20"/>
                <w:spacing w:val="-33"/>
              </w:rPr>
              <w:t xml:space="preserve"> </w:t>
            </w:r>
            <w:r>
              <w:rPr>
                <w:sz w:val="20"/>
                <w:szCs w:val="20"/>
                <w:spacing w:val="8"/>
              </w:rPr>
              <w:t>万元</w:t>
            </w:r>
            <w:r>
              <w:rPr>
                <w:sz w:val="20"/>
                <w:szCs w:val="20"/>
                <w:spacing w:val="7"/>
              </w:rPr>
              <w:t>的信息化建设项目对《烟草行业工业控制系统网络</w:t>
            </w:r>
            <w:r>
              <w:rPr>
                <w:sz w:val="20"/>
                <w:szCs w:val="20"/>
              </w:rPr>
              <w:t xml:space="preserve"> </w:t>
            </w:r>
            <w:r>
              <w:rPr>
                <w:sz w:val="20"/>
                <w:szCs w:val="20"/>
                <w:spacing w:val="9"/>
              </w:rPr>
              <w:t>安全基线技术规范》技术要求的响应方案（另附页）项目申请于 </w:t>
            </w:r>
            <w:r>
              <w:rPr>
                <w:sz w:val="20"/>
                <w:szCs w:val="20"/>
                <w:u w:val="single" w:color="auto"/>
                <w:spacing w:val="9"/>
              </w:rPr>
              <w:t xml:space="preserve">            </w:t>
            </w:r>
            <w:r>
              <w:rPr>
                <w:sz w:val="20"/>
                <w:szCs w:val="20"/>
                <w:spacing w:val="9"/>
              </w:rPr>
              <w:t>（时间）开</w:t>
            </w:r>
          </w:p>
        </w:tc>
      </w:tr>
      <w:tr>
        <w:trPr>
          <w:trHeight w:val="5820" w:hRule="atLeast"/>
        </w:trPr>
        <w:tc>
          <w:tcPr>
            <w:tcW w:w="571" w:type="dxa"/>
            <w:vAlign w:val="top"/>
            <w:vMerge w:val="continue"/>
            <w:tcBorders>
              <w:bottom w:val="single" w:color="000000" w:sz="38" w:space="0"/>
              <w:top w:val="nil"/>
            </w:tcBorders>
          </w:tcPr>
          <w:p>
            <w:pPr>
              <w:rPr>
                <w:rFonts w:ascii="Arial"/>
                <w:sz w:val="21"/>
              </w:rPr>
            </w:pPr>
            <w:r/>
          </w:p>
        </w:tc>
        <w:tc>
          <w:tcPr>
            <w:tcW w:w="9072" w:type="dxa"/>
            <w:vAlign w:val="top"/>
            <w:gridSpan w:val="2"/>
            <w:tcBorders>
              <w:top w:val="nil"/>
              <w:bottom w:val="single" w:color="000000" w:sz="38" w:space="0"/>
            </w:tcBorders>
          </w:tcPr>
          <w:p>
            <w:pPr>
              <w:pStyle w:val="TableText"/>
              <w:ind w:left="114"/>
              <w:spacing w:before="32" w:line="264" w:lineRule="exact"/>
              <w:rPr>
                <w:sz w:val="20"/>
                <w:szCs w:val="20"/>
              </w:rPr>
            </w:pPr>
            <w:r>
              <w:rPr>
                <w:sz w:val="20"/>
                <w:szCs w:val="20"/>
                <w:spacing w:val="-1"/>
                <w:position w:val="1"/>
              </w:rPr>
              <w:t>工。</w:t>
            </w:r>
          </w:p>
          <w:p>
            <w:pPr>
              <w:spacing w:line="453" w:lineRule="auto"/>
              <w:rPr>
                <w:rFonts w:ascii="Arial"/>
                <w:sz w:val="21"/>
              </w:rPr>
            </w:pPr>
            <w:r/>
          </w:p>
          <w:p>
            <w:pPr>
              <w:pStyle w:val="TableText"/>
              <w:ind w:left="319"/>
              <w:spacing w:before="65" w:line="226" w:lineRule="auto"/>
              <w:rPr>
                <w:sz w:val="20"/>
                <w:szCs w:val="20"/>
              </w:rPr>
            </w:pPr>
            <w:r>
              <w:rPr>
                <w:sz w:val="20"/>
                <w:szCs w:val="20"/>
                <w:spacing w:val="7"/>
              </w:rPr>
              <w:t>阜烟项目负责人签字：                 第三方项目负责人签字：</w:t>
            </w:r>
          </w:p>
        </w:tc>
      </w:tr>
      <w:tr>
        <w:trPr>
          <w:trHeight w:val="2242" w:hRule="atLeast"/>
        </w:trPr>
        <w:tc>
          <w:tcPr>
            <w:tcW w:w="9643" w:type="dxa"/>
            <w:vAlign w:val="top"/>
            <w:gridSpan w:val="3"/>
            <w:tcBorders>
              <w:bottom w:val="single" w:color="000000" w:sz="38" w:space="0"/>
              <w:top w:val="single" w:color="000000" w:sz="38" w:space="0"/>
            </w:tcBorders>
          </w:tcPr>
          <w:p>
            <w:pPr>
              <w:pStyle w:val="TableText"/>
              <w:ind w:left="323"/>
              <w:spacing w:before="110" w:line="226" w:lineRule="auto"/>
              <w:rPr>
                <w:sz w:val="20"/>
                <w:szCs w:val="20"/>
              </w:rPr>
            </w:pPr>
            <w:r>
              <w:rPr>
                <w:sz w:val="20"/>
                <w:szCs w:val="20"/>
                <w:spacing w:val="7"/>
              </w:rPr>
              <w:t>阜烟网信办意见：</w:t>
            </w:r>
          </w:p>
          <w:p>
            <w:pPr>
              <w:spacing w:line="471" w:lineRule="auto"/>
              <w:rPr>
                <w:rFonts w:ascii="Arial"/>
                <w:sz w:val="21"/>
              </w:rPr>
            </w:pPr>
            <w:r/>
          </w:p>
          <w:p>
            <w:pPr>
              <w:pStyle w:val="TableText"/>
              <w:ind w:left="332"/>
              <w:spacing w:before="65" w:line="230" w:lineRule="auto"/>
              <w:rPr>
                <w:sz w:val="20"/>
                <w:szCs w:val="20"/>
              </w:rPr>
            </w:pPr>
            <w:r>
              <w:rPr>
                <w:sz w:val="20"/>
                <w:szCs w:val="20"/>
                <w:spacing w:val="-1"/>
              </w:rPr>
              <w:t>时间：</w:t>
            </w:r>
          </w:p>
        </w:tc>
      </w:tr>
      <w:tr>
        <w:trPr>
          <w:trHeight w:val="664" w:hRule="atLeast"/>
        </w:trPr>
        <w:tc>
          <w:tcPr>
            <w:tcW w:w="9643" w:type="dxa"/>
            <w:vAlign w:val="top"/>
            <w:gridSpan w:val="3"/>
            <w:tcBorders>
              <w:top w:val="single" w:color="000000" w:sz="38" w:space="0"/>
            </w:tcBorders>
          </w:tcPr>
          <w:p>
            <w:pPr>
              <w:pStyle w:val="TableText"/>
              <w:ind w:left="325"/>
              <w:spacing w:before="113" w:line="225" w:lineRule="auto"/>
              <w:rPr>
                <w:sz w:val="20"/>
                <w:szCs w:val="20"/>
              </w:rPr>
            </w:pPr>
            <w:r>
              <w:rPr>
                <w:sz w:val="20"/>
                <w:szCs w:val="20"/>
                <w:spacing w:val="5"/>
              </w:rPr>
              <w:t>备注：在能够提供的文件“</w:t>
            </w:r>
            <w:r>
              <w:rPr>
                <w:sz w:val="20"/>
                <w:szCs w:val="20"/>
                <w:spacing w:val="-71"/>
              </w:rPr>
              <w:t xml:space="preserve"> </w:t>
            </w:r>
            <w:r>
              <w:rPr>
                <w:sz w:val="20"/>
                <w:szCs w:val="20"/>
                <w:spacing w:val="5"/>
              </w:rPr>
              <w:t>□</w:t>
            </w:r>
            <w:r>
              <w:rPr>
                <w:sz w:val="20"/>
                <w:szCs w:val="20"/>
                <w:spacing w:val="-70"/>
              </w:rPr>
              <w:t xml:space="preserve"> </w:t>
            </w:r>
            <w:r>
              <w:rPr>
                <w:sz w:val="20"/>
                <w:szCs w:val="20"/>
                <w:spacing w:val="5"/>
              </w:rPr>
              <w:t>”内画“</w:t>
            </w:r>
            <w:r>
              <w:rPr>
                <w:sz w:val="20"/>
                <w:szCs w:val="20"/>
                <w:spacing w:val="-41"/>
              </w:rPr>
              <w:t xml:space="preserve"> </w:t>
            </w:r>
            <w:r>
              <w:rPr>
                <w:sz w:val="20"/>
                <w:szCs w:val="20"/>
                <w:spacing w:val="5"/>
              </w:rPr>
              <w:t>√</w:t>
            </w:r>
            <w:r>
              <w:rPr>
                <w:sz w:val="20"/>
                <w:szCs w:val="20"/>
                <w:spacing w:val="-70"/>
              </w:rPr>
              <w:t xml:space="preserve"> </w:t>
            </w:r>
            <w:r>
              <w:rPr>
                <w:sz w:val="20"/>
                <w:szCs w:val="20"/>
                <w:spacing w:val="5"/>
              </w:rPr>
              <w:t>”,</w:t>
            </w:r>
            <w:r>
              <w:rPr>
                <w:sz w:val="20"/>
                <w:szCs w:val="20"/>
                <w:spacing w:val="61"/>
              </w:rPr>
              <w:t xml:space="preserve"> </w:t>
            </w:r>
            <w:r>
              <w:rPr>
                <w:sz w:val="20"/>
                <w:szCs w:val="20"/>
                <w:spacing w:val="5"/>
              </w:rPr>
              <w:t>在无需提供的文件</w:t>
            </w:r>
            <w:r>
              <w:rPr>
                <w:sz w:val="20"/>
                <w:szCs w:val="20"/>
                <w:spacing w:val="4"/>
              </w:rPr>
              <w:t>“</w:t>
            </w:r>
            <w:r>
              <w:rPr>
                <w:sz w:val="20"/>
                <w:szCs w:val="20"/>
                <w:spacing w:val="-71"/>
              </w:rPr>
              <w:t xml:space="preserve"> </w:t>
            </w:r>
            <w:r>
              <w:rPr>
                <w:sz w:val="20"/>
                <w:szCs w:val="20"/>
                <w:spacing w:val="4"/>
              </w:rPr>
              <w:t>□</w:t>
            </w:r>
            <w:r>
              <w:rPr>
                <w:sz w:val="20"/>
                <w:szCs w:val="20"/>
                <w:spacing w:val="-70"/>
              </w:rPr>
              <w:t xml:space="preserve"> </w:t>
            </w:r>
            <w:r>
              <w:rPr>
                <w:sz w:val="20"/>
                <w:szCs w:val="20"/>
                <w:spacing w:val="4"/>
              </w:rPr>
              <w:t>”内画“/”</w:t>
            </w:r>
          </w:p>
        </w:tc>
      </w:tr>
    </w:tbl>
    <w:p>
      <w:pPr>
        <w:rPr>
          <w:rFonts w:ascii="Arial"/>
          <w:sz w:val="21"/>
        </w:rPr>
      </w:pPr>
      <w:r/>
    </w:p>
    <w:p>
      <w:pPr>
        <w:sectPr>
          <w:headerReference w:type="default" r:id="rId118"/>
          <w:footerReference w:type="default" r:id="rId119"/>
          <w:pgSz w:w="12240" w:h="15840"/>
          <w:pgMar w:top="1165" w:right="1363" w:bottom="1105" w:left="1228" w:header="829" w:footer="939" w:gutter="0"/>
        </w:sectPr>
        <w:rPr>
          <w:rFonts w:ascii="Arial" w:hAnsi="Arial" w:eastAsia="Arial" w:cs="Arial"/>
          <w:sz w:val="21"/>
          <w:szCs w:val="21"/>
        </w:rPr>
      </w:pPr>
    </w:p>
    <w:p>
      <w:pPr>
        <w:spacing w:line="314" w:lineRule="auto"/>
        <w:rPr>
          <w:rFonts w:ascii="Arial"/>
          <w:sz w:val="21"/>
        </w:rPr>
      </w:pPr>
      <w:r/>
    </w:p>
    <w:p>
      <w:pPr>
        <w:spacing w:line="314" w:lineRule="auto"/>
        <w:rPr>
          <w:rFonts w:ascii="Arial"/>
          <w:sz w:val="21"/>
        </w:rPr>
      </w:pPr>
      <w:r/>
    </w:p>
    <w:p>
      <w:pPr>
        <w:pStyle w:val="BodyText"/>
        <w:ind w:left="22"/>
        <w:spacing w:before="65" w:line="227" w:lineRule="auto"/>
        <w:outlineLvl w:val="0"/>
        <w:rPr>
          <w:sz w:val="20"/>
          <w:szCs w:val="20"/>
        </w:rPr>
      </w:pPr>
      <w:r>
        <w:rPr>
          <w:sz w:val="20"/>
          <w:szCs w:val="20"/>
          <w:b/>
          <w:bCs/>
          <w:spacing w:val="-4"/>
        </w:rPr>
        <w:t>附录</w:t>
      </w:r>
      <w:r>
        <w:rPr>
          <w:sz w:val="20"/>
          <w:szCs w:val="20"/>
          <w:spacing w:val="-41"/>
        </w:rPr>
        <w:t xml:space="preserve"> </w:t>
      </w:r>
      <w:r>
        <w:rPr>
          <w:sz w:val="20"/>
          <w:szCs w:val="20"/>
          <w:b/>
          <w:bCs/>
          <w:spacing w:val="-4"/>
        </w:rPr>
        <w:t>B</w:t>
      </w:r>
    </w:p>
    <w:p>
      <w:pPr>
        <w:pStyle w:val="BodyText"/>
        <w:ind w:left="2749"/>
        <w:spacing w:before="145" w:line="227" w:lineRule="auto"/>
        <w:rPr>
          <w:sz w:val="20"/>
          <w:szCs w:val="20"/>
        </w:rPr>
      </w:pPr>
      <w:r>
        <w:rPr>
          <w:sz w:val="20"/>
          <w:szCs w:val="20"/>
          <w:b/>
          <w:bCs/>
          <w:spacing w:val="7"/>
        </w:rPr>
        <w:t>保密及网络安全责任个人承诺书（项目）</w:t>
      </w:r>
    </w:p>
    <w:p>
      <w:pPr>
        <w:pStyle w:val="BodyText"/>
        <w:ind w:left="8" w:right="31" w:firstLine="420"/>
        <w:spacing w:before="148" w:line="251" w:lineRule="auto"/>
        <w:rPr>
          <w:sz w:val="20"/>
          <w:szCs w:val="20"/>
        </w:rPr>
      </w:pPr>
      <w:r>
        <w:rPr>
          <w:sz w:val="20"/>
          <w:szCs w:val="20"/>
          <w:spacing w:val="6"/>
        </w:rPr>
        <w:t>本人在</w:t>
      </w:r>
      <w:r>
        <w:rPr>
          <w:sz w:val="20"/>
          <w:szCs w:val="20"/>
          <w:u w:val="single" w:color="auto"/>
          <w:spacing w:val="6"/>
        </w:rPr>
        <w:t xml:space="preserve">              </w:t>
      </w:r>
      <w:r>
        <w:rPr>
          <w:sz w:val="20"/>
          <w:szCs w:val="20"/>
          <w:spacing w:val="-89"/>
        </w:rPr>
        <w:t xml:space="preserve"> </w:t>
      </w:r>
      <w:r>
        <w:rPr>
          <w:sz w:val="20"/>
          <w:szCs w:val="20"/>
          <w:spacing w:val="6"/>
        </w:rPr>
        <w:t>项目中担任</w:t>
      </w:r>
      <w:r>
        <w:rPr>
          <w:sz w:val="20"/>
          <w:szCs w:val="20"/>
          <w:u w:val="single" w:color="auto"/>
          <w:spacing w:val="6"/>
        </w:rPr>
        <w:t xml:space="preserve">         </w:t>
      </w:r>
      <w:r>
        <w:rPr>
          <w:sz w:val="20"/>
          <w:szCs w:val="20"/>
          <w:spacing w:val="-91"/>
        </w:rPr>
        <w:t xml:space="preserve"> </w:t>
      </w:r>
      <w:r>
        <w:rPr>
          <w:sz w:val="20"/>
          <w:szCs w:val="20"/>
          <w:spacing w:val="6"/>
        </w:rPr>
        <w:t>职务，主要负责</w:t>
      </w:r>
      <w:r>
        <w:rPr>
          <w:sz w:val="20"/>
          <w:szCs w:val="20"/>
          <w:spacing w:val="-99"/>
        </w:rPr>
        <w:t xml:space="preserve"> </w:t>
      </w:r>
      <w:r>
        <w:rPr>
          <w:sz w:val="20"/>
          <w:szCs w:val="20"/>
          <w:u w:val="single" w:color="auto"/>
          <w:spacing w:val="4"/>
        </w:rPr>
        <w:t xml:space="preserve">      </w:t>
      </w:r>
      <w:r>
        <w:rPr>
          <w:sz w:val="20"/>
          <w:szCs w:val="20"/>
          <w:spacing w:val="-84"/>
        </w:rPr>
        <w:t xml:space="preserve"> </w:t>
      </w:r>
      <w:r>
        <w:rPr>
          <w:sz w:val="20"/>
          <w:szCs w:val="20"/>
          <w:spacing w:val="6"/>
        </w:rPr>
        <w:t>工作，承担保密义务。</w:t>
      </w:r>
      <w:r>
        <w:rPr>
          <w:sz w:val="20"/>
          <w:szCs w:val="20"/>
        </w:rPr>
        <w:t xml:space="preserve"> </w:t>
      </w:r>
      <w:r>
        <w:rPr>
          <w:sz w:val="20"/>
          <w:szCs w:val="20"/>
          <w:spacing w:val="6"/>
        </w:rPr>
        <w:t>本人承诺如下：</w:t>
      </w:r>
    </w:p>
    <w:p>
      <w:pPr>
        <w:pStyle w:val="BodyText"/>
        <w:ind w:left="6" w:right="2" w:firstLine="437"/>
        <w:spacing w:before="1" w:line="245" w:lineRule="auto"/>
        <w:rPr>
          <w:sz w:val="20"/>
          <w:szCs w:val="20"/>
        </w:rPr>
      </w:pPr>
      <w:r>
        <w:rPr>
          <w:sz w:val="20"/>
          <w:szCs w:val="20"/>
          <w:spacing w:val="6"/>
        </w:rPr>
        <w:t>1.在该项目履行期间，本人对承担该项目过程中所知悉的涉及安徽中烟工业有限责任公司、</w:t>
      </w:r>
      <w:r>
        <w:rPr>
          <w:sz w:val="20"/>
          <w:szCs w:val="20"/>
          <w:spacing w:val="17"/>
        </w:rPr>
        <w:t xml:space="preserve"> </w:t>
      </w:r>
      <w:r>
        <w:rPr>
          <w:sz w:val="20"/>
          <w:szCs w:val="20"/>
          <w:spacing w:val="11"/>
        </w:rPr>
        <w:t>烟草行业的内部信息，包括但不限于相关报</w:t>
      </w:r>
      <w:r>
        <w:rPr>
          <w:sz w:val="20"/>
          <w:szCs w:val="20"/>
          <w:spacing w:val="10"/>
        </w:rPr>
        <w:t>告、摘录、纪要、文件、计划、报表、网络拓扑结</w:t>
      </w:r>
      <w:r>
        <w:rPr>
          <w:sz w:val="20"/>
          <w:szCs w:val="20"/>
        </w:rPr>
        <w:t xml:space="preserve"> </w:t>
      </w:r>
      <w:r>
        <w:rPr>
          <w:sz w:val="20"/>
          <w:szCs w:val="20"/>
          <w:spacing w:val="11"/>
        </w:rPr>
        <w:t>构、系统部署架构、安全防护策略及应用系</w:t>
      </w:r>
      <w:r>
        <w:rPr>
          <w:sz w:val="20"/>
          <w:szCs w:val="20"/>
          <w:spacing w:val="10"/>
        </w:rPr>
        <w:t>统中存储的相关信息等内容进行保密，不对第三方</w:t>
      </w:r>
      <w:r>
        <w:rPr>
          <w:sz w:val="20"/>
          <w:szCs w:val="20"/>
        </w:rPr>
        <w:t xml:space="preserve"> </w:t>
      </w:r>
      <w:r>
        <w:rPr>
          <w:sz w:val="20"/>
          <w:szCs w:val="20"/>
          <w:spacing w:val="9"/>
        </w:rPr>
        <w:t>进行披露，不以任何其他目的而自行使用或允许他人使用获得的信息。</w:t>
      </w:r>
    </w:p>
    <w:p>
      <w:pPr>
        <w:pStyle w:val="BodyText"/>
        <w:ind w:left="7" w:right="70" w:firstLine="423"/>
        <w:spacing w:before="26" w:line="243" w:lineRule="auto"/>
        <w:rPr>
          <w:sz w:val="20"/>
          <w:szCs w:val="20"/>
        </w:rPr>
      </w:pPr>
      <w:r>
        <w:rPr>
          <w:sz w:val="20"/>
          <w:szCs w:val="20"/>
          <w:spacing w:val="8"/>
        </w:rPr>
        <w:t>2. 保护知识产权，为安徽中烟工业有限责任</w:t>
      </w:r>
      <w:r>
        <w:rPr>
          <w:sz w:val="20"/>
          <w:szCs w:val="20"/>
          <w:spacing w:val="7"/>
        </w:rPr>
        <w:t>公司专门开发的软件以及系统收集、产生的数</w:t>
      </w:r>
      <w:r>
        <w:rPr>
          <w:sz w:val="20"/>
          <w:szCs w:val="20"/>
        </w:rPr>
        <w:t xml:space="preserve"> </w:t>
      </w:r>
      <w:r>
        <w:rPr>
          <w:sz w:val="20"/>
          <w:szCs w:val="20"/>
          <w:spacing w:val="11"/>
        </w:rPr>
        <w:t>据和相关信息的知识产权属于安徽中烟工业有限</w:t>
      </w:r>
      <w:r>
        <w:rPr>
          <w:sz w:val="20"/>
          <w:szCs w:val="20"/>
          <w:spacing w:val="10"/>
        </w:rPr>
        <w:t>责任公司，本人不得擅自读取、存储、缓存、</w:t>
      </w:r>
      <w:r>
        <w:rPr>
          <w:sz w:val="20"/>
          <w:szCs w:val="20"/>
        </w:rPr>
        <w:t xml:space="preserve"> </w:t>
      </w:r>
      <w:r>
        <w:rPr>
          <w:sz w:val="20"/>
          <w:szCs w:val="20"/>
          <w:spacing w:val="8"/>
        </w:rPr>
        <w:t>使用和转接、转交第三方。</w:t>
      </w:r>
    </w:p>
    <w:p>
      <w:pPr>
        <w:pStyle w:val="BodyText"/>
        <w:ind w:left="8" w:right="73" w:firstLine="423"/>
        <w:spacing w:before="26" w:line="239" w:lineRule="auto"/>
        <w:rPr>
          <w:sz w:val="20"/>
          <w:szCs w:val="20"/>
        </w:rPr>
      </w:pPr>
      <w:r>
        <w:rPr>
          <w:sz w:val="20"/>
          <w:szCs w:val="20"/>
          <w:spacing w:val="10"/>
        </w:rPr>
        <w:t>3.本人不得刺探或者以其他不正当手段（包括利用计算机进行检索、浏览、复制等）获取</w:t>
      </w:r>
      <w:r>
        <w:rPr>
          <w:sz w:val="20"/>
          <w:szCs w:val="20"/>
          <w:spacing w:val="4"/>
        </w:rPr>
        <w:t xml:space="preserve"> </w:t>
      </w:r>
      <w:r>
        <w:rPr>
          <w:sz w:val="20"/>
          <w:szCs w:val="20"/>
          <w:spacing w:val="9"/>
        </w:rPr>
        <w:t>本项目或与本项目无关的安徽中烟工业有限责任公司以及烟草行业的非公开商业数据。</w:t>
      </w:r>
    </w:p>
    <w:p>
      <w:pPr>
        <w:pStyle w:val="BodyText"/>
        <w:ind w:left="15" w:right="73" w:firstLine="411"/>
        <w:spacing w:before="28" w:line="243" w:lineRule="auto"/>
        <w:rPr>
          <w:sz w:val="20"/>
          <w:szCs w:val="20"/>
        </w:rPr>
      </w:pPr>
      <w:r>
        <w:rPr>
          <w:sz w:val="20"/>
          <w:szCs w:val="20"/>
          <w:spacing w:val="10"/>
        </w:rPr>
        <w:t>4.所有由安徽中烟工业有限责任公司及其下属单位提供给本人的资料为安徽中烟工业有限</w:t>
      </w:r>
      <w:r>
        <w:rPr>
          <w:sz w:val="20"/>
          <w:szCs w:val="20"/>
          <w:spacing w:val="9"/>
        </w:rPr>
        <w:t xml:space="preserve"> </w:t>
      </w:r>
      <w:r>
        <w:rPr>
          <w:sz w:val="20"/>
          <w:szCs w:val="20"/>
          <w:spacing w:val="10"/>
        </w:rPr>
        <w:t>责任公司的财产，本人在离职或因其他原因不再履行该项目职责时，须归还所有与该项目有关 </w:t>
      </w:r>
      <w:r>
        <w:rPr>
          <w:sz w:val="20"/>
          <w:szCs w:val="20"/>
          <w:spacing w:val="9"/>
        </w:rPr>
        <w:t>的材料，并不得向其他公司或机构透露涉及该项目的相关信息。</w:t>
      </w:r>
    </w:p>
    <w:p>
      <w:pPr>
        <w:pStyle w:val="BodyText"/>
        <w:ind w:left="11" w:right="73" w:firstLine="420"/>
        <w:spacing w:before="26"/>
        <w:rPr>
          <w:sz w:val="20"/>
          <w:szCs w:val="20"/>
        </w:rPr>
      </w:pPr>
      <w:r>
        <w:rPr>
          <w:sz w:val="20"/>
          <w:szCs w:val="20"/>
          <w:spacing w:val="7"/>
        </w:rPr>
        <w:t>5. 本人知晓安徽中烟工业有限责任公司危险源辨别、环境因素识别及风险评价表，遵守相</w:t>
      </w:r>
      <w:r>
        <w:rPr>
          <w:sz w:val="20"/>
          <w:szCs w:val="20"/>
          <w:spacing w:val="17"/>
        </w:rPr>
        <w:t xml:space="preserve"> </w:t>
      </w:r>
      <w:r>
        <w:rPr>
          <w:sz w:val="20"/>
          <w:szCs w:val="20"/>
          <w:spacing w:val="8"/>
        </w:rPr>
        <w:t>关法律要求及相关控制措施（方案）。</w:t>
      </w:r>
    </w:p>
    <w:p>
      <w:pPr>
        <w:pStyle w:val="BodyText"/>
        <w:ind w:left="8" w:right="73" w:firstLine="421"/>
        <w:spacing w:before="24"/>
        <w:rPr>
          <w:sz w:val="20"/>
          <w:szCs w:val="20"/>
        </w:rPr>
      </w:pPr>
      <w:r>
        <w:rPr>
          <w:sz w:val="20"/>
          <w:szCs w:val="20"/>
          <w:spacing w:val="8"/>
        </w:rPr>
        <w:t>6. 本人承诺遵守《中华人民共和国网络</w:t>
      </w:r>
      <w:r>
        <w:rPr>
          <w:sz w:val="20"/>
          <w:szCs w:val="20"/>
          <w:spacing w:val="7"/>
        </w:rPr>
        <w:t>安全法》、安徽中烟工业有限责任公司网络安全及</w:t>
      </w:r>
      <w:r>
        <w:rPr>
          <w:sz w:val="20"/>
          <w:szCs w:val="20"/>
        </w:rPr>
        <w:t xml:space="preserve"> </w:t>
      </w:r>
      <w:r>
        <w:rPr>
          <w:sz w:val="20"/>
          <w:szCs w:val="20"/>
          <w:spacing w:val="9"/>
        </w:rPr>
        <w:t>信息化运维相关管理制度，遵守机房安全管理规定与环境安全相关管理制度。</w:t>
      </w:r>
    </w:p>
    <w:p>
      <w:pPr>
        <w:pStyle w:val="BodyText"/>
        <w:ind w:left="8" w:right="73" w:firstLine="424"/>
        <w:spacing w:before="24" w:line="244" w:lineRule="auto"/>
        <w:rPr>
          <w:sz w:val="20"/>
          <w:szCs w:val="20"/>
        </w:rPr>
      </w:pPr>
      <w:r>
        <w:rPr>
          <w:sz w:val="20"/>
          <w:szCs w:val="20"/>
          <w:spacing w:val="7"/>
        </w:rPr>
        <w:t>7. 本人承诺因工作需要由本人所保管的信息系统运维账号、设备运维账号均符合《安徽中</w:t>
      </w:r>
      <w:r>
        <w:rPr>
          <w:sz w:val="20"/>
          <w:szCs w:val="20"/>
          <w:spacing w:val="16"/>
        </w:rPr>
        <w:t xml:space="preserve"> </w:t>
      </w:r>
      <w:r>
        <w:rPr>
          <w:sz w:val="20"/>
          <w:szCs w:val="20"/>
          <w:spacing w:val="10"/>
        </w:rPr>
        <w:t>烟信息系统账号口令权限管理制度》有关要求，所使用的密码符合强密码要求，即密码长度须</w:t>
      </w:r>
      <w:r>
        <w:rPr>
          <w:sz w:val="20"/>
          <w:szCs w:val="20"/>
          <w:spacing w:val="17"/>
        </w:rPr>
        <w:t xml:space="preserve"> </w:t>
      </w:r>
      <w:r>
        <w:rPr>
          <w:sz w:val="20"/>
          <w:szCs w:val="20"/>
          <w:spacing w:val="9"/>
        </w:rPr>
        <w:t>不少于</w:t>
      </w:r>
      <w:r>
        <w:rPr>
          <w:sz w:val="20"/>
          <w:szCs w:val="20"/>
          <w:spacing w:val="-39"/>
        </w:rPr>
        <w:t xml:space="preserve"> </w:t>
      </w:r>
      <w:r>
        <w:rPr>
          <w:sz w:val="20"/>
          <w:szCs w:val="20"/>
          <w:spacing w:val="9"/>
        </w:rPr>
        <w:t>8</w:t>
      </w:r>
      <w:r>
        <w:rPr>
          <w:sz w:val="20"/>
          <w:szCs w:val="20"/>
          <w:spacing w:val="-38"/>
        </w:rPr>
        <w:t xml:space="preserve"> </w:t>
      </w:r>
      <w:r>
        <w:rPr>
          <w:sz w:val="20"/>
          <w:szCs w:val="20"/>
          <w:spacing w:val="9"/>
        </w:rPr>
        <w:t>个字符，同时包含英文字母、数字与特殊字</w:t>
      </w:r>
      <w:r>
        <w:rPr>
          <w:sz w:val="20"/>
          <w:szCs w:val="20"/>
          <w:spacing w:val="8"/>
        </w:rPr>
        <w:t>符，密码定期修改（不超过半年）。</w:t>
      </w:r>
    </w:p>
    <w:p>
      <w:pPr>
        <w:pStyle w:val="BodyText"/>
        <w:ind w:left="8" w:firstLine="420"/>
        <w:spacing w:before="26" w:line="243" w:lineRule="auto"/>
        <w:rPr>
          <w:sz w:val="20"/>
          <w:szCs w:val="20"/>
        </w:rPr>
      </w:pPr>
      <w:r>
        <w:rPr>
          <w:sz w:val="20"/>
          <w:szCs w:val="20"/>
          <w:spacing w:val="10"/>
        </w:rPr>
        <w:t>8．本人承诺如因违反保密及安全责任约定，造</w:t>
      </w:r>
      <w:r>
        <w:rPr>
          <w:sz w:val="20"/>
          <w:szCs w:val="20"/>
          <w:spacing w:val="9"/>
        </w:rPr>
        <w:t>成安徽中烟工业有限责任公司相关损失的，</w:t>
      </w:r>
      <w:r>
        <w:rPr>
          <w:sz w:val="20"/>
          <w:szCs w:val="20"/>
        </w:rPr>
        <w:t xml:space="preserve"> </w:t>
      </w:r>
      <w:r>
        <w:rPr>
          <w:sz w:val="20"/>
          <w:szCs w:val="20"/>
          <w:spacing w:val="7"/>
        </w:rPr>
        <w:t>愿承担赔偿责任。此条款所述损失包括但不限于直接损失、可预期利益损失、仲裁费、诉讼费、 </w:t>
      </w:r>
      <w:r>
        <w:rPr>
          <w:sz w:val="20"/>
          <w:szCs w:val="20"/>
          <w:spacing w:val="8"/>
        </w:rPr>
        <w:t>律师费、差旅费以及其他合理的费用。</w:t>
      </w:r>
    </w:p>
    <w:p>
      <w:pPr>
        <w:pStyle w:val="BodyText"/>
        <w:ind w:left="8" w:right="73" w:firstLine="420"/>
        <w:spacing w:before="28" w:line="243" w:lineRule="auto"/>
        <w:rPr>
          <w:sz w:val="20"/>
          <w:szCs w:val="20"/>
        </w:rPr>
      </w:pPr>
      <w:r>
        <w:rPr>
          <w:sz w:val="20"/>
          <w:szCs w:val="20"/>
          <w:spacing w:val="13"/>
        </w:rPr>
        <w:t>9. 本人已知悉该保密承诺书的保密期限为自知悉相关信息</w:t>
      </w:r>
      <w:r>
        <w:rPr>
          <w:sz w:val="20"/>
          <w:szCs w:val="20"/>
          <w:spacing w:val="12"/>
        </w:rPr>
        <w:t>之日起至该信息已为社会公众</w:t>
      </w:r>
      <w:r>
        <w:rPr>
          <w:sz w:val="20"/>
          <w:szCs w:val="20"/>
        </w:rPr>
        <w:t xml:space="preserve"> </w:t>
      </w:r>
      <w:r>
        <w:rPr>
          <w:sz w:val="20"/>
          <w:szCs w:val="20"/>
          <w:spacing w:val="10"/>
        </w:rPr>
        <w:t>所知悉或经安徽中烟工业有限责任公司授权披露。（在本承诺书签订前已经公开或以其他形式</w:t>
      </w:r>
      <w:r>
        <w:rPr>
          <w:sz w:val="20"/>
          <w:szCs w:val="20"/>
          <w:spacing w:val="18"/>
        </w:rPr>
        <w:t xml:space="preserve"> </w:t>
      </w:r>
      <w:r>
        <w:rPr>
          <w:sz w:val="20"/>
          <w:szCs w:val="20"/>
          <w:spacing w:val="8"/>
        </w:rPr>
        <w:t>已为公众所知晓的资料及信息不在本次承诺范围。）</w:t>
      </w:r>
    </w:p>
    <w:p>
      <w:pPr>
        <w:pStyle w:val="BodyText"/>
        <w:ind w:left="3797"/>
        <w:spacing w:before="27" w:line="228" w:lineRule="auto"/>
        <w:rPr>
          <w:sz w:val="20"/>
          <w:szCs w:val="20"/>
        </w:rPr>
      </w:pPr>
      <w:r>
        <w:rPr>
          <w:sz w:val="20"/>
          <w:szCs w:val="20"/>
          <w:spacing w:val="8"/>
        </w:rPr>
        <w:t>承诺人（签字</w:t>
      </w:r>
      <w:r>
        <w:rPr>
          <w:sz w:val="20"/>
          <w:szCs w:val="20"/>
        </w:rPr>
        <w:t>）：</w:t>
      </w:r>
    </w:p>
    <w:p>
      <w:pPr>
        <w:pStyle w:val="BodyText"/>
        <w:ind w:left="3693"/>
        <w:spacing w:before="298" w:line="227" w:lineRule="auto"/>
        <w:rPr>
          <w:sz w:val="20"/>
          <w:szCs w:val="20"/>
        </w:rPr>
      </w:pPr>
      <w:r>
        <w:rPr>
          <w:sz w:val="20"/>
          <w:szCs w:val="20"/>
          <w:spacing w:val="8"/>
        </w:rPr>
        <w:t>单位名称（盖章</w:t>
      </w:r>
      <w:r>
        <w:rPr>
          <w:sz w:val="20"/>
          <w:szCs w:val="20"/>
          <w:spacing w:val="1"/>
        </w:rPr>
        <w:t>）：</w:t>
      </w:r>
    </w:p>
    <w:p>
      <w:pPr>
        <w:pStyle w:val="BodyText"/>
        <w:ind w:left="3956"/>
        <w:spacing w:before="297" w:line="228" w:lineRule="auto"/>
        <w:rPr>
          <w:sz w:val="20"/>
          <w:szCs w:val="20"/>
        </w:rPr>
      </w:pPr>
      <w:r>
        <w:rPr>
          <w:sz w:val="20"/>
          <w:szCs w:val="20"/>
          <w:spacing w:val="-2"/>
        </w:rPr>
        <w:t>年</w:t>
      </w:r>
      <w:r>
        <w:rPr>
          <w:sz w:val="20"/>
          <w:szCs w:val="20"/>
          <w:spacing w:val="9"/>
        </w:rPr>
        <w:t xml:space="preserve">   </w:t>
      </w:r>
      <w:r>
        <w:rPr>
          <w:sz w:val="20"/>
          <w:szCs w:val="20"/>
          <w:spacing w:val="-2"/>
        </w:rPr>
        <w:t>月</w:t>
      </w:r>
      <w:r>
        <w:rPr>
          <w:sz w:val="20"/>
          <w:szCs w:val="20"/>
          <w:spacing w:val="16"/>
        </w:rPr>
        <w:t xml:space="preserve">    </w:t>
      </w:r>
      <w:r>
        <w:rPr>
          <w:sz w:val="20"/>
          <w:szCs w:val="20"/>
          <w:spacing w:val="-2"/>
        </w:rPr>
        <w:t>日</w:t>
      </w:r>
    </w:p>
    <w:p>
      <w:pPr>
        <w:spacing w:line="228" w:lineRule="auto"/>
        <w:sectPr>
          <w:headerReference w:type="default" r:id="rId122"/>
          <w:footerReference w:type="default" r:id="rId123"/>
          <w:pgSz w:w="12240" w:h="15840"/>
          <w:pgMar w:top="1165" w:right="1729" w:bottom="1105" w:left="1800" w:header="829" w:footer="939" w:gutter="0"/>
        </w:sectPr>
        <w:rPr>
          <w:sz w:val="20"/>
          <w:szCs w:val="20"/>
        </w:rPr>
      </w:pPr>
    </w:p>
    <w:p>
      <w:pPr>
        <w:pStyle w:val="BodyText"/>
        <w:ind w:left="386"/>
        <w:spacing w:before="304" w:line="227" w:lineRule="auto"/>
        <w:outlineLvl w:val="0"/>
        <w:rPr>
          <w:sz w:val="20"/>
          <w:szCs w:val="20"/>
        </w:rPr>
      </w:pPr>
      <w:r>
        <w:rPr>
          <w:sz w:val="20"/>
          <w:szCs w:val="20"/>
          <w:b/>
          <w:bCs/>
          <w:spacing w:val="-4"/>
        </w:rPr>
        <w:t>附录</w:t>
      </w:r>
      <w:r>
        <w:rPr>
          <w:sz w:val="20"/>
          <w:szCs w:val="20"/>
          <w:spacing w:val="-39"/>
        </w:rPr>
        <w:t xml:space="preserve"> </w:t>
      </w:r>
      <w:r>
        <w:rPr>
          <w:sz w:val="20"/>
          <w:szCs w:val="20"/>
          <w:b/>
          <w:bCs/>
          <w:spacing w:val="-4"/>
        </w:rPr>
        <w:t>C</w:t>
      </w:r>
    </w:p>
    <w:p>
      <w:pPr>
        <w:pStyle w:val="BodyText"/>
        <w:ind w:left="3472"/>
        <w:spacing w:before="148" w:line="228" w:lineRule="auto"/>
        <w:tabs>
          <w:tab w:val="left" w:pos="4000"/>
        </w:tabs>
        <w:rPr>
          <w:sz w:val="20"/>
          <w:szCs w:val="20"/>
        </w:rPr>
      </w:pPr>
      <w:r>
        <w:rPr>
          <w:sz w:val="20"/>
          <w:szCs w:val="20"/>
          <w:u w:val="single" w:color="auto"/>
        </w:rPr>
        <w:tab/>
      </w:r>
      <w:r>
        <w:rPr>
          <w:sz w:val="20"/>
          <w:szCs w:val="20"/>
          <w:spacing w:val="-83"/>
        </w:rPr>
        <w:t xml:space="preserve"> </w:t>
      </w:r>
      <w:r>
        <w:rPr>
          <w:sz w:val="20"/>
          <w:szCs w:val="20"/>
          <w:b/>
          <w:bCs/>
          <w:spacing w:val="7"/>
        </w:rPr>
        <w:t>项目开工网络安全培训记录</w:t>
      </w:r>
    </w:p>
    <w:p>
      <w:pPr>
        <w:spacing w:before="113"/>
        <w:rPr/>
      </w:pPr>
      <w:r/>
    </w:p>
    <w:p>
      <w:pPr>
        <w:spacing w:before="112"/>
        <w:rPr/>
      </w:pPr>
      <w:r/>
    </w:p>
    <w:tbl>
      <w:tblPr>
        <w:tblStyle w:val="TableNormal"/>
        <w:tblW w:w="93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0"/>
        <w:gridCol w:w="3122"/>
        <w:gridCol w:w="991"/>
        <w:gridCol w:w="3972"/>
      </w:tblGrid>
      <w:tr>
        <w:trPr>
          <w:trHeight w:val="989" w:hRule="atLeast"/>
        </w:trPr>
        <w:tc>
          <w:tcPr>
            <w:tcW w:w="1280" w:type="dxa"/>
            <w:vAlign w:val="top"/>
          </w:tcPr>
          <w:p>
            <w:pPr>
              <w:pStyle w:val="TableText"/>
              <w:ind w:left="9" w:right="226" w:hanging="2"/>
              <w:spacing w:before="252" w:line="253" w:lineRule="auto"/>
              <w:rPr>
                <w:sz w:val="20"/>
                <w:szCs w:val="20"/>
              </w:rPr>
            </w:pPr>
            <w:r>
              <w:rPr>
                <w:sz w:val="20"/>
                <w:szCs w:val="20"/>
                <w:spacing w:val="8"/>
              </w:rPr>
              <w:t>第三方单位</w:t>
            </w:r>
            <w:r>
              <w:rPr>
                <w:sz w:val="20"/>
                <w:szCs w:val="20"/>
              </w:rPr>
              <w:t xml:space="preserve"> </w:t>
            </w:r>
            <w:r>
              <w:rPr>
                <w:sz w:val="20"/>
                <w:szCs w:val="20"/>
                <w:spacing w:val="3"/>
              </w:rPr>
              <w:t>名称</w:t>
            </w:r>
          </w:p>
        </w:tc>
        <w:tc>
          <w:tcPr>
            <w:tcW w:w="8085" w:type="dxa"/>
            <w:vAlign w:val="top"/>
            <w:gridSpan w:val="3"/>
          </w:tcPr>
          <w:p>
            <w:pPr>
              <w:rPr>
                <w:rFonts w:ascii="Arial"/>
                <w:sz w:val="21"/>
              </w:rPr>
            </w:pPr>
            <w:r/>
          </w:p>
        </w:tc>
      </w:tr>
      <w:tr>
        <w:trPr>
          <w:trHeight w:val="984" w:hRule="atLeast"/>
        </w:trPr>
        <w:tc>
          <w:tcPr>
            <w:tcW w:w="1280" w:type="dxa"/>
            <w:vAlign w:val="top"/>
          </w:tcPr>
          <w:p>
            <w:pPr>
              <w:spacing w:line="318" w:lineRule="auto"/>
              <w:rPr>
                <w:rFonts w:ascii="Arial"/>
                <w:sz w:val="21"/>
              </w:rPr>
            </w:pPr>
            <w:r/>
          </w:p>
          <w:p>
            <w:pPr>
              <w:pStyle w:val="TableText"/>
              <w:ind w:left="219"/>
              <w:spacing w:before="65" w:line="228" w:lineRule="auto"/>
              <w:rPr>
                <w:sz w:val="20"/>
                <w:szCs w:val="20"/>
              </w:rPr>
            </w:pPr>
            <w:r>
              <w:rPr>
                <w:sz w:val="20"/>
                <w:szCs w:val="20"/>
                <w:spacing w:val="7"/>
              </w:rPr>
              <w:t>培训时间</w:t>
            </w:r>
          </w:p>
        </w:tc>
        <w:tc>
          <w:tcPr>
            <w:tcW w:w="3122" w:type="dxa"/>
            <w:vAlign w:val="top"/>
          </w:tcPr>
          <w:p>
            <w:pPr>
              <w:rPr>
                <w:rFonts w:ascii="Arial"/>
                <w:sz w:val="21"/>
              </w:rPr>
            </w:pPr>
            <w:r/>
          </w:p>
        </w:tc>
        <w:tc>
          <w:tcPr>
            <w:tcW w:w="991" w:type="dxa"/>
            <w:vAlign w:val="top"/>
          </w:tcPr>
          <w:p>
            <w:pPr>
              <w:spacing w:line="317" w:lineRule="auto"/>
              <w:rPr>
                <w:rFonts w:ascii="Arial"/>
                <w:sz w:val="21"/>
              </w:rPr>
            </w:pPr>
            <w:r/>
          </w:p>
          <w:p>
            <w:pPr>
              <w:pStyle w:val="TableText"/>
              <w:ind w:left="218"/>
              <w:spacing w:before="65" w:line="228" w:lineRule="auto"/>
              <w:rPr>
                <w:sz w:val="20"/>
                <w:szCs w:val="20"/>
              </w:rPr>
            </w:pPr>
            <w:r>
              <w:rPr>
                <w:sz w:val="20"/>
                <w:szCs w:val="20"/>
                <w:spacing w:val="3"/>
              </w:rPr>
              <w:t>人数</w:t>
            </w:r>
          </w:p>
        </w:tc>
        <w:tc>
          <w:tcPr>
            <w:tcW w:w="3972" w:type="dxa"/>
            <w:vAlign w:val="top"/>
          </w:tcPr>
          <w:p>
            <w:pPr>
              <w:rPr>
                <w:rFonts w:ascii="Arial"/>
                <w:sz w:val="21"/>
              </w:rPr>
            </w:pPr>
            <w:r/>
          </w:p>
        </w:tc>
      </w:tr>
      <w:tr>
        <w:trPr>
          <w:trHeight w:val="4813" w:hRule="atLeast"/>
        </w:trPr>
        <w:tc>
          <w:tcPr>
            <w:tcW w:w="1280"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4"/>
              <w:spacing w:before="65" w:line="229" w:lineRule="auto"/>
              <w:rPr>
                <w:sz w:val="20"/>
                <w:szCs w:val="20"/>
              </w:rPr>
            </w:pPr>
            <w:r>
              <w:rPr>
                <w:sz w:val="20"/>
                <w:szCs w:val="20"/>
                <w:spacing w:val="3"/>
              </w:rPr>
              <w:t>网络安全</w:t>
            </w:r>
          </w:p>
          <w:p>
            <w:pPr>
              <w:pStyle w:val="TableText"/>
              <w:ind w:left="8"/>
              <w:spacing w:before="22" w:line="228" w:lineRule="auto"/>
              <w:rPr>
                <w:sz w:val="20"/>
                <w:szCs w:val="20"/>
              </w:rPr>
            </w:pPr>
            <w:r>
              <w:rPr>
                <w:sz w:val="20"/>
                <w:szCs w:val="20"/>
                <w:spacing w:val="7"/>
              </w:rPr>
              <w:t>培训内容</w:t>
            </w:r>
          </w:p>
        </w:tc>
        <w:tc>
          <w:tcPr>
            <w:tcW w:w="8085" w:type="dxa"/>
            <w:vAlign w:val="top"/>
            <w:gridSpan w:val="3"/>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0"/>
              <w:spacing w:before="65" w:line="228" w:lineRule="auto"/>
              <w:rPr>
                <w:sz w:val="20"/>
                <w:szCs w:val="20"/>
              </w:rPr>
            </w:pPr>
            <w:r>
              <w:rPr>
                <w:sz w:val="20"/>
                <w:szCs w:val="20"/>
                <w:spacing w:val="9"/>
              </w:rPr>
              <w:t>《中华人民共和国网络安全法》、行业网络安全要求、公司、厂网络安全管理等规定。</w:t>
            </w:r>
          </w:p>
        </w:tc>
      </w:tr>
      <w:tr>
        <w:trPr>
          <w:trHeight w:val="3084" w:hRule="atLeast"/>
        </w:trPr>
        <w:tc>
          <w:tcPr>
            <w:tcW w:w="1280"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7" w:right="437"/>
              <w:spacing w:before="65" w:line="252" w:lineRule="auto"/>
              <w:rPr>
                <w:sz w:val="20"/>
                <w:szCs w:val="20"/>
              </w:rPr>
            </w:pPr>
            <w:r>
              <w:rPr>
                <w:sz w:val="20"/>
                <w:szCs w:val="20"/>
                <w:spacing w:val="7"/>
              </w:rPr>
              <w:t>培训人员</w:t>
            </w:r>
            <w:r>
              <w:rPr>
                <w:sz w:val="20"/>
                <w:szCs w:val="20"/>
              </w:rPr>
              <w:t xml:space="preserve"> </w:t>
            </w:r>
            <w:r>
              <w:rPr>
                <w:sz w:val="20"/>
                <w:szCs w:val="20"/>
                <w:spacing w:val="4"/>
              </w:rPr>
              <w:t>签字</w:t>
            </w:r>
          </w:p>
        </w:tc>
        <w:tc>
          <w:tcPr>
            <w:tcW w:w="8085" w:type="dxa"/>
            <w:vAlign w:val="top"/>
            <w:gridSpan w:val="3"/>
          </w:tcPr>
          <w:p>
            <w:pPr>
              <w:rPr>
                <w:rFonts w:ascii="Arial"/>
                <w:sz w:val="21"/>
              </w:rPr>
            </w:pPr>
            <w:r/>
          </w:p>
          <w:p>
            <w:pPr>
              <w:pStyle w:val="TableText"/>
              <w:ind w:left="5" w:firstLine="314"/>
              <w:spacing w:before="65" w:line="254" w:lineRule="auto"/>
              <w:rPr>
                <w:sz w:val="20"/>
                <w:szCs w:val="20"/>
              </w:rPr>
            </w:pPr>
            <w:r>
              <w:rPr>
                <w:sz w:val="20"/>
                <w:szCs w:val="20"/>
                <w:spacing w:val="10"/>
              </w:rPr>
              <w:t>本人已知悉并遵守《中华人民共和国网络安全法》、行业</w:t>
            </w:r>
            <w:r>
              <w:rPr>
                <w:sz w:val="20"/>
                <w:szCs w:val="20"/>
                <w:spacing w:val="9"/>
              </w:rPr>
              <w:t>网络安全要求、国家等级保</w:t>
            </w:r>
            <w:r>
              <w:rPr>
                <w:sz w:val="20"/>
                <w:szCs w:val="20"/>
              </w:rPr>
              <w:t xml:space="preserve"> </w:t>
            </w:r>
            <w:r>
              <w:rPr>
                <w:sz w:val="20"/>
                <w:szCs w:val="20"/>
                <w:spacing w:val="8"/>
              </w:rPr>
              <w:t>护标准及其他网络安全相关标准培训的内容。</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15"/>
              <w:spacing w:before="65" w:line="228" w:lineRule="auto"/>
              <w:outlineLvl w:val="1"/>
              <w:rPr>
                <w:sz w:val="20"/>
                <w:szCs w:val="20"/>
              </w:rPr>
            </w:pPr>
            <w:r>
              <w:rPr>
                <w:sz w:val="20"/>
                <w:szCs w:val="20"/>
                <w:spacing w:val="3"/>
              </w:rPr>
              <w:t>签字：</w:t>
            </w:r>
          </w:p>
        </w:tc>
      </w:tr>
    </w:tbl>
    <w:p>
      <w:pPr>
        <w:rPr>
          <w:rFonts w:ascii="Arial"/>
          <w:sz w:val="21"/>
        </w:rPr>
      </w:pPr>
      <w:r/>
    </w:p>
    <w:p>
      <w:pPr>
        <w:sectPr>
          <w:headerReference w:type="default" r:id="rId124"/>
          <w:footerReference w:type="default" r:id="rId125"/>
          <w:pgSz w:w="12240" w:h="15840"/>
          <w:pgMar w:top="1165" w:right="1434" w:bottom="1105" w:left="1435" w:header="829" w:footer="939" w:gutter="0"/>
        </w:sectPr>
        <w:rPr>
          <w:rFonts w:ascii="Arial" w:hAnsi="Arial" w:eastAsia="Arial" w:cs="Arial"/>
          <w:sz w:val="21"/>
          <w:szCs w:val="21"/>
        </w:rPr>
      </w:pPr>
    </w:p>
    <w:p>
      <w:pPr>
        <w:spacing w:line="330" w:lineRule="auto"/>
        <w:rPr>
          <w:rFonts w:ascii="Arial"/>
          <w:sz w:val="21"/>
        </w:rPr>
      </w:pPr>
      <w:r/>
    </w:p>
    <w:p>
      <w:pPr>
        <w:pStyle w:val="BodyText"/>
        <w:ind w:left="385"/>
        <w:spacing w:before="100" w:line="224" w:lineRule="auto"/>
        <w:rPr/>
      </w:pPr>
      <w:r>
        <w:rPr>
          <w:b/>
          <w:bCs/>
          <w:spacing w:val="9"/>
        </w:rPr>
        <w:t>附件4：安徽中烟供应商不良行为惩戒实施</w:t>
      </w:r>
      <w:r>
        <w:rPr>
          <w:b/>
          <w:bCs/>
          <w:spacing w:val="8"/>
        </w:rPr>
        <w:t>细则（摘要）</w:t>
      </w:r>
    </w:p>
    <w:p>
      <w:pPr>
        <w:pStyle w:val="BodyText"/>
        <w:ind w:left="10" w:right="99" w:firstLine="479"/>
        <w:spacing w:before="88" w:line="312" w:lineRule="auto"/>
        <w:rPr>
          <w:sz w:val="24"/>
          <w:szCs w:val="24"/>
        </w:rPr>
      </w:pPr>
      <w:r>
        <w:rPr>
          <w:sz w:val="24"/>
          <w:szCs w:val="24"/>
        </w:rPr>
        <w:t>第四条  本实施细则所称不良行为是指供应商为谋取</w:t>
      </w:r>
      <w:r>
        <w:rPr>
          <w:sz w:val="24"/>
          <w:szCs w:val="24"/>
          <w:spacing w:val="-1"/>
        </w:rPr>
        <w:t>自身利益，违反国家法律</w:t>
      </w:r>
      <w:r>
        <w:rPr>
          <w:sz w:val="24"/>
          <w:szCs w:val="24"/>
        </w:rPr>
        <w:t xml:space="preserve"> </w:t>
      </w:r>
      <w:r>
        <w:rPr>
          <w:sz w:val="24"/>
          <w:szCs w:val="24"/>
        </w:rPr>
        <w:t>法规、部门规章、地方性法规、烟草行业制度规定及合</w:t>
      </w:r>
      <w:r>
        <w:rPr>
          <w:sz w:val="24"/>
          <w:szCs w:val="24"/>
          <w:spacing w:val="-1"/>
        </w:rPr>
        <w:t>同约定等，损害国家利益、</w:t>
      </w:r>
      <w:r>
        <w:rPr>
          <w:sz w:val="24"/>
          <w:szCs w:val="24"/>
        </w:rPr>
        <w:t xml:space="preserve"> </w:t>
      </w:r>
      <w:r>
        <w:rPr>
          <w:sz w:val="24"/>
          <w:szCs w:val="24"/>
        </w:rPr>
        <w:t>烟草行业利益或者安徽中烟工业有限责任公司（以</w:t>
      </w:r>
      <w:r>
        <w:rPr>
          <w:sz w:val="24"/>
          <w:szCs w:val="24"/>
          <w:spacing w:val="-1"/>
        </w:rPr>
        <w:t>下简称公司）利益的行为。</w:t>
      </w:r>
    </w:p>
    <w:p>
      <w:pPr>
        <w:pStyle w:val="BodyText"/>
        <w:ind w:left="9" w:right="99" w:firstLine="480"/>
        <w:spacing w:before="182" w:line="313" w:lineRule="auto"/>
        <w:rPr>
          <w:sz w:val="24"/>
          <w:szCs w:val="24"/>
        </w:rPr>
      </w:pPr>
      <w:r>
        <w:rPr>
          <w:sz w:val="24"/>
          <w:szCs w:val="24"/>
        </w:rPr>
        <w:t>第十条  供应商不良行为按照问题性质、影响范围及</w:t>
      </w:r>
      <w:r>
        <w:rPr>
          <w:sz w:val="24"/>
          <w:szCs w:val="24"/>
          <w:spacing w:val="-1"/>
        </w:rPr>
        <w:t>情节严重程度，分为一般</w:t>
      </w:r>
      <w:r>
        <w:rPr>
          <w:sz w:val="24"/>
          <w:szCs w:val="24"/>
        </w:rPr>
        <w:t xml:space="preserve"> </w:t>
      </w:r>
      <w:r>
        <w:rPr>
          <w:sz w:val="24"/>
          <w:szCs w:val="24"/>
        </w:rPr>
        <w:t>不良行为、较重不良行为、严重不良行为和特别严重不良</w:t>
      </w:r>
      <w:r>
        <w:rPr>
          <w:sz w:val="24"/>
          <w:szCs w:val="24"/>
          <w:spacing w:val="-1"/>
        </w:rPr>
        <w:t>行为，分别实施对应惩戒</w:t>
      </w:r>
      <w:r>
        <w:rPr>
          <w:sz w:val="24"/>
          <w:szCs w:val="24"/>
        </w:rPr>
        <w:t xml:space="preserve"> </w:t>
      </w:r>
      <w:r>
        <w:rPr>
          <w:sz w:val="24"/>
          <w:szCs w:val="24"/>
          <w:spacing w:val="-4"/>
        </w:rPr>
        <w:t>措施。</w:t>
      </w:r>
    </w:p>
    <w:p>
      <w:pPr>
        <w:pStyle w:val="BodyText"/>
        <w:ind w:left="489"/>
        <w:spacing w:before="179" w:line="219" w:lineRule="auto"/>
        <w:rPr>
          <w:sz w:val="24"/>
          <w:szCs w:val="24"/>
        </w:rPr>
      </w:pPr>
      <w:r>
        <w:rPr>
          <w:sz w:val="24"/>
          <w:szCs w:val="24"/>
          <w:spacing w:val="-2"/>
        </w:rPr>
        <w:t>第十一条  供应商有下列情形之一的，为一般不良行为，禁入期限</w:t>
      </w:r>
      <w:r>
        <w:rPr>
          <w:sz w:val="24"/>
          <w:szCs w:val="24"/>
          <w:spacing w:val="-15"/>
        </w:rPr>
        <w:t xml:space="preserve"> </w:t>
      </w:r>
      <w:r>
        <w:rPr>
          <w:sz w:val="24"/>
          <w:szCs w:val="24"/>
          <w:spacing w:val="-2"/>
        </w:rPr>
        <w:t>1</w:t>
      </w:r>
      <w:r>
        <w:rPr>
          <w:sz w:val="24"/>
          <w:szCs w:val="24"/>
          <w:spacing w:val="-50"/>
        </w:rPr>
        <w:t xml:space="preserve"> </w:t>
      </w:r>
      <w:r>
        <w:rPr>
          <w:sz w:val="24"/>
          <w:szCs w:val="24"/>
          <w:spacing w:val="-2"/>
        </w:rPr>
        <w:t>年：</w:t>
      </w:r>
    </w:p>
    <w:p>
      <w:pPr>
        <w:pStyle w:val="BodyText"/>
        <w:ind w:left="8" w:right="99" w:firstLine="492"/>
        <w:spacing w:before="183" w:line="313" w:lineRule="auto"/>
        <w:rPr>
          <w:sz w:val="24"/>
          <w:szCs w:val="24"/>
        </w:rPr>
      </w:pPr>
      <w:r>
        <w:rPr>
          <w:sz w:val="24"/>
          <w:szCs w:val="24"/>
          <w:spacing w:val="-1"/>
        </w:rPr>
        <w:t>（一）在参加行业采购活动中，存在向行业干部、职工行贿行为的供应商，根</w:t>
      </w:r>
      <w:r>
        <w:rPr>
          <w:sz w:val="24"/>
          <w:szCs w:val="24"/>
          <w:spacing w:val="12"/>
        </w:rPr>
        <w:t xml:space="preserve"> </w:t>
      </w:r>
      <w:r>
        <w:rPr>
          <w:sz w:val="24"/>
          <w:szCs w:val="24"/>
          <w:spacing w:val="-1"/>
        </w:rPr>
        <w:t>据生效的刑事判决书、刑事裁定书、党政纪处分决</w:t>
      </w:r>
      <w:r>
        <w:rPr>
          <w:sz w:val="24"/>
          <w:szCs w:val="24"/>
          <w:spacing w:val="-2"/>
        </w:rPr>
        <w:t>定书认定的行贿数额不满</w:t>
      </w:r>
      <w:r>
        <w:rPr>
          <w:sz w:val="24"/>
          <w:szCs w:val="24"/>
          <w:spacing w:val="-33"/>
        </w:rPr>
        <w:t xml:space="preserve"> </w:t>
      </w:r>
      <w:r>
        <w:rPr>
          <w:sz w:val="24"/>
          <w:szCs w:val="24"/>
          <w:spacing w:val="-2"/>
        </w:rPr>
        <w:t>100</w:t>
      </w:r>
      <w:r>
        <w:rPr>
          <w:sz w:val="24"/>
          <w:szCs w:val="24"/>
          <w:spacing w:val="-45"/>
        </w:rPr>
        <w:t xml:space="preserve"> </w:t>
      </w:r>
      <w:r>
        <w:rPr>
          <w:sz w:val="24"/>
          <w:szCs w:val="24"/>
          <w:spacing w:val="-2"/>
        </w:rPr>
        <w:t>万</w:t>
      </w:r>
      <w:r>
        <w:rPr>
          <w:sz w:val="24"/>
          <w:szCs w:val="24"/>
        </w:rPr>
        <w:t xml:space="preserve"> </w:t>
      </w:r>
      <w:r>
        <w:rPr>
          <w:sz w:val="24"/>
          <w:szCs w:val="24"/>
          <w:spacing w:val="-3"/>
        </w:rPr>
        <w:t>元的。</w:t>
      </w:r>
    </w:p>
    <w:p>
      <w:pPr>
        <w:pStyle w:val="BodyText"/>
        <w:ind w:left="11" w:right="99" w:firstLine="489"/>
        <w:spacing w:before="179" w:line="290" w:lineRule="auto"/>
        <w:rPr>
          <w:sz w:val="24"/>
          <w:szCs w:val="24"/>
        </w:rPr>
      </w:pPr>
      <w:r>
        <w:rPr>
          <w:sz w:val="24"/>
          <w:szCs w:val="24"/>
          <w:spacing w:val="-1"/>
        </w:rPr>
        <w:t>（二）在招标采购活动中提供虚假材料或者以其他方式弄虚作假、隐瞒真实情</w:t>
      </w:r>
      <w:r>
        <w:rPr>
          <w:sz w:val="24"/>
          <w:szCs w:val="24"/>
          <w:spacing w:val="12"/>
        </w:rPr>
        <w:t xml:space="preserve"> </w:t>
      </w:r>
      <w:r>
        <w:rPr>
          <w:sz w:val="24"/>
          <w:szCs w:val="24"/>
          <w:spacing w:val="-2"/>
        </w:rPr>
        <w:t>况骗取中标的。</w:t>
      </w:r>
    </w:p>
    <w:p>
      <w:pPr>
        <w:pStyle w:val="BodyText"/>
        <w:ind w:left="10" w:right="99" w:firstLine="490"/>
        <w:spacing w:before="183" w:line="288" w:lineRule="auto"/>
        <w:rPr>
          <w:sz w:val="24"/>
          <w:szCs w:val="24"/>
        </w:rPr>
      </w:pPr>
      <w:r>
        <w:rPr>
          <w:sz w:val="24"/>
          <w:szCs w:val="24"/>
          <w:spacing w:val="-1"/>
        </w:rPr>
        <w:t>（三）中标（成交）后无正当理由拒不签订合同或拖延签订合同，或者不履行</w:t>
      </w:r>
      <w:r>
        <w:rPr>
          <w:sz w:val="24"/>
          <w:szCs w:val="24"/>
          <w:spacing w:val="12"/>
        </w:rPr>
        <w:t xml:space="preserve"> </w:t>
      </w:r>
      <w:r>
        <w:rPr>
          <w:sz w:val="24"/>
          <w:szCs w:val="24"/>
          <w:spacing w:val="-1"/>
        </w:rPr>
        <w:t>合同约定义务，给采购人造成不良后果的。</w:t>
      </w:r>
    </w:p>
    <w:p>
      <w:pPr>
        <w:pStyle w:val="BodyText"/>
        <w:ind w:left="8" w:right="18" w:firstLine="492"/>
        <w:spacing w:before="185" w:line="331" w:lineRule="auto"/>
        <w:rPr>
          <w:sz w:val="24"/>
          <w:szCs w:val="24"/>
        </w:rPr>
      </w:pPr>
      <w:r>
        <w:rPr>
          <w:sz w:val="24"/>
          <w:szCs w:val="24"/>
          <w:spacing w:val="-5"/>
        </w:rPr>
        <w:t>（四）信息化供应商违反网络和数据安全有关法律法规、未落实</w:t>
      </w:r>
      <w:r>
        <w:rPr>
          <w:sz w:val="24"/>
          <w:szCs w:val="24"/>
          <w:spacing w:val="-6"/>
        </w:rPr>
        <w:t>网络安全责任、</w:t>
      </w:r>
      <w:r>
        <w:rPr>
          <w:sz w:val="24"/>
          <w:szCs w:val="24"/>
        </w:rPr>
        <w:t xml:space="preserve"> </w:t>
      </w:r>
      <w:r>
        <w:rPr>
          <w:sz w:val="24"/>
          <w:szCs w:val="24"/>
        </w:rPr>
        <w:t>提供的产品存在严重安全漏洞或技术缺陷未及时修补，或者</w:t>
      </w:r>
      <w:r>
        <w:rPr>
          <w:sz w:val="24"/>
          <w:szCs w:val="24"/>
          <w:spacing w:val="-1"/>
        </w:rPr>
        <w:t>泄露公司重要信息系统</w:t>
      </w:r>
      <w:r>
        <w:rPr>
          <w:sz w:val="24"/>
          <w:szCs w:val="24"/>
        </w:rPr>
        <w:t xml:space="preserve"> </w:t>
      </w:r>
      <w:r>
        <w:rPr>
          <w:sz w:val="24"/>
          <w:szCs w:val="24"/>
        </w:rPr>
        <w:t>的系统架构、网络拓扑、源代码、个人信息、账户密码、系</w:t>
      </w:r>
      <w:r>
        <w:rPr>
          <w:sz w:val="24"/>
          <w:szCs w:val="24"/>
          <w:spacing w:val="-1"/>
        </w:rPr>
        <w:t>统数据等信息（以下简</w:t>
      </w:r>
      <w:r>
        <w:rPr>
          <w:sz w:val="24"/>
          <w:szCs w:val="24"/>
        </w:rPr>
        <w:t xml:space="preserve"> </w:t>
      </w:r>
      <w:r>
        <w:rPr>
          <w:sz w:val="24"/>
          <w:szCs w:val="24"/>
        </w:rPr>
        <w:t>称“信息化供应商不良行为</w:t>
      </w:r>
      <w:r>
        <w:rPr>
          <w:sz w:val="24"/>
          <w:szCs w:val="24"/>
          <w:spacing w:val="-87"/>
        </w:rPr>
        <w:t xml:space="preserve"> </w:t>
      </w:r>
      <w:r>
        <w:rPr>
          <w:sz w:val="24"/>
          <w:szCs w:val="24"/>
        </w:rPr>
        <w:t>”</w:t>
      </w:r>
      <w:r>
        <w:rPr>
          <w:sz w:val="24"/>
          <w:szCs w:val="24"/>
          <w:spacing w:val="-7"/>
        </w:rPr>
        <w:t>），</w:t>
      </w:r>
      <w:r>
        <w:rPr>
          <w:sz w:val="24"/>
          <w:szCs w:val="24"/>
        </w:rPr>
        <w:t>对公司信息系统构成一定威胁，受到行业通报， </w:t>
      </w:r>
      <w:r>
        <w:rPr>
          <w:sz w:val="24"/>
          <w:szCs w:val="24"/>
          <w:spacing w:val="-2"/>
        </w:rPr>
        <w:t>产生不良影响的。</w:t>
      </w:r>
    </w:p>
    <w:p>
      <w:pPr>
        <w:pStyle w:val="BodyText"/>
        <w:ind w:left="489"/>
        <w:spacing w:before="180" w:line="219" w:lineRule="auto"/>
        <w:rPr>
          <w:sz w:val="24"/>
          <w:szCs w:val="24"/>
        </w:rPr>
      </w:pPr>
      <w:r>
        <w:rPr>
          <w:sz w:val="24"/>
          <w:szCs w:val="24"/>
          <w:spacing w:val="-1"/>
        </w:rPr>
        <w:t>第十二条  供应商有下列情形之一的，为较重不良行为，禁入期限</w:t>
      </w:r>
      <w:r>
        <w:rPr>
          <w:sz w:val="24"/>
          <w:szCs w:val="24"/>
          <w:spacing w:val="-48"/>
        </w:rPr>
        <w:t xml:space="preserve"> </w:t>
      </w:r>
      <w:r>
        <w:rPr>
          <w:sz w:val="24"/>
          <w:szCs w:val="24"/>
          <w:spacing w:val="-1"/>
        </w:rPr>
        <w:t>2</w:t>
      </w:r>
      <w:r>
        <w:rPr>
          <w:sz w:val="24"/>
          <w:szCs w:val="24"/>
          <w:spacing w:val="-50"/>
        </w:rPr>
        <w:t xml:space="preserve"> </w:t>
      </w:r>
      <w:r>
        <w:rPr>
          <w:sz w:val="24"/>
          <w:szCs w:val="24"/>
          <w:spacing w:val="-1"/>
        </w:rPr>
        <w:t>年：</w:t>
      </w:r>
    </w:p>
    <w:p>
      <w:pPr>
        <w:pStyle w:val="BodyText"/>
        <w:ind w:left="8" w:firstLine="492"/>
        <w:spacing w:before="186" w:line="312" w:lineRule="auto"/>
        <w:rPr>
          <w:sz w:val="24"/>
          <w:szCs w:val="24"/>
        </w:rPr>
      </w:pPr>
      <w:r>
        <w:rPr>
          <w:sz w:val="24"/>
          <w:szCs w:val="24"/>
          <w:spacing w:val="-1"/>
        </w:rPr>
        <w:t>（一）在参加行业采购活动中，存在向行业干部、职工行贿行为的供应商，根</w:t>
      </w:r>
      <w:r>
        <w:rPr>
          <w:sz w:val="24"/>
          <w:szCs w:val="24"/>
          <w:spacing w:val="12"/>
        </w:rPr>
        <w:t xml:space="preserve"> </w:t>
      </w:r>
      <w:r>
        <w:rPr>
          <w:sz w:val="24"/>
          <w:szCs w:val="24"/>
          <w:spacing w:val="-11"/>
        </w:rPr>
        <w:t>据生效的刑事判决书、刑事裁定书、党政纪处分决定书认定的行贿数额</w:t>
      </w:r>
      <w:r>
        <w:rPr>
          <w:sz w:val="24"/>
          <w:szCs w:val="24"/>
          <w:spacing w:val="-33"/>
        </w:rPr>
        <w:t xml:space="preserve"> </w:t>
      </w:r>
      <w:r>
        <w:rPr>
          <w:sz w:val="24"/>
          <w:szCs w:val="24"/>
          <w:spacing w:val="-11"/>
        </w:rPr>
        <w:t>100</w:t>
      </w:r>
      <w:r>
        <w:rPr>
          <w:sz w:val="24"/>
          <w:szCs w:val="24"/>
          <w:spacing w:val="-45"/>
        </w:rPr>
        <w:t xml:space="preserve"> </w:t>
      </w:r>
      <w:r>
        <w:rPr>
          <w:sz w:val="24"/>
          <w:szCs w:val="24"/>
          <w:spacing w:val="-11"/>
        </w:rPr>
        <w:t>万</w:t>
      </w:r>
      <w:r>
        <w:rPr>
          <w:sz w:val="24"/>
          <w:szCs w:val="24"/>
          <w:spacing w:val="-12"/>
        </w:rPr>
        <w:t>元（含）</w:t>
      </w:r>
      <w:r>
        <w:rPr>
          <w:sz w:val="24"/>
          <w:szCs w:val="24"/>
        </w:rPr>
        <w:t xml:space="preserve"> </w:t>
      </w:r>
      <w:r>
        <w:rPr>
          <w:sz w:val="24"/>
          <w:szCs w:val="24"/>
          <w:spacing w:val="-4"/>
        </w:rPr>
        <w:t>以上不满</w:t>
      </w:r>
      <w:r>
        <w:rPr>
          <w:sz w:val="24"/>
          <w:szCs w:val="24"/>
          <w:spacing w:val="-41"/>
        </w:rPr>
        <w:t xml:space="preserve"> </w:t>
      </w:r>
      <w:r>
        <w:rPr>
          <w:sz w:val="24"/>
          <w:szCs w:val="24"/>
          <w:spacing w:val="-4"/>
        </w:rPr>
        <w:t>500</w:t>
      </w:r>
      <w:r>
        <w:rPr>
          <w:sz w:val="24"/>
          <w:szCs w:val="24"/>
          <w:spacing w:val="-45"/>
        </w:rPr>
        <w:t xml:space="preserve"> </w:t>
      </w:r>
      <w:r>
        <w:rPr>
          <w:sz w:val="24"/>
          <w:szCs w:val="24"/>
          <w:spacing w:val="-4"/>
        </w:rPr>
        <w:t>万元的。</w:t>
      </w:r>
    </w:p>
    <w:p>
      <w:pPr>
        <w:pStyle w:val="BodyText"/>
        <w:ind w:left="500"/>
        <w:spacing w:before="182" w:line="219" w:lineRule="auto"/>
        <w:rPr>
          <w:sz w:val="24"/>
          <w:szCs w:val="24"/>
        </w:rPr>
      </w:pPr>
      <w:r>
        <w:rPr>
          <w:sz w:val="24"/>
          <w:szCs w:val="24"/>
          <w:spacing w:val="-1"/>
        </w:rPr>
        <w:t>（二）违反招标采购法律法规，存在围标串标行为的。</w:t>
      </w:r>
    </w:p>
    <w:p>
      <w:pPr>
        <w:pStyle w:val="BodyText"/>
        <w:ind w:left="500"/>
        <w:spacing w:before="182" w:line="219" w:lineRule="auto"/>
        <w:rPr>
          <w:sz w:val="24"/>
          <w:szCs w:val="24"/>
        </w:rPr>
      </w:pPr>
      <w:r>
        <w:rPr>
          <w:sz w:val="24"/>
          <w:szCs w:val="24"/>
          <w:spacing w:val="-1"/>
        </w:rPr>
        <w:t>（三）违反烟草专卖法律法规运输烟草专卖品，被烟草专卖局查处的。</w:t>
      </w:r>
    </w:p>
    <w:p>
      <w:pPr>
        <w:pStyle w:val="BodyText"/>
        <w:ind w:left="500"/>
        <w:spacing w:before="180" w:line="219" w:lineRule="auto"/>
        <w:rPr>
          <w:sz w:val="24"/>
          <w:szCs w:val="24"/>
        </w:rPr>
      </w:pPr>
      <w:r>
        <w:rPr>
          <w:sz w:val="24"/>
          <w:szCs w:val="24"/>
          <w:spacing w:val="-1"/>
        </w:rPr>
        <w:t>（四）信息化供应商不良行为对公司信息系统构成较为严重威胁，产生不良社</w:t>
      </w:r>
    </w:p>
    <w:p>
      <w:pPr>
        <w:spacing w:line="219" w:lineRule="auto"/>
        <w:sectPr>
          <w:headerReference w:type="default" r:id="rId126"/>
          <w:footerReference w:type="default" r:id="rId127"/>
          <w:pgSz w:w="12240" w:h="15840"/>
          <w:pgMar w:top="1165" w:right="1700" w:bottom="1103" w:left="1800" w:header="829" w:footer="939" w:gutter="0"/>
        </w:sectPr>
        <w:rPr>
          <w:sz w:val="24"/>
          <w:szCs w:val="24"/>
        </w:rPr>
      </w:pPr>
    </w:p>
    <w:p>
      <w:pPr>
        <w:pStyle w:val="BodyText"/>
        <w:ind w:left="8"/>
        <w:spacing w:before="308" w:line="219" w:lineRule="auto"/>
        <w:rPr>
          <w:sz w:val="24"/>
          <w:szCs w:val="24"/>
        </w:rPr>
      </w:pPr>
      <w:r>
        <w:rPr>
          <w:sz w:val="24"/>
          <w:szCs w:val="24"/>
          <w:spacing w:val="-2"/>
        </w:rPr>
        <w:t>会影响的。</w:t>
      </w:r>
    </w:p>
    <w:p>
      <w:pPr>
        <w:pStyle w:val="BodyText"/>
        <w:ind w:left="500"/>
        <w:spacing w:before="184" w:line="219" w:lineRule="auto"/>
        <w:rPr>
          <w:sz w:val="24"/>
          <w:szCs w:val="24"/>
        </w:rPr>
      </w:pPr>
      <w:r>
        <w:rPr>
          <w:sz w:val="24"/>
          <w:szCs w:val="24"/>
          <w:spacing w:val="-1"/>
        </w:rPr>
        <w:t>（五）工程建设项目承包商拖欠农民工工资，给公司造成不良影响的。</w:t>
      </w:r>
    </w:p>
    <w:p>
      <w:pPr>
        <w:pStyle w:val="BodyText"/>
        <w:ind w:left="489"/>
        <w:spacing w:before="179" w:line="219" w:lineRule="auto"/>
        <w:rPr>
          <w:sz w:val="24"/>
          <w:szCs w:val="24"/>
        </w:rPr>
      </w:pPr>
      <w:r>
        <w:rPr>
          <w:sz w:val="24"/>
          <w:szCs w:val="24"/>
          <w:spacing w:val="-1"/>
        </w:rPr>
        <w:t>第十三条  供应商有下列情形之一的，为严重不良行为，禁入期限</w:t>
      </w:r>
      <w:r>
        <w:rPr>
          <w:sz w:val="24"/>
          <w:szCs w:val="24"/>
          <w:spacing w:val="-46"/>
        </w:rPr>
        <w:t xml:space="preserve"> </w:t>
      </w:r>
      <w:r>
        <w:rPr>
          <w:sz w:val="24"/>
          <w:szCs w:val="24"/>
          <w:spacing w:val="-1"/>
        </w:rPr>
        <w:t>3</w:t>
      </w:r>
      <w:r>
        <w:rPr>
          <w:sz w:val="24"/>
          <w:szCs w:val="24"/>
          <w:spacing w:val="-50"/>
        </w:rPr>
        <w:t xml:space="preserve"> </w:t>
      </w:r>
      <w:r>
        <w:rPr>
          <w:sz w:val="24"/>
          <w:szCs w:val="24"/>
          <w:spacing w:val="-2"/>
        </w:rPr>
        <w:t>年：</w:t>
      </w:r>
    </w:p>
    <w:p>
      <w:pPr>
        <w:pStyle w:val="BodyText"/>
        <w:ind w:left="8" w:right="80" w:firstLine="492"/>
        <w:spacing w:before="185" w:line="312" w:lineRule="auto"/>
        <w:rPr>
          <w:sz w:val="24"/>
          <w:szCs w:val="24"/>
        </w:rPr>
      </w:pPr>
      <w:r>
        <w:rPr>
          <w:sz w:val="24"/>
          <w:szCs w:val="24"/>
          <w:spacing w:val="-1"/>
        </w:rPr>
        <w:t>（一）在参加行业采购活动中，存在向行业干部、职工行贿行为的供应商，根</w:t>
      </w:r>
      <w:r>
        <w:rPr>
          <w:sz w:val="24"/>
          <w:szCs w:val="24"/>
          <w:spacing w:val="12"/>
        </w:rPr>
        <w:t xml:space="preserve"> </w:t>
      </w:r>
      <w:r>
        <w:rPr>
          <w:sz w:val="24"/>
          <w:szCs w:val="24"/>
          <w:spacing w:val="-1"/>
        </w:rPr>
        <w:t>据生效的刑事判决书、刑事裁定书、党政纪处分决定书中认定的行贿数额</w:t>
      </w:r>
      <w:r>
        <w:rPr>
          <w:sz w:val="24"/>
          <w:szCs w:val="24"/>
          <w:spacing w:val="-46"/>
        </w:rPr>
        <w:t xml:space="preserve"> </w:t>
      </w:r>
      <w:r>
        <w:rPr>
          <w:sz w:val="24"/>
          <w:szCs w:val="24"/>
          <w:spacing w:val="-1"/>
        </w:rPr>
        <w:t>500</w:t>
      </w:r>
      <w:r>
        <w:rPr>
          <w:sz w:val="24"/>
          <w:szCs w:val="24"/>
          <w:spacing w:val="-45"/>
        </w:rPr>
        <w:t xml:space="preserve"> </w:t>
      </w:r>
      <w:r>
        <w:rPr>
          <w:sz w:val="24"/>
          <w:szCs w:val="24"/>
          <w:spacing w:val="-2"/>
        </w:rPr>
        <w:t>万元</w:t>
      </w:r>
      <w:r>
        <w:rPr>
          <w:sz w:val="24"/>
          <w:szCs w:val="24"/>
        </w:rPr>
        <w:t xml:space="preserve"> </w:t>
      </w:r>
      <w:r>
        <w:rPr>
          <w:sz w:val="24"/>
          <w:szCs w:val="24"/>
          <w:spacing w:val="-2"/>
        </w:rPr>
        <w:t>（含）以上的。</w:t>
      </w:r>
    </w:p>
    <w:p>
      <w:pPr>
        <w:pStyle w:val="BodyText"/>
        <w:ind w:left="13" w:right="80" w:firstLine="487"/>
        <w:spacing w:before="180" w:line="291" w:lineRule="auto"/>
        <w:rPr>
          <w:sz w:val="24"/>
          <w:szCs w:val="24"/>
        </w:rPr>
      </w:pPr>
      <w:r>
        <w:rPr>
          <w:sz w:val="24"/>
          <w:szCs w:val="24"/>
          <w:spacing w:val="-1"/>
        </w:rPr>
        <w:t>（二）违反招标采购法律法规，与公司工作人员或者招标代理机构串通，谋取</w:t>
      </w:r>
      <w:r>
        <w:rPr>
          <w:sz w:val="24"/>
          <w:szCs w:val="24"/>
          <w:spacing w:val="12"/>
        </w:rPr>
        <w:t xml:space="preserve"> </w:t>
      </w:r>
      <w:r>
        <w:rPr>
          <w:sz w:val="24"/>
          <w:szCs w:val="24"/>
          <w:spacing w:val="-2"/>
        </w:rPr>
        <w:t>不正当利益的。</w:t>
      </w:r>
    </w:p>
    <w:p>
      <w:pPr>
        <w:pStyle w:val="BodyText"/>
        <w:ind w:left="15" w:right="80" w:firstLine="485"/>
        <w:spacing w:before="179" w:line="289" w:lineRule="auto"/>
        <w:rPr>
          <w:sz w:val="24"/>
          <w:szCs w:val="24"/>
        </w:rPr>
      </w:pPr>
      <w:r>
        <w:rPr>
          <w:sz w:val="24"/>
          <w:szCs w:val="24"/>
          <w:spacing w:val="1"/>
        </w:rPr>
        <w:t>（三）信息化供应商不良行为导致行业或公司部分重要网</w:t>
      </w:r>
      <w:r>
        <w:rPr>
          <w:sz w:val="24"/>
          <w:szCs w:val="24"/>
        </w:rPr>
        <w:t>络和信息系统中断</w:t>
      </w:r>
      <w:r>
        <w:rPr>
          <w:sz w:val="24"/>
          <w:szCs w:val="24"/>
          <w:spacing w:val="-47"/>
        </w:rPr>
        <w:t xml:space="preserve"> </w:t>
      </w:r>
      <w:r>
        <w:rPr>
          <w:sz w:val="24"/>
          <w:szCs w:val="24"/>
        </w:rPr>
        <w:t>8 </w:t>
      </w:r>
      <w:r>
        <w:rPr>
          <w:sz w:val="24"/>
          <w:szCs w:val="24"/>
          <w:spacing w:val="-1"/>
        </w:rPr>
        <w:t>小时以上，业务处理能力受到严重影响的。</w:t>
      </w:r>
    </w:p>
    <w:p>
      <w:pPr>
        <w:pStyle w:val="BodyText"/>
        <w:ind w:left="9" w:firstLine="491"/>
        <w:spacing w:before="180" w:line="290" w:lineRule="auto"/>
        <w:rPr>
          <w:sz w:val="24"/>
          <w:szCs w:val="24"/>
        </w:rPr>
      </w:pPr>
      <w:r>
        <w:rPr>
          <w:sz w:val="24"/>
          <w:szCs w:val="24"/>
          <w:spacing w:val="-5"/>
        </w:rPr>
        <w:t>（四）信息化供应商不良行为造成行业或公司信息系统的重要信</w:t>
      </w:r>
      <w:r>
        <w:rPr>
          <w:sz w:val="24"/>
          <w:szCs w:val="24"/>
          <w:spacing w:val="-6"/>
        </w:rPr>
        <w:t>息、关键数据、</w:t>
      </w:r>
      <w:r>
        <w:rPr>
          <w:sz w:val="24"/>
          <w:szCs w:val="24"/>
        </w:rPr>
        <w:t xml:space="preserve"> </w:t>
      </w:r>
      <w:r>
        <w:rPr>
          <w:sz w:val="24"/>
          <w:szCs w:val="24"/>
          <w:spacing w:val="-1"/>
        </w:rPr>
        <w:t>个人信息丢失或被窃取、篡改的。</w:t>
      </w:r>
    </w:p>
    <w:p>
      <w:pPr>
        <w:pStyle w:val="BodyText"/>
        <w:ind w:left="9" w:right="80" w:firstLine="491"/>
        <w:spacing w:before="182" w:line="289" w:lineRule="auto"/>
        <w:rPr>
          <w:sz w:val="24"/>
          <w:szCs w:val="24"/>
        </w:rPr>
      </w:pPr>
      <w:r>
        <w:rPr>
          <w:sz w:val="24"/>
          <w:szCs w:val="24"/>
          <w:spacing w:val="-1"/>
        </w:rPr>
        <w:t>（五）物流运输服务供应商在物流运输过程中发生货物混装、私自转运、私自</w:t>
      </w:r>
      <w:r>
        <w:rPr>
          <w:sz w:val="24"/>
          <w:szCs w:val="24"/>
          <w:spacing w:val="12"/>
        </w:rPr>
        <w:t xml:space="preserve"> </w:t>
      </w:r>
      <w:r>
        <w:rPr>
          <w:sz w:val="24"/>
          <w:szCs w:val="24"/>
          <w:spacing w:val="-1"/>
        </w:rPr>
        <w:t>拼车、私改运输车辆的。</w:t>
      </w:r>
    </w:p>
    <w:p>
      <w:pPr>
        <w:pStyle w:val="BodyText"/>
        <w:ind w:left="489"/>
        <w:spacing w:before="182" w:line="219" w:lineRule="auto"/>
        <w:rPr>
          <w:sz w:val="24"/>
          <w:szCs w:val="24"/>
        </w:rPr>
      </w:pPr>
      <w:r>
        <w:rPr>
          <w:sz w:val="24"/>
          <w:szCs w:val="24"/>
        </w:rPr>
        <w:t>第十四条  供应商有下列情形之一的，为特别严</w:t>
      </w:r>
      <w:r>
        <w:rPr>
          <w:sz w:val="24"/>
          <w:szCs w:val="24"/>
          <w:spacing w:val="-1"/>
        </w:rPr>
        <w:t>重不良行为，永久禁入：</w:t>
      </w:r>
    </w:p>
    <w:p>
      <w:pPr>
        <w:pStyle w:val="BodyText"/>
        <w:spacing w:before="181" w:line="219" w:lineRule="auto"/>
        <w:jc w:val="right"/>
        <w:rPr>
          <w:sz w:val="24"/>
          <w:szCs w:val="24"/>
        </w:rPr>
      </w:pPr>
      <w:r>
        <w:rPr>
          <w:sz w:val="24"/>
          <w:szCs w:val="24"/>
          <w:spacing w:val="-5"/>
        </w:rPr>
        <w:t>（一）在行业采购活动中多次或向多人行贿，情节特别严重，影</w:t>
      </w:r>
      <w:r>
        <w:rPr>
          <w:sz w:val="24"/>
          <w:szCs w:val="24"/>
          <w:spacing w:val="-6"/>
        </w:rPr>
        <w:t>响特别恶劣的。</w:t>
      </w:r>
    </w:p>
    <w:p>
      <w:pPr>
        <w:pStyle w:val="BodyText"/>
        <w:ind w:left="11" w:right="80" w:firstLine="489"/>
        <w:spacing w:before="183" w:line="289" w:lineRule="auto"/>
        <w:rPr>
          <w:sz w:val="24"/>
          <w:szCs w:val="24"/>
        </w:rPr>
      </w:pPr>
      <w:r>
        <w:rPr>
          <w:sz w:val="24"/>
          <w:szCs w:val="24"/>
          <w:spacing w:val="-5"/>
        </w:rPr>
        <w:t>（二）信息化供应商不良行为导致行业或公司关键信息基</w:t>
      </w:r>
      <w:r>
        <w:rPr>
          <w:sz w:val="24"/>
          <w:szCs w:val="24"/>
          <w:spacing w:val="-6"/>
        </w:rPr>
        <w:t>础设施中断</w:t>
      </w:r>
      <w:r>
        <w:rPr>
          <w:sz w:val="24"/>
          <w:szCs w:val="24"/>
          <w:spacing w:val="-33"/>
        </w:rPr>
        <w:t xml:space="preserve"> </w:t>
      </w:r>
      <w:r>
        <w:rPr>
          <w:sz w:val="24"/>
          <w:szCs w:val="24"/>
          <w:spacing w:val="-6"/>
        </w:rPr>
        <w:t>12</w:t>
      </w:r>
      <w:r>
        <w:rPr>
          <w:sz w:val="24"/>
          <w:szCs w:val="24"/>
          <w:spacing w:val="-44"/>
        </w:rPr>
        <w:t xml:space="preserve"> </w:t>
      </w:r>
      <w:r>
        <w:rPr>
          <w:sz w:val="24"/>
          <w:szCs w:val="24"/>
          <w:spacing w:val="-6"/>
        </w:rPr>
        <w:t>小时以</w:t>
      </w:r>
      <w:r>
        <w:rPr>
          <w:sz w:val="24"/>
          <w:szCs w:val="24"/>
        </w:rPr>
        <w:t xml:space="preserve"> </w:t>
      </w:r>
      <w:r>
        <w:rPr>
          <w:sz w:val="24"/>
          <w:szCs w:val="24"/>
          <w:spacing w:val="-1"/>
        </w:rPr>
        <w:t>上，全公司范围内系统瘫痪丧失业务处理能力的。</w:t>
      </w:r>
    </w:p>
    <w:p>
      <w:pPr>
        <w:pStyle w:val="BodyText"/>
        <w:ind w:left="28" w:right="80" w:firstLine="472"/>
        <w:spacing w:before="182" w:line="289" w:lineRule="auto"/>
        <w:rPr>
          <w:sz w:val="24"/>
          <w:szCs w:val="24"/>
        </w:rPr>
      </w:pPr>
      <w:r>
        <w:rPr>
          <w:sz w:val="24"/>
          <w:szCs w:val="24"/>
          <w:spacing w:val="-1"/>
        </w:rPr>
        <w:t>（三）信息化供应商不良行为造成特别严重后果，经国家有关主管部门认定为</w:t>
      </w:r>
      <w:r>
        <w:rPr>
          <w:sz w:val="24"/>
          <w:szCs w:val="24"/>
          <w:spacing w:val="12"/>
        </w:rPr>
        <w:t xml:space="preserve"> </w:t>
      </w:r>
      <w:r>
        <w:rPr>
          <w:sz w:val="24"/>
          <w:szCs w:val="24"/>
          <w:spacing w:val="-4"/>
        </w:rPr>
        <w:t>网络安全事件的。</w:t>
      </w:r>
    </w:p>
    <w:p>
      <w:pPr>
        <w:pStyle w:val="BodyText"/>
        <w:ind w:left="15" w:right="80" w:firstLine="485"/>
        <w:spacing w:before="184" w:line="290" w:lineRule="auto"/>
        <w:rPr>
          <w:sz w:val="24"/>
          <w:szCs w:val="24"/>
        </w:rPr>
      </w:pPr>
      <w:r>
        <w:rPr>
          <w:sz w:val="24"/>
          <w:szCs w:val="24"/>
          <w:spacing w:val="-1"/>
        </w:rPr>
        <w:t>（四）物流运输服务供应商在物流运输过程中丢失货物，经调查认定为监守自</w:t>
      </w:r>
      <w:r>
        <w:rPr>
          <w:sz w:val="24"/>
          <w:szCs w:val="24"/>
          <w:spacing w:val="12"/>
        </w:rPr>
        <w:t xml:space="preserve"> </w:t>
      </w:r>
      <w:r>
        <w:rPr>
          <w:sz w:val="24"/>
          <w:szCs w:val="24"/>
          <w:spacing w:val="-6"/>
        </w:rPr>
        <w:t>盗的。</w:t>
      </w:r>
    </w:p>
    <w:p>
      <w:pPr>
        <w:pStyle w:val="BodyText"/>
        <w:ind w:left="11" w:right="80" w:firstLine="478"/>
        <w:spacing w:before="180" w:line="289" w:lineRule="auto"/>
        <w:rPr>
          <w:sz w:val="24"/>
          <w:szCs w:val="24"/>
        </w:rPr>
      </w:pPr>
      <w:r>
        <w:rPr>
          <w:sz w:val="24"/>
          <w:szCs w:val="24"/>
        </w:rPr>
        <w:t>第十五条  中国烟草总公司作出禁止参与烟草行业新</w:t>
      </w:r>
      <w:r>
        <w:rPr>
          <w:sz w:val="24"/>
          <w:szCs w:val="24"/>
          <w:spacing w:val="-1"/>
        </w:rPr>
        <w:t>采购项目、严格资格审查</w:t>
      </w:r>
      <w:r>
        <w:rPr>
          <w:sz w:val="24"/>
          <w:szCs w:val="24"/>
        </w:rPr>
        <w:t xml:space="preserve"> </w:t>
      </w:r>
      <w:r>
        <w:rPr>
          <w:sz w:val="24"/>
          <w:szCs w:val="24"/>
          <w:spacing w:val="-1"/>
        </w:rPr>
        <w:t>等处理措施的不良行为供应商，按照行业统一要求执行。</w:t>
      </w:r>
    </w:p>
    <w:p>
      <w:pPr>
        <w:pStyle w:val="BodyText"/>
        <w:ind w:left="8" w:right="80" w:firstLine="480"/>
        <w:spacing w:before="180" w:line="324" w:lineRule="auto"/>
        <w:rPr>
          <w:sz w:val="24"/>
          <w:szCs w:val="24"/>
        </w:rPr>
      </w:pPr>
      <w:r>
        <w:rPr>
          <w:sz w:val="24"/>
          <w:szCs w:val="24"/>
        </w:rPr>
        <w:t>第十六条  公司全资、控股和管理企业在采购活动中</w:t>
      </w:r>
      <w:r>
        <w:rPr>
          <w:sz w:val="24"/>
          <w:szCs w:val="24"/>
          <w:spacing w:val="-1"/>
        </w:rPr>
        <w:t>应及时审查供应商信用信</w:t>
      </w:r>
      <w:r>
        <w:rPr>
          <w:sz w:val="24"/>
          <w:szCs w:val="24"/>
        </w:rPr>
        <w:t xml:space="preserve"> </w:t>
      </w:r>
      <w:r>
        <w:rPr>
          <w:sz w:val="24"/>
          <w:szCs w:val="24"/>
        </w:rPr>
        <w:t>息，对于被人民法院认定存在行贿行为或者失信被执行人、</w:t>
      </w:r>
      <w:r>
        <w:rPr>
          <w:sz w:val="24"/>
          <w:szCs w:val="24"/>
          <w:spacing w:val="-1"/>
        </w:rPr>
        <w:t>被政府相关部门认定存</w:t>
      </w:r>
      <w:r>
        <w:rPr>
          <w:sz w:val="24"/>
          <w:szCs w:val="24"/>
        </w:rPr>
        <w:t xml:space="preserve"> </w:t>
      </w:r>
      <w:r>
        <w:rPr>
          <w:sz w:val="24"/>
          <w:szCs w:val="24"/>
        </w:rPr>
        <w:t>在严重违法失信行为的供应商，按照有关法律法规、政府文</w:t>
      </w:r>
      <w:r>
        <w:rPr>
          <w:sz w:val="24"/>
          <w:szCs w:val="24"/>
          <w:spacing w:val="-1"/>
        </w:rPr>
        <w:t>件规定和行业要求，在</w:t>
      </w:r>
      <w:r>
        <w:rPr>
          <w:sz w:val="24"/>
          <w:szCs w:val="24"/>
        </w:rPr>
        <w:t xml:space="preserve"> </w:t>
      </w:r>
      <w:r>
        <w:rPr>
          <w:sz w:val="24"/>
          <w:szCs w:val="24"/>
          <w:spacing w:val="-1"/>
        </w:rPr>
        <w:t>新采购项目中按照采购文件规定开展符合性资格审查。</w:t>
      </w:r>
    </w:p>
    <w:p>
      <w:pPr>
        <w:spacing w:line="324" w:lineRule="auto"/>
        <w:sectPr>
          <w:headerReference w:type="default" r:id="rId66"/>
          <w:footerReference w:type="default" r:id="rId128"/>
          <w:pgSz w:w="12240" w:h="15840"/>
          <w:pgMar w:top="1165" w:right="1719" w:bottom="1105" w:left="1800" w:header="829" w:footer="939" w:gutter="0"/>
        </w:sectPr>
        <w:rPr>
          <w:sz w:val="24"/>
          <w:szCs w:val="24"/>
        </w:rPr>
      </w:pPr>
    </w:p>
    <w:p>
      <w:pPr>
        <w:pStyle w:val="BodyText"/>
        <w:ind w:left="10" w:right="85" w:firstLine="479"/>
        <w:spacing w:before="309" w:line="312" w:lineRule="auto"/>
        <w:rPr>
          <w:sz w:val="24"/>
          <w:szCs w:val="24"/>
        </w:rPr>
      </w:pPr>
      <w:r>
        <w:rPr>
          <w:sz w:val="24"/>
          <w:szCs w:val="24"/>
        </w:rPr>
        <w:t>第十七条  在不良行为供应商禁入期限内，供应商的</w:t>
      </w:r>
      <w:r>
        <w:rPr>
          <w:sz w:val="24"/>
          <w:szCs w:val="24"/>
          <w:spacing w:val="-1"/>
        </w:rPr>
        <w:t>法定代表人、主要负责人</w:t>
      </w:r>
      <w:r>
        <w:rPr>
          <w:sz w:val="24"/>
          <w:szCs w:val="24"/>
        </w:rPr>
        <w:t xml:space="preserve"> </w:t>
      </w:r>
      <w:r>
        <w:rPr>
          <w:sz w:val="24"/>
          <w:szCs w:val="24"/>
        </w:rPr>
        <w:t>和不良行为直接责任人（行贿人）任职其他企业法定代</w:t>
      </w:r>
      <w:r>
        <w:rPr>
          <w:sz w:val="24"/>
          <w:szCs w:val="24"/>
          <w:spacing w:val="-1"/>
        </w:rPr>
        <w:t>表人、主要负责人或者作为</w:t>
      </w:r>
      <w:r>
        <w:rPr>
          <w:sz w:val="24"/>
          <w:szCs w:val="24"/>
        </w:rPr>
        <w:t xml:space="preserve"> </w:t>
      </w:r>
      <w:r>
        <w:rPr>
          <w:sz w:val="24"/>
          <w:szCs w:val="24"/>
          <w:spacing w:val="-1"/>
        </w:rPr>
        <w:t>实际控制人的，该企业不得参与公司新采购项目。</w:t>
      </w:r>
    </w:p>
    <w:p>
      <w:pPr>
        <w:pStyle w:val="BodyText"/>
        <w:ind w:left="29" w:right="85" w:firstLine="460"/>
        <w:spacing w:before="183" w:line="289" w:lineRule="auto"/>
        <w:rPr>
          <w:sz w:val="24"/>
          <w:szCs w:val="24"/>
        </w:rPr>
      </w:pPr>
      <w:r>
        <w:rPr>
          <w:sz w:val="24"/>
          <w:szCs w:val="24"/>
        </w:rPr>
        <w:t>第十八条  依据本实施细则对不良行为供应商作出的</w:t>
      </w:r>
      <w:r>
        <w:rPr>
          <w:sz w:val="24"/>
          <w:szCs w:val="24"/>
          <w:spacing w:val="-1"/>
        </w:rPr>
        <w:t>惩戒措施不免除其应承担</w:t>
      </w:r>
      <w:r>
        <w:rPr>
          <w:sz w:val="24"/>
          <w:szCs w:val="24"/>
        </w:rPr>
        <w:t xml:space="preserve"> </w:t>
      </w:r>
      <w:r>
        <w:rPr>
          <w:sz w:val="24"/>
          <w:szCs w:val="24"/>
          <w:spacing w:val="-4"/>
        </w:rPr>
        <w:t>的其他法律责任。</w:t>
      </w:r>
    </w:p>
    <w:p>
      <w:pPr>
        <w:pStyle w:val="BodyText"/>
        <w:ind w:left="489"/>
        <w:spacing w:before="182" w:line="219" w:lineRule="auto"/>
        <w:rPr>
          <w:sz w:val="24"/>
          <w:szCs w:val="24"/>
        </w:rPr>
      </w:pPr>
      <w:r>
        <w:rPr>
          <w:sz w:val="24"/>
          <w:szCs w:val="24"/>
        </w:rPr>
        <w:t>第二十条  不良行为供应商禁入期限从处</w:t>
      </w:r>
      <w:r>
        <w:rPr>
          <w:sz w:val="24"/>
          <w:szCs w:val="24"/>
          <w:spacing w:val="-1"/>
        </w:rPr>
        <w:t>理决定生效之日起计算。</w:t>
      </w:r>
    </w:p>
    <w:p>
      <w:pPr>
        <w:pStyle w:val="BodyText"/>
        <w:ind w:left="8" w:firstLine="488"/>
        <w:spacing w:before="181" w:line="359" w:lineRule="auto"/>
        <w:jc w:val="both"/>
        <w:rPr>
          <w:sz w:val="24"/>
          <w:szCs w:val="24"/>
        </w:rPr>
      </w:pPr>
      <w:r>
        <w:rPr>
          <w:sz w:val="24"/>
          <w:szCs w:val="24"/>
          <w:spacing w:val="-1"/>
        </w:rPr>
        <w:t>公布的供应商不良行为信息包括：不良行为供应商名称（姓名）、统一社会信</w:t>
      </w:r>
      <w:r>
        <w:rPr>
          <w:sz w:val="24"/>
          <w:szCs w:val="24"/>
          <w:spacing w:val="16"/>
        </w:rPr>
        <w:t xml:space="preserve"> </w:t>
      </w:r>
      <w:r>
        <w:rPr>
          <w:sz w:val="24"/>
          <w:szCs w:val="24"/>
          <w:spacing w:val="-7"/>
        </w:rPr>
        <w:t>用代码（身份证号）、法定代表人（主要负责人）姓名及身份证号、直接责任人（行</w:t>
      </w:r>
      <w:r>
        <w:rPr>
          <w:sz w:val="24"/>
          <w:szCs w:val="24"/>
          <w:spacing w:val="14"/>
        </w:rPr>
        <w:t xml:space="preserve"> </w:t>
      </w:r>
      <w:r>
        <w:rPr>
          <w:sz w:val="24"/>
          <w:szCs w:val="24"/>
          <w:spacing w:val="-4"/>
        </w:rPr>
        <w:t>贿人）姓名及身份证号（如有）、不良行为情</w:t>
      </w:r>
      <w:r>
        <w:rPr>
          <w:sz w:val="24"/>
          <w:szCs w:val="24"/>
          <w:spacing w:val="-5"/>
        </w:rPr>
        <w:t>形、处理措施、认定单位、认定日期、</w:t>
      </w:r>
      <w:r>
        <w:rPr>
          <w:sz w:val="24"/>
          <w:szCs w:val="24"/>
        </w:rPr>
        <w:t xml:space="preserve"> </w:t>
      </w:r>
      <w:r>
        <w:rPr>
          <w:sz w:val="24"/>
          <w:szCs w:val="24"/>
          <w:spacing w:val="-1"/>
        </w:rPr>
        <w:t>禁止期限（起止时间）等。</w:t>
      </w:r>
    </w:p>
    <w:p>
      <w:pPr>
        <w:pStyle w:val="BodyText"/>
        <w:ind w:left="9" w:right="85" w:firstLine="480"/>
        <w:spacing w:before="1" w:line="313" w:lineRule="auto"/>
        <w:rPr>
          <w:sz w:val="24"/>
          <w:szCs w:val="24"/>
        </w:rPr>
      </w:pPr>
      <w:r>
        <w:rPr>
          <w:sz w:val="24"/>
          <w:szCs w:val="24"/>
        </w:rPr>
        <w:t>第二十一条  供应商对不良行为处理决定有异议的，</w:t>
      </w:r>
      <w:r>
        <w:rPr>
          <w:sz w:val="24"/>
          <w:szCs w:val="24"/>
          <w:spacing w:val="-1"/>
        </w:rPr>
        <w:t>应当自收到书面通知之日</w:t>
      </w:r>
      <w:r>
        <w:rPr>
          <w:sz w:val="24"/>
          <w:szCs w:val="24"/>
        </w:rPr>
        <w:t xml:space="preserve"> </w:t>
      </w:r>
      <w:r>
        <w:rPr>
          <w:sz w:val="24"/>
          <w:szCs w:val="24"/>
          <w:spacing w:val="-1"/>
        </w:rPr>
        <w:t>起</w:t>
      </w:r>
      <w:r>
        <w:rPr>
          <w:sz w:val="24"/>
          <w:szCs w:val="24"/>
          <w:spacing w:val="-44"/>
        </w:rPr>
        <w:t xml:space="preserve"> </w:t>
      </w:r>
      <w:r>
        <w:rPr>
          <w:sz w:val="24"/>
          <w:szCs w:val="24"/>
          <w:spacing w:val="-1"/>
        </w:rPr>
        <w:t>7</w:t>
      </w:r>
      <w:r>
        <w:rPr>
          <w:sz w:val="24"/>
          <w:szCs w:val="24"/>
          <w:spacing w:val="-51"/>
        </w:rPr>
        <w:t xml:space="preserve"> </w:t>
      </w:r>
      <w:r>
        <w:rPr>
          <w:sz w:val="24"/>
          <w:szCs w:val="24"/>
          <w:spacing w:val="-1"/>
        </w:rPr>
        <w:t>个工作日内，以书面形式向认定单位规范管理部门提出异议并提供有关证明材</w:t>
      </w:r>
      <w:r>
        <w:rPr>
          <w:sz w:val="24"/>
          <w:szCs w:val="24"/>
        </w:rPr>
        <w:t xml:space="preserve"> </w:t>
      </w:r>
      <w:r>
        <w:rPr>
          <w:sz w:val="24"/>
          <w:szCs w:val="24"/>
          <w:spacing w:val="-5"/>
        </w:rPr>
        <w:t>料。</w:t>
      </w:r>
    </w:p>
    <w:p>
      <w:pPr>
        <w:pStyle w:val="BodyText"/>
        <w:ind w:left="10" w:right="85" w:firstLine="479"/>
        <w:spacing w:before="182" w:line="312" w:lineRule="auto"/>
        <w:rPr>
          <w:sz w:val="24"/>
          <w:szCs w:val="24"/>
        </w:rPr>
      </w:pPr>
      <w:r>
        <w:rPr>
          <w:sz w:val="24"/>
          <w:szCs w:val="24"/>
        </w:rPr>
        <w:t>第二十二条  对存在不良行为的在供供应商，还应采</w:t>
      </w:r>
      <w:r>
        <w:rPr>
          <w:sz w:val="24"/>
          <w:szCs w:val="24"/>
          <w:spacing w:val="-1"/>
        </w:rPr>
        <w:t>取警示约谈等措施督促其</w:t>
      </w:r>
      <w:r>
        <w:rPr>
          <w:sz w:val="24"/>
          <w:szCs w:val="24"/>
        </w:rPr>
        <w:t xml:space="preserve"> </w:t>
      </w:r>
      <w:r>
        <w:rPr>
          <w:sz w:val="24"/>
          <w:szCs w:val="24"/>
        </w:rPr>
        <w:t>整改，并根据合同约定采取降低考核评价分数、降低供</w:t>
      </w:r>
      <w:r>
        <w:rPr>
          <w:sz w:val="24"/>
          <w:szCs w:val="24"/>
          <w:spacing w:val="-1"/>
        </w:rPr>
        <w:t>货份额、缩短服务期限、终</w:t>
      </w:r>
      <w:r>
        <w:rPr>
          <w:sz w:val="24"/>
          <w:szCs w:val="24"/>
        </w:rPr>
        <w:t xml:space="preserve"> </w:t>
      </w:r>
      <w:r>
        <w:rPr>
          <w:sz w:val="24"/>
          <w:szCs w:val="24"/>
          <w:spacing w:val="-1"/>
        </w:rPr>
        <w:t>止或解除合同等处理措施。</w:t>
      </w:r>
    </w:p>
    <w:p>
      <w:pPr>
        <w:pStyle w:val="BodyText"/>
        <w:ind w:left="11" w:right="85" w:firstLine="478"/>
        <w:spacing w:before="184" w:line="331" w:lineRule="auto"/>
        <w:rPr>
          <w:sz w:val="24"/>
          <w:szCs w:val="24"/>
        </w:rPr>
      </w:pPr>
      <w:r>
        <w:rPr>
          <w:sz w:val="24"/>
          <w:szCs w:val="24"/>
        </w:rPr>
        <w:t>第二十三条  不良行为供应商（除存在行贿行为供应</w:t>
      </w:r>
      <w:r>
        <w:rPr>
          <w:sz w:val="24"/>
          <w:szCs w:val="24"/>
          <w:spacing w:val="-1"/>
        </w:rPr>
        <w:t>商）在禁入期内能主动整</w:t>
      </w:r>
      <w:r>
        <w:rPr>
          <w:sz w:val="24"/>
          <w:szCs w:val="24"/>
        </w:rPr>
        <w:t xml:space="preserve"> </w:t>
      </w:r>
      <w:r>
        <w:rPr>
          <w:sz w:val="24"/>
          <w:szCs w:val="24"/>
        </w:rPr>
        <w:t>改，消除或减轻不良行为危害后果的，可向认定单位</w:t>
      </w:r>
      <w:r>
        <w:rPr>
          <w:sz w:val="24"/>
          <w:szCs w:val="24"/>
          <w:spacing w:val="-1"/>
        </w:rPr>
        <w:t>提出申请，采购项目实施部门</w:t>
      </w:r>
      <w:r>
        <w:rPr>
          <w:sz w:val="24"/>
          <w:szCs w:val="24"/>
        </w:rPr>
        <w:t xml:space="preserve"> </w:t>
      </w:r>
      <w:r>
        <w:rPr>
          <w:sz w:val="24"/>
          <w:szCs w:val="24"/>
        </w:rPr>
        <w:t>出具供应商整改情况报告，规范管理部门对供应商整</w:t>
      </w:r>
      <w:r>
        <w:rPr>
          <w:sz w:val="24"/>
          <w:szCs w:val="24"/>
          <w:spacing w:val="-1"/>
        </w:rPr>
        <w:t>改情况组织验收评估后，经本</w:t>
      </w:r>
      <w:r>
        <w:rPr>
          <w:sz w:val="24"/>
          <w:szCs w:val="24"/>
        </w:rPr>
        <w:t xml:space="preserve"> </w:t>
      </w:r>
      <w:r>
        <w:rPr>
          <w:sz w:val="24"/>
          <w:szCs w:val="24"/>
        </w:rPr>
        <w:t>单位办公会决定可以缩短供应商禁入期限。缩短后的</w:t>
      </w:r>
      <w:r>
        <w:rPr>
          <w:sz w:val="24"/>
          <w:szCs w:val="24"/>
          <w:spacing w:val="-1"/>
        </w:rPr>
        <w:t>禁入期限不得少于原禁止期限</w:t>
      </w:r>
      <w:r>
        <w:rPr>
          <w:sz w:val="24"/>
          <w:szCs w:val="24"/>
        </w:rPr>
        <w:t xml:space="preserve"> </w:t>
      </w:r>
      <w:r>
        <w:rPr>
          <w:sz w:val="24"/>
          <w:szCs w:val="24"/>
          <w:spacing w:val="-3"/>
        </w:rPr>
        <w:t>的一半。</w:t>
      </w:r>
    </w:p>
    <w:p>
      <w:pPr>
        <w:spacing w:line="331" w:lineRule="auto"/>
        <w:sectPr>
          <w:headerReference w:type="default" r:id="rId129"/>
          <w:footerReference w:type="default" r:id="rId130"/>
          <w:pgSz w:w="12240" w:h="15840"/>
          <w:pgMar w:top="1165" w:right="1715" w:bottom="1105" w:left="1800" w:header="829" w:footer="939" w:gutter="0"/>
        </w:sectPr>
        <w:rPr>
          <w:sz w:val="24"/>
          <w:szCs w:val="24"/>
        </w:rPr>
      </w:pPr>
    </w:p>
    <w:p>
      <w:pPr>
        <w:pStyle w:val="BodyText"/>
        <w:ind w:left="46"/>
        <w:spacing w:before="331" w:line="219" w:lineRule="auto"/>
        <w:rPr>
          <w:sz w:val="40"/>
          <w:szCs w:val="40"/>
        </w:rPr>
      </w:pPr>
      <w:r>
        <w:rPr>
          <w:sz w:val="40"/>
          <w:szCs w:val="40"/>
          <w:b/>
          <w:bCs/>
          <w:spacing w:val="-22"/>
        </w:rPr>
        <w:t>附件</w:t>
      </w:r>
      <w:r>
        <w:rPr>
          <w:sz w:val="40"/>
          <w:szCs w:val="40"/>
          <w:spacing w:val="-74"/>
        </w:rPr>
        <w:t xml:space="preserve"> </w:t>
      </w:r>
      <w:r>
        <w:rPr>
          <w:sz w:val="40"/>
          <w:szCs w:val="40"/>
          <w:b/>
          <w:bCs/>
          <w:spacing w:val="-22"/>
        </w:rPr>
        <w:t>5：</w:t>
      </w:r>
    </w:p>
    <w:p>
      <w:pPr>
        <w:ind w:left="2908"/>
        <w:spacing w:before="59" w:line="227" w:lineRule="auto"/>
        <w:rPr>
          <w:rFonts w:ascii="SimHei" w:hAnsi="SimHei" w:eastAsia="SimHei" w:cs="SimHei"/>
          <w:sz w:val="35"/>
          <w:szCs w:val="35"/>
        </w:rPr>
      </w:pPr>
      <w:r>
        <w:rPr>
          <w:rFonts w:ascii="SimHei" w:hAnsi="SimHei" w:eastAsia="SimHei" w:cs="SimHei"/>
          <w:sz w:val="35"/>
          <w:szCs w:val="35"/>
          <w:spacing w:val="6"/>
        </w:rPr>
        <w:t>安全环保综治协议</w:t>
      </w:r>
    </w:p>
    <w:p>
      <w:pPr>
        <w:spacing w:line="277" w:lineRule="auto"/>
        <w:rPr>
          <w:rFonts w:ascii="Arial"/>
          <w:sz w:val="21"/>
        </w:rPr>
      </w:pPr>
      <w:r/>
    </w:p>
    <w:p>
      <w:pPr>
        <w:spacing w:line="277" w:lineRule="auto"/>
        <w:rPr>
          <w:rFonts w:ascii="Arial"/>
          <w:sz w:val="21"/>
        </w:rPr>
      </w:pPr>
      <w:r/>
    </w:p>
    <w:p>
      <w:pPr>
        <w:pStyle w:val="BodyText"/>
        <w:ind w:left="520"/>
        <w:spacing w:before="78" w:line="219" w:lineRule="auto"/>
        <w:rPr>
          <w:sz w:val="24"/>
          <w:szCs w:val="24"/>
        </w:rPr>
      </w:pPr>
      <w:r>
        <w:rPr>
          <w:sz w:val="24"/>
          <w:szCs w:val="24"/>
          <w:spacing w:val="-3"/>
        </w:rPr>
        <w:t>甲方：安徽中烟工业有限责任公司</w:t>
      </w:r>
    </w:p>
    <w:p>
      <w:pPr>
        <w:pStyle w:val="BodyText"/>
        <w:ind w:left="512"/>
        <w:spacing w:before="194" w:line="221" w:lineRule="auto"/>
        <w:rPr>
          <w:sz w:val="24"/>
          <w:szCs w:val="24"/>
        </w:rPr>
      </w:pPr>
      <w:r>
        <w:rPr>
          <w:sz w:val="24"/>
          <w:szCs w:val="24"/>
          <w:spacing w:val="-11"/>
        </w:rPr>
        <w:t>乙方：</w:t>
      </w:r>
    </w:p>
    <w:p>
      <w:pPr>
        <w:pStyle w:val="BodyText"/>
        <w:ind w:left="10" w:firstLine="481"/>
        <w:spacing w:before="193" w:line="369" w:lineRule="auto"/>
        <w:jc w:val="both"/>
        <w:rPr>
          <w:sz w:val="24"/>
          <w:szCs w:val="24"/>
        </w:rPr>
      </w:pPr>
      <w:r>
        <w:rPr>
          <w:sz w:val="24"/>
          <w:szCs w:val="24"/>
        </w:rPr>
        <w:t>为加强项目安全管理，明确双方安全职责，确</w:t>
      </w:r>
      <w:r>
        <w:rPr>
          <w:sz w:val="24"/>
          <w:szCs w:val="24"/>
          <w:spacing w:val="-1"/>
        </w:rPr>
        <w:t>保设备检修、安装过程安全、文</w:t>
      </w:r>
      <w:r>
        <w:rPr>
          <w:sz w:val="24"/>
          <w:szCs w:val="24"/>
        </w:rPr>
        <w:t xml:space="preserve"> </w:t>
      </w:r>
      <w:r>
        <w:rPr>
          <w:sz w:val="24"/>
          <w:szCs w:val="24"/>
        </w:rPr>
        <w:t>明，根据国家有关安全生产的法律法规以及阜阳卷烟厂</w:t>
      </w:r>
      <w:r>
        <w:rPr>
          <w:sz w:val="24"/>
          <w:szCs w:val="24"/>
          <w:spacing w:val="-1"/>
        </w:rPr>
        <w:t>相关规章制度的要求，经双</w:t>
      </w:r>
      <w:r>
        <w:rPr>
          <w:sz w:val="24"/>
          <w:szCs w:val="24"/>
        </w:rPr>
        <w:t xml:space="preserve"> </w:t>
      </w:r>
      <w:r>
        <w:rPr>
          <w:sz w:val="24"/>
          <w:szCs w:val="24"/>
          <w:spacing w:val="-1"/>
        </w:rPr>
        <w:t>方充分协商签订本协议。</w:t>
      </w:r>
    </w:p>
    <w:p>
      <w:pPr>
        <w:pStyle w:val="BodyText"/>
        <w:ind w:left="493"/>
        <w:spacing w:before="1" w:line="220" w:lineRule="auto"/>
        <w:rPr>
          <w:sz w:val="24"/>
          <w:szCs w:val="24"/>
        </w:rPr>
      </w:pPr>
      <w:r>
        <w:rPr>
          <w:sz w:val="24"/>
          <w:szCs w:val="24"/>
          <w:spacing w:val="-3"/>
        </w:rPr>
        <w:t>一、甲方职责</w:t>
      </w:r>
    </w:p>
    <w:p>
      <w:pPr>
        <w:pStyle w:val="BodyText"/>
        <w:ind w:left="11" w:firstLine="495"/>
        <w:spacing w:before="193" w:line="295" w:lineRule="auto"/>
        <w:rPr>
          <w:sz w:val="24"/>
          <w:szCs w:val="24"/>
        </w:rPr>
      </w:pPr>
      <w:r>
        <w:rPr>
          <w:sz w:val="24"/>
          <w:szCs w:val="24"/>
          <w:spacing w:val="-4"/>
        </w:rPr>
        <w:t>1、严格遵守国家有关安全生产的法律法规，认真执行项目</w:t>
      </w:r>
      <w:r>
        <w:rPr>
          <w:sz w:val="24"/>
          <w:szCs w:val="24"/>
          <w:spacing w:val="-5"/>
        </w:rPr>
        <w:t>合同中的有关安全要</w:t>
      </w:r>
      <w:r>
        <w:rPr>
          <w:sz w:val="24"/>
          <w:szCs w:val="24"/>
        </w:rPr>
        <w:t xml:space="preserve"> </w:t>
      </w:r>
      <w:r>
        <w:rPr>
          <w:sz w:val="24"/>
          <w:szCs w:val="24"/>
          <w:spacing w:val="-6"/>
        </w:rPr>
        <w:t>求。</w:t>
      </w:r>
    </w:p>
    <w:p>
      <w:pPr>
        <w:pStyle w:val="BodyText"/>
        <w:ind w:left="10" w:firstLine="481"/>
        <w:spacing w:before="193" w:line="319" w:lineRule="auto"/>
        <w:rPr>
          <w:sz w:val="24"/>
          <w:szCs w:val="24"/>
        </w:rPr>
      </w:pPr>
      <w:r>
        <w:rPr>
          <w:sz w:val="24"/>
          <w:szCs w:val="24"/>
          <w:spacing w:val="-4"/>
        </w:rPr>
        <w:t>2、在乙方进入甲方现场服务前，负责协助办理各类审批手续，开展入场安全教</w:t>
      </w:r>
      <w:r>
        <w:rPr>
          <w:sz w:val="24"/>
          <w:szCs w:val="24"/>
          <w:spacing w:val="6"/>
        </w:rPr>
        <w:t xml:space="preserve"> </w:t>
      </w:r>
      <w:r>
        <w:rPr>
          <w:sz w:val="24"/>
          <w:szCs w:val="24"/>
        </w:rPr>
        <w:t>育和安全技术交底，将国家相关法律法规、企业规章制</w:t>
      </w:r>
      <w:r>
        <w:rPr>
          <w:sz w:val="24"/>
          <w:szCs w:val="24"/>
          <w:spacing w:val="-1"/>
        </w:rPr>
        <w:t>度以及安全、职业健康和环</w:t>
      </w:r>
      <w:r>
        <w:rPr>
          <w:sz w:val="24"/>
          <w:szCs w:val="24"/>
        </w:rPr>
        <w:t xml:space="preserve"> </w:t>
      </w:r>
      <w:r>
        <w:rPr>
          <w:sz w:val="24"/>
          <w:szCs w:val="24"/>
          <w:spacing w:val="-1"/>
        </w:rPr>
        <w:t>境保护相关要求告知乙方。</w:t>
      </w:r>
    </w:p>
    <w:p>
      <w:pPr>
        <w:pStyle w:val="BodyText"/>
        <w:ind w:left="9" w:firstLine="484"/>
        <w:spacing w:before="195" w:line="333" w:lineRule="auto"/>
        <w:rPr>
          <w:sz w:val="24"/>
          <w:szCs w:val="24"/>
        </w:rPr>
      </w:pPr>
      <w:r>
        <w:rPr>
          <w:sz w:val="24"/>
          <w:szCs w:val="24"/>
          <w:spacing w:val="-4"/>
        </w:rPr>
        <w:t>3、明确专人负责监管该项目的安全环保综治工作，配合乙方解决因甲方因素而</w:t>
      </w:r>
      <w:r>
        <w:rPr>
          <w:sz w:val="24"/>
          <w:szCs w:val="24"/>
          <w:spacing w:val="4"/>
        </w:rPr>
        <w:t xml:space="preserve"> </w:t>
      </w:r>
      <w:r>
        <w:rPr>
          <w:sz w:val="24"/>
          <w:szCs w:val="24"/>
        </w:rPr>
        <w:t>影响安全作业的问题；组织对乙方作业进行安全监督管理</w:t>
      </w:r>
      <w:r>
        <w:rPr>
          <w:sz w:val="24"/>
          <w:szCs w:val="24"/>
          <w:spacing w:val="-1"/>
        </w:rPr>
        <w:t>，对检查中发现的违章现</w:t>
      </w:r>
      <w:r>
        <w:rPr>
          <w:sz w:val="24"/>
          <w:szCs w:val="24"/>
        </w:rPr>
        <w:t xml:space="preserve"> </w:t>
      </w:r>
      <w:r>
        <w:rPr>
          <w:sz w:val="24"/>
          <w:szCs w:val="24"/>
        </w:rPr>
        <w:t>象、事故隐患和不安全行为，有权责令乙方整改、停工整</w:t>
      </w:r>
      <w:r>
        <w:rPr>
          <w:sz w:val="24"/>
          <w:szCs w:val="24"/>
          <w:spacing w:val="-1"/>
        </w:rPr>
        <w:t>顿，并视情节予以相关处</w:t>
      </w:r>
      <w:r>
        <w:rPr>
          <w:sz w:val="24"/>
          <w:szCs w:val="24"/>
        </w:rPr>
        <w:t xml:space="preserve"> </w:t>
      </w:r>
      <w:r>
        <w:rPr>
          <w:sz w:val="24"/>
          <w:szCs w:val="24"/>
          <w:spacing w:val="-5"/>
        </w:rPr>
        <w:t>罚。</w:t>
      </w:r>
    </w:p>
    <w:p>
      <w:pPr>
        <w:pStyle w:val="BodyText"/>
        <w:ind w:left="8" w:firstLine="480"/>
        <w:spacing w:before="188" w:line="320" w:lineRule="auto"/>
        <w:rPr>
          <w:sz w:val="24"/>
          <w:szCs w:val="24"/>
        </w:rPr>
      </w:pPr>
      <w:r>
        <w:rPr>
          <w:sz w:val="24"/>
          <w:szCs w:val="24"/>
          <w:spacing w:val="-4"/>
        </w:rPr>
        <w:t>4、甲方有权了解乙方所具有的安全生产资质、安全制度、安全操作规程以及针</w:t>
      </w:r>
      <w:r>
        <w:rPr>
          <w:sz w:val="24"/>
          <w:szCs w:val="24"/>
          <w:spacing w:val="10"/>
        </w:rPr>
        <w:t xml:space="preserve"> </w:t>
      </w:r>
      <w:r>
        <w:rPr>
          <w:sz w:val="24"/>
          <w:szCs w:val="24"/>
        </w:rPr>
        <w:t>对该作业项目制定的事故防范措施。甲方认为乙方的防范措</w:t>
      </w:r>
      <w:r>
        <w:rPr>
          <w:sz w:val="24"/>
          <w:szCs w:val="24"/>
          <w:spacing w:val="-1"/>
        </w:rPr>
        <w:t>施不当时有权建议乙方</w:t>
      </w:r>
      <w:r>
        <w:rPr>
          <w:sz w:val="24"/>
          <w:szCs w:val="24"/>
        </w:rPr>
        <w:t xml:space="preserve"> </w:t>
      </w:r>
      <w:r>
        <w:rPr>
          <w:sz w:val="24"/>
          <w:szCs w:val="24"/>
          <w:spacing w:val="-2"/>
        </w:rPr>
        <w:t>予以补正。</w:t>
      </w:r>
    </w:p>
    <w:p>
      <w:pPr>
        <w:pStyle w:val="BodyText"/>
        <w:ind w:left="11" w:firstLine="482"/>
        <w:spacing w:before="193" w:line="294" w:lineRule="auto"/>
        <w:rPr>
          <w:sz w:val="24"/>
          <w:szCs w:val="24"/>
        </w:rPr>
      </w:pPr>
      <w:r>
        <w:rPr>
          <w:sz w:val="24"/>
          <w:szCs w:val="24"/>
          <w:spacing w:val="-4"/>
        </w:rPr>
        <w:t>5、非甲方原因造成的安全事故，甲方概不承担任何责任，但甲方应为抢救伤员</w:t>
      </w:r>
      <w:r>
        <w:rPr>
          <w:sz w:val="24"/>
          <w:szCs w:val="24"/>
          <w:spacing w:val="4"/>
        </w:rPr>
        <w:t xml:space="preserve"> </w:t>
      </w:r>
      <w:r>
        <w:rPr>
          <w:sz w:val="24"/>
          <w:szCs w:val="24"/>
          <w:spacing w:val="-1"/>
        </w:rPr>
        <w:t>等抢险救灾提供各种方便。</w:t>
      </w:r>
    </w:p>
    <w:p>
      <w:pPr>
        <w:pStyle w:val="BodyText"/>
        <w:ind w:left="493"/>
        <w:spacing w:before="196" w:line="221" w:lineRule="auto"/>
        <w:rPr>
          <w:sz w:val="24"/>
          <w:szCs w:val="24"/>
        </w:rPr>
      </w:pPr>
      <w:r>
        <w:rPr>
          <w:sz w:val="24"/>
          <w:szCs w:val="24"/>
          <w:spacing w:val="-3"/>
        </w:rPr>
        <w:t>二、乙方职责</w:t>
      </w:r>
    </w:p>
    <w:p>
      <w:pPr>
        <w:pStyle w:val="BodyText"/>
        <w:ind w:left="13" w:firstLine="493"/>
        <w:spacing w:before="192" w:line="372" w:lineRule="auto"/>
        <w:rPr>
          <w:sz w:val="24"/>
          <w:szCs w:val="24"/>
        </w:rPr>
      </w:pPr>
      <w:r>
        <w:rPr>
          <w:sz w:val="24"/>
          <w:szCs w:val="24"/>
          <w:spacing w:val="-4"/>
        </w:rPr>
        <w:t>1、乙方各级领导、工程技术及管理人员和作业人员，必须</w:t>
      </w:r>
      <w:r>
        <w:rPr>
          <w:sz w:val="24"/>
          <w:szCs w:val="24"/>
          <w:spacing w:val="-5"/>
        </w:rPr>
        <w:t>熟悉和遵守本条款各</w:t>
      </w:r>
      <w:r>
        <w:rPr>
          <w:sz w:val="24"/>
          <w:szCs w:val="24"/>
        </w:rPr>
        <w:t xml:space="preserve"> </w:t>
      </w:r>
      <w:r>
        <w:rPr>
          <w:sz w:val="24"/>
          <w:szCs w:val="24"/>
          <w:spacing w:val="-4"/>
        </w:rPr>
        <w:t>项规定。</w:t>
      </w:r>
    </w:p>
    <w:p>
      <w:pPr>
        <w:spacing w:line="372" w:lineRule="auto"/>
        <w:sectPr>
          <w:headerReference w:type="default" r:id="rId7"/>
          <w:footerReference w:type="default" r:id="rId131"/>
          <w:pgSz w:w="12240" w:h="15840"/>
          <w:pgMar w:top="1165" w:right="1800" w:bottom="1103" w:left="1800" w:header="829" w:footer="939" w:gutter="0"/>
        </w:sectPr>
        <w:rPr>
          <w:sz w:val="24"/>
          <w:szCs w:val="24"/>
        </w:rPr>
      </w:pPr>
    </w:p>
    <w:p>
      <w:pPr>
        <w:spacing w:line="373" w:lineRule="auto"/>
        <w:rPr>
          <w:rFonts w:ascii="Arial"/>
          <w:sz w:val="21"/>
        </w:rPr>
      </w:pPr>
      <w:r/>
    </w:p>
    <w:p>
      <w:pPr>
        <w:pStyle w:val="BodyText"/>
        <w:ind w:left="10" w:right="61" w:firstLine="481"/>
        <w:spacing w:before="78" w:line="294" w:lineRule="auto"/>
        <w:rPr>
          <w:sz w:val="24"/>
          <w:szCs w:val="24"/>
        </w:rPr>
      </w:pPr>
      <w:r>
        <w:rPr>
          <w:sz w:val="24"/>
          <w:szCs w:val="24"/>
          <w:spacing w:val="-4"/>
        </w:rPr>
        <w:t>2、乙方应建立健全安全生产的管理机构和管理制度、作业安全管理措施，配备</w:t>
      </w:r>
      <w:r>
        <w:rPr>
          <w:sz w:val="24"/>
          <w:szCs w:val="24"/>
          <w:spacing w:val="6"/>
        </w:rPr>
        <w:t xml:space="preserve"> </w:t>
      </w:r>
      <w:r>
        <w:rPr>
          <w:sz w:val="24"/>
          <w:szCs w:val="24"/>
          <w:spacing w:val="-1"/>
        </w:rPr>
        <w:t>专职或兼职安全人员负责现场安全监督管理。</w:t>
      </w:r>
    </w:p>
    <w:p>
      <w:pPr>
        <w:pStyle w:val="BodyText"/>
        <w:ind w:left="9" w:right="61" w:firstLine="484"/>
        <w:spacing w:before="195" w:line="319" w:lineRule="auto"/>
        <w:rPr>
          <w:sz w:val="24"/>
          <w:szCs w:val="24"/>
        </w:rPr>
      </w:pPr>
      <w:r>
        <w:rPr>
          <w:sz w:val="24"/>
          <w:szCs w:val="24"/>
          <w:spacing w:val="-4"/>
        </w:rPr>
        <w:t>3、乙方严格遵守国家安全法律法规、标准和甲方安全管理制度，接受甲方的安</w:t>
      </w:r>
      <w:r>
        <w:rPr>
          <w:sz w:val="24"/>
          <w:szCs w:val="24"/>
          <w:spacing w:val="4"/>
        </w:rPr>
        <w:t xml:space="preserve"> </w:t>
      </w:r>
      <w:r>
        <w:rPr>
          <w:sz w:val="24"/>
          <w:szCs w:val="24"/>
        </w:rPr>
        <w:t>全监督管理，不得以任何理由、方式阻碍甲方履行安全职</w:t>
      </w:r>
      <w:r>
        <w:rPr>
          <w:sz w:val="24"/>
          <w:szCs w:val="24"/>
          <w:spacing w:val="-1"/>
        </w:rPr>
        <w:t>能。因违章指挥、违章操</w:t>
      </w:r>
      <w:r>
        <w:rPr>
          <w:sz w:val="24"/>
          <w:szCs w:val="24"/>
        </w:rPr>
        <w:t xml:space="preserve"> </w:t>
      </w:r>
      <w:r>
        <w:rPr>
          <w:sz w:val="24"/>
          <w:szCs w:val="24"/>
          <w:spacing w:val="-1"/>
        </w:rPr>
        <w:t>作、违反劳动纪律导致生产安全事故的由乙方承担全部责任。</w:t>
      </w:r>
    </w:p>
    <w:p>
      <w:pPr>
        <w:pStyle w:val="BodyText"/>
        <w:ind w:left="18" w:right="61" w:firstLine="469"/>
        <w:spacing w:before="195" w:line="319" w:lineRule="auto"/>
        <w:rPr>
          <w:sz w:val="24"/>
          <w:szCs w:val="24"/>
        </w:rPr>
      </w:pPr>
      <w:r>
        <w:rPr>
          <w:sz w:val="24"/>
          <w:szCs w:val="24"/>
          <w:spacing w:val="-4"/>
        </w:rPr>
        <w:t>4、乙方应对本单位的施工人员应登记造册（包括身份证复印件、特种作业人员</w:t>
      </w:r>
      <w:r>
        <w:rPr>
          <w:sz w:val="24"/>
          <w:szCs w:val="24"/>
          <w:spacing w:val="10"/>
        </w:rPr>
        <w:t xml:space="preserve"> </w:t>
      </w:r>
      <w:r>
        <w:rPr>
          <w:sz w:val="24"/>
          <w:szCs w:val="24"/>
          <w:spacing w:val="-1"/>
        </w:rPr>
        <w:t>资格证等</w:t>
      </w:r>
      <w:r>
        <w:rPr>
          <w:sz w:val="24"/>
          <w:szCs w:val="24"/>
          <w:spacing w:val="7"/>
        </w:rPr>
        <w:t>），</w:t>
      </w:r>
      <w:r>
        <w:rPr>
          <w:sz w:val="24"/>
          <w:szCs w:val="24"/>
          <w:spacing w:val="-1"/>
        </w:rPr>
        <w:t>并连同相关安全资质向甲方报告备案。乙方不得录用无身份证件的人</w:t>
      </w:r>
      <w:r>
        <w:rPr>
          <w:sz w:val="24"/>
          <w:szCs w:val="24"/>
        </w:rPr>
        <w:t xml:space="preserve"> </w:t>
      </w:r>
      <w:r>
        <w:rPr>
          <w:sz w:val="24"/>
          <w:szCs w:val="24"/>
          <w:spacing w:val="-1"/>
        </w:rPr>
        <w:t>员、未满十八周岁的未成年人和超过法定退休人员及健康缺陷人员。</w:t>
      </w:r>
    </w:p>
    <w:p>
      <w:pPr>
        <w:pStyle w:val="BodyText"/>
        <w:ind w:left="10" w:firstLine="483"/>
        <w:spacing w:before="196" w:line="319" w:lineRule="auto"/>
        <w:rPr>
          <w:sz w:val="24"/>
          <w:szCs w:val="24"/>
        </w:rPr>
      </w:pPr>
      <w:r>
        <w:rPr>
          <w:sz w:val="24"/>
          <w:szCs w:val="24"/>
          <w:spacing w:val="-4"/>
        </w:rPr>
        <w:t>5、乙方应组织其员工学习甲方的安全相关管理规章制度及相关安全要求，督促</w:t>
      </w:r>
      <w:r>
        <w:rPr>
          <w:sz w:val="24"/>
          <w:szCs w:val="24"/>
          <w:spacing w:val="4"/>
        </w:rPr>
        <w:t xml:space="preserve"> </w:t>
      </w:r>
      <w:r>
        <w:rPr>
          <w:sz w:val="24"/>
          <w:szCs w:val="24"/>
          <w:spacing w:val="-5"/>
        </w:rPr>
        <w:t>其员工自觉遵守，并保留相应的安全管理记录。未经安全教育的不得进入</w:t>
      </w:r>
      <w:r>
        <w:rPr>
          <w:sz w:val="24"/>
          <w:szCs w:val="24"/>
          <w:spacing w:val="-6"/>
        </w:rPr>
        <w:t>服务现场，</w:t>
      </w:r>
      <w:r>
        <w:rPr>
          <w:sz w:val="24"/>
          <w:szCs w:val="24"/>
        </w:rPr>
        <w:t xml:space="preserve"> </w:t>
      </w:r>
      <w:r>
        <w:rPr>
          <w:sz w:val="24"/>
          <w:szCs w:val="24"/>
          <w:spacing w:val="-1"/>
        </w:rPr>
        <w:t>并应在工作中经常进行安全再教育，提高从业人员安全意识。</w:t>
      </w:r>
    </w:p>
    <w:p>
      <w:pPr>
        <w:pStyle w:val="BodyText"/>
        <w:ind w:left="8" w:firstLine="482"/>
        <w:spacing w:before="193" w:line="332" w:lineRule="auto"/>
        <w:rPr>
          <w:sz w:val="24"/>
          <w:szCs w:val="24"/>
        </w:rPr>
      </w:pPr>
      <w:r>
        <w:rPr>
          <w:sz w:val="24"/>
          <w:szCs w:val="24"/>
          <w:spacing w:val="-5"/>
        </w:rPr>
        <w:t>6.乙方应组织作业人员进行安全技术教育，熟知和遵守</w:t>
      </w:r>
      <w:r>
        <w:rPr>
          <w:sz w:val="24"/>
          <w:szCs w:val="24"/>
          <w:spacing w:val="-6"/>
        </w:rPr>
        <w:t>各项安全技术操作规程，</w:t>
      </w:r>
      <w:r>
        <w:rPr>
          <w:sz w:val="24"/>
          <w:szCs w:val="24"/>
        </w:rPr>
        <w:t xml:space="preserve"> </w:t>
      </w:r>
      <w:r>
        <w:rPr>
          <w:sz w:val="24"/>
          <w:szCs w:val="24"/>
        </w:rPr>
        <w:t>对于从事电气、起重、登高架设作业、焊接等特殊工种的人</w:t>
      </w:r>
      <w:r>
        <w:rPr>
          <w:sz w:val="24"/>
          <w:szCs w:val="24"/>
          <w:spacing w:val="-1"/>
        </w:rPr>
        <w:t>员，必须经专业培训取</w:t>
      </w:r>
      <w:r>
        <w:rPr>
          <w:sz w:val="24"/>
          <w:szCs w:val="24"/>
        </w:rPr>
        <w:t xml:space="preserve"> </w:t>
      </w:r>
      <w:r>
        <w:rPr>
          <w:sz w:val="24"/>
          <w:szCs w:val="24"/>
        </w:rPr>
        <w:t>得特种作业或特种设备作业人员资格证方准上岗作业，证件</w:t>
      </w:r>
      <w:r>
        <w:rPr>
          <w:sz w:val="24"/>
          <w:szCs w:val="24"/>
          <w:spacing w:val="-1"/>
        </w:rPr>
        <w:t>须在有效期内，需复审</w:t>
      </w:r>
      <w:r>
        <w:rPr>
          <w:sz w:val="24"/>
          <w:szCs w:val="24"/>
        </w:rPr>
        <w:t xml:space="preserve"> </w:t>
      </w:r>
      <w:r>
        <w:rPr>
          <w:sz w:val="24"/>
          <w:szCs w:val="24"/>
          <w:spacing w:val="-2"/>
        </w:rPr>
        <w:t>的必须按期审核。</w:t>
      </w:r>
    </w:p>
    <w:p>
      <w:pPr>
        <w:pStyle w:val="BodyText"/>
        <w:ind w:left="11" w:right="61" w:firstLine="483"/>
        <w:spacing w:before="196" w:line="319" w:lineRule="auto"/>
        <w:rPr>
          <w:sz w:val="24"/>
          <w:szCs w:val="24"/>
        </w:rPr>
      </w:pPr>
      <w:r>
        <w:rPr>
          <w:sz w:val="24"/>
          <w:szCs w:val="24"/>
          <w:spacing w:val="-4"/>
        </w:rPr>
        <w:t>7、乙方必须按甲方管理制度要求到安保部门办理出入证，并严格要求其人员妥</w:t>
      </w:r>
      <w:r>
        <w:rPr>
          <w:sz w:val="24"/>
          <w:szCs w:val="24"/>
          <w:spacing w:val="3"/>
        </w:rPr>
        <w:t xml:space="preserve"> </w:t>
      </w:r>
      <w:r>
        <w:rPr>
          <w:sz w:val="24"/>
          <w:szCs w:val="24"/>
        </w:rPr>
        <w:t>善保管好出入证，不得转借、涂改或使用假冒、失效</w:t>
      </w:r>
      <w:r>
        <w:rPr>
          <w:sz w:val="24"/>
          <w:szCs w:val="24"/>
          <w:spacing w:val="-1"/>
        </w:rPr>
        <w:t>的出入证；乙方人员应主动接</w:t>
      </w:r>
      <w:r>
        <w:rPr>
          <w:sz w:val="24"/>
          <w:szCs w:val="24"/>
        </w:rPr>
        <w:t xml:space="preserve"> </w:t>
      </w:r>
      <w:r>
        <w:rPr>
          <w:sz w:val="24"/>
          <w:szCs w:val="24"/>
        </w:rPr>
        <w:t>受甲方查验；项目完成后乙方应及时到甲方安</w:t>
      </w:r>
      <w:r>
        <w:rPr>
          <w:sz w:val="24"/>
          <w:szCs w:val="24"/>
          <w:spacing w:val="-1"/>
        </w:rPr>
        <w:t>保部门办理出入证退证手续。</w:t>
      </w:r>
    </w:p>
    <w:p>
      <w:pPr>
        <w:pStyle w:val="BodyText"/>
        <w:ind w:left="10" w:right="61" w:firstLine="480"/>
        <w:spacing w:before="193" w:line="320" w:lineRule="auto"/>
        <w:rPr>
          <w:sz w:val="24"/>
          <w:szCs w:val="24"/>
        </w:rPr>
      </w:pPr>
      <w:r>
        <w:rPr>
          <w:sz w:val="24"/>
          <w:szCs w:val="24"/>
        </w:rPr>
        <w:t>8、乙方应按照国家相关法律法规的要求,为作业人</w:t>
      </w:r>
      <w:r>
        <w:rPr>
          <w:sz w:val="24"/>
          <w:szCs w:val="24"/>
          <w:spacing w:val="-1"/>
        </w:rPr>
        <w:t>员配备、发放符合国家标准</w:t>
      </w:r>
      <w:r>
        <w:rPr>
          <w:sz w:val="24"/>
          <w:szCs w:val="24"/>
        </w:rPr>
        <w:t xml:space="preserve"> </w:t>
      </w:r>
      <w:r>
        <w:rPr>
          <w:sz w:val="24"/>
          <w:szCs w:val="24"/>
        </w:rPr>
        <w:t>和行业标准的劳动保护用品、用具，督促其作业人员正</w:t>
      </w:r>
      <w:r>
        <w:rPr>
          <w:sz w:val="24"/>
          <w:szCs w:val="24"/>
          <w:spacing w:val="-1"/>
        </w:rPr>
        <w:t>确穿戴使用，并做好检查工</w:t>
      </w:r>
      <w:r>
        <w:rPr>
          <w:sz w:val="24"/>
          <w:szCs w:val="24"/>
        </w:rPr>
        <w:t xml:space="preserve"> </w:t>
      </w:r>
      <w:r>
        <w:rPr>
          <w:sz w:val="24"/>
          <w:szCs w:val="24"/>
          <w:spacing w:val="-6"/>
        </w:rPr>
        <w:t>作。</w:t>
      </w:r>
    </w:p>
    <w:p>
      <w:pPr>
        <w:pStyle w:val="BodyText"/>
        <w:ind w:left="8" w:right="61" w:firstLine="481"/>
        <w:spacing w:before="195" w:line="319" w:lineRule="auto"/>
        <w:rPr>
          <w:sz w:val="24"/>
          <w:szCs w:val="24"/>
        </w:rPr>
      </w:pPr>
      <w:r>
        <w:rPr>
          <w:sz w:val="24"/>
          <w:szCs w:val="24"/>
          <w:spacing w:val="-4"/>
        </w:rPr>
        <w:t>9、乙方在甲方区域行驶或停放的车辆应服从安保部门人员指挥，禁止在消防通</w:t>
      </w:r>
      <w:r>
        <w:rPr>
          <w:sz w:val="24"/>
          <w:szCs w:val="24"/>
          <w:spacing w:val="8"/>
        </w:rPr>
        <w:t xml:space="preserve"> </w:t>
      </w:r>
      <w:r>
        <w:rPr>
          <w:sz w:val="24"/>
          <w:szCs w:val="24"/>
        </w:rPr>
        <w:t>道、道路交叉出入口以及设有禁停标志和未划有停车线位的</w:t>
      </w:r>
      <w:r>
        <w:rPr>
          <w:sz w:val="24"/>
          <w:szCs w:val="24"/>
          <w:spacing w:val="-1"/>
        </w:rPr>
        <w:t>区域停放车辆，禁止超</w:t>
      </w:r>
      <w:r>
        <w:rPr>
          <w:sz w:val="24"/>
          <w:szCs w:val="24"/>
        </w:rPr>
        <w:t xml:space="preserve"> </w:t>
      </w:r>
      <w:r>
        <w:rPr>
          <w:sz w:val="24"/>
          <w:szCs w:val="24"/>
          <w:spacing w:val="-3"/>
        </w:rPr>
        <w:t>速行驶。</w:t>
      </w:r>
    </w:p>
    <w:p>
      <w:pPr>
        <w:pStyle w:val="BodyText"/>
        <w:ind w:left="12" w:right="61" w:firstLine="494"/>
        <w:spacing w:before="196" w:line="294" w:lineRule="auto"/>
        <w:rPr>
          <w:sz w:val="24"/>
          <w:szCs w:val="24"/>
        </w:rPr>
      </w:pPr>
      <w:r>
        <w:rPr>
          <w:sz w:val="24"/>
          <w:szCs w:val="24"/>
          <w:spacing w:val="-1"/>
        </w:rPr>
        <w:t>10、乙方必须严格按国家有关标准规范及甲方相关安全管理制度组织项目施工</w:t>
      </w:r>
      <w:r>
        <w:rPr>
          <w:sz w:val="24"/>
          <w:szCs w:val="24"/>
          <w:spacing w:val="6"/>
        </w:rPr>
        <w:t xml:space="preserve"> </w:t>
      </w:r>
      <w:r>
        <w:rPr>
          <w:sz w:val="24"/>
          <w:szCs w:val="24"/>
        </w:rPr>
        <w:t>或检维修作业，并组织做好作业现场安全检</w:t>
      </w:r>
      <w:r>
        <w:rPr>
          <w:sz w:val="24"/>
          <w:szCs w:val="24"/>
          <w:spacing w:val="-1"/>
        </w:rPr>
        <w:t>查及隐患整改工作，确保安全。</w:t>
      </w:r>
    </w:p>
    <w:p>
      <w:pPr>
        <w:pStyle w:val="BodyText"/>
        <w:ind w:left="507"/>
        <w:spacing w:before="194" w:line="219" w:lineRule="auto"/>
        <w:rPr>
          <w:sz w:val="24"/>
          <w:szCs w:val="24"/>
        </w:rPr>
      </w:pPr>
      <w:r>
        <w:rPr>
          <w:sz w:val="24"/>
          <w:szCs w:val="24"/>
          <w:spacing w:val="-2"/>
        </w:rPr>
        <w:t>11、乙方应做好检修用设备设施及工器具的安全管理，</w:t>
      </w:r>
      <w:r>
        <w:rPr>
          <w:sz w:val="24"/>
          <w:szCs w:val="24"/>
          <w:spacing w:val="-72"/>
        </w:rPr>
        <w:t xml:space="preserve"> </w:t>
      </w:r>
      <w:r>
        <w:rPr>
          <w:sz w:val="24"/>
          <w:szCs w:val="24"/>
          <w:spacing w:val="-2"/>
        </w:rPr>
        <w:t>自带的</w:t>
      </w:r>
      <w:r>
        <w:rPr>
          <w:sz w:val="24"/>
          <w:szCs w:val="24"/>
          <w:spacing w:val="-3"/>
        </w:rPr>
        <w:t>机具、设备必须</w:t>
      </w:r>
    </w:p>
    <w:p>
      <w:pPr>
        <w:spacing w:line="219" w:lineRule="auto"/>
        <w:sectPr>
          <w:headerReference w:type="default" r:id="rId13"/>
          <w:footerReference w:type="default" r:id="rId132"/>
          <w:pgSz w:w="12240" w:h="15840"/>
          <w:pgMar w:top="1165" w:right="1738" w:bottom="1103" w:left="1800" w:header="829" w:footer="939" w:gutter="0"/>
        </w:sectPr>
        <w:rPr>
          <w:sz w:val="24"/>
          <w:szCs w:val="24"/>
        </w:rPr>
      </w:pPr>
    </w:p>
    <w:p>
      <w:pPr>
        <w:spacing w:line="373" w:lineRule="auto"/>
        <w:rPr>
          <w:rFonts w:ascii="Arial"/>
          <w:sz w:val="21"/>
        </w:rPr>
      </w:pPr>
      <w:r/>
    </w:p>
    <w:p>
      <w:pPr>
        <w:pStyle w:val="BodyText"/>
        <w:ind w:left="10"/>
        <w:spacing w:before="78" w:line="219" w:lineRule="auto"/>
        <w:rPr>
          <w:sz w:val="24"/>
          <w:szCs w:val="24"/>
        </w:rPr>
      </w:pPr>
      <w:r>
        <w:rPr>
          <w:sz w:val="24"/>
          <w:szCs w:val="24"/>
          <w:spacing w:val="-3"/>
        </w:rPr>
        <w:t>有效合格。</w:t>
      </w:r>
    </w:p>
    <w:p>
      <w:pPr>
        <w:pStyle w:val="BodyText"/>
        <w:ind w:left="10" w:right="80" w:firstLine="496"/>
        <w:spacing w:before="195" w:line="319" w:lineRule="auto"/>
        <w:rPr>
          <w:sz w:val="24"/>
          <w:szCs w:val="24"/>
        </w:rPr>
      </w:pPr>
      <w:r>
        <w:rPr>
          <w:sz w:val="24"/>
          <w:szCs w:val="24"/>
          <w:spacing w:val="-1"/>
        </w:rPr>
        <w:t>12、对风险性较大的项目施工及生产作业，乙方必须充分识别安全风险，制定</w:t>
      </w:r>
      <w:r>
        <w:rPr>
          <w:sz w:val="24"/>
          <w:szCs w:val="24"/>
          <w:spacing w:val="6"/>
        </w:rPr>
        <w:t xml:space="preserve"> </w:t>
      </w:r>
      <w:r>
        <w:rPr>
          <w:sz w:val="24"/>
          <w:szCs w:val="24"/>
        </w:rPr>
        <w:t>专项安全方案，经论证报甲方备案审批后实施，并做好</w:t>
      </w:r>
      <w:r>
        <w:rPr>
          <w:sz w:val="24"/>
          <w:szCs w:val="24"/>
          <w:spacing w:val="-1"/>
        </w:rPr>
        <w:t>现场的安全技术交底。临时</w:t>
      </w:r>
      <w:r>
        <w:rPr>
          <w:sz w:val="24"/>
          <w:szCs w:val="24"/>
        </w:rPr>
        <w:t xml:space="preserve"> </w:t>
      </w:r>
      <w:r>
        <w:rPr>
          <w:sz w:val="24"/>
          <w:szCs w:val="24"/>
          <w:spacing w:val="-1"/>
        </w:rPr>
        <w:t>用电、动火作业、登高等危险作业需办理审批手续，按规范实施。</w:t>
      </w:r>
    </w:p>
    <w:p>
      <w:pPr>
        <w:pStyle w:val="BodyText"/>
        <w:ind w:left="9" w:right="80" w:firstLine="497"/>
        <w:spacing w:before="194" w:line="294" w:lineRule="auto"/>
        <w:rPr>
          <w:sz w:val="24"/>
          <w:szCs w:val="24"/>
        </w:rPr>
      </w:pPr>
      <w:r>
        <w:rPr>
          <w:sz w:val="24"/>
          <w:szCs w:val="24"/>
          <w:spacing w:val="-1"/>
        </w:rPr>
        <w:t>13、未经许可，乙方人员不得擅自进入其它非服务工作区；严禁流动吸烟，严</w:t>
      </w:r>
      <w:r>
        <w:rPr>
          <w:sz w:val="24"/>
          <w:szCs w:val="24"/>
          <w:spacing w:val="6"/>
        </w:rPr>
        <w:t xml:space="preserve"> </w:t>
      </w:r>
      <w:r>
        <w:rPr>
          <w:sz w:val="24"/>
          <w:szCs w:val="24"/>
        </w:rPr>
        <w:t>禁在甲方区域内寻衅闹事、打架斗殴、赌博、酗酒、偷盗</w:t>
      </w:r>
      <w:r>
        <w:rPr>
          <w:sz w:val="24"/>
          <w:szCs w:val="24"/>
          <w:spacing w:val="-1"/>
        </w:rPr>
        <w:t>公物等违章、违法行为。</w:t>
      </w:r>
    </w:p>
    <w:p>
      <w:pPr>
        <w:pStyle w:val="BodyText"/>
        <w:ind w:left="9" w:right="138" w:firstLine="497"/>
        <w:spacing w:before="196" w:line="294" w:lineRule="auto"/>
        <w:rPr>
          <w:sz w:val="24"/>
          <w:szCs w:val="24"/>
        </w:rPr>
      </w:pPr>
      <w:r>
        <w:rPr>
          <w:sz w:val="24"/>
          <w:szCs w:val="24"/>
          <w:spacing w:val="-3"/>
        </w:rPr>
        <w:t>14、乙方在项目施工或设备设施检维修、维保服务过程中产生的各类废弃物，</w:t>
      </w:r>
      <w:r>
        <w:rPr>
          <w:sz w:val="24"/>
          <w:szCs w:val="24"/>
          <w:spacing w:val="18"/>
        </w:rPr>
        <w:t xml:space="preserve"> </w:t>
      </w:r>
      <w:r>
        <w:rPr>
          <w:sz w:val="24"/>
          <w:szCs w:val="24"/>
          <w:spacing w:val="-1"/>
        </w:rPr>
        <w:t>应进行无害化处理，不得造成二次污染或导致次生灾害。</w:t>
      </w:r>
    </w:p>
    <w:p>
      <w:pPr>
        <w:pStyle w:val="BodyText"/>
        <w:ind w:left="9" w:firstLine="497"/>
        <w:spacing w:before="194" w:line="294" w:lineRule="auto"/>
        <w:rPr>
          <w:sz w:val="24"/>
          <w:szCs w:val="24"/>
        </w:rPr>
      </w:pPr>
      <w:r>
        <w:rPr>
          <w:sz w:val="24"/>
          <w:szCs w:val="24"/>
          <w:spacing w:val="-5"/>
        </w:rPr>
        <w:t>15、未经甲方批准，乙方不得擅自拆除或损坏厂区、库区安全</w:t>
      </w:r>
      <w:r>
        <w:rPr>
          <w:sz w:val="24"/>
          <w:szCs w:val="24"/>
          <w:spacing w:val="-6"/>
        </w:rPr>
        <w:t>设施、消防设施、</w:t>
      </w:r>
      <w:r>
        <w:rPr>
          <w:sz w:val="24"/>
          <w:szCs w:val="24"/>
        </w:rPr>
        <w:t xml:space="preserve"> </w:t>
      </w:r>
      <w:r>
        <w:rPr>
          <w:sz w:val="24"/>
          <w:szCs w:val="24"/>
          <w:spacing w:val="-1"/>
        </w:rPr>
        <w:t>供配电设施及其他设施和设备。</w:t>
      </w:r>
    </w:p>
    <w:p>
      <w:pPr>
        <w:pStyle w:val="BodyText"/>
        <w:ind w:left="7" w:right="80" w:firstLine="499"/>
        <w:spacing w:before="195" w:line="319" w:lineRule="auto"/>
        <w:rPr>
          <w:sz w:val="24"/>
          <w:szCs w:val="24"/>
        </w:rPr>
      </w:pPr>
      <w:r>
        <w:rPr>
          <w:sz w:val="24"/>
          <w:szCs w:val="24"/>
          <w:spacing w:val="-1"/>
        </w:rPr>
        <w:t>16、乙方应及时反馈该项目实施中的各类安全异常情况或信息，并积极配合甲</w:t>
      </w:r>
      <w:r>
        <w:rPr>
          <w:sz w:val="24"/>
          <w:szCs w:val="24"/>
          <w:spacing w:val="6"/>
        </w:rPr>
        <w:t xml:space="preserve"> </w:t>
      </w:r>
      <w:r>
        <w:rPr>
          <w:sz w:val="24"/>
          <w:szCs w:val="24"/>
        </w:rPr>
        <w:t>方协调和处理相关安全问题。如发生乙方损坏甲方财产情形的</w:t>
      </w:r>
      <w:r>
        <w:rPr>
          <w:sz w:val="24"/>
          <w:szCs w:val="24"/>
          <w:spacing w:val="-1"/>
        </w:rPr>
        <w:t>，乙方应积极向甲方</w:t>
      </w:r>
      <w:r>
        <w:rPr>
          <w:sz w:val="24"/>
          <w:szCs w:val="24"/>
        </w:rPr>
        <w:t xml:space="preserve"> </w:t>
      </w:r>
      <w:r>
        <w:rPr>
          <w:sz w:val="24"/>
          <w:szCs w:val="24"/>
          <w:spacing w:val="-1"/>
        </w:rPr>
        <w:t>报告并协商修复或赔偿。</w:t>
      </w:r>
    </w:p>
    <w:p>
      <w:pPr>
        <w:pStyle w:val="BodyText"/>
        <w:ind w:left="489"/>
        <w:spacing w:before="197" w:line="219" w:lineRule="auto"/>
        <w:rPr>
          <w:sz w:val="24"/>
          <w:szCs w:val="24"/>
        </w:rPr>
      </w:pPr>
      <w:r>
        <w:rPr>
          <w:sz w:val="24"/>
          <w:szCs w:val="24"/>
          <w:spacing w:val="-2"/>
        </w:rPr>
        <w:t>三、违约责任处理</w:t>
      </w:r>
    </w:p>
    <w:p>
      <w:pPr>
        <w:pStyle w:val="BodyText"/>
        <w:ind w:left="9" w:right="80" w:firstLine="483"/>
        <w:spacing w:before="196" w:line="369" w:lineRule="auto"/>
        <w:rPr>
          <w:sz w:val="24"/>
          <w:szCs w:val="24"/>
        </w:rPr>
      </w:pPr>
      <w:r>
        <w:rPr>
          <w:sz w:val="24"/>
          <w:szCs w:val="24"/>
        </w:rPr>
        <w:t>如果乙方发生各类安全事故或违反甲方相关</w:t>
      </w:r>
      <w:r>
        <w:rPr>
          <w:sz w:val="24"/>
          <w:szCs w:val="24"/>
          <w:spacing w:val="-1"/>
        </w:rPr>
        <w:t>制度，将根据事故损失情况和违章</w:t>
      </w:r>
      <w:r>
        <w:rPr>
          <w:sz w:val="24"/>
          <w:szCs w:val="24"/>
        </w:rPr>
        <w:t xml:space="preserve"> </w:t>
      </w:r>
      <w:r>
        <w:rPr>
          <w:sz w:val="24"/>
          <w:szCs w:val="24"/>
          <w:spacing w:val="-1"/>
        </w:rPr>
        <w:t>事实交纳违约金。具体如下：</w:t>
      </w:r>
    </w:p>
    <w:p>
      <w:pPr>
        <w:pStyle w:val="BodyText"/>
        <w:ind w:left="27" w:right="80" w:firstLine="480"/>
        <w:spacing w:before="2" w:line="294" w:lineRule="auto"/>
        <w:rPr>
          <w:sz w:val="24"/>
          <w:szCs w:val="24"/>
        </w:rPr>
      </w:pPr>
      <w:r>
        <w:rPr>
          <w:sz w:val="24"/>
          <w:szCs w:val="24"/>
          <w:spacing w:val="-1"/>
        </w:rPr>
        <w:t>1、每发生</w:t>
      </w:r>
      <w:r>
        <w:rPr>
          <w:sz w:val="24"/>
          <w:szCs w:val="24"/>
          <w:spacing w:val="-30"/>
        </w:rPr>
        <w:t xml:space="preserve"> </w:t>
      </w:r>
      <w:r>
        <w:rPr>
          <w:sz w:val="24"/>
          <w:szCs w:val="24"/>
          <w:spacing w:val="-1"/>
        </w:rPr>
        <w:t>1</w:t>
      </w:r>
      <w:r>
        <w:rPr>
          <w:sz w:val="24"/>
          <w:szCs w:val="24"/>
          <w:spacing w:val="-40"/>
        </w:rPr>
        <w:t xml:space="preserve"> </w:t>
      </w:r>
      <w:r>
        <w:rPr>
          <w:sz w:val="24"/>
          <w:szCs w:val="24"/>
          <w:spacing w:val="-1"/>
        </w:rPr>
        <w:t>次死亡</w:t>
      </w:r>
      <w:r>
        <w:rPr>
          <w:sz w:val="24"/>
          <w:szCs w:val="24"/>
          <w:spacing w:val="-30"/>
        </w:rPr>
        <w:t xml:space="preserve"> </w:t>
      </w:r>
      <w:r>
        <w:rPr>
          <w:sz w:val="24"/>
          <w:szCs w:val="24"/>
          <w:spacing w:val="-1"/>
        </w:rPr>
        <w:t>1</w:t>
      </w:r>
      <w:r>
        <w:rPr>
          <w:sz w:val="24"/>
          <w:szCs w:val="24"/>
          <w:spacing w:val="-44"/>
        </w:rPr>
        <w:t xml:space="preserve"> </w:t>
      </w:r>
      <w:r>
        <w:rPr>
          <w:sz w:val="24"/>
          <w:szCs w:val="24"/>
          <w:spacing w:val="-1"/>
        </w:rPr>
        <w:t>人的安全事故或直接经济损失人民币</w:t>
      </w:r>
      <w:r>
        <w:rPr>
          <w:sz w:val="24"/>
          <w:szCs w:val="24"/>
          <w:spacing w:val="-44"/>
        </w:rPr>
        <w:t xml:space="preserve"> </w:t>
      </w:r>
      <w:r>
        <w:rPr>
          <w:sz w:val="24"/>
          <w:szCs w:val="24"/>
          <w:spacing w:val="-1"/>
        </w:rPr>
        <w:t>5</w:t>
      </w:r>
      <w:r>
        <w:rPr>
          <w:sz w:val="24"/>
          <w:szCs w:val="24"/>
          <w:spacing w:val="-40"/>
        </w:rPr>
        <w:t xml:space="preserve"> </w:t>
      </w:r>
      <w:r>
        <w:rPr>
          <w:sz w:val="24"/>
          <w:szCs w:val="24"/>
          <w:spacing w:val="-2"/>
        </w:rPr>
        <w:t>万元以上，扣除</w:t>
      </w:r>
      <w:r>
        <w:rPr>
          <w:sz w:val="24"/>
          <w:szCs w:val="24"/>
        </w:rPr>
        <w:t xml:space="preserve"> </w:t>
      </w:r>
      <w:r>
        <w:rPr>
          <w:sz w:val="24"/>
          <w:szCs w:val="24"/>
          <w:spacing w:val="-3"/>
        </w:rPr>
        <w:t>100%的履约保证金。</w:t>
      </w:r>
    </w:p>
    <w:p>
      <w:pPr>
        <w:pStyle w:val="BodyText"/>
        <w:ind w:left="10" w:right="80" w:firstLine="481"/>
        <w:spacing w:before="193" w:line="295" w:lineRule="auto"/>
        <w:rPr>
          <w:sz w:val="24"/>
          <w:szCs w:val="24"/>
        </w:rPr>
      </w:pPr>
      <w:r>
        <w:rPr>
          <w:sz w:val="24"/>
          <w:szCs w:val="24"/>
          <w:spacing w:val="-4"/>
        </w:rPr>
        <w:t>2、高处作业（坠落基准面</w:t>
      </w:r>
      <w:r>
        <w:rPr>
          <w:sz w:val="24"/>
          <w:szCs w:val="24"/>
          <w:spacing w:val="-48"/>
        </w:rPr>
        <w:t xml:space="preserve"> </w:t>
      </w:r>
      <w:r>
        <w:rPr>
          <w:sz w:val="24"/>
          <w:szCs w:val="24"/>
          <w:spacing w:val="-4"/>
        </w:rPr>
        <w:t>2</w:t>
      </w:r>
      <w:r>
        <w:rPr>
          <w:sz w:val="24"/>
          <w:szCs w:val="24"/>
          <w:spacing w:val="-51"/>
        </w:rPr>
        <w:t xml:space="preserve"> </w:t>
      </w:r>
      <w:r>
        <w:rPr>
          <w:sz w:val="24"/>
          <w:szCs w:val="24"/>
          <w:spacing w:val="-4"/>
        </w:rPr>
        <w:t>米以上）未佩戴</w:t>
      </w:r>
      <w:r>
        <w:rPr>
          <w:sz w:val="24"/>
          <w:szCs w:val="24"/>
          <w:spacing w:val="-5"/>
        </w:rPr>
        <w:t>安全带、安全帽，每发现一人，乙</w:t>
      </w:r>
      <w:r>
        <w:rPr>
          <w:sz w:val="24"/>
          <w:szCs w:val="24"/>
        </w:rPr>
        <w:t xml:space="preserve"> </w:t>
      </w:r>
      <w:r>
        <w:rPr>
          <w:sz w:val="24"/>
          <w:szCs w:val="24"/>
          <w:spacing w:val="1"/>
        </w:rPr>
        <w:t>方须向甲方交纳违约金</w:t>
      </w:r>
      <w:r>
        <w:rPr>
          <w:sz w:val="24"/>
          <w:szCs w:val="24"/>
          <w:spacing w:val="-27"/>
        </w:rPr>
        <w:t xml:space="preserve"> </w:t>
      </w:r>
      <w:r>
        <w:rPr>
          <w:sz w:val="24"/>
          <w:szCs w:val="24"/>
          <w:spacing w:val="1"/>
        </w:rPr>
        <w:t>100元。</w:t>
      </w:r>
    </w:p>
    <w:p>
      <w:pPr>
        <w:pStyle w:val="BodyText"/>
        <w:ind w:left="14" w:right="80" w:firstLine="480"/>
        <w:spacing w:before="193" w:line="295" w:lineRule="auto"/>
        <w:rPr>
          <w:sz w:val="24"/>
          <w:szCs w:val="24"/>
        </w:rPr>
      </w:pPr>
      <w:r>
        <w:rPr>
          <w:sz w:val="24"/>
          <w:szCs w:val="24"/>
          <w:spacing w:val="-4"/>
        </w:rPr>
        <w:t>3、违章操作、违章指挥未造成损失的，每发现一次，乙方须向甲方交纳违约金</w:t>
      </w:r>
      <w:r>
        <w:rPr>
          <w:sz w:val="24"/>
          <w:szCs w:val="24"/>
          <w:spacing w:val="4"/>
        </w:rPr>
        <w:t xml:space="preserve"> </w:t>
      </w:r>
      <w:r>
        <w:rPr>
          <w:sz w:val="24"/>
          <w:szCs w:val="24"/>
          <w:spacing w:val="-6"/>
        </w:rPr>
        <w:t>500</w:t>
      </w:r>
      <w:r>
        <w:rPr>
          <w:sz w:val="24"/>
          <w:szCs w:val="24"/>
          <w:spacing w:val="-46"/>
        </w:rPr>
        <w:t xml:space="preserve"> </w:t>
      </w:r>
      <w:r>
        <w:rPr>
          <w:sz w:val="24"/>
          <w:szCs w:val="24"/>
          <w:spacing w:val="-6"/>
        </w:rPr>
        <w:t>元。</w:t>
      </w:r>
    </w:p>
    <w:p>
      <w:pPr>
        <w:pStyle w:val="BodyText"/>
        <w:ind w:left="15" w:right="80" w:firstLine="473"/>
        <w:spacing w:before="193" w:line="294" w:lineRule="auto"/>
        <w:rPr>
          <w:sz w:val="24"/>
          <w:szCs w:val="24"/>
        </w:rPr>
      </w:pPr>
      <w:r>
        <w:rPr>
          <w:sz w:val="24"/>
          <w:szCs w:val="24"/>
          <w:spacing w:val="-4"/>
        </w:rPr>
        <w:t>4、在乙方日常施工和维修责任区禁烟范围内发现有烟头，乙方须向甲方交纳违</w:t>
      </w:r>
      <w:r>
        <w:rPr>
          <w:sz w:val="24"/>
          <w:szCs w:val="24"/>
          <w:spacing w:val="10"/>
        </w:rPr>
        <w:t xml:space="preserve"> </w:t>
      </w:r>
      <w:r>
        <w:rPr>
          <w:sz w:val="24"/>
          <w:szCs w:val="24"/>
        </w:rPr>
        <w:t>约金</w:t>
      </w:r>
      <w:r>
        <w:rPr>
          <w:sz w:val="24"/>
          <w:szCs w:val="24"/>
          <w:spacing w:val="-42"/>
        </w:rPr>
        <w:t xml:space="preserve"> </w:t>
      </w:r>
      <w:r>
        <w:rPr>
          <w:sz w:val="24"/>
          <w:szCs w:val="24"/>
        </w:rPr>
        <w:t>20</w:t>
      </w:r>
      <w:r>
        <w:rPr>
          <w:sz w:val="24"/>
          <w:szCs w:val="24"/>
          <w:spacing w:val="-49"/>
        </w:rPr>
        <w:t xml:space="preserve"> </w:t>
      </w:r>
      <w:r>
        <w:rPr>
          <w:sz w:val="24"/>
          <w:szCs w:val="24"/>
        </w:rPr>
        <w:t>元／支；发现在禁区内违章吸烟者，乙方须向甲方交纳违约金</w:t>
      </w:r>
      <w:r>
        <w:rPr>
          <w:sz w:val="24"/>
          <w:szCs w:val="24"/>
          <w:spacing w:val="-46"/>
        </w:rPr>
        <w:t xml:space="preserve"> </w:t>
      </w:r>
      <w:r>
        <w:rPr>
          <w:sz w:val="24"/>
          <w:szCs w:val="24"/>
        </w:rPr>
        <w:t>500元。</w:t>
      </w:r>
    </w:p>
    <w:p>
      <w:pPr>
        <w:pStyle w:val="BodyText"/>
        <w:ind w:left="494"/>
        <w:spacing w:before="196" w:line="218" w:lineRule="auto"/>
        <w:rPr>
          <w:sz w:val="24"/>
          <w:szCs w:val="24"/>
        </w:rPr>
      </w:pPr>
      <w:r>
        <w:rPr>
          <w:sz w:val="24"/>
          <w:szCs w:val="24"/>
          <w:spacing w:val="-3"/>
        </w:rPr>
        <w:t>5、</w:t>
      </w:r>
      <w:r>
        <w:rPr>
          <w:sz w:val="24"/>
          <w:szCs w:val="24"/>
          <w:spacing w:val="-55"/>
        </w:rPr>
        <w:t xml:space="preserve"> </w:t>
      </w:r>
      <w:r>
        <w:rPr>
          <w:sz w:val="24"/>
          <w:szCs w:val="24"/>
          <w:spacing w:val="-3"/>
        </w:rPr>
        <w:t>自带阜产烟未按规定从门卫加盖印章，一律按偷烟视同；</w:t>
      </w:r>
    </w:p>
    <w:p>
      <w:pPr>
        <w:pStyle w:val="BodyText"/>
        <w:ind w:left="11" w:right="21" w:firstLine="501"/>
        <w:spacing w:before="198" w:line="371" w:lineRule="auto"/>
        <w:rPr>
          <w:sz w:val="24"/>
          <w:szCs w:val="24"/>
        </w:rPr>
      </w:pPr>
      <w:r>
        <w:rPr>
          <w:sz w:val="24"/>
          <w:szCs w:val="24"/>
          <w:spacing w:val="-5"/>
        </w:rPr>
        <w:t>乙方员工偷拿甲方香烟数量为</w:t>
      </w:r>
      <w:r>
        <w:rPr>
          <w:sz w:val="24"/>
          <w:szCs w:val="24"/>
          <w:spacing w:val="-48"/>
        </w:rPr>
        <w:t xml:space="preserve"> </w:t>
      </w:r>
      <w:r>
        <w:rPr>
          <w:sz w:val="24"/>
          <w:szCs w:val="24"/>
          <w:spacing w:val="-5"/>
        </w:rPr>
        <w:t>20</w:t>
      </w:r>
      <w:r>
        <w:rPr>
          <w:sz w:val="24"/>
          <w:szCs w:val="24"/>
          <w:spacing w:val="-50"/>
        </w:rPr>
        <w:t xml:space="preserve"> </w:t>
      </w:r>
      <w:r>
        <w:rPr>
          <w:sz w:val="24"/>
          <w:szCs w:val="24"/>
          <w:spacing w:val="-5"/>
        </w:rPr>
        <w:t>支以下的，乙方须向甲方交纳违约</w:t>
      </w:r>
      <w:r>
        <w:rPr>
          <w:sz w:val="24"/>
          <w:szCs w:val="24"/>
          <w:spacing w:val="-6"/>
        </w:rPr>
        <w:t>金</w:t>
      </w:r>
      <w:r>
        <w:rPr>
          <w:sz w:val="24"/>
          <w:szCs w:val="24"/>
          <w:spacing w:val="-46"/>
        </w:rPr>
        <w:t xml:space="preserve"> </w:t>
      </w:r>
      <w:r>
        <w:rPr>
          <w:sz w:val="24"/>
          <w:szCs w:val="24"/>
          <w:spacing w:val="-6"/>
        </w:rPr>
        <w:t>3000元；</w:t>
      </w:r>
      <w:r>
        <w:rPr>
          <w:sz w:val="24"/>
          <w:szCs w:val="24"/>
        </w:rPr>
        <w:t xml:space="preserve"> </w:t>
      </w:r>
      <w:r>
        <w:rPr>
          <w:sz w:val="24"/>
          <w:szCs w:val="24"/>
          <w:spacing w:val="-4"/>
        </w:rPr>
        <w:t>数量为</w:t>
      </w:r>
      <w:r>
        <w:rPr>
          <w:sz w:val="24"/>
          <w:szCs w:val="24"/>
          <w:spacing w:val="-30"/>
        </w:rPr>
        <w:t xml:space="preserve"> </w:t>
      </w:r>
      <w:r>
        <w:rPr>
          <w:sz w:val="24"/>
          <w:szCs w:val="24"/>
          <w:spacing w:val="-4"/>
        </w:rPr>
        <w:t>20</w:t>
      </w:r>
      <w:r>
        <w:rPr>
          <w:sz w:val="24"/>
          <w:szCs w:val="24"/>
          <w:spacing w:val="-50"/>
        </w:rPr>
        <w:t xml:space="preserve"> </w:t>
      </w:r>
      <w:r>
        <w:rPr>
          <w:sz w:val="24"/>
          <w:szCs w:val="24"/>
          <w:spacing w:val="-4"/>
        </w:rPr>
        <w:t>支以上（含</w:t>
      </w:r>
      <w:r>
        <w:rPr>
          <w:sz w:val="24"/>
          <w:szCs w:val="24"/>
          <w:spacing w:val="-48"/>
        </w:rPr>
        <w:t xml:space="preserve"> </w:t>
      </w:r>
      <w:r>
        <w:rPr>
          <w:sz w:val="24"/>
          <w:szCs w:val="24"/>
          <w:spacing w:val="-4"/>
        </w:rPr>
        <w:t>20</w:t>
      </w:r>
      <w:r>
        <w:rPr>
          <w:sz w:val="24"/>
          <w:szCs w:val="24"/>
          <w:spacing w:val="-49"/>
        </w:rPr>
        <w:t xml:space="preserve"> </w:t>
      </w:r>
      <w:r>
        <w:rPr>
          <w:sz w:val="24"/>
          <w:szCs w:val="24"/>
          <w:spacing w:val="-4"/>
        </w:rPr>
        <w:t>支）100</w:t>
      </w:r>
      <w:r>
        <w:rPr>
          <w:sz w:val="24"/>
          <w:szCs w:val="24"/>
          <w:spacing w:val="-50"/>
        </w:rPr>
        <w:t xml:space="preserve"> </w:t>
      </w:r>
      <w:r>
        <w:rPr>
          <w:sz w:val="24"/>
          <w:szCs w:val="24"/>
          <w:spacing w:val="-4"/>
        </w:rPr>
        <w:t>支以下的，乙方须向甲方交纳违约金</w:t>
      </w:r>
      <w:r>
        <w:rPr>
          <w:sz w:val="24"/>
          <w:szCs w:val="24"/>
          <w:spacing w:val="-46"/>
        </w:rPr>
        <w:t xml:space="preserve"> </w:t>
      </w:r>
      <w:r>
        <w:rPr>
          <w:sz w:val="24"/>
          <w:szCs w:val="24"/>
          <w:spacing w:val="-4"/>
        </w:rPr>
        <w:t>5000</w:t>
      </w:r>
      <w:r>
        <w:rPr>
          <w:sz w:val="24"/>
          <w:szCs w:val="24"/>
          <w:spacing w:val="-49"/>
        </w:rPr>
        <w:t xml:space="preserve"> </w:t>
      </w:r>
      <w:r>
        <w:rPr>
          <w:sz w:val="24"/>
          <w:szCs w:val="24"/>
          <w:spacing w:val="-4"/>
        </w:rPr>
        <w:t>元；数</w:t>
      </w:r>
    </w:p>
    <w:p>
      <w:pPr>
        <w:spacing w:line="371" w:lineRule="auto"/>
        <w:sectPr>
          <w:headerReference w:type="default" r:id="rId66"/>
          <w:footerReference w:type="default" r:id="rId133"/>
          <w:pgSz w:w="12240" w:h="15840"/>
          <w:pgMar w:top="1165" w:right="1719" w:bottom="1105" w:left="1800" w:header="829" w:footer="939" w:gutter="0"/>
        </w:sectPr>
        <w:rPr>
          <w:sz w:val="24"/>
          <w:szCs w:val="24"/>
        </w:rPr>
      </w:pPr>
    </w:p>
    <w:p>
      <w:pPr>
        <w:spacing w:line="373" w:lineRule="auto"/>
        <w:rPr>
          <w:rFonts w:ascii="Arial"/>
          <w:sz w:val="21"/>
        </w:rPr>
      </w:pPr>
      <w:r/>
    </w:p>
    <w:p>
      <w:pPr>
        <w:pStyle w:val="BodyText"/>
        <w:ind w:left="8" w:right="80"/>
        <w:spacing w:before="78" w:line="369" w:lineRule="auto"/>
        <w:rPr>
          <w:sz w:val="24"/>
          <w:szCs w:val="24"/>
        </w:rPr>
      </w:pPr>
      <w:r>
        <w:rPr>
          <w:sz w:val="24"/>
          <w:szCs w:val="24"/>
          <w:spacing w:val="-3"/>
        </w:rPr>
        <w:t>量为</w:t>
      </w:r>
      <w:r>
        <w:rPr>
          <w:sz w:val="24"/>
          <w:szCs w:val="24"/>
          <w:spacing w:val="-33"/>
        </w:rPr>
        <w:t xml:space="preserve"> </w:t>
      </w:r>
      <w:r>
        <w:rPr>
          <w:sz w:val="24"/>
          <w:szCs w:val="24"/>
          <w:spacing w:val="-3"/>
        </w:rPr>
        <w:t>100</w:t>
      </w:r>
      <w:r>
        <w:rPr>
          <w:sz w:val="24"/>
          <w:szCs w:val="24"/>
          <w:spacing w:val="-50"/>
        </w:rPr>
        <w:t xml:space="preserve"> </w:t>
      </w:r>
      <w:r>
        <w:rPr>
          <w:sz w:val="24"/>
          <w:szCs w:val="24"/>
          <w:spacing w:val="-3"/>
        </w:rPr>
        <w:t>支以上（含</w:t>
      </w:r>
      <w:r>
        <w:rPr>
          <w:sz w:val="24"/>
          <w:szCs w:val="24"/>
          <w:spacing w:val="-33"/>
        </w:rPr>
        <w:t xml:space="preserve"> </w:t>
      </w:r>
      <w:r>
        <w:rPr>
          <w:sz w:val="24"/>
          <w:szCs w:val="24"/>
          <w:spacing w:val="-3"/>
        </w:rPr>
        <w:t>100</w:t>
      </w:r>
      <w:r>
        <w:rPr>
          <w:sz w:val="24"/>
          <w:szCs w:val="24"/>
          <w:spacing w:val="-49"/>
        </w:rPr>
        <w:t xml:space="preserve"> </w:t>
      </w:r>
      <w:r>
        <w:rPr>
          <w:sz w:val="24"/>
          <w:szCs w:val="24"/>
          <w:spacing w:val="-3"/>
        </w:rPr>
        <w:t>支）的，乙方向须甲方交纳违约金</w:t>
      </w:r>
      <w:r>
        <w:rPr>
          <w:sz w:val="24"/>
          <w:szCs w:val="24"/>
          <w:spacing w:val="-33"/>
        </w:rPr>
        <w:t xml:space="preserve"> </w:t>
      </w:r>
      <w:r>
        <w:rPr>
          <w:sz w:val="24"/>
          <w:szCs w:val="24"/>
          <w:spacing w:val="-3"/>
        </w:rPr>
        <w:t>10000</w:t>
      </w:r>
      <w:r>
        <w:rPr>
          <w:sz w:val="24"/>
          <w:szCs w:val="24"/>
          <w:spacing w:val="-49"/>
        </w:rPr>
        <w:t xml:space="preserve"> </w:t>
      </w:r>
      <w:r>
        <w:rPr>
          <w:sz w:val="24"/>
          <w:szCs w:val="24"/>
          <w:spacing w:val="-3"/>
        </w:rPr>
        <w:t>元，并</w:t>
      </w:r>
      <w:r>
        <w:rPr>
          <w:sz w:val="24"/>
          <w:szCs w:val="24"/>
          <w:spacing w:val="-4"/>
        </w:rPr>
        <w:t>责成乙方</w:t>
      </w:r>
      <w:r>
        <w:rPr>
          <w:sz w:val="24"/>
          <w:szCs w:val="24"/>
        </w:rPr>
        <w:t xml:space="preserve"> </w:t>
      </w:r>
      <w:r>
        <w:rPr>
          <w:sz w:val="24"/>
          <w:szCs w:val="24"/>
          <w:spacing w:val="-1"/>
        </w:rPr>
        <w:t>对当事人给予辞退。</w:t>
      </w:r>
    </w:p>
    <w:p>
      <w:pPr>
        <w:pStyle w:val="BodyText"/>
        <w:ind w:left="491"/>
        <w:spacing w:line="218" w:lineRule="auto"/>
        <w:rPr>
          <w:sz w:val="24"/>
          <w:szCs w:val="24"/>
        </w:rPr>
      </w:pPr>
      <w:r>
        <w:rPr>
          <w:sz w:val="24"/>
          <w:szCs w:val="24"/>
        </w:rPr>
        <w:t>6、乙方工具、器材、剩余物资出厂未办理</w:t>
      </w:r>
      <w:r>
        <w:rPr>
          <w:sz w:val="24"/>
          <w:szCs w:val="24"/>
          <w:spacing w:val="-1"/>
        </w:rPr>
        <w:t>出门手续，一律按盗窃视同。</w:t>
      </w:r>
    </w:p>
    <w:p>
      <w:pPr>
        <w:pStyle w:val="BodyText"/>
        <w:ind w:left="11" w:right="80" w:firstLine="483"/>
        <w:spacing w:before="194" w:line="295" w:lineRule="auto"/>
        <w:rPr>
          <w:sz w:val="24"/>
          <w:szCs w:val="24"/>
        </w:rPr>
      </w:pPr>
      <w:r>
        <w:rPr>
          <w:sz w:val="24"/>
          <w:szCs w:val="24"/>
          <w:spacing w:val="-4"/>
        </w:rPr>
        <w:t>7、乙方在生产区违章动火，擅自动用消防器材，每发现一次，乙方须向甲方交</w:t>
      </w:r>
      <w:r>
        <w:rPr>
          <w:sz w:val="24"/>
          <w:szCs w:val="24"/>
          <w:spacing w:val="3"/>
        </w:rPr>
        <w:t xml:space="preserve"> </w:t>
      </w:r>
      <w:r>
        <w:rPr>
          <w:sz w:val="24"/>
          <w:szCs w:val="24"/>
          <w:spacing w:val="-4"/>
        </w:rPr>
        <w:t>纳违约金</w:t>
      </w:r>
      <w:r>
        <w:rPr>
          <w:sz w:val="24"/>
          <w:szCs w:val="24"/>
          <w:spacing w:val="-48"/>
        </w:rPr>
        <w:t xml:space="preserve"> </w:t>
      </w:r>
      <w:r>
        <w:rPr>
          <w:sz w:val="24"/>
          <w:szCs w:val="24"/>
          <w:spacing w:val="-4"/>
        </w:rPr>
        <w:t>200</w:t>
      </w:r>
      <w:r>
        <w:rPr>
          <w:sz w:val="24"/>
          <w:szCs w:val="24"/>
          <w:spacing w:val="-49"/>
        </w:rPr>
        <w:t xml:space="preserve"> </w:t>
      </w:r>
      <w:r>
        <w:rPr>
          <w:sz w:val="24"/>
          <w:szCs w:val="24"/>
          <w:spacing w:val="-4"/>
        </w:rPr>
        <w:t>元。</w:t>
      </w:r>
    </w:p>
    <w:p>
      <w:pPr>
        <w:pStyle w:val="BodyText"/>
        <w:ind w:left="15" w:right="80" w:firstLine="475"/>
        <w:spacing w:before="194" w:line="294" w:lineRule="auto"/>
        <w:rPr>
          <w:sz w:val="24"/>
          <w:szCs w:val="24"/>
        </w:rPr>
      </w:pPr>
      <w:r>
        <w:rPr>
          <w:sz w:val="24"/>
          <w:szCs w:val="24"/>
          <w:spacing w:val="-4"/>
        </w:rPr>
        <w:t>8、因乙方在施工过程中造成各类事故，给甲方生产带来不良影响和经济利益损</w:t>
      </w:r>
      <w:r>
        <w:rPr>
          <w:sz w:val="24"/>
          <w:szCs w:val="24"/>
          <w:spacing w:val="8"/>
        </w:rPr>
        <w:t xml:space="preserve"> </w:t>
      </w:r>
      <w:r>
        <w:rPr>
          <w:sz w:val="24"/>
          <w:szCs w:val="24"/>
        </w:rPr>
        <w:t>失的，除赔偿甲方经济损失外，乙方还须向甲方交纳违约金</w:t>
      </w:r>
      <w:r>
        <w:rPr>
          <w:sz w:val="24"/>
          <w:szCs w:val="24"/>
          <w:spacing w:val="-17"/>
        </w:rPr>
        <w:t xml:space="preserve"> </w:t>
      </w:r>
      <w:r>
        <w:rPr>
          <w:sz w:val="24"/>
          <w:szCs w:val="24"/>
        </w:rPr>
        <w:t>1000—5000元。</w:t>
      </w:r>
    </w:p>
    <w:p>
      <w:pPr>
        <w:pStyle w:val="BodyText"/>
        <w:ind w:left="10" w:firstLine="480"/>
        <w:spacing w:before="196" w:line="319" w:lineRule="auto"/>
        <w:rPr>
          <w:sz w:val="24"/>
          <w:szCs w:val="24"/>
        </w:rPr>
      </w:pPr>
      <w:r>
        <w:rPr>
          <w:sz w:val="24"/>
          <w:szCs w:val="24"/>
          <w:spacing w:val="-4"/>
        </w:rPr>
        <w:t>9、乙方违反上述情况后，应根据甲方出具的违约通知，立即将违约金交纳至甲</w:t>
      </w:r>
      <w:r>
        <w:rPr>
          <w:sz w:val="24"/>
          <w:szCs w:val="24"/>
          <w:spacing w:val="8"/>
        </w:rPr>
        <w:t xml:space="preserve"> </w:t>
      </w:r>
      <w:r>
        <w:rPr>
          <w:sz w:val="24"/>
          <w:szCs w:val="24"/>
        </w:rPr>
        <w:t>方财务指定账务；若乙方未能按甲方违约通知单通知期</w:t>
      </w:r>
      <w:r>
        <w:rPr>
          <w:sz w:val="24"/>
          <w:szCs w:val="24"/>
          <w:spacing w:val="-1"/>
        </w:rPr>
        <w:t>限交纳违约金，违约金将从</w:t>
      </w:r>
      <w:r>
        <w:rPr>
          <w:sz w:val="24"/>
          <w:szCs w:val="24"/>
        </w:rPr>
        <w:t xml:space="preserve"> </w:t>
      </w:r>
      <w:r>
        <w:rPr>
          <w:sz w:val="24"/>
          <w:szCs w:val="24"/>
          <w:spacing w:val="-5"/>
        </w:rPr>
        <w:t>乙方履约保证金中双倍扣除，乙方履约保证金不足以抵扣的，从当期应付款中扣除。</w:t>
      </w:r>
    </w:p>
    <w:p>
      <w:pPr>
        <w:pStyle w:val="BodyText"/>
        <w:ind w:left="13" w:right="80" w:firstLine="493"/>
        <w:spacing w:before="195" w:line="294" w:lineRule="auto"/>
        <w:rPr>
          <w:sz w:val="24"/>
          <w:szCs w:val="24"/>
        </w:rPr>
      </w:pPr>
      <w:r>
        <w:rPr>
          <w:sz w:val="24"/>
          <w:szCs w:val="24"/>
          <w:spacing w:val="-1"/>
        </w:rPr>
        <w:t>10、若造成重大责任事故和经济损失的，将按国家有关法律规定，交送公安机</w:t>
      </w:r>
      <w:r>
        <w:rPr>
          <w:sz w:val="24"/>
          <w:szCs w:val="24"/>
          <w:spacing w:val="6"/>
        </w:rPr>
        <w:t xml:space="preserve"> </w:t>
      </w:r>
      <w:r>
        <w:rPr>
          <w:sz w:val="24"/>
          <w:szCs w:val="24"/>
          <w:spacing w:val="-2"/>
        </w:rPr>
        <w:t>关依法追究刑事责任。</w:t>
      </w:r>
    </w:p>
    <w:p>
      <w:pPr>
        <w:pStyle w:val="BodyText"/>
        <w:ind w:left="9" w:right="18" w:firstLine="502"/>
        <w:spacing w:before="196" w:line="319" w:lineRule="auto"/>
        <w:rPr>
          <w:sz w:val="24"/>
          <w:szCs w:val="24"/>
        </w:rPr>
      </w:pPr>
      <w:r>
        <w:rPr>
          <w:sz w:val="24"/>
          <w:szCs w:val="24"/>
          <w:spacing w:val="-6"/>
        </w:rPr>
        <w:t>四、特别提示：甲乙双方确认在签订本安全协议前已仔细阅读本协议条款内</w:t>
      </w:r>
      <w:r>
        <w:rPr>
          <w:sz w:val="24"/>
          <w:szCs w:val="24"/>
          <w:spacing w:val="-7"/>
        </w:rPr>
        <w:t>容，</w:t>
      </w:r>
      <w:r>
        <w:rPr>
          <w:sz w:val="24"/>
          <w:szCs w:val="24"/>
        </w:rPr>
        <w:t xml:space="preserve"> </w:t>
      </w:r>
      <w:r>
        <w:rPr>
          <w:sz w:val="24"/>
          <w:szCs w:val="24"/>
        </w:rPr>
        <w:t>甲乙双方对本协议所约定的内容已准确理解，对其产生的</w:t>
      </w:r>
      <w:r>
        <w:rPr>
          <w:sz w:val="24"/>
          <w:szCs w:val="24"/>
          <w:spacing w:val="-1"/>
        </w:rPr>
        <w:t>法律责任已清楚知悉，并</w:t>
      </w:r>
      <w:r>
        <w:rPr>
          <w:sz w:val="24"/>
          <w:szCs w:val="24"/>
        </w:rPr>
        <w:t xml:space="preserve"> </w:t>
      </w:r>
      <w:r>
        <w:rPr>
          <w:sz w:val="24"/>
          <w:szCs w:val="24"/>
          <w:spacing w:val="-2"/>
        </w:rPr>
        <w:t>承诺遵守。</w:t>
      </w:r>
    </w:p>
    <w:p>
      <w:pPr>
        <w:pStyle w:val="BodyText"/>
        <w:ind w:left="27" w:right="80" w:firstLine="466"/>
        <w:spacing w:before="194" w:line="295" w:lineRule="auto"/>
        <w:rPr>
          <w:sz w:val="24"/>
          <w:szCs w:val="24"/>
        </w:rPr>
      </w:pPr>
      <w:r>
        <w:rPr>
          <w:sz w:val="24"/>
          <w:szCs w:val="24"/>
        </w:rPr>
        <w:t>五、本协议作为主合同的附件，与主合同具</w:t>
      </w:r>
      <w:r>
        <w:rPr>
          <w:sz w:val="24"/>
          <w:szCs w:val="24"/>
          <w:spacing w:val="-1"/>
        </w:rPr>
        <w:t>有同等法律效力。经双方签署后立</w:t>
      </w:r>
      <w:r>
        <w:rPr>
          <w:sz w:val="24"/>
          <w:szCs w:val="24"/>
        </w:rPr>
        <w:t xml:space="preserve"> </w:t>
      </w:r>
      <w:r>
        <w:rPr>
          <w:sz w:val="24"/>
          <w:szCs w:val="24"/>
          <w:spacing w:val="-7"/>
        </w:rPr>
        <w:t>即生效。</w:t>
      </w:r>
    </w:p>
    <w:p>
      <w:pPr>
        <w:pStyle w:val="BodyText"/>
        <w:ind w:left="11" w:right="80" w:firstLine="480"/>
        <w:spacing w:before="193" w:line="332" w:lineRule="auto"/>
        <w:rPr>
          <w:sz w:val="24"/>
          <w:szCs w:val="24"/>
        </w:rPr>
      </w:pPr>
      <w:r>
        <w:rPr>
          <w:sz w:val="24"/>
          <w:szCs w:val="24"/>
        </w:rPr>
        <w:t>六、本协议按主合同份数签订，协议有效期为双</w:t>
      </w:r>
      <w:r>
        <w:rPr>
          <w:sz w:val="24"/>
          <w:szCs w:val="24"/>
          <w:spacing w:val="-1"/>
        </w:rPr>
        <w:t>方签署之日起，至主合同结算</w:t>
      </w:r>
      <w:r>
        <w:rPr>
          <w:sz w:val="24"/>
          <w:szCs w:val="24"/>
        </w:rPr>
        <w:t xml:space="preserve"> </w:t>
      </w:r>
      <w:r>
        <w:rPr>
          <w:sz w:val="24"/>
          <w:szCs w:val="24"/>
        </w:rPr>
        <w:t>完成、款项支付完毕时止。同时，对在此期限之外，</w:t>
      </w:r>
      <w:r>
        <w:rPr>
          <w:sz w:val="24"/>
          <w:szCs w:val="24"/>
          <w:spacing w:val="-1"/>
        </w:rPr>
        <w:t>经应急管理部门、公安机关、</w:t>
      </w:r>
      <w:r>
        <w:rPr>
          <w:sz w:val="24"/>
          <w:szCs w:val="24"/>
        </w:rPr>
        <w:t xml:space="preserve"> </w:t>
      </w:r>
      <w:r>
        <w:rPr>
          <w:sz w:val="24"/>
          <w:szCs w:val="24"/>
        </w:rPr>
        <w:t>司法机关等查处、认定的涉及本协议有关内容的，甲</w:t>
      </w:r>
      <w:r>
        <w:rPr>
          <w:sz w:val="24"/>
          <w:szCs w:val="24"/>
          <w:spacing w:val="-1"/>
        </w:rPr>
        <w:t>方保留对乙方违约导致损失事</w:t>
      </w:r>
      <w:r>
        <w:rPr>
          <w:sz w:val="24"/>
          <w:szCs w:val="24"/>
        </w:rPr>
        <w:t xml:space="preserve"> </w:t>
      </w:r>
      <w:r>
        <w:rPr>
          <w:sz w:val="24"/>
          <w:szCs w:val="24"/>
          <w:spacing w:val="-2"/>
        </w:rPr>
        <w:t>项的追偿权利。</w:t>
      </w:r>
    </w:p>
    <w:p>
      <w:pPr>
        <w:spacing w:line="332" w:lineRule="auto"/>
        <w:sectPr>
          <w:footerReference w:type="default" r:id="rId134"/>
          <w:pgSz w:w="12240" w:h="15840"/>
          <w:pgMar w:top="1165" w:right="1719" w:bottom="1103" w:left="1800" w:header="829" w:footer="939" w:gutter="0"/>
        </w:sectPr>
        <w:rPr>
          <w:sz w:val="24"/>
          <w:szCs w:val="24"/>
        </w:rPr>
      </w:pPr>
    </w:p>
    <w:p>
      <w:pPr>
        <w:pStyle w:val="BodyText"/>
        <w:ind w:left="159"/>
        <w:spacing w:before="331" w:line="219" w:lineRule="auto"/>
        <w:outlineLvl w:val="0"/>
        <w:rPr>
          <w:sz w:val="40"/>
          <w:szCs w:val="40"/>
        </w:rPr>
      </w:pPr>
      <w:r>
        <w:rPr>
          <w:sz w:val="40"/>
          <w:szCs w:val="40"/>
          <w:b/>
          <w:bCs/>
          <w:spacing w:val="-21"/>
        </w:rPr>
        <w:t>附件</w:t>
      </w:r>
      <w:r>
        <w:rPr>
          <w:sz w:val="40"/>
          <w:szCs w:val="40"/>
          <w:spacing w:val="-78"/>
        </w:rPr>
        <w:t xml:space="preserve"> </w:t>
      </w:r>
      <w:r>
        <w:rPr>
          <w:sz w:val="40"/>
          <w:szCs w:val="40"/>
          <w:b/>
          <w:bCs/>
          <w:spacing w:val="-21"/>
        </w:rPr>
        <w:t>6：</w:t>
      </w:r>
    </w:p>
    <w:p>
      <w:pPr>
        <w:ind w:left="2314"/>
        <w:spacing w:before="300" w:line="226" w:lineRule="auto"/>
        <w:outlineLvl w:val="1"/>
        <w:rPr>
          <w:rFonts w:ascii="SimHei" w:hAnsi="SimHei" w:eastAsia="SimHei" w:cs="SimHei"/>
          <w:sz w:val="35"/>
          <w:szCs w:val="35"/>
        </w:rPr>
      </w:pPr>
      <w:r>
        <w:rPr>
          <w:rFonts w:ascii="SimHei" w:hAnsi="SimHei" w:eastAsia="SimHei" w:cs="SimHei"/>
          <w:sz w:val="35"/>
          <w:szCs w:val="35"/>
          <w:spacing w:val="6"/>
        </w:rPr>
        <w:t>乙方系统集成实施人员名单</w:t>
      </w:r>
    </w:p>
    <w:p>
      <w:pPr>
        <w:spacing w:before="48"/>
        <w:rPr/>
      </w:pPr>
      <w:r/>
    </w:p>
    <w:p>
      <w:pPr>
        <w:spacing w:before="48"/>
        <w:rPr/>
      </w:pPr>
      <w:r/>
    </w:p>
    <w:tbl>
      <w:tblPr>
        <w:tblStyle w:val="TableNormal"/>
        <w:tblW w:w="88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75"/>
        <w:gridCol w:w="1770"/>
        <w:gridCol w:w="1770"/>
        <w:gridCol w:w="1770"/>
        <w:gridCol w:w="1775"/>
      </w:tblGrid>
      <w:tr>
        <w:trPr>
          <w:trHeight w:val="282" w:hRule="atLeast"/>
        </w:trPr>
        <w:tc>
          <w:tcPr>
            <w:tcW w:w="1775" w:type="dxa"/>
            <w:vAlign w:val="top"/>
          </w:tcPr>
          <w:p>
            <w:pPr>
              <w:pStyle w:val="TableText"/>
              <w:ind w:left="115"/>
              <w:spacing w:before="35" w:line="218" w:lineRule="auto"/>
              <w:rPr>
                <w:sz w:val="20"/>
                <w:szCs w:val="20"/>
              </w:rPr>
            </w:pPr>
            <w:r>
              <w:rPr>
                <w:sz w:val="20"/>
                <w:szCs w:val="20"/>
                <w:spacing w:val="5"/>
              </w:rPr>
              <w:t>序号</w:t>
            </w:r>
          </w:p>
        </w:tc>
        <w:tc>
          <w:tcPr>
            <w:tcW w:w="1770" w:type="dxa"/>
            <w:vAlign w:val="top"/>
          </w:tcPr>
          <w:p>
            <w:pPr>
              <w:pStyle w:val="TableText"/>
              <w:ind w:left="112"/>
              <w:spacing w:before="35" w:line="218" w:lineRule="auto"/>
              <w:rPr>
                <w:sz w:val="20"/>
                <w:szCs w:val="20"/>
              </w:rPr>
            </w:pPr>
            <w:r>
              <w:rPr>
                <w:sz w:val="20"/>
                <w:szCs w:val="20"/>
                <w:spacing w:val="4"/>
              </w:rPr>
              <w:t>姓名</w:t>
            </w:r>
          </w:p>
        </w:tc>
        <w:tc>
          <w:tcPr>
            <w:tcW w:w="1770" w:type="dxa"/>
            <w:vAlign w:val="top"/>
          </w:tcPr>
          <w:p>
            <w:pPr>
              <w:pStyle w:val="TableText"/>
              <w:ind w:left="114"/>
              <w:spacing w:before="35" w:line="218" w:lineRule="auto"/>
              <w:rPr>
                <w:sz w:val="20"/>
                <w:szCs w:val="20"/>
              </w:rPr>
            </w:pPr>
            <w:r>
              <w:rPr>
                <w:sz w:val="20"/>
                <w:szCs w:val="20"/>
                <w:spacing w:val="4"/>
              </w:rPr>
              <w:t>职位</w:t>
            </w:r>
          </w:p>
        </w:tc>
        <w:tc>
          <w:tcPr>
            <w:tcW w:w="1770" w:type="dxa"/>
            <w:vAlign w:val="top"/>
          </w:tcPr>
          <w:p>
            <w:pPr>
              <w:pStyle w:val="TableText"/>
              <w:ind w:left="115"/>
              <w:spacing w:before="35" w:line="218" w:lineRule="auto"/>
              <w:rPr>
                <w:sz w:val="20"/>
                <w:szCs w:val="20"/>
              </w:rPr>
            </w:pPr>
            <w:r>
              <w:rPr>
                <w:sz w:val="20"/>
                <w:szCs w:val="20"/>
                <w:spacing w:val="7"/>
              </w:rPr>
              <w:t>联系方式</w:t>
            </w:r>
          </w:p>
        </w:tc>
        <w:tc>
          <w:tcPr>
            <w:tcW w:w="1775" w:type="dxa"/>
            <w:vAlign w:val="top"/>
          </w:tcPr>
          <w:p>
            <w:pPr>
              <w:pStyle w:val="TableText"/>
              <w:ind w:left="119"/>
              <w:spacing w:before="35" w:line="218" w:lineRule="auto"/>
              <w:rPr>
                <w:sz w:val="20"/>
                <w:szCs w:val="20"/>
              </w:rPr>
            </w:pPr>
            <w:r>
              <w:rPr>
                <w:sz w:val="20"/>
                <w:szCs w:val="20"/>
                <w:spacing w:val="6"/>
              </w:rPr>
              <w:t>具体任务</w:t>
            </w:r>
          </w:p>
        </w:tc>
      </w:tr>
      <w:tr>
        <w:trPr>
          <w:trHeight w:val="260" w:hRule="atLeast"/>
        </w:trPr>
        <w:tc>
          <w:tcPr>
            <w:tcW w:w="1775" w:type="dxa"/>
            <w:vAlign w:val="top"/>
          </w:tcPr>
          <w:p>
            <w:pPr>
              <w:ind w:left="125"/>
              <w:spacing w:before="64" w:line="182" w:lineRule="auto"/>
              <w:rPr>
                <w:rFonts w:ascii="Calibri" w:hAnsi="Calibri" w:eastAsia="Calibri" w:cs="Calibri"/>
                <w:sz w:val="20"/>
                <w:szCs w:val="20"/>
              </w:rPr>
            </w:pPr>
            <w:r>
              <w:rPr>
                <w:rFonts w:ascii="Calibri" w:hAnsi="Calibri" w:eastAsia="Calibri" w:cs="Calibri"/>
                <w:sz w:val="20"/>
                <w:szCs w:val="20"/>
              </w:rPr>
              <w:t>1</w:t>
            </w:r>
          </w:p>
        </w:tc>
        <w:tc>
          <w:tcPr>
            <w:tcW w:w="1770" w:type="dxa"/>
            <w:vAlign w:val="top"/>
          </w:tcPr>
          <w:p>
            <w:pPr>
              <w:rPr>
                <w:rFonts w:ascii="Arial"/>
                <w:sz w:val="21"/>
              </w:rPr>
            </w:pPr>
            <w:r/>
          </w:p>
        </w:tc>
        <w:tc>
          <w:tcPr>
            <w:tcW w:w="1770" w:type="dxa"/>
            <w:vAlign w:val="top"/>
          </w:tcPr>
          <w:p>
            <w:pPr>
              <w:rPr>
                <w:rFonts w:ascii="Arial"/>
                <w:sz w:val="21"/>
              </w:rPr>
            </w:pPr>
            <w:r/>
          </w:p>
        </w:tc>
        <w:tc>
          <w:tcPr>
            <w:tcW w:w="1770" w:type="dxa"/>
            <w:vAlign w:val="top"/>
          </w:tcPr>
          <w:p>
            <w:pPr>
              <w:rPr>
                <w:rFonts w:ascii="Arial"/>
                <w:sz w:val="21"/>
              </w:rPr>
            </w:pPr>
            <w:r/>
          </w:p>
        </w:tc>
        <w:tc>
          <w:tcPr>
            <w:tcW w:w="1775" w:type="dxa"/>
            <w:vAlign w:val="top"/>
          </w:tcPr>
          <w:p>
            <w:pPr>
              <w:rPr>
                <w:rFonts w:ascii="Arial"/>
                <w:sz w:val="21"/>
              </w:rPr>
            </w:pPr>
            <w:r/>
          </w:p>
        </w:tc>
      </w:tr>
      <w:tr>
        <w:trPr>
          <w:trHeight w:val="260" w:hRule="atLeast"/>
        </w:trPr>
        <w:tc>
          <w:tcPr>
            <w:tcW w:w="1775" w:type="dxa"/>
            <w:vAlign w:val="top"/>
          </w:tcPr>
          <w:p>
            <w:pPr>
              <w:ind w:left="119"/>
              <w:spacing w:before="64" w:line="182" w:lineRule="auto"/>
              <w:rPr>
                <w:rFonts w:ascii="Calibri" w:hAnsi="Calibri" w:eastAsia="Calibri" w:cs="Calibri"/>
                <w:sz w:val="20"/>
                <w:szCs w:val="20"/>
              </w:rPr>
            </w:pPr>
            <w:r>
              <w:rPr>
                <w:rFonts w:ascii="Calibri" w:hAnsi="Calibri" w:eastAsia="Calibri" w:cs="Calibri"/>
                <w:sz w:val="20"/>
                <w:szCs w:val="20"/>
              </w:rPr>
              <w:t>2</w:t>
            </w:r>
          </w:p>
        </w:tc>
        <w:tc>
          <w:tcPr>
            <w:tcW w:w="1770" w:type="dxa"/>
            <w:vAlign w:val="top"/>
          </w:tcPr>
          <w:p>
            <w:pPr>
              <w:rPr>
                <w:rFonts w:ascii="Arial"/>
                <w:sz w:val="21"/>
              </w:rPr>
            </w:pPr>
            <w:r/>
          </w:p>
        </w:tc>
        <w:tc>
          <w:tcPr>
            <w:tcW w:w="1770" w:type="dxa"/>
            <w:vAlign w:val="top"/>
          </w:tcPr>
          <w:p>
            <w:pPr>
              <w:rPr>
                <w:rFonts w:ascii="Arial"/>
                <w:sz w:val="21"/>
              </w:rPr>
            </w:pPr>
            <w:r/>
          </w:p>
        </w:tc>
        <w:tc>
          <w:tcPr>
            <w:tcW w:w="1770" w:type="dxa"/>
            <w:vAlign w:val="top"/>
          </w:tcPr>
          <w:p>
            <w:pPr>
              <w:rPr>
                <w:rFonts w:ascii="Arial"/>
                <w:sz w:val="21"/>
              </w:rPr>
            </w:pPr>
            <w:r/>
          </w:p>
        </w:tc>
        <w:tc>
          <w:tcPr>
            <w:tcW w:w="1775" w:type="dxa"/>
            <w:vAlign w:val="top"/>
          </w:tcPr>
          <w:p>
            <w:pPr>
              <w:rPr>
                <w:rFonts w:ascii="Arial"/>
                <w:sz w:val="21"/>
              </w:rPr>
            </w:pPr>
            <w:r/>
          </w:p>
        </w:tc>
      </w:tr>
      <w:tr>
        <w:trPr>
          <w:trHeight w:val="261" w:hRule="atLeast"/>
        </w:trPr>
        <w:tc>
          <w:tcPr>
            <w:tcW w:w="1775" w:type="dxa"/>
            <w:vAlign w:val="top"/>
          </w:tcPr>
          <w:p>
            <w:pPr>
              <w:ind w:left="118"/>
              <w:spacing w:before="65" w:line="182" w:lineRule="auto"/>
              <w:rPr>
                <w:rFonts w:ascii="Calibri" w:hAnsi="Calibri" w:eastAsia="Calibri" w:cs="Calibri"/>
                <w:sz w:val="20"/>
                <w:szCs w:val="20"/>
              </w:rPr>
            </w:pPr>
            <w:r>
              <w:rPr>
                <w:rFonts w:ascii="Calibri" w:hAnsi="Calibri" w:eastAsia="Calibri" w:cs="Calibri"/>
                <w:sz w:val="20"/>
                <w:szCs w:val="20"/>
              </w:rPr>
              <w:t>3</w:t>
            </w:r>
          </w:p>
        </w:tc>
        <w:tc>
          <w:tcPr>
            <w:tcW w:w="1770" w:type="dxa"/>
            <w:vAlign w:val="top"/>
          </w:tcPr>
          <w:p>
            <w:pPr>
              <w:rPr>
                <w:rFonts w:ascii="Arial"/>
                <w:sz w:val="21"/>
              </w:rPr>
            </w:pPr>
            <w:r/>
          </w:p>
        </w:tc>
        <w:tc>
          <w:tcPr>
            <w:tcW w:w="1770" w:type="dxa"/>
            <w:vAlign w:val="top"/>
          </w:tcPr>
          <w:p>
            <w:pPr>
              <w:rPr>
                <w:rFonts w:ascii="Arial"/>
                <w:sz w:val="21"/>
              </w:rPr>
            </w:pPr>
            <w:r/>
          </w:p>
        </w:tc>
        <w:tc>
          <w:tcPr>
            <w:tcW w:w="1770" w:type="dxa"/>
            <w:vAlign w:val="top"/>
          </w:tcPr>
          <w:p>
            <w:pPr>
              <w:rPr>
                <w:rFonts w:ascii="Arial"/>
                <w:sz w:val="21"/>
              </w:rPr>
            </w:pPr>
            <w:r/>
          </w:p>
        </w:tc>
        <w:tc>
          <w:tcPr>
            <w:tcW w:w="1775" w:type="dxa"/>
            <w:vAlign w:val="top"/>
          </w:tcPr>
          <w:p>
            <w:pPr>
              <w:rPr>
                <w:rFonts w:ascii="Arial"/>
                <w:sz w:val="21"/>
              </w:rPr>
            </w:pPr>
            <w:r/>
          </w:p>
        </w:tc>
      </w:tr>
      <w:tr>
        <w:trPr>
          <w:trHeight w:val="260" w:hRule="atLeast"/>
        </w:trPr>
        <w:tc>
          <w:tcPr>
            <w:tcW w:w="1775" w:type="dxa"/>
            <w:vAlign w:val="top"/>
          </w:tcPr>
          <w:p>
            <w:pPr>
              <w:ind w:left="112"/>
              <w:spacing w:before="67" w:line="179" w:lineRule="auto"/>
              <w:rPr>
                <w:rFonts w:ascii="Calibri" w:hAnsi="Calibri" w:eastAsia="Calibri" w:cs="Calibri"/>
                <w:sz w:val="20"/>
                <w:szCs w:val="20"/>
              </w:rPr>
            </w:pPr>
            <w:r>
              <w:rPr>
                <w:rFonts w:ascii="Calibri" w:hAnsi="Calibri" w:eastAsia="Calibri" w:cs="Calibri"/>
                <w:sz w:val="20"/>
                <w:szCs w:val="20"/>
              </w:rPr>
              <w:t>4</w:t>
            </w:r>
          </w:p>
        </w:tc>
        <w:tc>
          <w:tcPr>
            <w:tcW w:w="1770" w:type="dxa"/>
            <w:vAlign w:val="top"/>
          </w:tcPr>
          <w:p>
            <w:pPr>
              <w:rPr>
                <w:rFonts w:ascii="Arial"/>
                <w:sz w:val="21"/>
              </w:rPr>
            </w:pPr>
            <w:r/>
          </w:p>
        </w:tc>
        <w:tc>
          <w:tcPr>
            <w:tcW w:w="1770" w:type="dxa"/>
            <w:vAlign w:val="top"/>
          </w:tcPr>
          <w:p>
            <w:pPr>
              <w:rPr>
                <w:rFonts w:ascii="Arial"/>
                <w:sz w:val="21"/>
              </w:rPr>
            </w:pPr>
            <w:r/>
          </w:p>
        </w:tc>
        <w:tc>
          <w:tcPr>
            <w:tcW w:w="1770" w:type="dxa"/>
            <w:vAlign w:val="top"/>
          </w:tcPr>
          <w:p>
            <w:pPr>
              <w:rPr>
                <w:rFonts w:ascii="Arial"/>
                <w:sz w:val="21"/>
              </w:rPr>
            </w:pPr>
            <w:r/>
          </w:p>
        </w:tc>
        <w:tc>
          <w:tcPr>
            <w:tcW w:w="1775" w:type="dxa"/>
            <w:vAlign w:val="top"/>
          </w:tcPr>
          <w:p>
            <w:pPr>
              <w:rPr>
                <w:rFonts w:ascii="Arial"/>
                <w:sz w:val="21"/>
              </w:rPr>
            </w:pPr>
            <w:r/>
          </w:p>
        </w:tc>
      </w:tr>
      <w:tr>
        <w:trPr>
          <w:trHeight w:val="265" w:hRule="atLeast"/>
        </w:trPr>
        <w:tc>
          <w:tcPr>
            <w:tcW w:w="1775" w:type="dxa"/>
            <w:vAlign w:val="top"/>
          </w:tcPr>
          <w:p>
            <w:pPr>
              <w:ind w:left="123"/>
              <w:spacing w:before="181" w:line="74" w:lineRule="exact"/>
              <w:rPr>
                <w:rFonts w:ascii="Calibri" w:hAnsi="Calibri" w:eastAsia="Calibri" w:cs="Calibri"/>
                <w:sz w:val="20"/>
                <w:szCs w:val="20"/>
              </w:rPr>
            </w:pPr>
            <w:r>
              <w:rPr>
                <w:rFonts w:ascii="Calibri" w:hAnsi="Calibri" w:eastAsia="Calibri" w:cs="Calibri"/>
                <w:sz w:val="20"/>
                <w:szCs w:val="20"/>
                <w:position w:val="1"/>
              </w:rPr>
              <w:t>…</w:t>
            </w:r>
          </w:p>
        </w:tc>
        <w:tc>
          <w:tcPr>
            <w:tcW w:w="1770" w:type="dxa"/>
            <w:vAlign w:val="top"/>
          </w:tcPr>
          <w:p>
            <w:pPr>
              <w:rPr>
                <w:rFonts w:ascii="Arial"/>
                <w:sz w:val="21"/>
              </w:rPr>
            </w:pPr>
            <w:r/>
          </w:p>
        </w:tc>
        <w:tc>
          <w:tcPr>
            <w:tcW w:w="1770" w:type="dxa"/>
            <w:vAlign w:val="top"/>
          </w:tcPr>
          <w:p>
            <w:pPr>
              <w:rPr>
                <w:rFonts w:ascii="Arial"/>
                <w:sz w:val="21"/>
              </w:rPr>
            </w:pPr>
            <w:r/>
          </w:p>
        </w:tc>
        <w:tc>
          <w:tcPr>
            <w:tcW w:w="1770" w:type="dxa"/>
            <w:vAlign w:val="top"/>
          </w:tcPr>
          <w:p>
            <w:pPr>
              <w:rPr>
                <w:rFonts w:ascii="Arial"/>
                <w:sz w:val="21"/>
              </w:rPr>
            </w:pPr>
            <w:r/>
          </w:p>
        </w:tc>
        <w:tc>
          <w:tcPr>
            <w:tcW w:w="1775" w:type="dxa"/>
            <w:vAlign w:val="top"/>
          </w:tcPr>
          <w:p>
            <w:pPr>
              <w:rPr>
                <w:rFonts w:ascii="Arial"/>
                <w:sz w:val="21"/>
              </w:rPr>
            </w:pPr>
            <w:r/>
          </w:p>
        </w:tc>
      </w:tr>
    </w:tbl>
    <w:p>
      <w:pPr>
        <w:rPr>
          <w:rFonts w:ascii="Arial"/>
          <w:sz w:val="21"/>
        </w:rPr>
      </w:pPr>
      <w:r/>
    </w:p>
    <w:p>
      <w:pPr>
        <w:sectPr>
          <w:headerReference w:type="default" r:id="rId135"/>
          <w:footerReference w:type="default" r:id="rId136"/>
          <w:pgSz w:w="12240" w:h="15840"/>
          <w:pgMar w:top="1165" w:right="1687" w:bottom="1105" w:left="1687" w:header="829" w:footer="939" w:gutter="0"/>
        </w:sectPr>
        <w:rPr>
          <w:rFonts w:ascii="Arial" w:hAnsi="Arial" w:eastAsia="Arial" w:cs="Arial"/>
          <w:sz w:val="21"/>
          <w:szCs w:val="21"/>
        </w:rPr>
      </w:pPr>
    </w:p>
    <w:p>
      <w:pPr>
        <w:spacing w:line="279" w:lineRule="auto"/>
        <w:rPr>
          <w:rFonts w:ascii="Arial"/>
          <w:sz w:val="21"/>
        </w:rPr>
      </w:pPr>
      <w:r/>
    </w:p>
    <w:p>
      <w:pPr>
        <w:spacing w:line="280" w:lineRule="auto"/>
        <w:rPr>
          <w:rFonts w:ascii="Arial"/>
          <w:sz w:val="21"/>
        </w:rPr>
      </w:pPr>
      <w:r/>
    </w:p>
    <w:p>
      <w:pPr>
        <w:ind w:left="3206"/>
        <w:spacing w:before="100" w:line="227" w:lineRule="auto"/>
        <w:outlineLvl w:val="0"/>
        <w:rPr>
          <w:rFonts w:ascii="SimHei" w:hAnsi="SimHei" w:eastAsia="SimHei" w:cs="SimHei"/>
          <w:sz w:val="31"/>
          <w:szCs w:val="31"/>
        </w:rPr>
      </w:pPr>
      <w:bookmarkStart w:name="bookmark10" w:id="10"/>
      <w:bookmarkEnd w:id="10"/>
      <w:bookmarkStart w:name="bookmark9" w:id="11"/>
      <w:bookmarkEnd w:id="11"/>
      <w:r>
        <w:rPr>
          <w:rFonts w:ascii="SimHei" w:hAnsi="SimHei" w:eastAsia="SimHei" w:cs="SimHei"/>
          <w:sz w:val="31"/>
          <w:szCs w:val="31"/>
          <w:b/>
          <w:bCs/>
          <w:spacing w:val="5"/>
        </w:rPr>
        <w:t>第五章</w:t>
      </w:r>
      <w:r>
        <w:rPr>
          <w:rFonts w:ascii="SimHei" w:hAnsi="SimHei" w:eastAsia="SimHei" w:cs="SimHei"/>
          <w:sz w:val="31"/>
          <w:szCs w:val="31"/>
          <w:spacing w:val="5"/>
        </w:rPr>
        <w:t xml:space="preserve"> </w:t>
      </w:r>
      <w:r>
        <w:rPr>
          <w:rFonts w:ascii="SimHei" w:hAnsi="SimHei" w:eastAsia="SimHei" w:cs="SimHei"/>
          <w:sz w:val="31"/>
          <w:szCs w:val="31"/>
          <w:b/>
          <w:bCs/>
          <w:spacing w:val="5"/>
        </w:rPr>
        <w:t>委托人要求</w:t>
      </w:r>
    </w:p>
    <w:p>
      <w:pPr>
        <w:spacing w:line="270" w:lineRule="auto"/>
        <w:rPr>
          <w:rFonts w:ascii="Arial"/>
          <w:sz w:val="21"/>
        </w:rPr>
      </w:pPr>
      <w:r/>
    </w:p>
    <w:p>
      <w:pPr>
        <w:ind w:left="19"/>
        <w:spacing w:before="101" w:line="226" w:lineRule="auto"/>
        <w:outlineLvl w:val="0"/>
        <w:rPr>
          <w:rFonts w:ascii="SimHei" w:hAnsi="SimHei" w:eastAsia="SimHei" w:cs="SimHei"/>
          <w:sz w:val="31"/>
          <w:szCs w:val="31"/>
        </w:rPr>
      </w:pPr>
      <w:r>
        <w:rPr>
          <w:rFonts w:ascii="SimHei" w:hAnsi="SimHei" w:eastAsia="SimHei" w:cs="SimHei"/>
          <w:sz w:val="31"/>
          <w:szCs w:val="31"/>
          <w:spacing w:val="7"/>
        </w:rPr>
        <w:t>一、项目概况</w:t>
      </w:r>
    </w:p>
    <w:p>
      <w:pPr>
        <w:spacing w:line="261" w:lineRule="auto"/>
        <w:rPr>
          <w:rFonts w:ascii="Arial"/>
          <w:sz w:val="21"/>
        </w:rPr>
      </w:pPr>
      <w:r/>
    </w:p>
    <w:p>
      <w:pPr>
        <w:spacing w:line="261" w:lineRule="auto"/>
        <w:rPr>
          <w:rFonts w:ascii="Arial"/>
          <w:sz w:val="21"/>
        </w:rPr>
      </w:pPr>
      <w:r/>
    </w:p>
    <w:p>
      <w:pPr>
        <w:pStyle w:val="BodyText"/>
        <w:ind w:right="115" w:firstLine="436"/>
        <w:spacing w:before="78" w:line="359" w:lineRule="auto"/>
        <w:rPr>
          <w:sz w:val="24"/>
          <w:szCs w:val="24"/>
        </w:rPr>
      </w:pPr>
      <w:r>
        <w:rPr>
          <w:sz w:val="24"/>
          <w:szCs w:val="24"/>
          <w:spacing w:val="1"/>
        </w:rPr>
        <w:t>安徽中烟工业有限责任公司隶属国家烟草专卖局（中国烟草</w:t>
      </w:r>
      <w:r>
        <w:rPr>
          <w:sz w:val="24"/>
          <w:szCs w:val="24"/>
        </w:rPr>
        <w:t>总公司</w:t>
      </w:r>
      <w:r>
        <w:rPr>
          <w:sz w:val="24"/>
          <w:szCs w:val="24"/>
          <w:spacing w:val="9"/>
        </w:rPr>
        <w:t>），</w:t>
      </w:r>
      <w:r>
        <w:rPr>
          <w:sz w:val="24"/>
          <w:szCs w:val="24"/>
        </w:rPr>
        <w:t>是中央 </w:t>
      </w:r>
      <w:r>
        <w:rPr>
          <w:sz w:val="24"/>
          <w:szCs w:val="24"/>
          <w:spacing w:val="-2"/>
        </w:rPr>
        <w:t>驻皖国有大型企业。2003</w:t>
      </w:r>
      <w:r>
        <w:rPr>
          <w:sz w:val="24"/>
          <w:szCs w:val="24"/>
          <w:spacing w:val="-50"/>
        </w:rPr>
        <w:t xml:space="preserve"> </w:t>
      </w:r>
      <w:r>
        <w:rPr>
          <w:sz w:val="24"/>
          <w:szCs w:val="24"/>
          <w:spacing w:val="-2"/>
        </w:rPr>
        <w:t>年</w:t>
      </w:r>
      <w:r>
        <w:rPr>
          <w:sz w:val="24"/>
          <w:szCs w:val="24"/>
          <w:spacing w:val="-51"/>
        </w:rPr>
        <w:t xml:space="preserve"> </w:t>
      </w:r>
      <w:r>
        <w:rPr>
          <w:sz w:val="24"/>
          <w:szCs w:val="24"/>
          <w:spacing w:val="-2"/>
        </w:rPr>
        <w:t>4</w:t>
      </w:r>
      <w:r>
        <w:rPr>
          <w:sz w:val="24"/>
          <w:szCs w:val="24"/>
          <w:spacing w:val="-45"/>
        </w:rPr>
        <w:t xml:space="preserve"> </w:t>
      </w:r>
      <w:r>
        <w:rPr>
          <w:sz w:val="24"/>
          <w:szCs w:val="24"/>
          <w:spacing w:val="-2"/>
        </w:rPr>
        <w:t>月，安徽烟草</w:t>
      </w:r>
      <w:r>
        <w:rPr>
          <w:sz w:val="24"/>
          <w:szCs w:val="24"/>
          <w:spacing w:val="-3"/>
        </w:rPr>
        <w:t>率先实现工商分设，成立全行业首家省</w:t>
      </w:r>
      <w:r>
        <w:rPr>
          <w:sz w:val="24"/>
          <w:szCs w:val="24"/>
        </w:rPr>
        <w:t xml:space="preserve"> </w:t>
      </w:r>
      <w:r>
        <w:rPr>
          <w:sz w:val="24"/>
          <w:szCs w:val="24"/>
          <w:spacing w:val="-3"/>
        </w:rPr>
        <w:t>级中烟工业公司。2006</w:t>
      </w:r>
      <w:r>
        <w:rPr>
          <w:sz w:val="24"/>
          <w:szCs w:val="24"/>
          <w:spacing w:val="-34"/>
        </w:rPr>
        <w:t xml:space="preserve"> </w:t>
      </w:r>
      <w:r>
        <w:rPr>
          <w:sz w:val="24"/>
          <w:szCs w:val="24"/>
          <w:spacing w:val="-3"/>
        </w:rPr>
        <w:t>年</w:t>
      </w:r>
      <w:r>
        <w:rPr>
          <w:sz w:val="24"/>
          <w:szCs w:val="24"/>
          <w:spacing w:val="-46"/>
        </w:rPr>
        <w:t xml:space="preserve"> </w:t>
      </w:r>
      <w:r>
        <w:rPr>
          <w:sz w:val="24"/>
          <w:szCs w:val="24"/>
          <w:spacing w:val="-3"/>
        </w:rPr>
        <w:t>5</w:t>
      </w:r>
      <w:r>
        <w:rPr>
          <w:sz w:val="24"/>
          <w:szCs w:val="24"/>
          <w:spacing w:val="-45"/>
        </w:rPr>
        <w:t xml:space="preserve"> </w:t>
      </w:r>
      <w:r>
        <w:rPr>
          <w:sz w:val="24"/>
          <w:szCs w:val="24"/>
          <w:spacing w:val="-3"/>
        </w:rPr>
        <w:t>月，完成与所属卷烟工业企业的联合重组，实现了从行</w:t>
      </w:r>
      <w:r>
        <w:rPr>
          <w:sz w:val="24"/>
          <w:szCs w:val="24"/>
        </w:rPr>
        <w:t xml:space="preserve"> </w:t>
      </w:r>
      <w:r>
        <w:rPr>
          <w:sz w:val="24"/>
          <w:szCs w:val="24"/>
          <w:spacing w:val="-1"/>
        </w:rPr>
        <w:t>政管理机构向生产经营实体的转变。2011年</w:t>
      </w:r>
      <w:r>
        <w:rPr>
          <w:sz w:val="24"/>
          <w:szCs w:val="24"/>
          <w:spacing w:val="-36"/>
        </w:rPr>
        <w:t xml:space="preserve"> </w:t>
      </w:r>
      <w:r>
        <w:rPr>
          <w:sz w:val="24"/>
          <w:szCs w:val="24"/>
          <w:spacing w:val="-1"/>
        </w:rPr>
        <w:t>6</w:t>
      </w:r>
      <w:r>
        <w:rPr>
          <w:sz w:val="24"/>
          <w:szCs w:val="24"/>
          <w:spacing w:val="-45"/>
        </w:rPr>
        <w:t xml:space="preserve"> </w:t>
      </w:r>
      <w:r>
        <w:rPr>
          <w:sz w:val="24"/>
          <w:szCs w:val="24"/>
          <w:spacing w:val="-1"/>
        </w:rPr>
        <w:t>月，按照现代企业制度的要求，顺利</w:t>
      </w:r>
      <w:r>
        <w:rPr>
          <w:sz w:val="24"/>
          <w:szCs w:val="24"/>
        </w:rPr>
        <w:t xml:space="preserve"> </w:t>
      </w:r>
      <w:r>
        <w:rPr>
          <w:sz w:val="24"/>
          <w:szCs w:val="24"/>
        </w:rPr>
        <w:t>完成了公司更名改制，建立了公司法人治理结构。公司下辖蚌埠、芜湖、合肥、阜</w:t>
      </w:r>
      <w:r>
        <w:rPr>
          <w:sz w:val="24"/>
          <w:szCs w:val="24"/>
          <w:spacing w:val="1"/>
        </w:rPr>
        <w:t xml:space="preserve"> </w:t>
      </w:r>
      <w:r>
        <w:rPr>
          <w:sz w:val="24"/>
          <w:szCs w:val="24"/>
        </w:rPr>
        <w:t>阳、滁州五家非法人资格的卷烟厂及所属多元化经营企业。主要品牌包括核心品牌</w:t>
      </w:r>
      <w:r>
        <w:rPr>
          <w:sz w:val="24"/>
          <w:szCs w:val="24"/>
          <w:spacing w:val="1"/>
        </w:rPr>
        <w:t xml:space="preserve"> </w:t>
      </w:r>
      <w:r>
        <w:rPr>
          <w:sz w:val="24"/>
          <w:szCs w:val="24"/>
          <w:spacing w:val="-3"/>
        </w:rPr>
        <w:t>“黄山</w:t>
      </w:r>
      <w:r>
        <w:rPr>
          <w:sz w:val="24"/>
          <w:szCs w:val="24"/>
          <w:spacing w:val="-79"/>
        </w:rPr>
        <w:t xml:space="preserve"> </w:t>
      </w:r>
      <w:r>
        <w:rPr>
          <w:sz w:val="24"/>
          <w:szCs w:val="24"/>
          <w:spacing w:val="-3"/>
        </w:rPr>
        <w:t>”、潜力品牌“都宝</w:t>
      </w:r>
      <w:r>
        <w:rPr>
          <w:sz w:val="24"/>
          <w:szCs w:val="24"/>
          <w:spacing w:val="-88"/>
        </w:rPr>
        <w:t xml:space="preserve"> </w:t>
      </w:r>
      <w:r>
        <w:rPr>
          <w:sz w:val="24"/>
          <w:szCs w:val="24"/>
          <w:spacing w:val="-3"/>
        </w:rPr>
        <w:t>”和特色品牌手工雪茄等。</w:t>
      </w:r>
    </w:p>
    <w:p>
      <w:pPr>
        <w:pStyle w:val="BodyText"/>
        <w:ind w:left="10" w:right="53" w:firstLine="422"/>
        <w:spacing w:before="1" w:line="359" w:lineRule="auto"/>
        <w:rPr>
          <w:sz w:val="24"/>
          <w:szCs w:val="24"/>
        </w:rPr>
      </w:pPr>
      <w:r>
        <w:rPr>
          <w:sz w:val="24"/>
          <w:szCs w:val="24"/>
          <w:spacing w:val="1"/>
        </w:rPr>
        <w:t>卷烟二维码统一应用项目是烟草行业一项基础性、系统性、战略性工程，是实</w:t>
      </w:r>
      <w:r>
        <w:rPr>
          <w:sz w:val="24"/>
          <w:szCs w:val="24"/>
          <w:spacing w:val="13"/>
        </w:rPr>
        <w:t xml:space="preserve"> </w:t>
      </w:r>
      <w:r>
        <w:rPr>
          <w:sz w:val="24"/>
          <w:szCs w:val="24"/>
        </w:rPr>
        <w:t>现卷烟产品数字化的第一步，是进一步规范行业生产经营的</w:t>
      </w:r>
      <w:r>
        <w:rPr>
          <w:sz w:val="24"/>
          <w:szCs w:val="24"/>
          <w:spacing w:val="-1"/>
        </w:rPr>
        <w:t>重要举措。项目主要建</w:t>
      </w:r>
      <w:r>
        <w:rPr>
          <w:sz w:val="24"/>
          <w:szCs w:val="24"/>
        </w:rPr>
        <w:t xml:space="preserve"> </w:t>
      </w:r>
      <w:r>
        <w:rPr>
          <w:sz w:val="24"/>
          <w:szCs w:val="24"/>
        </w:rPr>
        <w:t>设内容包括两部分：一是建设烟草行业二维码管控平台，实现卷烟二维码“产码、</w:t>
      </w:r>
      <w:r>
        <w:rPr>
          <w:sz w:val="24"/>
          <w:szCs w:val="24"/>
          <w:spacing w:val="16"/>
        </w:rPr>
        <w:t xml:space="preserve"> </w:t>
      </w:r>
      <w:r>
        <w:rPr>
          <w:sz w:val="24"/>
          <w:szCs w:val="24"/>
          <w:spacing w:val="-8"/>
        </w:rPr>
        <w:t>发码、存码、验码</w:t>
      </w:r>
      <w:r>
        <w:rPr>
          <w:sz w:val="24"/>
          <w:szCs w:val="24"/>
          <w:spacing w:val="-76"/>
        </w:rPr>
        <w:t xml:space="preserve"> </w:t>
      </w:r>
      <w:r>
        <w:rPr>
          <w:sz w:val="24"/>
          <w:szCs w:val="24"/>
          <w:spacing w:val="-8"/>
        </w:rPr>
        <w:t>”；二是开发“盒条件</w:t>
      </w:r>
      <w:r>
        <w:rPr>
          <w:sz w:val="24"/>
          <w:szCs w:val="24"/>
          <w:spacing w:val="-88"/>
        </w:rPr>
        <w:t xml:space="preserve"> </w:t>
      </w:r>
      <w:r>
        <w:rPr>
          <w:sz w:val="24"/>
          <w:szCs w:val="24"/>
          <w:spacing w:val="-8"/>
        </w:rPr>
        <w:t>”关联管理系统和“条零</w:t>
      </w:r>
      <w:r>
        <w:rPr>
          <w:sz w:val="24"/>
          <w:szCs w:val="24"/>
          <w:spacing w:val="-88"/>
        </w:rPr>
        <w:t xml:space="preserve"> </w:t>
      </w:r>
      <w:r>
        <w:rPr>
          <w:sz w:val="24"/>
          <w:szCs w:val="24"/>
          <w:spacing w:val="-8"/>
        </w:rPr>
        <w:t>”关联管理系统，</w:t>
      </w:r>
      <w:r>
        <w:rPr>
          <w:sz w:val="24"/>
          <w:szCs w:val="24"/>
        </w:rPr>
        <w:t xml:space="preserve"> </w:t>
      </w:r>
      <w:r>
        <w:rPr>
          <w:sz w:val="24"/>
          <w:szCs w:val="24"/>
        </w:rPr>
        <w:t>在行业工商企业部署和实施，实现卷烟产品</w:t>
      </w:r>
      <w:r>
        <w:rPr>
          <w:sz w:val="24"/>
          <w:szCs w:val="24"/>
          <w:spacing w:val="-1"/>
        </w:rPr>
        <w:t>生产流通全过程追溯。</w:t>
      </w:r>
    </w:p>
    <w:p>
      <w:pPr>
        <w:pStyle w:val="BodyText"/>
        <w:ind w:left="15" w:firstLine="427"/>
        <w:spacing w:before="1" w:line="359" w:lineRule="auto"/>
        <w:jc w:val="both"/>
        <w:rPr>
          <w:sz w:val="24"/>
          <w:szCs w:val="24"/>
        </w:rPr>
      </w:pPr>
      <w:r>
        <w:rPr>
          <w:sz w:val="24"/>
          <w:szCs w:val="24"/>
          <w:spacing w:val="-3"/>
        </w:rPr>
        <w:t>（一）在省级工业企业所辖卷烟厂（边侧环境）</w:t>
      </w:r>
      <w:r>
        <w:rPr>
          <w:sz w:val="24"/>
          <w:szCs w:val="24"/>
          <w:spacing w:val="-4"/>
        </w:rPr>
        <w:t>部署“盒条件</w:t>
      </w:r>
      <w:r>
        <w:rPr>
          <w:sz w:val="24"/>
          <w:szCs w:val="24"/>
          <w:spacing w:val="-88"/>
        </w:rPr>
        <w:t xml:space="preserve"> </w:t>
      </w:r>
      <w:r>
        <w:rPr>
          <w:sz w:val="24"/>
          <w:szCs w:val="24"/>
          <w:spacing w:val="-4"/>
        </w:rPr>
        <w:t>”关联管理系统，</w:t>
      </w:r>
      <w:r>
        <w:rPr>
          <w:sz w:val="24"/>
          <w:szCs w:val="24"/>
        </w:rPr>
        <w:t xml:space="preserve"> </w:t>
      </w:r>
      <w:r>
        <w:rPr>
          <w:sz w:val="24"/>
          <w:szCs w:val="24"/>
          <w:spacing w:val="2"/>
        </w:rPr>
        <w:t>实现对现场管理子系统、移动应用子系统及人工作业单元的管理；完成“</w:t>
      </w:r>
      <w:r>
        <w:rPr>
          <w:sz w:val="24"/>
          <w:szCs w:val="24"/>
          <w:spacing w:val="1"/>
        </w:rPr>
        <w:t>盒条件</w:t>
      </w:r>
      <w:r>
        <w:rPr>
          <w:sz w:val="24"/>
          <w:szCs w:val="24"/>
          <w:spacing w:val="-88"/>
        </w:rPr>
        <w:t xml:space="preserve"> </w:t>
      </w:r>
      <w:r>
        <w:rPr>
          <w:sz w:val="24"/>
          <w:szCs w:val="24"/>
          <w:spacing w:val="1"/>
        </w:rPr>
        <w:t>”</w:t>
      </w:r>
      <w:r>
        <w:rPr>
          <w:sz w:val="24"/>
          <w:szCs w:val="24"/>
        </w:rPr>
        <w:t xml:space="preserve"> </w:t>
      </w:r>
      <w:r>
        <w:rPr>
          <w:sz w:val="24"/>
          <w:szCs w:val="24"/>
        </w:rPr>
        <w:t>关联管理系统与行业卷烟生产经营决策管理系统、行业卷烟二维码管理系统对接，</w:t>
      </w:r>
      <w:r>
        <w:rPr>
          <w:sz w:val="24"/>
          <w:szCs w:val="24"/>
          <w:spacing w:val="14"/>
        </w:rPr>
        <w:t xml:space="preserve"> </w:t>
      </w:r>
      <w:r>
        <w:rPr>
          <w:sz w:val="24"/>
          <w:szCs w:val="24"/>
          <w:spacing w:val="-3"/>
        </w:rPr>
        <w:t>实现“盒条件</w:t>
      </w:r>
      <w:r>
        <w:rPr>
          <w:sz w:val="24"/>
          <w:szCs w:val="24"/>
          <w:spacing w:val="-84"/>
        </w:rPr>
        <w:t xml:space="preserve"> </w:t>
      </w:r>
      <w:r>
        <w:rPr>
          <w:sz w:val="24"/>
          <w:szCs w:val="24"/>
          <w:spacing w:val="-3"/>
        </w:rPr>
        <w:t>”关联及相关数据上报。</w:t>
      </w:r>
    </w:p>
    <w:p>
      <w:pPr>
        <w:pStyle w:val="BodyText"/>
        <w:ind w:left="10" w:right="112" w:firstLine="409"/>
        <w:spacing w:before="6" w:line="359" w:lineRule="auto"/>
        <w:jc w:val="both"/>
        <w:rPr>
          <w:sz w:val="24"/>
          <w:szCs w:val="24"/>
        </w:rPr>
      </w:pPr>
      <w:r>
        <w:rPr>
          <w:sz w:val="24"/>
          <w:szCs w:val="24"/>
          <w:spacing w:val="1"/>
        </w:rPr>
        <w:t>“盒条件</w:t>
      </w:r>
      <w:r>
        <w:rPr>
          <w:sz w:val="24"/>
          <w:szCs w:val="24"/>
          <w:spacing w:val="-85"/>
        </w:rPr>
        <w:t xml:space="preserve"> </w:t>
      </w:r>
      <w:r>
        <w:rPr>
          <w:sz w:val="24"/>
          <w:szCs w:val="24"/>
          <w:spacing w:val="1"/>
        </w:rPr>
        <w:t>”关联管理系统是卷烟生产数据追溯的基础，系统</w:t>
      </w:r>
      <w:r>
        <w:rPr>
          <w:sz w:val="24"/>
          <w:szCs w:val="24"/>
        </w:rPr>
        <w:t>由国家局统一开发 </w:t>
      </w:r>
      <w:r>
        <w:rPr>
          <w:sz w:val="24"/>
          <w:szCs w:val="24"/>
        </w:rPr>
        <w:t>和版本控制，部署在卷烟工厂和生产现场，主要功能是在各</w:t>
      </w:r>
      <w:r>
        <w:rPr>
          <w:sz w:val="24"/>
          <w:szCs w:val="24"/>
          <w:spacing w:val="-1"/>
        </w:rPr>
        <w:t>个卷烟包装、装封箱等</w:t>
      </w:r>
      <w:r>
        <w:rPr>
          <w:sz w:val="24"/>
          <w:szCs w:val="24"/>
        </w:rPr>
        <w:t xml:space="preserve"> </w:t>
      </w:r>
      <w:r>
        <w:rPr>
          <w:sz w:val="24"/>
          <w:szCs w:val="24"/>
        </w:rPr>
        <w:t>业务环节实现卷烟条、盒二维码和件烟码的准确读取，在生</w:t>
      </w:r>
      <w:r>
        <w:rPr>
          <w:sz w:val="24"/>
          <w:szCs w:val="24"/>
          <w:spacing w:val="-1"/>
        </w:rPr>
        <w:t>产现场与包装机、装封</w:t>
      </w:r>
      <w:r>
        <w:rPr>
          <w:sz w:val="24"/>
          <w:szCs w:val="24"/>
        </w:rPr>
        <w:t xml:space="preserve"> </w:t>
      </w:r>
      <w:r>
        <w:rPr>
          <w:sz w:val="24"/>
          <w:szCs w:val="24"/>
          <w:spacing w:val="-5"/>
        </w:rPr>
        <w:t>箱机等设备硬件集成，实现“盒条</w:t>
      </w:r>
      <w:r>
        <w:rPr>
          <w:sz w:val="24"/>
          <w:szCs w:val="24"/>
          <w:spacing w:val="-88"/>
        </w:rPr>
        <w:t xml:space="preserve"> </w:t>
      </w:r>
      <w:r>
        <w:rPr>
          <w:sz w:val="24"/>
          <w:szCs w:val="24"/>
          <w:spacing w:val="-5"/>
        </w:rPr>
        <w:t>”“条件</w:t>
      </w:r>
      <w:r>
        <w:rPr>
          <w:sz w:val="24"/>
          <w:szCs w:val="24"/>
          <w:spacing w:val="-88"/>
        </w:rPr>
        <w:t xml:space="preserve"> </w:t>
      </w:r>
      <w:r>
        <w:rPr>
          <w:sz w:val="24"/>
          <w:szCs w:val="24"/>
          <w:spacing w:val="-5"/>
        </w:rPr>
        <w:t>”的精准关联和数据</w:t>
      </w:r>
      <w:r>
        <w:rPr>
          <w:sz w:val="24"/>
          <w:szCs w:val="24"/>
          <w:spacing w:val="-6"/>
        </w:rPr>
        <w:t>的厂级汇聚,在卷烟</w:t>
      </w:r>
      <w:r>
        <w:rPr>
          <w:sz w:val="24"/>
          <w:szCs w:val="24"/>
        </w:rPr>
        <w:t xml:space="preserve"> </w:t>
      </w:r>
      <w:r>
        <w:rPr>
          <w:sz w:val="24"/>
          <w:szCs w:val="24"/>
          <w:spacing w:val="-1"/>
        </w:rPr>
        <w:t>工厂与行业二维码管理系统直接对接，实现“盒条件</w:t>
      </w:r>
      <w:r>
        <w:rPr>
          <w:sz w:val="24"/>
          <w:szCs w:val="24"/>
          <w:spacing w:val="-88"/>
        </w:rPr>
        <w:t xml:space="preserve"> </w:t>
      </w:r>
      <w:r>
        <w:rPr>
          <w:sz w:val="24"/>
          <w:szCs w:val="24"/>
          <w:spacing w:val="-1"/>
        </w:rPr>
        <w:t>”的精准关联和</w:t>
      </w:r>
      <w:r>
        <w:rPr>
          <w:sz w:val="24"/>
          <w:szCs w:val="24"/>
          <w:spacing w:val="-2"/>
        </w:rPr>
        <w:t>数据上报。主</w:t>
      </w:r>
      <w:r>
        <w:rPr>
          <w:sz w:val="24"/>
          <w:szCs w:val="24"/>
        </w:rPr>
        <w:t xml:space="preserve"> </w:t>
      </w:r>
      <w:r>
        <w:rPr>
          <w:sz w:val="24"/>
          <w:szCs w:val="24"/>
          <w:spacing w:val="-2"/>
        </w:rPr>
        <w:t>要技术指标包括“盒条</w:t>
      </w:r>
      <w:r>
        <w:rPr>
          <w:sz w:val="24"/>
          <w:szCs w:val="24"/>
          <w:spacing w:val="-88"/>
        </w:rPr>
        <w:t xml:space="preserve"> </w:t>
      </w:r>
      <w:r>
        <w:rPr>
          <w:sz w:val="24"/>
          <w:szCs w:val="24"/>
          <w:spacing w:val="-2"/>
        </w:rPr>
        <w:t>”关联准确率、剔除准确率、成品率以及“条件</w:t>
      </w:r>
      <w:r>
        <w:rPr>
          <w:sz w:val="24"/>
          <w:szCs w:val="24"/>
          <w:spacing w:val="-88"/>
        </w:rPr>
        <w:t xml:space="preserve"> </w:t>
      </w:r>
      <w:r>
        <w:rPr>
          <w:sz w:val="24"/>
          <w:szCs w:val="24"/>
          <w:spacing w:val="-2"/>
        </w:rPr>
        <w:t>”关联</w:t>
      </w:r>
      <w:r>
        <w:rPr>
          <w:sz w:val="24"/>
          <w:szCs w:val="24"/>
          <w:spacing w:val="-3"/>
        </w:rPr>
        <w:t>准确</w:t>
      </w:r>
      <w:r>
        <w:rPr>
          <w:sz w:val="24"/>
          <w:szCs w:val="24"/>
        </w:rPr>
        <w:t xml:space="preserve"> </w:t>
      </w:r>
      <w:r>
        <w:rPr>
          <w:sz w:val="24"/>
          <w:szCs w:val="24"/>
          <w:spacing w:val="-4"/>
        </w:rPr>
        <w:t>率、剔除准确率、成品率，其中“盒条</w:t>
      </w:r>
      <w:r>
        <w:rPr>
          <w:sz w:val="24"/>
          <w:szCs w:val="24"/>
          <w:spacing w:val="-76"/>
        </w:rPr>
        <w:t xml:space="preserve"> </w:t>
      </w:r>
      <w:r>
        <w:rPr>
          <w:sz w:val="24"/>
          <w:szCs w:val="24"/>
          <w:spacing w:val="-4"/>
        </w:rPr>
        <w:t>”“条件</w:t>
      </w:r>
      <w:r>
        <w:rPr>
          <w:sz w:val="24"/>
          <w:szCs w:val="24"/>
          <w:spacing w:val="-88"/>
        </w:rPr>
        <w:t xml:space="preserve"> </w:t>
      </w:r>
      <w:r>
        <w:rPr>
          <w:sz w:val="24"/>
          <w:szCs w:val="24"/>
          <w:spacing w:val="-4"/>
        </w:rPr>
        <w:t>”关联准确率应达到</w:t>
      </w:r>
      <w:r>
        <w:rPr>
          <w:sz w:val="24"/>
          <w:szCs w:val="24"/>
          <w:spacing w:val="-48"/>
        </w:rPr>
        <w:t xml:space="preserve"> </w:t>
      </w:r>
      <w:r>
        <w:rPr>
          <w:sz w:val="24"/>
          <w:szCs w:val="24"/>
          <w:spacing w:val="-4"/>
        </w:rPr>
        <w:t>99.99%，“盒</w:t>
      </w:r>
    </w:p>
    <w:p>
      <w:pPr>
        <w:spacing w:line="359" w:lineRule="auto"/>
        <w:sectPr>
          <w:headerReference w:type="default" r:id="rId137"/>
          <w:footerReference w:type="default" r:id="rId138"/>
          <w:pgSz w:w="12240" w:h="15840"/>
          <w:pgMar w:top="1165" w:right="1685" w:bottom="1105" w:left="1797" w:header="829" w:footer="939" w:gutter="0"/>
        </w:sectPr>
        <w:rPr>
          <w:sz w:val="24"/>
          <w:szCs w:val="24"/>
        </w:rPr>
      </w:pPr>
    </w:p>
    <w:p>
      <w:pPr>
        <w:pStyle w:val="BodyText"/>
        <w:ind w:left="13"/>
        <w:spacing w:before="309" w:line="219" w:lineRule="auto"/>
        <w:rPr>
          <w:sz w:val="24"/>
          <w:szCs w:val="24"/>
        </w:rPr>
      </w:pPr>
      <w:r>
        <w:rPr>
          <w:sz w:val="24"/>
          <w:szCs w:val="24"/>
          <w:spacing w:val="-3"/>
        </w:rPr>
        <w:t>条</w:t>
      </w:r>
      <w:r>
        <w:rPr>
          <w:sz w:val="24"/>
          <w:szCs w:val="24"/>
          <w:spacing w:val="-88"/>
        </w:rPr>
        <w:t xml:space="preserve"> </w:t>
      </w:r>
      <w:r>
        <w:rPr>
          <w:sz w:val="24"/>
          <w:szCs w:val="24"/>
          <w:spacing w:val="-3"/>
        </w:rPr>
        <w:t>”“条件</w:t>
      </w:r>
      <w:r>
        <w:rPr>
          <w:sz w:val="24"/>
          <w:szCs w:val="24"/>
          <w:spacing w:val="-88"/>
        </w:rPr>
        <w:t xml:space="preserve"> </w:t>
      </w:r>
      <w:r>
        <w:rPr>
          <w:sz w:val="24"/>
          <w:szCs w:val="24"/>
          <w:spacing w:val="-3"/>
        </w:rPr>
        <w:t>”关联成品率符合卷烟厂产品质量控制要</w:t>
      </w:r>
      <w:r>
        <w:rPr>
          <w:sz w:val="24"/>
          <w:szCs w:val="24"/>
          <w:spacing w:val="-4"/>
        </w:rPr>
        <w:t>求。</w:t>
      </w:r>
    </w:p>
    <w:p>
      <w:pPr>
        <w:pStyle w:val="BodyText"/>
        <w:ind w:left="13" w:right="34" w:firstLine="429"/>
        <w:spacing w:before="181" w:line="359" w:lineRule="auto"/>
        <w:jc w:val="both"/>
        <w:rPr>
          <w:sz w:val="24"/>
          <w:szCs w:val="24"/>
        </w:rPr>
      </w:pPr>
      <w:r>
        <w:rPr>
          <w:sz w:val="24"/>
          <w:szCs w:val="24"/>
          <w:spacing w:val="-1"/>
        </w:rPr>
        <w:t>（二）在卷烟厂生产现场（端侧环境）部署“盒条</w:t>
      </w:r>
      <w:r>
        <w:rPr>
          <w:sz w:val="24"/>
          <w:szCs w:val="24"/>
          <w:spacing w:val="-83"/>
        </w:rPr>
        <w:t xml:space="preserve"> </w:t>
      </w:r>
      <w:r>
        <w:rPr>
          <w:sz w:val="24"/>
          <w:szCs w:val="24"/>
          <w:spacing w:val="-1"/>
        </w:rPr>
        <w:t>”“条件</w:t>
      </w:r>
      <w:r>
        <w:rPr>
          <w:sz w:val="24"/>
          <w:szCs w:val="24"/>
          <w:spacing w:val="-85"/>
        </w:rPr>
        <w:t xml:space="preserve"> </w:t>
      </w:r>
      <w:r>
        <w:rPr>
          <w:sz w:val="24"/>
          <w:szCs w:val="24"/>
          <w:spacing w:val="-1"/>
        </w:rPr>
        <w:t>”关联现场管理子</w:t>
      </w:r>
      <w:r>
        <w:rPr>
          <w:sz w:val="24"/>
          <w:szCs w:val="24"/>
        </w:rPr>
        <w:t xml:space="preserve"> </w:t>
      </w:r>
      <w:r>
        <w:rPr>
          <w:sz w:val="24"/>
          <w:szCs w:val="24"/>
        </w:rPr>
        <w:t>系统，并在包装机、装封箱机上进行固定读码器、传</w:t>
      </w:r>
      <w:r>
        <w:rPr>
          <w:sz w:val="24"/>
          <w:szCs w:val="24"/>
          <w:spacing w:val="-1"/>
        </w:rPr>
        <w:t>感器等硬件的安装集成，实现</w:t>
      </w:r>
      <w:r>
        <w:rPr>
          <w:sz w:val="24"/>
          <w:szCs w:val="24"/>
        </w:rPr>
        <w:t xml:space="preserve"> </w:t>
      </w:r>
      <w:r>
        <w:rPr>
          <w:sz w:val="24"/>
          <w:szCs w:val="24"/>
          <w:spacing w:val="-5"/>
        </w:rPr>
        <w:t>卷烟盒、条二维码与件烟码的精准关联，成品率符合生产作业和产品质量相关要求。</w:t>
      </w:r>
    </w:p>
    <w:p>
      <w:pPr>
        <w:pStyle w:val="BodyText"/>
        <w:ind w:left="9" w:right="34" w:firstLine="410"/>
        <w:spacing w:before="1" w:line="359" w:lineRule="auto"/>
        <w:jc w:val="both"/>
        <w:rPr>
          <w:sz w:val="24"/>
          <w:szCs w:val="24"/>
        </w:rPr>
      </w:pPr>
      <w:r>
        <w:rPr>
          <w:sz w:val="24"/>
          <w:szCs w:val="24"/>
        </w:rPr>
        <w:t>“盒条</w:t>
      </w:r>
      <w:r>
        <w:rPr>
          <w:sz w:val="24"/>
          <w:szCs w:val="24"/>
          <w:spacing w:val="-86"/>
        </w:rPr>
        <w:t xml:space="preserve"> </w:t>
      </w:r>
      <w:r>
        <w:rPr>
          <w:sz w:val="24"/>
          <w:szCs w:val="24"/>
        </w:rPr>
        <w:t>”关联现场管理子系统。“盒条</w:t>
      </w:r>
      <w:r>
        <w:rPr>
          <w:sz w:val="24"/>
          <w:szCs w:val="24"/>
          <w:spacing w:val="-88"/>
        </w:rPr>
        <w:t xml:space="preserve"> </w:t>
      </w:r>
      <w:r>
        <w:rPr>
          <w:sz w:val="24"/>
          <w:szCs w:val="24"/>
        </w:rPr>
        <w:t>”关联现场管理子系</w:t>
      </w:r>
      <w:r>
        <w:rPr>
          <w:sz w:val="24"/>
          <w:szCs w:val="24"/>
          <w:spacing w:val="-1"/>
        </w:rPr>
        <w:t>统部署在包装机旁</w:t>
      </w:r>
      <w:r>
        <w:rPr>
          <w:sz w:val="24"/>
          <w:szCs w:val="24"/>
        </w:rPr>
        <w:t xml:space="preserve"> </w:t>
      </w:r>
      <w:r>
        <w:rPr>
          <w:sz w:val="24"/>
          <w:szCs w:val="24"/>
          <w:spacing w:val="-5"/>
        </w:rPr>
        <w:t>的设备端侧工控机上，通过集成包装机控制系统和在相关工位上安装的固定读码器、</w:t>
      </w:r>
      <w:r>
        <w:rPr>
          <w:sz w:val="24"/>
          <w:szCs w:val="24"/>
          <w:spacing w:val="16"/>
        </w:rPr>
        <w:t xml:space="preserve"> </w:t>
      </w:r>
      <w:r>
        <w:rPr>
          <w:sz w:val="24"/>
          <w:szCs w:val="24"/>
        </w:rPr>
        <w:t>传感器等电子设备，实现卷烟盒、条二维码的准确读取、准确</w:t>
      </w:r>
      <w:r>
        <w:rPr>
          <w:sz w:val="24"/>
          <w:szCs w:val="24"/>
          <w:spacing w:val="-1"/>
        </w:rPr>
        <w:t>剔除和精准关联。主</w:t>
      </w:r>
      <w:r>
        <w:rPr>
          <w:sz w:val="24"/>
          <w:szCs w:val="24"/>
        </w:rPr>
        <w:t xml:space="preserve"> </w:t>
      </w:r>
      <w:r>
        <w:rPr>
          <w:sz w:val="24"/>
          <w:szCs w:val="24"/>
          <w:spacing w:val="-1"/>
        </w:rPr>
        <w:t>要包括基础配置、“盒条</w:t>
      </w:r>
      <w:r>
        <w:rPr>
          <w:sz w:val="24"/>
          <w:szCs w:val="24"/>
          <w:spacing w:val="-88"/>
        </w:rPr>
        <w:t xml:space="preserve"> </w:t>
      </w:r>
      <w:r>
        <w:rPr>
          <w:sz w:val="24"/>
          <w:szCs w:val="24"/>
          <w:spacing w:val="-1"/>
        </w:rPr>
        <w:t>”关联、关联校验、设备管理、作业监控、数</w:t>
      </w:r>
      <w:r>
        <w:rPr>
          <w:sz w:val="24"/>
          <w:szCs w:val="24"/>
          <w:spacing w:val="-2"/>
        </w:rPr>
        <w:t>据上传、安</w:t>
      </w:r>
      <w:r>
        <w:rPr>
          <w:sz w:val="24"/>
          <w:szCs w:val="24"/>
        </w:rPr>
        <w:t xml:space="preserve"> </w:t>
      </w:r>
      <w:r>
        <w:rPr>
          <w:sz w:val="24"/>
          <w:szCs w:val="24"/>
          <w:spacing w:val="-1"/>
        </w:rPr>
        <w:t>装调试、关于系统等功能模块。</w:t>
      </w:r>
    </w:p>
    <w:p>
      <w:pPr>
        <w:pStyle w:val="BodyText"/>
        <w:ind w:left="9" w:right="115" w:firstLine="410"/>
        <w:spacing w:before="1" w:line="359" w:lineRule="auto"/>
        <w:jc w:val="both"/>
        <w:rPr>
          <w:sz w:val="24"/>
          <w:szCs w:val="24"/>
        </w:rPr>
      </w:pPr>
      <w:r>
        <w:rPr>
          <w:sz w:val="24"/>
          <w:szCs w:val="24"/>
        </w:rPr>
        <w:t>“条件</w:t>
      </w:r>
      <w:r>
        <w:rPr>
          <w:sz w:val="24"/>
          <w:szCs w:val="24"/>
          <w:spacing w:val="-86"/>
        </w:rPr>
        <w:t xml:space="preserve"> </w:t>
      </w:r>
      <w:r>
        <w:rPr>
          <w:sz w:val="24"/>
          <w:szCs w:val="24"/>
        </w:rPr>
        <w:t>”关联现场管理子系统。“条件</w:t>
      </w:r>
      <w:r>
        <w:rPr>
          <w:sz w:val="24"/>
          <w:szCs w:val="24"/>
          <w:spacing w:val="-88"/>
        </w:rPr>
        <w:t xml:space="preserve"> </w:t>
      </w:r>
      <w:r>
        <w:rPr>
          <w:sz w:val="24"/>
          <w:szCs w:val="24"/>
        </w:rPr>
        <w:t>”关联现场管理子系</w:t>
      </w:r>
      <w:r>
        <w:rPr>
          <w:sz w:val="24"/>
          <w:szCs w:val="24"/>
          <w:spacing w:val="-1"/>
        </w:rPr>
        <w:t>统部署在装封箱机</w:t>
      </w:r>
      <w:r>
        <w:rPr>
          <w:sz w:val="24"/>
          <w:szCs w:val="24"/>
        </w:rPr>
        <w:t xml:space="preserve"> </w:t>
      </w:r>
      <w:r>
        <w:rPr>
          <w:sz w:val="24"/>
          <w:szCs w:val="24"/>
        </w:rPr>
        <w:t>旁的设备端侧工控机上，通过集成包装机控制系统和在相关工</w:t>
      </w:r>
      <w:r>
        <w:rPr>
          <w:sz w:val="24"/>
          <w:szCs w:val="24"/>
          <w:spacing w:val="-1"/>
        </w:rPr>
        <w:t>位上安装的固定读码</w:t>
      </w:r>
      <w:r>
        <w:rPr>
          <w:sz w:val="24"/>
          <w:szCs w:val="24"/>
        </w:rPr>
        <w:t xml:space="preserve"> </w:t>
      </w:r>
      <w:r>
        <w:rPr>
          <w:sz w:val="24"/>
          <w:szCs w:val="24"/>
        </w:rPr>
        <w:t>器、传感器等电子设备，实现卷烟条二维码、卷烟件码的准确</w:t>
      </w:r>
      <w:r>
        <w:rPr>
          <w:sz w:val="24"/>
          <w:szCs w:val="24"/>
          <w:spacing w:val="-1"/>
        </w:rPr>
        <w:t>读取、准确剔除和精</w:t>
      </w:r>
      <w:r>
        <w:rPr>
          <w:sz w:val="24"/>
          <w:szCs w:val="24"/>
        </w:rPr>
        <w:t xml:space="preserve"> </w:t>
      </w:r>
      <w:r>
        <w:rPr>
          <w:sz w:val="24"/>
          <w:szCs w:val="24"/>
          <w:spacing w:val="-1"/>
        </w:rPr>
        <w:t>准关联。包括基础配置、“条件</w:t>
      </w:r>
      <w:r>
        <w:rPr>
          <w:sz w:val="24"/>
          <w:szCs w:val="24"/>
          <w:spacing w:val="-88"/>
        </w:rPr>
        <w:t xml:space="preserve"> </w:t>
      </w:r>
      <w:r>
        <w:rPr>
          <w:sz w:val="24"/>
          <w:szCs w:val="24"/>
          <w:spacing w:val="-1"/>
        </w:rPr>
        <w:t>”关联、关联校验、设备管理、作业监</w:t>
      </w:r>
      <w:r>
        <w:rPr>
          <w:sz w:val="24"/>
          <w:szCs w:val="24"/>
          <w:spacing w:val="-2"/>
        </w:rPr>
        <w:t>控、数据上</w:t>
      </w:r>
      <w:r>
        <w:rPr>
          <w:sz w:val="24"/>
          <w:szCs w:val="24"/>
        </w:rPr>
        <w:t xml:space="preserve"> </w:t>
      </w:r>
      <w:r>
        <w:rPr>
          <w:sz w:val="24"/>
          <w:szCs w:val="24"/>
          <w:spacing w:val="-1"/>
        </w:rPr>
        <w:t>传、安装调试、关于系统等功能模块。</w:t>
      </w:r>
    </w:p>
    <w:p>
      <w:pPr>
        <w:pStyle w:val="BodyText"/>
        <w:ind w:left="13" w:right="112" w:firstLine="429"/>
        <w:spacing w:line="359" w:lineRule="auto"/>
        <w:rPr>
          <w:sz w:val="24"/>
          <w:szCs w:val="24"/>
        </w:rPr>
      </w:pPr>
      <w:r>
        <w:rPr>
          <w:sz w:val="24"/>
          <w:szCs w:val="24"/>
          <w:spacing w:val="-12"/>
        </w:rPr>
        <w:t>（三）在卷烟厂范围内部署“盒条</w:t>
      </w:r>
      <w:r>
        <w:rPr>
          <w:sz w:val="24"/>
          <w:szCs w:val="24"/>
          <w:spacing w:val="-88"/>
        </w:rPr>
        <w:t xml:space="preserve"> </w:t>
      </w:r>
      <w:r>
        <w:rPr>
          <w:sz w:val="24"/>
          <w:szCs w:val="24"/>
          <w:spacing w:val="-12"/>
        </w:rPr>
        <w:t>”“条件</w:t>
      </w:r>
      <w:r>
        <w:rPr>
          <w:sz w:val="24"/>
          <w:szCs w:val="24"/>
          <w:spacing w:val="-88"/>
        </w:rPr>
        <w:t xml:space="preserve"> </w:t>
      </w:r>
      <w:r>
        <w:rPr>
          <w:sz w:val="24"/>
          <w:szCs w:val="24"/>
          <w:spacing w:val="-12"/>
        </w:rPr>
        <w:t>”人工作业单元及工业</w:t>
      </w:r>
      <w:r>
        <w:rPr>
          <w:sz w:val="24"/>
          <w:szCs w:val="24"/>
          <w:spacing w:val="-55"/>
        </w:rPr>
        <w:t xml:space="preserve"> </w:t>
      </w:r>
      <w:r>
        <w:rPr>
          <w:sz w:val="24"/>
          <w:szCs w:val="24"/>
          <w:spacing w:val="-12"/>
        </w:rPr>
        <w:t>PDA</w:t>
      </w:r>
      <w:r>
        <w:rPr>
          <w:sz w:val="24"/>
          <w:szCs w:val="24"/>
          <w:spacing w:val="-13"/>
        </w:rPr>
        <w:t>，实现“盒</w:t>
      </w:r>
      <w:r>
        <w:rPr>
          <w:sz w:val="24"/>
          <w:szCs w:val="24"/>
        </w:rPr>
        <w:t xml:space="preserve"> </w:t>
      </w:r>
      <w:r>
        <w:rPr>
          <w:sz w:val="24"/>
          <w:szCs w:val="24"/>
          <w:spacing w:val="-7"/>
        </w:rPr>
        <w:t>条</w:t>
      </w:r>
      <w:r>
        <w:rPr>
          <w:sz w:val="24"/>
          <w:szCs w:val="24"/>
          <w:spacing w:val="-88"/>
        </w:rPr>
        <w:t xml:space="preserve"> </w:t>
      </w:r>
      <w:r>
        <w:rPr>
          <w:sz w:val="24"/>
          <w:szCs w:val="24"/>
          <w:spacing w:val="-7"/>
        </w:rPr>
        <w:t>”“条件</w:t>
      </w:r>
      <w:r>
        <w:rPr>
          <w:sz w:val="24"/>
          <w:szCs w:val="24"/>
          <w:spacing w:val="-88"/>
        </w:rPr>
        <w:t xml:space="preserve"> </w:t>
      </w:r>
      <w:r>
        <w:rPr>
          <w:sz w:val="24"/>
          <w:szCs w:val="24"/>
          <w:spacing w:val="-7"/>
        </w:rPr>
        <w:t>”人工关联。</w:t>
      </w:r>
    </w:p>
    <w:p>
      <w:pPr>
        <w:pStyle w:val="BodyText"/>
        <w:ind w:firstLine="420"/>
        <w:spacing w:before="1" w:line="359" w:lineRule="auto"/>
        <w:jc w:val="both"/>
        <w:rPr>
          <w:sz w:val="24"/>
          <w:szCs w:val="24"/>
        </w:rPr>
      </w:pPr>
      <w:r>
        <w:rPr>
          <w:sz w:val="24"/>
          <w:szCs w:val="24"/>
          <w:spacing w:val="3"/>
        </w:rPr>
        <w:t>“盒条</w:t>
      </w:r>
      <w:r>
        <w:rPr>
          <w:sz w:val="24"/>
          <w:szCs w:val="24"/>
          <w:spacing w:val="-80"/>
        </w:rPr>
        <w:t xml:space="preserve"> </w:t>
      </w:r>
      <w:r>
        <w:rPr>
          <w:sz w:val="24"/>
          <w:szCs w:val="24"/>
          <w:spacing w:val="3"/>
        </w:rPr>
        <w:t>”人工作业单元。满足卷烟工厂各类人工关联作业需求；通过“盒条</w:t>
      </w:r>
      <w:r>
        <w:rPr>
          <w:sz w:val="24"/>
          <w:szCs w:val="24"/>
          <w:spacing w:val="-86"/>
        </w:rPr>
        <w:t xml:space="preserve"> </w:t>
      </w:r>
      <w:r>
        <w:rPr>
          <w:sz w:val="24"/>
          <w:szCs w:val="24"/>
          <w:spacing w:val="3"/>
        </w:rPr>
        <w:t>”</w:t>
      </w:r>
      <w:r>
        <w:rPr>
          <w:sz w:val="24"/>
          <w:szCs w:val="24"/>
        </w:rPr>
        <w:t xml:space="preserve"> </w:t>
      </w:r>
      <w:r>
        <w:rPr>
          <w:sz w:val="24"/>
          <w:szCs w:val="24"/>
          <w:spacing w:val="-1"/>
        </w:rPr>
        <w:t>“条件</w:t>
      </w:r>
      <w:r>
        <w:rPr>
          <w:sz w:val="24"/>
          <w:szCs w:val="24"/>
          <w:spacing w:val="-83"/>
        </w:rPr>
        <w:t xml:space="preserve"> </w:t>
      </w:r>
      <w:r>
        <w:rPr>
          <w:sz w:val="24"/>
          <w:szCs w:val="24"/>
          <w:spacing w:val="-1"/>
        </w:rPr>
        <w:t>”人工作业单元的配置组合，建立人工作业线，满足卷烟工厂的手工烟生产</w:t>
      </w:r>
      <w:r>
        <w:rPr>
          <w:sz w:val="24"/>
          <w:szCs w:val="24"/>
        </w:rPr>
        <w:t xml:space="preserve">  </w:t>
      </w:r>
      <w:r>
        <w:rPr>
          <w:sz w:val="24"/>
          <w:szCs w:val="24"/>
        </w:rPr>
        <w:t>需求；适配工厂人工包装、人工装箱、人工捡条等作业场景，通过设置批量扫码或  </w:t>
      </w:r>
      <w:r>
        <w:rPr>
          <w:sz w:val="24"/>
          <w:szCs w:val="24"/>
          <w:spacing w:val="-8"/>
        </w:rPr>
        <w:t>单一扫码，满足人工作业场景下“盒条</w:t>
      </w:r>
      <w:r>
        <w:rPr>
          <w:sz w:val="24"/>
          <w:szCs w:val="24"/>
          <w:spacing w:val="-88"/>
        </w:rPr>
        <w:t xml:space="preserve"> </w:t>
      </w:r>
      <w:r>
        <w:rPr>
          <w:sz w:val="24"/>
          <w:szCs w:val="24"/>
          <w:spacing w:val="-8"/>
        </w:rPr>
        <w:t>”“条件</w:t>
      </w:r>
      <w:r>
        <w:rPr>
          <w:sz w:val="24"/>
          <w:szCs w:val="24"/>
          <w:spacing w:val="-88"/>
        </w:rPr>
        <w:t xml:space="preserve"> </w:t>
      </w:r>
      <w:r>
        <w:rPr>
          <w:sz w:val="24"/>
          <w:szCs w:val="24"/>
          <w:spacing w:val="-8"/>
        </w:rPr>
        <w:t>”的精准关联。包括</w:t>
      </w:r>
      <w:r>
        <w:rPr>
          <w:sz w:val="24"/>
          <w:szCs w:val="24"/>
          <w:spacing w:val="-9"/>
        </w:rPr>
        <w:t>基础配置、“盒</w:t>
      </w:r>
      <w:r>
        <w:rPr>
          <w:sz w:val="24"/>
          <w:szCs w:val="24"/>
        </w:rPr>
        <w:t xml:space="preserve">  </w:t>
      </w:r>
      <w:r>
        <w:rPr>
          <w:sz w:val="24"/>
          <w:szCs w:val="24"/>
          <w:spacing w:val="-1"/>
        </w:rPr>
        <w:t>条</w:t>
      </w:r>
      <w:r>
        <w:rPr>
          <w:sz w:val="24"/>
          <w:szCs w:val="24"/>
          <w:spacing w:val="-83"/>
        </w:rPr>
        <w:t xml:space="preserve"> </w:t>
      </w:r>
      <w:r>
        <w:rPr>
          <w:sz w:val="24"/>
          <w:szCs w:val="24"/>
          <w:spacing w:val="-1"/>
        </w:rPr>
        <w:t>”人工关联、关联校验、设备管理、作业监控、数据上传、安装调试、关于系统</w:t>
      </w:r>
      <w:r>
        <w:rPr>
          <w:sz w:val="24"/>
          <w:szCs w:val="24"/>
        </w:rPr>
        <w:t xml:space="preserve">  </w:t>
      </w:r>
      <w:r>
        <w:rPr>
          <w:sz w:val="24"/>
          <w:szCs w:val="24"/>
        </w:rPr>
        <w:t>等功能模块。</w:t>
      </w:r>
    </w:p>
    <w:p>
      <w:pPr>
        <w:pStyle w:val="BodyText"/>
        <w:ind w:firstLine="420"/>
        <w:spacing w:before="5" w:line="359" w:lineRule="auto"/>
        <w:jc w:val="both"/>
        <w:rPr>
          <w:sz w:val="24"/>
          <w:szCs w:val="24"/>
        </w:rPr>
      </w:pPr>
      <w:r>
        <w:rPr>
          <w:sz w:val="24"/>
          <w:szCs w:val="24"/>
          <w:spacing w:val="3"/>
        </w:rPr>
        <w:t>“条件</w:t>
      </w:r>
      <w:r>
        <w:rPr>
          <w:sz w:val="24"/>
          <w:szCs w:val="24"/>
          <w:spacing w:val="-80"/>
        </w:rPr>
        <w:t xml:space="preserve"> </w:t>
      </w:r>
      <w:r>
        <w:rPr>
          <w:sz w:val="24"/>
          <w:szCs w:val="24"/>
          <w:spacing w:val="3"/>
        </w:rPr>
        <w:t>”人工作业单元。满足卷烟工厂各类人工关联作业需求；通过“盒条</w:t>
      </w:r>
      <w:r>
        <w:rPr>
          <w:sz w:val="24"/>
          <w:szCs w:val="24"/>
          <w:spacing w:val="-86"/>
        </w:rPr>
        <w:t xml:space="preserve"> </w:t>
      </w:r>
      <w:r>
        <w:rPr>
          <w:sz w:val="24"/>
          <w:szCs w:val="24"/>
          <w:spacing w:val="3"/>
        </w:rPr>
        <w:t>”</w:t>
      </w:r>
      <w:r>
        <w:rPr>
          <w:sz w:val="24"/>
          <w:szCs w:val="24"/>
        </w:rPr>
        <w:t xml:space="preserve"> </w:t>
      </w:r>
      <w:r>
        <w:rPr>
          <w:sz w:val="24"/>
          <w:szCs w:val="24"/>
          <w:spacing w:val="-1"/>
        </w:rPr>
        <w:t>“条件</w:t>
      </w:r>
      <w:r>
        <w:rPr>
          <w:sz w:val="24"/>
          <w:szCs w:val="24"/>
          <w:spacing w:val="-83"/>
        </w:rPr>
        <w:t xml:space="preserve"> </w:t>
      </w:r>
      <w:r>
        <w:rPr>
          <w:sz w:val="24"/>
          <w:szCs w:val="24"/>
          <w:spacing w:val="-1"/>
        </w:rPr>
        <w:t>”人工作业单元的配置组合，建立人工作业线，满足卷烟工厂的手工烟生产</w:t>
      </w:r>
      <w:r>
        <w:rPr>
          <w:sz w:val="24"/>
          <w:szCs w:val="24"/>
        </w:rPr>
        <w:t xml:space="preserve">  </w:t>
      </w:r>
      <w:r>
        <w:rPr>
          <w:sz w:val="24"/>
          <w:szCs w:val="24"/>
        </w:rPr>
        <w:t>需求；配工厂人工包装、人工装箱、人工捡条等作业场景，通过设置批量扫码或单  </w:t>
      </w:r>
      <w:r>
        <w:rPr>
          <w:sz w:val="24"/>
          <w:szCs w:val="24"/>
          <w:spacing w:val="-2"/>
        </w:rPr>
        <w:t>一扫码，满足人工作业场景下“盒条</w:t>
      </w:r>
      <w:r>
        <w:rPr>
          <w:sz w:val="24"/>
          <w:szCs w:val="24"/>
          <w:spacing w:val="-79"/>
        </w:rPr>
        <w:t xml:space="preserve"> </w:t>
      </w:r>
      <w:r>
        <w:rPr>
          <w:sz w:val="24"/>
          <w:szCs w:val="24"/>
          <w:spacing w:val="-2"/>
        </w:rPr>
        <w:t>”“条件</w:t>
      </w:r>
      <w:r>
        <w:rPr>
          <w:sz w:val="24"/>
          <w:szCs w:val="24"/>
          <w:spacing w:val="-88"/>
        </w:rPr>
        <w:t xml:space="preserve"> </w:t>
      </w:r>
      <w:r>
        <w:rPr>
          <w:sz w:val="24"/>
          <w:szCs w:val="24"/>
          <w:spacing w:val="-2"/>
        </w:rPr>
        <w:t>”的精准关联。包括基础配置、“条</w:t>
      </w:r>
      <w:r>
        <w:rPr>
          <w:sz w:val="24"/>
          <w:szCs w:val="24"/>
        </w:rPr>
        <w:t xml:space="preserve">  </w:t>
      </w:r>
      <w:r>
        <w:rPr>
          <w:sz w:val="24"/>
          <w:szCs w:val="24"/>
          <w:spacing w:val="-1"/>
        </w:rPr>
        <w:t>件</w:t>
      </w:r>
      <w:r>
        <w:rPr>
          <w:sz w:val="24"/>
          <w:szCs w:val="24"/>
          <w:spacing w:val="-83"/>
        </w:rPr>
        <w:t xml:space="preserve"> </w:t>
      </w:r>
      <w:r>
        <w:rPr>
          <w:sz w:val="24"/>
          <w:szCs w:val="24"/>
          <w:spacing w:val="-1"/>
        </w:rPr>
        <w:t>”人工关联、关联校验、设备管理、作业监控、数据上传、安装调试、关于系统</w:t>
      </w:r>
      <w:r>
        <w:rPr>
          <w:sz w:val="24"/>
          <w:szCs w:val="24"/>
        </w:rPr>
        <w:t xml:space="preserve">  </w:t>
      </w:r>
      <w:r>
        <w:rPr>
          <w:sz w:val="24"/>
          <w:szCs w:val="24"/>
        </w:rPr>
        <w:t>等功能模块。</w:t>
      </w:r>
    </w:p>
    <w:p>
      <w:pPr>
        <w:spacing w:line="359" w:lineRule="auto"/>
        <w:sectPr>
          <w:footerReference w:type="default" r:id="rId139"/>
          <w:pgSz w:w="12240" w:h="15840"/>
          <w:pgMar w:top="1165" w:right="1685" w:bottom="1105" w:left="1797" w:header="829" w:footer="939" w:gutter="0"/>
        </w:sectPr>
        <w:rPr>
          <w:sz w:val="24"/>
          <w:szCs w:val="24"/>
        </w:rPr>
      </w:pPr>
    </w:p>
    <w:p>
      <w:pPr>
        <w:pStyle w:val="BodyText"/>
        <w:ind w:left="121" w:right="108" w:firstLine="419"/>
        <w:spacing w:before="311" w:line="360" w:lineRule="auto"/>
        <w:jc w:val="both"/>
        <w:rPr>
          <w:sz w:val="24"/>
          <w:szCs w:val="24"/>
        </w:rPr>
      </w:pPr>
      <w:r>
        <w:rPr>
          <w:sz w:val="24"/>
          <w:szCs w:val="24"/>
        </w:rPr>
        <w:t>本项目主要内容包括在阜阳卷烟厂</w:t>
      </w:r>
      <w:r>
        <w:rPr>
          <w:sz w:val="24"/>
          <w:szCs w:val="24"/>
          <w:spacing w:val="-48"/>
        </w:rPr>
        <w:t xml:space="preserve"> </w:t>
      </w:r>
      <w:r>
        <w:rPr>
          <w:sz w:val="24"/>
          <w:szCs w:val="24"/>
        </w:rPr>
        <w:t>2</w:t>
      </w:r>
      <w:r>
        <w:rPr>
          <w:sz w:val="24"/>
          <w:szCs w:val="24"/>
          <w:spacing w:val="-47"/>
        </w:rPr>
        <w:t xml:space="preserve"> </w:t>
      </w:r>
      <w:r>
        <w:rPr>
          <w:sz w:val="24"/>
          <w:szCs w:val="24"/>
        </w:rPr>
        <w:t>套包装机“盒条件</w:t>
      </w:r>
      <w:r>
        <w:rPr>
          <w:sz w:val="24"/>
          <w:szCs w:val="24"/>
          <w:spacing w:val="-88"/>
        </w:rPr>
        <w:t xml:space="preserve"> </w:t>
      </w:r>
      <w:r>
        <w:rPr>
          <w:sz w:val="24"/>
          <w:szCs w:val="24"/>
        </w:rPr>
        <w:t>”</w:t>
      </w:r>
      <w:r>
        <w:rPr>
          <w:sz w:val="24"/>
          <w:szCs w:val="24"/>
          <w:spacing w:val="-1"/>
        </w:rPr>
        <w:t>关联现场管理子系统</w:t>
      </w:r>
      <w:r>
        <w:rPr>
          <w:sz w:val="24"/>
          <w:szCs w:val="24"/>
        </w:rPr>
        <w:t xml:space="preserve"> </w:t>
      </w:r>
      <w:r>
        <w:rPr>
          <w:sz w:val="24"/>
          <w:szCs w:val="24"/>
          <w:spacing w:val="-2"/>
        </w:rPr>
        <w:t>的集成实施。主要内容包含系统安装调试及实施。实现</w:t>
      </w:r>
      <w:r>
        <w:rPr>
          <w:sz w:val="24"/>
          <w:szCs w:val="24"/>
          <w:spacing w:val="-43"/>
        </w:rPr>
        <w:t xml:space="preserve"> </w:t>
      </w:r>
      <w:r>
        <w:rPr>
          <w:sz w:val="24"/>
          <w:szCs w:val="24"/>
          <w:spacing w:val="-2"/>
        </w:rPr>
        <w:t>2</w:t>
      </w:r>
      <w:r>
        <w:rPr>
          <w:sz w:val="24"/>
          <w:szCs w:val="24"/>
          <w:spacing w:val="-50"/>
        </w:rPr>
        <w:t xml:space="preserve"> </w:t>
      </w:r>
      <w:r>
        <w:rPr>
          <w:sz w:val="24"/>
          <w:szCs w:val="24"/>
          <w:spacing w:val="-2"/>
        </w:rPr>
        <w:t>套包装机“盒条件</w:t>
      </w:r>
      <w:r>
        <w:rPr>
          <w:sz w:val="24"/>
          <w:szCs w:val="24"/>
          <w:spacing w:val="-88"/>
        </w:rPr>
        <w:t xml:space="preserve"> </w:t>
      </w:r>
      <w:r>
        <w:rPr>
          <w:sz w:val="24"/>
          <w:szCs w:val="24"/>
          <w:spacing w:val="-2"/>
        </w:rPr>
        <w:t>”关联</w:t>
      </w:r>
      <w:r>
        <w:rPr>
          <w:sz w:val="24"/>
          <w:szCs w:val="24"/>
        </w:rPr>
        <w:t xml:space="preserve"> </w:t>
      </w:r>
      <w:r>
        <w:rPr>
          <w:sz w:val="24"/>
          <w:szCs w:val="24"/>
        </w:rPr>
        <w:t>现场管理子系统的集成实施，确保关联数据的准确性</w:t>
      </w:r>
      <w:r>
        <w:rPr>
          <w:sz w:val="24"/>
          <w:szCs w:val="24"/>
          <w:spacing w:val="-1"/>
        </w:rPr>
        <w:t>和质量，提升生产经营管理的</w:t>
      </w:r>
      <w:r>
        <w:rPr>
          <w:sz w:val="24"/>
          <w:szCs w:val="24"/>
        </w:rPr>
        <w:t xml:space="preserve"> </w:t>
      </w:r>
      <w:r>
        <w:rPr>
          <w:sz w:val="24"/>
          <w:szCs w:val="24"/>
          <w:spacing w:val="-2"/>
        </w:rPr>
        <w:t>效率和水平。</w:t>
      </w:r>
    </w:p>
    <w:p>
      <w:pPr>
        <w:spacing w:line="244" w:lineRule="auto"/>
        <w:rPr>
          <w:rFonts w:ascii="Arial"/>
          <w:sz w:val="21"/>
        </w:rPr>
      </w:pPr>
      <w:r/>
    </w:p>
    <w:p>
      <w:pPr>
        <w:ind w:left="127"/>
        <w:spacing w:before="101" w:line="228" w:lineRule="auto"/>
        <w:outlineLvl w:val="0"/>
        <w:rPr>
          <w:rFonts w:ascii="SimHei" w:hAnsi="SimHei" w:eastAsia="SimHei" w:cs="SimHei"/>
          <w:sz w:val="31"/>
          <w:szCs w:val="31"/>
        </w:rPr>
      </w:pPr>
      <w:r>
        <w:rPr>
          <w:rFonts w:ascii="SimHei" w:hAnsi="SimHei" w:eastAsia="SimHei" w:cs="SimHei"/>
          <w:sz w:val="31"/>
          <w:szCs w:val="31"/>
          <w:spacing w:val="7"/>
        </w:rPr>
        <w:t>二、采购内容</w:t>
      </w:r>
    </w:p>
    <w:p>
      <w:pPr>
        <w:spacing w:line="259" w:lineRule="auto"/>
        <w:rPr>
          <w:rFonts w:ascii="Arial"/>
          <w:sz w:val="21"/>
        </w:rPr>
      </w:pPr>
      <w:r/>
    </w:p>
    <w:p>
      <w:pPr>
        <w:spacing w:line="259" w:lineRule="auto"/>
        <w:rPr>
          <w:rFonts w:ascii="Arial"/>
          <w:sz w:val="21"/>
        </w:rPr>
      </w:pPr>
      <w:r/>
    </w:p>
    <w:p>
      <w:pPr>
        <w:pStyle w:val="BodyText"/>
        <w:ind w:left="119" w:right="47" w:firstLine="420"/>
        <w:spacing w:before="78" w:line="350" w:lineRule="auto"/>
        <w:jc w:val="both"/>
        <w:rPr>
          <w:sz w:val="24"/>
          <w:szCs w:val="24"/>
        </w:rPr>
      </w:pPr>
      <w:r>
        <w:rPr>
          <w:sz w:val="24"/>
          <w:szCs w:val="24"/>
          <w:spacing w:val="-3"/>
        </w:rPr>
        <w:t>本项目采购内容包括：2</w:t>
      </w:r>
      <w:r>
        <w:rPr>
          <w:sz w:val="24"/>
          <w:szCs w:val="24"/>
          <w:spacing w:val="-49"/>
        </w:rPr>
        <w:t xml:space="preserve"> </w:t>
      </w:r>
      <w:r>
        <w:rPr>
          <w:sz w:val="24"/>
          <w:szCs w:val="24"/>
          <w:spacing w:val="-3"/>
        </w:rPr>
        <w:t>套包装机“盒条件</w:t>
      </w:r>
      <w:r>
        <w:rPr>
          <w:sz w:val="24"/>
          <w:szCs w:val="24"/>
          <w:spacing w:val="-88"/>
        </w:rPr>
        <w:t xml:space="preserve"> </w:t>
      </w:r>
      <w:r>
        <w:rPr>
          <w:sz w:val="24"/>
          <w:szCs w:val="24"/>
          <w:spacing w:val="-3"/>
        </w:rPr>
        <w:t>”关联现场管理子</w:t>
      </w:r>
      <w:r>
        <w:rPr>
          <w:sz w:val="24"/>
          <w:szCs w:val="24"/>
          <w:spacing w:val="-4"/>
        </w:rPr>
        <w:t>系统的集成实施，</w:t>
      </w:r>
      <w:r>
        <w:rPr>
          <w:sz w:val="24"/>
          <w:szCs w:val="24"/>
        </w:rPr>
        <w:t xml:space="preserve"> </w:t>
      </w:r>
      <w:r>
        <w:rPr>
          <w:sz w:val="24"/>
          <w:szCs w:val="24"/>
          <w:spacing w:val="-1"/>
        </w:rPr>
        <w:t>确保两台包装机符合烟草行业工业企业“盒条件</w:t>
      </w:r>
      <w:r>
        <w:rPr>
          <w:sz w:val="24"/>
          <w:szCs w:val="24"/>
          <w:spacing w:val="-88"/>
        </w:rPr>
        <w:t xml:space="preserve"> </w:t>
      </w:r>
      <w:r>
        <w:rPr>
          <w:sz w:val="24"/>
          <w:szCs w:val="24"/>
          <w:spacing w:val="-1"/>
        </w:rPr>
        <w:t>”关联管理系统要</w:t>
      </w:r>
      <w:r>
        <w:rPr>
          <w:sz w:val="24"/>
          <w:szCs w:val="24"/>
          <w:spacing w:val="-2"/>
        </w:rPr>
        <w:t>求的业务目标实</w:t>
      </w:r>
      <w:r>
        <w:rPr>
          <w:sz w:val="24"/>
          <w:szCs w:val="24"/>
        </w:rPr>
        <w:t xml:space="preserve"> </w:t>
      </w:r>
      <w:r>
        <w:rPr>
          <w:sz w:val="24"/>
          <w:szCs w:val="24"/>
          <w:spacing w:val="-1"/>
        </w:rPr>
        <w:t>现，各生产环节能够正常稳定运行。</w:t>
      </w:r>
    </w:p>
    <w:tbl>
      <w:tblPr>
        <w:tblStyle w:val="TableNormal"/>
        <w:tblW w:w="88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61"/>
        <w:gridCol w:w="4825"/>
        <w:gridCol w:w="2967"/>
      </w:tblGrid>
      <w:tr>
        <w:trPr>
          <w:trHeight w:val="982" w:hRule="atLeast"/>
        </w:trPr>
        <w:tc>
          <w:tcPr>
            <w:tcW w:w="1061" w:type="dxa"/>
            <w:vAlign w:val="top"/>
          </w:tcPr>
          <w:p>
            <w:pPr>
              <w:spacing w:line="292" w:lineRule="auto"/>
              <w:rPr>
                <w:rFonts w:ascii="Arial"/>
                <w:sz w:val="21"/>
              </w:rPr>
            </w:pPr>
            <w:r/>
          </w:p>
          <w:p>
            <w:pPr>
              <w:pStyle w:val="TableText"/>
              <w:ind w:left="295"/>
              <w:spacing w:before="78" w:line="221" w:lineRule="auto"/>
              <w:rPr/>
            </w:pPr>
            <w:r>
              <w:rPr>
                <w:b/>
                <w:bCs/>
                <w:spacing w:val="-7"/>
              </w:rPr>
              <w:t>序号</w:t>
            </w:r>
          </w:p>
        </w:tc>
        <w:tc>
          <w:tcPr>
            <w:tcW w:w="4825" w:type="dxa"/>
            <w:vAlign w:val="top"/>
          </w:tcPr>
          <w:p>
            <w:pPr>
              <w:spacing w:line="291" w:lineRule="auto"/>
              <w:rPr>
                <w:rFonts w:ascii="Arial"/>
                <w:sz w:val="21"/>
              </w:rPr>
            </w:pPr>
            <w:r/>
          </w:p>
          <w:p>
            <w:pPr>
              <w:pStyle w:val="TableText"/>
              <w:ind w:left="1936"/>
              <w:spacing w:before="78" w:line="219" w:lineRule="auto"/>
              <w:rPr/>
            </w:pPr>
            <w:r>
              <w:rPr>
                <w:b/>
                <w:bCs/>
                <w:spacing w:val="-5"/>
              </w:rPr>
              <w:t>采购内容</w:t>
            </w:r>
          </w:p>
        </w:tc>
        <w:tc>
          <w:tcPr>
            <w:tcW w:w="2967" w:type="dxa"/>
            <w:vAlign w:val="top"/>
          </w:tcPr>
          <w:p>
            <w:pPr>
              <w:spacing w:line="291" w:lineRule="auto"/>
              <w:rPr>
                <w:rFonts w:ascii="Arial"/>
                <w:sz w:val="21"/>
              </w:rPr>
            </w:pPr>
            <w:r/>
          </w:p>
          <w:p>
            <w:pPr>
              <w:pStyle w:val="TableText"/>
              <w:ind w:left="469"/>
              <w:spacing w:before="78" w:line="219" w:lineRule="auto"/>
              <w:rPr/>
            </w:pPr>
            <w:r>
              <w:rPr>
                <w:b/>
                <w:bCs/>
                <w:spacing w:val="-3"/>
              </w:rPr>
              <w:t>采购数量（台/套）</w:t>
            </w:r>
          </w:p>
        </w:tc>
      </w:tr>
      <w:tr>
        <w:trPr>
          <w:trHeight w:val="598" w:hRule="atLeast"/>
        </w:trPr>
        <w:tc>
          <w:tcPr>
            <w:tcW w:w="1061" w:type="dxa"/>
            <w:vAlign w:val="top"/>
          </w:tcPr>
          <w:p>
            <w:pPr>
              <w:pStyle w:val="TableText"/>
              <w:ind w:left="494"/>
              <w:spacing w:before="179" w:line="241" w:lineRule="auto"/>
              <w:rPr/>
            </w:pPr>
            <w:r>
              <w:rPr/>
              <w:t>1</w:t>
            </w:r>
          </w:p>
        </w:tc>
        <w:tc>
          <w:tcPr>
            <w:tcW w:w="4825" w:type="dxa"/>
            <w:vAlign w:val="top"/>
          </w:tcPr>
          <w:p>
            <w:pPr>
              <w:pStyle w:val="TableText"/>
              <w:ind w:left="257"/>
              <w:spacing w:before="179" w:line="219" w:lineRule="auto"/>
              <w:rPr/>
            </w:pPr>
            <w:r>
              <w:rPr>
                <w:spacing w:val="-3"/>
              </w:rPr>
              <w:t>包装机“盒条</w:t>
            </w:r>
            <w:r>
              <w:rPr>
                <w:spacing w:val="-77"/>
              </w:rPr>
              <w:t xml:space="preserve"> </w:t>
            </w:r>
            <w:r>
              <w:rPr>
                <w:spacing w:val="-3"/>
              </w:rPr>
              <w:t>”关联现场管理子系统实施</w:t>
            </w:r>
          </w:p>
        </w:tc>
        <w:tc>
          <w:tcPr>
            <w:tcW w:w="2967" w:type="dxa"/>
            <w:vAlign w:val="top"/>
          </w:tcPr>
          <w:p>
            <w:pPr>
              <w:pStyle w:val="TableText"/>
              <w:ind w:left="1433"/>
              <w:spacing w:before="179" w:line="241" w:lineRule="auto"/>
              <w:rPr/>
            </w:pPr>
            <w:r>
              <w:rPr/>
              <w:t>2</w:t>
            </w:r>
          </w:p>
        </w:tc>
      </w:tr>
    </w:tbl>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ind w:left="128"/>
        <w:spacing w:before="101" w:line="227" w:lineRule="auto"/>
        <w:outlineLvl w:val="0"/>
        <w:rPr>
          <w:rFonts w:ascii="SimHei" w:hAnsi="SimHei" w:eastAsia="SimHei" w:cs="SimHei"/>
          <w:sz w:val="31"/>
          <w:szCs w:val="31"/>
        </w:rPr>
      </w:pPr>
      <w:r>
        <w:rPr>
          <w:rFonts w:ascii="SimHei" w:hAnsi="SimHei" w:eastAsia="SimHei" w:cs="SimHei"/>
          <w:sz w:val="31"/>
          <w:szCs w:val="31"/>
          <w:spacing w:val="6"/>
        </w:rPr>
        <w:t>三、报价要求</w:t>
      </w:r>
    </w:p>
    <w:p>
      <w:pPr>
        <w:spacing w:line="259" w:lineRule="auto"/>
        <w:rPr>
          <w:rFonts w:ascii="Arial"/>
          <w:sz w:val="21"/>
        </w:rPr>
      </w:pPr>
      <w:r/>
    </w:p>
    <w:p>
      <w:pPr>
        <w:spacing w:line="260" w:lineRule="auto"/>
        <w:rPr>
          <w:rFonts w:ascii="Arial"/>
          <w:sz w:val="21"/>
        </w:rPr>
      </w:pPr>
      <w:r/>
    </w:p>
    <w:p>
      <w:pPr>
        <w:pStyle w:val="BodyText"/>
        <w:ind w:left="616"/>
        <w:spacing w:before="78" w:line="218" w:lineRule="auto"/>
        <w:rPr>
          <w:sz w:val="24"/>
          <w:szCs w:val="24"/>
        </w:rPr>
      </w:pPr>
      <w:r>
        <w:rPr>
          <w:sz w:val="24"/>
          <w:szCs w:val="24"/>
          <w:spacing w:val="-2"/>
        </w:rPr>
        <w:t>1.以人民币报价，含税报价不超过</w:t>
      </w:r>
      <w:r>
        <w:rPr>
          <w:sz w:val="24"/>
          <w:szCs w:val="24"/>
          <w:spacing w:val="-42"/>
        </w:rPr>
        <w:t xml:space="preserve"> </w:t>
      </w:r>
      <w:r>
        <w:rPr>
          <w:sz w:val="24"/>
          <w:szCs w:val="24"/>
          <w:spacing w:val="-2"/>
        </w:rPr>
        <w:t>25.89</w:t>
      </w:r>
      <w:r>
        <w:rPr>
          <w:sz w:val="24"/>
          <w:szCs w:val="24"/>
          <w:spacing w:val="-45"/>
        </w:rPr>
        <w:t xml:space="preserve"> </w:t>
      </w:r>
      <w:r>
        <w:rPr>
          <w:sz w:val="24"/>
          <w:szCs w:val="24"/>
          <w:spacing w:val="-2"/>
        </w:rPr>
        <w:t>万元，否则报价无效。</w:t>
      </w:r>
    </w:p>
    <w:p>
      <w:pPr>
        <w:pStyle w:val="BodyText"/>
        <w:ind w:left="118" w:right="108" w:firstLine="483"/>
        <w:spacing w:before="185" w:line="290" w:lineRule="auto"/>
        <w:rPr>
          <w:sz w:val="24"/>
          <w:szCs w:val="24"/>
        </w:rPr>
      </w:pPr>
      <w:r>
        <w:rPr>
          <w:sz w:val="24"/>
          <w:szCs w:val="24"/>
        </w:rPr>
        <w:t>2.报价内已包含所有范围服务及为完成服务所</w:t>
      </w:r>
      <w:r>
        <w:rPr>
          <w:sz w:val="24"/>
          <w:szCs w:val="24"/>
          <w:spacing w:val="-1"/>
        </w:rPr>
        <w:t>需要的各项开支等，项目实施过</w:t>
      </w:r>
      <w:r>
        <w:rPr>
          <w:sz w:val="24"/>
          <w:szCs w:val="24"/>
        </w:rPr>
        <w:t xml:space="preserve"> </w:t>
      </w:r>
      <w:r>
        <w:rPr>
          <w:sz w:val="24"/>
          <w:szCs w:val="24"/>
          <w:spacing w:val="-1"/>
        </w:rPr>
        <w:t>程中如发现不足，不另行增加费用。</w:t>
      </w:r>
    </w:p>
    <w:p>
      <w:pPr>
        <w:spacing w:line="278" w:lineRule="auto"/>
        <w:rPr>
          <w:rFonts w:ascii="Arial"/>
          <w:sz w:val="21"/>
        </w:rPr>
      </w:pPr>
      <w:r/>
    </w:p>
    <w:p>
      <w:pPr>
        <w:spacing w:line="278" w:lineRule="auto"/>
        <w:rPr>
          <w:rFonts w:ascii="Arial"/>
          <w:sz w:val="21"/>
        </w:rPr>
      </w:pPr>
      <w:r/>
    </w:p>
    <w:p>
      <w:pPr>
        <w:ind w:left="141"/>
        <w:spacing w:before="101" w:line="228" w:lineRule="auto"/>
        <w:outlineLvl w:val="0"/>
        <w:rPr>
          <w:rFonts w:ascii="SimHei" w:hAnsi="SimHei" w:eastAsia="SimHei" w:cs="SimHei"/>
          <w:sz w:val="31"/>
          <w:szCs w:val="31"/>
        </w:rPr>
      </w:pPr>
      <w:r>
        <w:rPr>
          <w:rFonts w:ascii="SimHei" w:hAnsi="SimHei" w:eastAsia="SimHei" w:cs="SimHei"/>
          <w:sz w:val="31"/>
          <w:szCs w:val="31"/>
          <w:spacing w:val="4"/>
        </w:rPr>
        <w:t>四、技术标准</w:t>
      </w:r>
    </w:p>
    <w:p>
      <w:pPr>
        <w:spacing w:line="259" w:lineRule="auto"/>
        <w:rPr>
          <w:rFonts w:ascii="Arial"/>
          <w:sz w:val="21"/>
        </w:rPr>
      </w:pPr>
      <w:r/>
    </w:p>
    <w:p>
      <w:pPr>
        <w:spacing w:line="259" w:lineRule="auto"/>
        <w:rPr>
          <w:rFonts w:ascii="Arial"/>
          <w:sz w:val="21"/>
        </w:rPr>
      </w:pPr>
      <w:r/>
    </w:p>
    <w:p>
      <w:pPr>
        <w:pStyle w:val="BodyText"/>
        <w:ind w:left="123" w:right="108" w:firstLine="415"/>
        <w:spacing w:before="78" w:line="359" w:lineRule="auto"/>
        <w:rPr>
          <w:sz w:val="24"/>
          <w:szCs w:val="24"/>
        </w:rPr>
      </w:pPr>
      <w:r>
        <w:rPr>
          <w:sz w:val="24"/>
          <w:szCs w:val="24"/>
        </w:rPr>
        <w:t>对阜阳卷烟厂</w:t>
      </w:r>
      <w:r>
        <w:rPr>
          <w:sz w:val="24"/>
          <w:szCs w:val="24"/>
          <w:spacing w:val="-48"/>
        </w:rPr>
        <w:t xml:space="preserve"> </w:t>
      </w:r>
      <w:r>
        <w:rPr>
          <w:sz w:val="24"/>
          <w:szCs w:val="24"/>
        </w:rPr>
        <w:t>2</w:t>
      </w:r>
      <w:r>
        <w:rPr>
          <w:sz w:val="24"/>
          <w:szCs w:val="24"/>
          <w:spacing w:val="-47"/>
        </w:rPr>
        <w:t xml:space="preserve"> </w:t>
      </w:r>
      <w:r>
        <w:rPr>
          <w:sz w:val="24"/>
          <w:szCs w:val="24"/>
        </w:rPr>
        <w:t>套包装机“盒条件</w:t>
      </w:r>
      <w:r>
        <w:rPr>
          <w:sz w:val="24"/>
          <w:szCs w:val="24"/>
          <w:spacing w:val="-88"/>
        </w:rPr>
        <w:t xml:space="preserve"> </w:t>
      </w:r>
      <w:r>
        <w:rPr>
          <w:sz w:val="24"/>
          <w:szCs w:val="24"/>
        </w:rPr>
        <w:t>”关联现场管理子系统的集</w:t>
      </w:r>
      <w:r>
        <w:rPr>
          <w:sz w:val="24"/>
          <w:szCs w:val="24"/>
          <w:spacing w:val="-1"/>
        </w:rPr>
        <w:t>成实施。中标人</w:t>
      </w:r>
      <w:r>
        <w:rPr>
          <w:sz w:val="24"/>
          <w:szCs w:val="24"/>
        </w:rPr>
        <w:t xml:space="preserve"> </w:t>
      </w:r>
      <w:r>
        <w:rPr>
          <w:sz w:val="24"/>
          <w:szCs w:val="24"/>
        </w:rPr>
        <w:t>须针对包装机提供合理的技术解决方案,实</w:t>
      </w:r>
      <w:r>
        <w:rPr>
          <w:sz w:val="24"/>
          <w:szCs w:val="24"/>
          <w:spacing w:val="-1"/>
        </w:rPr>
        <w:t>现卷烟盒、条二维码的精准关联。</w:t>
      </w:r>
    </w:p>
    <w:p>
      <w:pPr>
        <w:pStyle w:val="BodyText"/>
        <w:ind w:left="121" w:right="108" w:firstLine="493"/>
        <w:spacing w:before="3" w:line="361" w:lineRule="auto"/>
        <w:rPr>
          <w:sz w:val="24"/>
          <w:szCs w:val="24"/>
        </w:rPr>
      </w:pPr>
      <w:r>
        <w:rPr>
          <w:sz w:val="24"/>
          <w:szCs w:val="24"/>
          <w:spacing w:val="-1"/>
        </w:rPr>
        <w:t>当系统发生重大故障时，中标人须提供现场管理子系统重大故障应急方案。当</w:t>
      </w:r>
      <w:r>
        <w:rPr>
          <w:sz w:val="24"/>
          <w:szCs w:val="24"/>
          <w:spacing w:val="8"/>
        </w:rPr>
        <w:t xml:space="preserve"> </w:t>
      </w:r>
      <w:r>
        <w:rPr>
          <w:sz w:val="24"/>
          <w:szCs w:val="24"/>
        </w:rPr>
        <w:t>现场系统发生临时故障时，中标人须提供现场管理子</w:t>
      </w:r>
      <w:r>
        <w:rPr>
          <w:sz w:val="24"/>
          <w:szCs w:val="24"/>
          <w:spacing w:val="-1"/>
        </w:rPr>
        <w:t>系统自检、故障报警及提示的</w:t>
      </w:r>
    </w:p>
    <w:p>
      <w:pPr>
        <w:spacing w:line="361" w:lineRule="auto"/>
        <w:sectPr>
          <w:headerReference w:type="default" r:id="rId140"/>
          <w:footerReference w:type="default" r:id="rId141"/>
          <w:pgSz w:w="12240" w:h="15840"/>
          <w:pgMar w:top="1165" w:right="1691" w:bottom="1105" w:left="1690" w:header="829" w:footer="939" w:gutter="0"/>
        </w:sectPr>
        <w:rPr>
          <w:sz w:val="24"/>
          <w:szCs w:val="24"/>
        </w:rPr>
      </w:pPr>
    </w:p>
    <w:p>
      <w:pPr>
        <w:pStyle w:val="BodyText"/>
        <w:ind w:left="303" w:right="80" w:hanging="4"/>
        <w:spacing w:before="309" w:line="362" w:lineRule="auto"/>
        <w:rPr>
          <w:sz w:val="24"/>
          <w:szCs w:val="24"/>
        </w:rPr>
      </w:pPr>
      <w:r>
        <w:rPr>
          <w:sz w:val="24"/>
          <w:szCs w:val="24"/>
        </w:rPr>
        <w:t>技术方案。当系统断点续传、时间同步失败时，中标人</w:t>
      </w:r>
      <w:r>
        <w:rPr>
          <w:sz w:val="24"/>
          <w:szCs w:val="24"/>
          <w:spacing w:val="-1"/>
        </w:rPr>
        <w:t>须提供断点续传、时间同步</w:t>
      </w:r>
      <w:r>
        <w:rPr>
          <w:sz w:val="24"/>
          <w:szCs w:val="24"/>
        </w:rPr>
        <w:t xml:space="preserve"> </w:t>
      </w:r>
      <w:r>
        <w:rPr>
          <w:sz w:val="24"/>
          <w:szCs w:val="24"/>
          <w:spacing w:val="-2"/>
        </w:rPr>
        <w:t>失败不影响生产的技术方案。</w:t>
      </w:r>
    </w:p>
    <w:p>
      <w:pPr>
        <w:pStyle w:val="BodyText"/>
        <w:ind w:left="3899"/>
        <w:spacing w:before="304" w:line="219" w:lineRule="auto"/>
        <w:rPr>
          <w:sz w:val="24"/>
          <w:szCs w:val="24"/>
        </w:rPr>
      </w:pPr>
      <w:r>
        <w:rPr>
          <w:sz w:val="24"/>
          <w:szCs w:val="24"/>
          <w:spacing w:val="-2"/>
        </w:rPr>
        <w:t>技术参数要求</w:t>
      </w:r>
    </w:p>
    <w:p>
      <w:pPr>
        <w:spacing w:before="103"/>
        <w:rPr/>
      </w:pPr>
      <w:r/>
    </w:p>
    <w:tbl>
      <w:tblPr>
        <w:tblStyle w:val="TableNormal"/>
        <w:tblW w:w="88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69"/>
        <w:gridCol w:w="5268"/>
      </w:tblGrid>
      <w:tr>
        <w:trPr>
          <w:trHeight w:val="320" w:hRule="atLeast"/>
        </w:trPr>
        <w:tc>
          <w:tcPr>
            <w:tcW w:w="3569" w:type="dxa"/>
            <w:vAlign w:val="top"/>
          </w:tcPr>
          <w:p>
            <w:pPr>
              <w:pStyle w:val="TableText"/>
              <w:ind w:left="1312"/>
              <w:spacing w:before="40" w:line="207" w:lineRule="auto"/>
              <w:rPr/>
            </w:pPr>
            <w:r>
              <w:rPr>
                <w:spacing w:val="-3"/>
              </w:rPr>
              <w:t>采购内容</w:t>
            </w:r>
          </w:p>
        </w:tc>
        <w:tc>
          <w:tcPr>
            <w:tcW w:w="5268" w:type="dxa"/>
            <w:vAlign w:val="top"/>
          </w:tcPr>
          <w:p>
            <w:pPr>
              <w:pStyle w:val="TableText"/>
              <w:ind w:left="1321"/>
              <w:spacing w:before="40" w:line="207" w:lineRule="auto"/>
              <w:rPr/>
            </w:pPr>
            <w:r>
              <w:rPr>
                <w:spacing w:val="-1"/>
              </w:rPr>
              <w:t>技术标准及技术服务需求</w:t>
            </w:r>
          </w:p>
        </w:tc>
      </w:tr>
      <w:tr>
        <w:trPr>
          <w:trHeight w:val="1621" w:hRule="atLeast"/>
        </w:trPr>
        <w:tc>
          <w:tcPr>
            <w:tcW w:w="3569" w:type="dxa"/>
            <w:vAlign w:val="top"/>
          </w:tcPr>
          <w:p>
            <w:pPr>
              <w:spacing w:line="450" w:lineRule="auto"/>
              <w:rPr>
                <w:rFonts w:ascii="Arial"/>
                <w:sz w:val="21"/>
              </w:rPr>
            </w:pPr>
            <w:r/>
          </w:p>
          <w:p>
            <w:pPr>
              <w:pStyle w:val="TableText"/>
              <w:ind w:left="117"/>
              <w:spacing w:before="78" w:line="219" w:lineRule="auto"/>
              <w:rPr/>
            </w:pPr>
            <w:r>
              <w:rPr>
                <w:spacing w:val="-4"/>
              </w:rPr>
              <w:t>包装机“盒条</w:t>
            </w:r>
            <w:r>
              <w:rPr>
                <w:spacing w:val="-84"/>
              </w:rPr>
              <w:t xml:space="preserve"> </w:t>
            </w:r>
            <w:r>
              <w:rPr>
                <w:spacing w:val="-4"/>
              </w:rPr>
              <w:t>”关联现场管理子</w:t>
            </w:r>
          </w:p>
          <w:p>
            <w:pPr>
              <w:pStyle w:val="TableText"/>
              <w:ind w:left="1317"/>
              <w:spacing w:before="27" w:line="220" w:lineRule="auto"/>
              <w:rPr/>
            </w:pPr>
            <w:r>
              <w:rPr>
                <w:spacing w:val="-4"/>
              </w:rPr>
              <w:t>系统实施</w:t>
            </w:r>
          </w:p>
        </w:tc>
        <w:tc>
          <w:tcPr>
            <w:tcW w:w="5268" w:type="dxa"/>
            <w:vAlign w:val="top"/>
          </w:tcPr>
          <w:p>
            <w:pPr>
              <w:pStyle w:val="TableText"/>
              <w:ind w:left="113"/>
              <w:spacing w:before="63" w:line="238" w:lineRule="auto"/>
              <w:jc w:val="both"/>
              <w:rPr/>
            </w:pPr>
            <w:r>
              <w:rPr>
                <w:spacing w:val="-2"/>
              </w:rPr>
              <w:t>在包装机上安装、调试“盒条</w:t>
            </w:r>
            <w:r>
              <w:rPr>
                <w:spacing w:val="-86"/>
              </w:rPr>
              <w:t xml:space="preserve"> </w:t>
            </w:r>
            <w:r>
              <w:rPr>
                <w:spacing w:val="-2"/>
              </w:rPr>
              <w:t>”关联现场管理子</w:t>
            </w:r>
            <w:r>
              <w:rPr/>
              <w:t xml:space="preserve">  </w:t>
            </w:r>
            <w:r>
              <w:rPr>
                <w:spacing w:val="-1"/>
              </w:rPr>
              <w:t>系统，实现卷烟盒、条二维码的准确读取、准确</w:t>
            </w:r>
            <w:r>
              <w:rPr>
                <w:spacing w:val="7"/>
              </w:rPr>
              <w:t xml:space="preserve">  </w:t>
            </w:r>
            <w:r>
              <w:rPr>
                <w:spacing w:val="3"/>
              </w:rPr>
              <w:t>剔除和精准关联。主要包括基础配置、“盒条</w:t>
            </w:r>
            <w:r>
              <w:rPr>
                <w:spacing w:val="-75"/>
              </w:rPr>
              <w:t xml:space="preserve"> </w:t>
            </w:r>
            <w:r>
              <w:rPr>
                <w:spacing w:val="3"/>
              </w:rPr>
              <w:t>”</w:t>
            </w:r>
            <w:r>
              <w:rPr/>
              <w:t xml:space="preserve"> </w:t>
            </w:r>
            <w:r>
              <w:rPr>
                <w:spacing w:val="-1"/>
              </w:rPr>
              <w:t>关联、关联校验、设备管理、作业监控、数据上</w:t>
            </w:r>
            <w:r>
              <w:rPr>
                <w:spacing w:val="7"/>
              </w:rPr>
              <w:t xml:space="preserve">  </w:t>
            </w:r>
            <w:r>
              <w:rPr>
                <w:spacing w:val="-1"/>
              </w:rPr>
              <w:t>传、安装调试、关联系统等功能模块。</w:t>
            </w:r>
          </w:p>
        </w:tc>
      </w:tr>
    </w:tbl>
    <w:p>
      <w:pPr>
        <w:spacing w:line="283" w:lineRule="auto"/>
        <w:rPr>
          <w:rFonts w:ascii="Arial"/>
          <w:sz w:val="21"/>
        </w:rPr>
      </w:pPr>
      <w:r/>
    </w:p>
    <w:p>
      <w:pPr>
        <w:spacing w:line="284" w:lineRule="auto"/>
        <w:rPr>
          <w:rFonts w:ascii="Arial"/>
          <w:sz w:val="21"/>
        </w:rPr>
      </w:pPr>
      <w:r/>
    </w:p>
    <w:p>
      <w:pPr>
        <w:ind w:left="309"/>
        <w:spacing w:before="101" w:line="226" w:lineRule="auto"/>
        <w:outlineLvl w:val="0"/>
        <w:rPr>
          <w:rFonts w:ascii="SimHei" w:hAnsi="SimHei" w:eastAsia="SimHei" w:cs="SimHei"/>
          <w:sz w:val="31"/>
          <w:szCs w:val="31"/>
        </w:rPr>
      </w:pPr>
      <w:r>
        <w:rPr>
          <w:rFonts w:ascii="SimHei" w:hAnsi="SimHei" w:eastAsia="SimHei" w:cs="SimHei"/>
          <w:sz w:val="31"/>
          <w:szCs w:val="31"/>
          <w:spacing w:val="8"/>
        </w:rPr>
        <w:t>五、售后服务及其他要求</w:t>
      </w:r>
    </w:p>
    <w:p>
      <w:pPr>
        <w:spacing w:line="332" w:lineRule="auto"/>
        <w:rPr>
          <w:rFonts w:ascii="Arial"/>
          <w:sz w:val="21"/>
        </w:rPr>
      </w:pPr>
      <w:r/>
    </w:p>
    <w:p>
      <w:pPr>
        <w:spacing w:line="332" w:lineRule="auto"/>
        <w:rPr>
          <w:rFonts w:ascii="Arial"/>
          <w:sz w:val="21"/>
        </w:rPr>
      </w:pPr>
      <w:r/>
    </w:p>
    <w:p>
      <w:pPr>
        <w:pStyle w:val="BodyText"/>
        <w:ind w:left="789"/>
        <w:spacing w:before="78" w:line="219" w:lineRule="auto"/>
        <w:rPr>
          <w:sz w:val="24"/>
          <w:szCs w:val="24"/>
        </w:rPr>
      </w:pPr>
      <w:r>
        <w:rPr>
          <w:sz w:val="24"/>
          <w:szCs w:val="24"/>
          <w:spacing w:val="-5"/>
        </w:rPr>
        <w:t>（一）</w:t>
      </w:r>
      <w:r>
        <w:rPr>
          <w:sz w:val="24"/>
          <w:szCs w:val="24"/>
          <w:b/>
          <w:bCs/>
          <w:spacing w:val="-5"/>
        </w:rPr>
        <w:t>售后服务</w:t>
      </w:r>
    </w:p>
    <w:p>
      <w:pPr>
        <w:pStyle w:val="BodyText"/>
        <w:ind w:left="298" w:right="80" w:firstLine="497"/>
        <w:spacing w:before="194" w:line="332" w:lineRule="auto"/>
        <w:rPr>
          <w:sz w:val="24"/>
          <w:szCs w:val="24"/>
        </w:rPr>
      </w:pPr>
      <w:r>
        <w:rPr>
          <w:sz w:val="24"/>
          <w:szCs w:val="24"/>
          <w:spacing w:val="-5"/>
        </w:rPr>
        <w:t>1、质保服务。自项目终验之日起计算，免费质保期不</w:t>
      </w:r>
      <w:r>
        <w:rPr>
          <w:sz w:val="24"/>
          <w:szCs w:val="24"/>
          <w:spacing w:val="-6"/>
        </w:rPr>
        <w:t>少于</w:t>
      </w:r>
      <w:r>
        <w:rPr>
          <w:sz w:val="24"/>
          <w:szCs w:val="24"/>
          <w:spacing w:val="-33"/>
        </w:rPr>
        <w:t xml:space="preserve"> </w:t>
      </w:r>
      <w:r>
        <w:rPr>
          <w:sz w:val="24"/>
          <w:szCs w:val="24"/>
          <w:spacing w:val="-6"/>
        </w:rPr>
        <w:t>1</w:t>
      </w:r>
      <w:r>
        <w:rPr>
          <w:sz w:val="24"/>
          <w:szCs w:val="24"/>
          <w:spacing w:val="-50"/>
        </w:rPr>
        <w:t xml:space="preserve"> </w:t>
      </w:r>
      <w:r>
        <w:rPr>
          <w:sz w:val="24"/>
          <w:szCs w:val="24"/>
          <w:spacing w:val="-6"/>
        </w:rPr>
        <w:t>年。质保服务内容</w:t>
      </w:r>
      <w:r>
        <w:rPr>
          <w:sz w:val="24"/>
          <w:szCs w:val="24"/>
        </w:rPr>
        <w:t xml:space="preserve"> </w:t>
      </w:r>
      <w:r>
        <w:rPr>
          <w:sz w:val="24"/>
          <w:szCs w:val="24"/>
          <w:spacing w:val="-4"/>
        </w:rPr>
        <w:t>包括但不限于：提供</w:t>
      </w:r>
      <w:r>
        <w:rPr>
          <w:sz w:val="24"/>
          <w:szCs w:val="24"/>
          <w:spacing w:val="-45"/>
        </w:rPr>
        <w:t xml:space="preserve"> </w:t>
      </w:r>
      <w:r>
        <w:rPr>
          <w:sz w:val="24"/>
          <w:szCs w:val="24"/>
          <w:spacing w:val="-4"/>
        </w:rPr>
        <w:t>7*24</w:t>
      </w:r>
      <w:r>
        <w:rPr>
          <w:sz w:val="24"/>
          <w:szCs w:val="24"/>
          <w:spacing w:val="-44"/>
        </w:rPr>
        <w:t xml:space="preserve"> </w:t>
      </w:r>
      <w:r>
        <w:rPr>
          <w:sz w:val="24"/>
          <w:szCs w:val="24"/>
          <w:spacing w:val="-4"/>
        </w:rPr>
        <w:t>小时的电话技术支持服务，对于重</w:t>
      </w:r>
      <w:r>
        <w:rPr>
          <w:sz w:val="24"/>
          <w:szCs w:val="24"/>
          <w:spacing w:val="-5"/>
        </w:rPr>
        <w:t>大故障问题（电话技术</w:t>
      </w:r>
      <w:r>
        <w:rPr>
          <w:sz w:val="24"/>
          <w:szCs w:val="24"/>
        </w:rPr>
        <w:t xml:space="preserve"> </w:t>
      </w:r>
      <w:r>
        <w:rPr>
          <w:sz w:val="24"/>
          <w:szCs w:val="24"/>
          <w:spacing w:val="-1"/>
        </w:rPr>
        <w:t>支持无法解决）提供现场技术诊断服务，7*8</w:t>
      </w:r>
      <w:r>
        <w:rPr>
          <w:sz w:val="24"/>
          <w:szCs w:val="24"/>
          <w:spacing w:val="-44"/>
        </w:rPr>
        <w:t xml:space="preserve"> </w:t>
      </w:r>
      <w:r>
        <w:rPr>
          <w:sz w:val="24"/>
          <w:szCs w:val="24"/>
          <w:spacing w:val="-1"/>
        </w:rPr>
        <w:t>小时电话响应支持，24</w:t>
      </w:r>
      <w:r>
        <w:rPr>
          <w:sz w:val="24"/>
          <w:szCs w:val="24"/>
          <w:spacing w:val="-44"/>
        </w:rPr>
        <w:t xml:space="preserve"> </w:t>
      </w:r>
      <w:r>
        <w:rPr>
          <w:sz w:val="24"/>
          <w:szCs w:val="24"/>
          <w:spacing w:val="-1"/>
        </w:rPr>
        <w:t>小</w:t>
      </w:r>
      <w:r>
        <w:rPr>
          <w:sz w:val="24"/>
          <w:szCs w:val="24"/>
          <w:spacing w:val="-2"/>
        </w:rPr>
        <w:t>时现场响应</w:t>
      </w:r>
      <w:r>
        <w:rPr>
          <w:sz w:val="24"/>
          <w:szCs w:val="24"/>
        </w:rPr>
        <w:t xml:space="preserve"> </w:t>
      </w:r>
      <w:r>
        <w:rPr>
          <w:sz w:val="24"/>
          <w:szCs w:val="24"/>
          <w:spacing w:val="-4"/>
        </w:rPr>
        <w:t>支持。</w:t>
      </w:r>
    </w:p>
    <w:p>
      <w:pPr>
        <w:pStyle w:val="BodyText"/>
        <w:ind w:left="299" w:right="80" w:firstLine="481"/>
        <w:spacing w:before="196" w:line="318" w:lineRule="auto"/>
        <w:rPr>
          <w:sz w:val="24"/>
          <w:szCs w:val="24"/>
        </w:rPr>
      </w:pPr>
      <w:r>
        <w:rPr>
          <w:sz w:val="24"/>
          <w:szCs w:val="24"/>
          <w:spacing w:val="-4"/>
        </w:rPr>
        <w:t>2、技术支持。提供</w:t>
      </w:r>
      <w:r>
        <w:rPr>
          <w:sz w:val="24"/>
          <w:szCs w:val="24"/>
          <w:spacing w:val="-45"/>
        </w:rPr>
        <w:t xml:space="preserve"> </w:t>
      </w:r>
      <w:r>
        <w:rPr>
          <w:sz w:val="24"/>
          <w:szCs w:val="24"/>
          <w:spacing w:val="-4"/>
        </w:rPr>
        <w:t>7*24</w:t>
      </w:r>
      <w:r>
        <w:rPr>
          <w:sz w:val="24"/>
          <w:szCs w:val="24"/>
          <w:spacing w:val="-44"/>
        </w:rPr>
        <w:t xml:space="preserve"> </w:t>
      </w:r>
      <w:r>
        <w:rPr>
          <w:sz w:val="24"/>
          <w:szCs w:val="24"/>
          <w:spacing w:val="-4"/>
        </w:rPr>
        <w:t>小时远程问题处</w:t>
      </w:r>
      <w:r>
        <w:rPr>
          <w:sz w:val="24"/>
          <w:szCs w:val="24"/>
          <w:spacing w:val="-5"/>
        </w:rPr>
        <w:t>理服务,进行远程技术支持和处理，并</w:t>
      </w:r>
      <w:r>
        <w:rPr>
          <w:sz w:val="24"/>
          <w:szCs w:val="24"/>
        </w:rPr>
        <w:t xml:space="preserve"> </w:t>
      </w:r>
      <w:r>
        <w:rPr>
          <w:sz w:val="24"/>
          <w:szCs w:val="24"/>
        </w:rPr>
        <w:t>提供问题解决方案。在保修期内,如果部署在设备上的相关软</w:t>
      </w:r>
      <w:r>
        <w:rPr>
          <w:sz w:val="24"/>
          <w:szCs w:val="24"/>
          <w:spacing w:val="-1"/>
        </w:rPr>
        <w:t>件出现运行问题,7*24</w:t>
      </w:r>
      <w:r>
        <w:rPr>
          <w:sz w:val="24"/>
          <w:szCs w:val="24"/>
        </w:rPr>
        <w:t xml:space="preserve"> </w:t>
      </w:r>
      <w:r>
        <w:rPr>
          <w:sz w:val="24"/>
          <w:szCs w:val="24"/>
          <w:spacing w:val="-1"/>
        </w:rPr>
        <w:t>小时配合查找问题原因,直至排除问题。</w:t>
      </w:r>
    </w:p>
    <w:p>
      <w:pPr>
        <w:spacing w:line="256" w:lineRule="auto"/>
        <w:rPr>
          <w:rFonts w:ascii="Arial"/>
          <w:sz w:val="21"/>
        </w:rPr>
      </w:pPr>
      <w:r/>
    </w:p>
    <w:p>
      <w:pPr>
        <w:spacing w:line="257" w:lineRule="auto"/>
        <w:rPr>
          <w:rFonts w:ascii="Arial"/>
          <w:sz w:val="21"/>
        </w:rPr>
      </w:pPr>
      <w:r/>
    </w:p>
    <w:p>
      <w:pPr>
        <w:pStyle w:val="BodyText"/>
        <w:ind w:left="789"/>
        <w:spacing w:before="78" w:line="220" w:lineRule="auto"/>
        <w:rPr>
          <w:sz w:val="24"/>
          <w:szCs w:val="24"/>
        </w:rPr>
      </w:pPr>
      <w:r>
        <w:rPr>
          <w:sz w:val="24"/>
          <w:szCs w:val="24"/>
          <w:b/>
          <w:bCs/>
          <w:spacing w:val="-5"/>
        </w:rPr>
        <w:t>（二）其他要求</w:t>
      </w:r>
    </w:p>
    <w:p>
      <w:pPr>
        <w:pStyle w:val="BodyText"/>
        <w:ind w:left="795"/>
        <w:spacing w:before="194" w:line="221" w:lineRule="auto"/>
        <w:rPr>
          <w:sz w:val="24"/>
          <w:szCs w:val="24"/>
        </w:rPr>
      </w:pPr>
      <w:r>
        <w:rPr>
          <w:sz w:val="24"/>
          <w:szCs w:val="24"/>
          <w:spacing w:val="-4"/>
        </w:rPr>
        <w:t>1、系统对接要求</w:t>
      </w:r>
    </w:p>
    <w:p>
      <w:pPr>
        <w:pStyle w:val="BodyText"/>
        <w:ind w:left="297" w:right="80" w:firstLine="484"/>
        <w:spacing w:before="194" w:line="369" w:lineRule="auto"/>
        <w:rPr>
          <w:sz w:val="24"/>
          <w:szCs w:val="24"/>
        </w:rPr>
      </w:pPr>
      <w:r>
        <w:rPr>
          <w:sz w:val="24"/>
          <w:szCs w:val="24"/>
          <w:spacing w:val="-1"/>
        </w:rPr>
        <w:t>项目实施过程中，中标人应确保与安徽中烟“盒</w:t>
      </w:r>
      <w:r>
        <w:rPr>
          <w:sz w:val="24"/>
          <w:szCs w:val="24"/>
          <w:spacing w:val="-2"/>
        </w:rPr>
        <w:t>条件</w:t>
      </w:r>
      <w:r>
        <w:rPr>
          <w:sz w:val="24"/>
          <w:szCs w:val="24"/>
          <w:spacing w:val="-88"/>
        </w:rPr>
        <w:t xml:space="preserve"> </w:t>
      </w:r>
      <w:r>
        <w:rPr>
          <w:sz w:val="24"/>
          <w:szCs w:val="24"/>
          <w:spacing w:val="-2"/>
        </w:rPr>
        <w:t>”关联管理系统进行无缝</w:t>
      </w:r>
      <w:r>
        <w:rPr>
          <w:sz w:val="24"/>
          <w:szCs w:val="24"/>
        </w:rPr>
        <w:t xml:space="preserve"> </w:t>
      </w:r>
      <w:r>
        <w:rPr>
          <w:sz w:val="24"/>
          <w:szCs w:val="24"/>
          <w:spacing w:val="-1"/>
        </w:rPr>
        <w:t>对接，实现接口互通和数据上报。</w:t>
      </w:r>
    </w:p>
    <w:p>
      <w:pPr>
        <w:pStyle w:val="BodyText"/>
        <w:ind w:left="781"/>
        <w:spacing w:line="219" w:lineRule="auto"/>
        <w:rPr>
          <w:sz w:val="24"/>
          <w:szCs w:val="24"/>
        </w:rPr>
      </w:pPr>
      <w:r>
        <w:rPr>
          <w:sz w:val="24"/>
          <w:szCs w:val="24"/>
          <w:spacing w:val="-2"/>
        </w:rPr>
        <w:t>2、培训、技术支持要求</w:t>
      </w:r>
    </w:p>
    <w:p>
      <w:pPr>
        <w:pStyle w:val="BodyText"/>
        <w:spacing w:before="195" w:line="219" w:lineRule="auto"/>
        <w:jc w:val="right"/>
        <w:rPr>
          <w:sz w:val="24"/>
          <w:szCs w:val="24"/>
        </w:rPr>
      </w:pPr>
      <w:r>
        <w:rPr>
          <w:sz w:val="24"/>
          <w:szCs w:val="24"/>
          <w:spacing w:val="-6"/>
        </w:rPr>
        <w:t>中标人应对招标人技术人员进行全面技术培训，确保招标人人员可以独立操作、</w:t>
      </w:r>
    </w:p>
    <w:p>
      <w:pPr>
        <w:spacing w:line="219" w:lineRule="auto"/>
        <w:sectPr>
          <w:headerReference w:type="default" r:id="rId142"/>
          <w:footerReference w:type="default" r:id="rId143"/>
          <w:pgSz w:w="12240" w:h="15840"/>
          <w:pgMar w:top="1165" w:right="1719" w:bottom="1105" w:left="1511" w:header="829" w:footer="939" w:gutter="0"/>
        </w:sectPr>
        <w:rPr>
          <w:sz w:val="24"/>
          <w:szCs w:val="24"/>
        </w:rPr>
      </w:pPr>
    </w:p>
    <w:p>
      <w:pPr>
        <w:spacing w:line="373" w:lineRule="auto"/>
        <w:rPr>
          <w:rFonts w:ascii="Arial"/>
          <w:sz w:val="21"/>
        </w:rPr>
      </w:pPr>
      <w:r/>
    </w:p>
    <w:p>
      <w:pPr>
        <w:pStyle w:val="BodyText"/>
        <w:ind w:left="9" w:right="18" w:firstLine="3"/>
        <w:spacing w:before="78" w:line="369" w:lineRule="auto"/>
        <w:rPr>
          <w:sz w:val="24"/>
          <w:szCs w:val="24"/>
        </w:rPr>
      </w:pPr>
      <w:r>
        <w:rPr>
          <w:sz w:val="24"/>
          <w:szCs w:val="24"/>
          <w:spacing w:val="-5"/>
        </w:rPr>
        <w:t>维护、管理，从而使招标人人员能独立进行管理、故障处理、日常</w:t>
      </w:r>
      <w:r>
        <w:rPr>
          <w:sz w:val="24"/>
          <w:szCs w:val="24"/>
          <w:spacing w:val="-6"/>
        </w:rPr>
        <w:t>测试维护等工作，</w:t>
      </w:r>
      <w:r>
        <w:rPr>
          <w:sz w:val="24"/>
          <w:szCs w:val="24"/>
        </w:rPr>
        <w:t xml:space="preserve"> </w:t>
      </w:r>
      <w:r>
        <w:rPr>
          <w:sz w:val="24"/>
          <w:szCs w:val="24"/>
        </w:rPr>
        <w:t>确保系统能正常安全运行。所有软件系统在使用期内，中标方应负责软件的升级、</w:t>
      </w:r>
      <w:r>
        <w:rPr>
          <w:sz w:val="24"/>
          <w:szCs w:val="24"/>
          <w:spacing w:val="15"/>
        </w:rPr>
        <w:t xml:space="preserve"> </w:t>
      </w:r>
      <w:r>
        <w:rPr>
          <w:sz w:val="24"/>
          <w:szCs w:val="24"/>
        </w:rPr>
        <w:t>维护，当招标方进行相关信息系统的集成、整合</w:t>
      </w:r>
      <w:r>
        <w:rPr>
          <w:sz w:val="24"/>
          <w:szCs w:val="24"/>
          <w:spacing w:val="-1"/>
        </w:rPr>
        <w:t>时，中标方应积极配合。</w:t>
      </w:r>
    </w:p>
    <w:p>
      <w:pPr>
        <w:pStyle w:val="BodyText"/>
        <w:ind w:left="494"/>
        <w:spacing w:line="219" w:lineRule="auto"/>
        <w:rPr>
          <w:sz w:val="24"/>
          <w:szCs w:val="24"/>
        </w:rPr>
      </w:pPr>
      <w:r>
        <w:rPr>
          <w:sz w:val="24"/>
          <w:szCs w:val="24"/>
          <w:spacing w:val="-2"/>
        </w:rPr>
        <w:t>3、知识产权要求</w:t>
      </w:r>
    </w:p>
    <w:p>
      <w:pPr>
        <w:pStyle w:val="BodyText"/>
        <w:ind w:left="11" w:right="80" w:firstLine="489"/>
        <w:spacing w:before="195" w:line="319" w:lineRule="auto"/>
        <w:rPr>
          <w:sz w:val="24"/>
          <w:szCs w:val="24"/>
        </w:rPr>
      </w:pPr>
      <w:r>
        <w:rPr>
          <w:sz w:val="24"/>
          <w:szCs w:val="24"/>
          <w:spacing w:val="-4"/>
        </w:rPr>
        <w:t>（1）如有第三方声称招标方或招标方所许可的单位使用本软件侵犯了第三</w:t>
      </w:r>
      <w:r>
        <w:rPr>
          <w:sz w:val="24"/>
          <w:szCs w:val="24"/>
          <w:spacing w:val="-5"/>
        </w:rPr>
        <w:t>方的</w:t>
      </w:r>
      <w:r>
        <w:rPr>
          <w:sz w:val="24"/>
          <w:szCs w:val="24"/>
        </w:rPr>
        <w:t xml:space="preserve"> </w:t>
      </w:r>
      <w:r>
        <w:rPr>
          <w:sz w:val="24"/>
          <w:szCs w:val="24"/>
        </w:rPr>
        <w:t>知识产权或其他财产权利的，中标方不仅应直接参与</w:t>
      </w:r>
      <w:r>
        <w:rPr>
          <w:sz w:val="24"/>
          <w:szCs w:val="24"/>
          <w:spacing w:val="-1"/>
        </w:rPr>
        <w:t>纠纷的解决，还应承担由此产</w:t>
      </w:r>
      <w:r>
        <w:rPr>
          <w:sz w:val="24"/>
          <w:szCs w:val="24"/>
        </w:rPr>
        <w:t xml:space="preserve"> </w:t>
      </w:r>
      <w:r>
        <w:rPr>
          <w:sz w:val="24"/>
          <w:szCs w:val="24"/>
        </w:rPr>
        <w:t>生的全部法律责任；如给招标方造成损失的，中标方</w:t>
      </w:r>
      <w:r>
        <w:rPr>
          <w:sz w:val="24"/>
          <w:szCs w:val="24"/>
          <w:spacing w:val="-1"/>
        </w:rPr>
        <w:t>应承担赔偿全部损失的责任。</w:t>
      </w:r>
    </w:p>
    <w:p>
      <w:pPr>
        <w:pStyle w:val="BodyText"/>
        <w:ind w:left="10" w:right="80" w:firstLine="490"/>
        <w:spacing w:before="192" w:line="332" w:lineRule="auto"/>
        <w:rPr>
          <w:sz w:val="24"/>
          <w:szCs w:val="24"/>
        </w:rPr>
      </w:pPr>
      <w:r>
        <w:rPr>
          <w:sz w:val="24"/>
          <w:szCs w:val="24"/>
          <w:spacing w:val="-4"/>
        </w:rPr>
        <w:t>（2）如本软件或其任何部分被依法认定为侵犯第三人的合法权利，或任何</w:t>
      </w:r>
      <w:r>
        <w:rPr>
          <w:sz w:val="24"/>
          <w:szCs w:val="24"/>
          <w:spacing w:val="-5"/>
        </w:rPr>
        <w:t>依约</w:t>
      </w:r>
      <w:r>
        <w:rPr>
          <w:sz w:val="24"/>
          <w:szCs w:val="24"/>
        </w:rPr>
        <w:t xml:space="preserve"> </w:t>
      </w:r>
      <w:r>
        <w:rPr>
          <w:sz w:val="24"/>
          <w:szCs w:val="24"/>
        </w:rPr>
        <w:t>定使用或分销该软件或行使任何由中标方授予的权利被</w:t>
      </w:r>
      <w:r>
        <w:rPr>
          <w:sz w:val="24"/>
          <w:szCs w:val="24"/>
          <w:spacing w:val="-1"/>
        </w:rPr>
        <w:t>认定为侵权，中标方应尽力</w:t>
      </w:r>
      <w:r>
        <w:rPr>
          <w:sz w:val="24"/>
          <w:szCs w:val="24"/>
        </w:rPr>
        <w:t xml:space="preserve"> </w:t>
      </w:r>
      <w:r>
        <w:rPr>
          <w:sz w:val="24"/>
          <w:szCs w:val="24"/>
        </w:rPr>
        <w:t>用相等功能的且非侵权的软件替换本软件，或取得相关</w:t>
      </w:r>
      <w:r>
        <w:rPr>
          <w:sz w:val="24"/>
          <w:szCs w:val="24"/>
          <w:spacing w:val="-1"/>
        </w:rPr>
        <w:t>授权，以使招标方能够继续</w:t>
      </w:r>
      <w:r>
        <w:rPr>
          <w:sz w:val="24"/>
          <w:szCs w:val="24"/>
        </w:rPr>
        <w:t xml:space="preserve"> </w:t>
      </w:r>
      <w:r>
        <w:rPr>
          <w:sz w:val="24"/>
          <w:szCs w:val="24"/>
          <w:spacing w:val="-1"/>
        </w:rPr>
        <w:t>享有本合同所规定的各项权利。</w:t>
      </w:r>
    </w:p>
    <w:p>
      <w:pPr>
        <w:pStyle w:val="BodyText"/>
        <w:ind w:left="7" w:right="80" w:firstLine="493"/>
        <w:spacing w:before="194" w:line="332" w:lineRule="auto"/>
        <w:rPr>
          <w:sz w:val="24"/>
          <w:szCs w:val="24"/>
        </w:rPr>
      </w:pPr>
      <w:r>
        <w:rPr>
          <w:sz w:val="24"/>
          <w:szCs w:val="24"/>
          <w:spacing w:val="-4"/>
        </w:rPr>
        <w:t>（3）招标方拥有本项目开发实施过程中产生的全部知识成果的知识产权，</w:t>
      </w:r>
      <w:r>
        <w:rPr>
          <w:sz w:val="24"/>
          <w:szCs w:val="24"/>
          <w:spacing w:val="-5"/>
        </w:rPr>
        <w:t>包括</w:t>
      </w:r>
      <w:r>
        <w:rPr>
          <w:sz w:val="24"/>
          <w:szCs w:val="24"/>
        </w:rPr>
        <w:t xml:space="preserve"> </w:t>
      </w:r>
      <w:r>
        <w:rPr>
          <w:sz w:val="24"/>
          <w:szCs w:val="24"/>
        </w:rPr>
        <w:t>但不限于著作权、专利权、专有技术等权利以及软件源代码和</w:t>
      </w:r>
      <w:r>
        <w:rPr>
          <w:sz w:val="24"/>
          <w:szCs w:val="24"/>
          <w:spacing w:val="-1"/>
        </w:rPr>
        <w:t>各种技术文档资料所</w:t>
      </w:r>
      <w:r>
        <w:rPr>
          <w:sz w:val="24"/>
          <w:szCs w:val="24"/>
        </w:rPr>
        <w:t xml:space="preserve"> </w:t>
      </w:r>
      <w:r>
        <w:rPr>
          <w:sz w:val="24"/>
          <w:szCs w:val="24"/>
        </w:rPr>
        <w:t>有权。中标方非经招标方同意，不得以任何方式向第三方披露</w:t>
      </w:r>
      <w:r>
        <w:rPr>
          <w:sz w:val="24"/>
          <w:szCs w:val="24"/>
          <w:spacing w:val="-1"/>
        </w:rPr>
        <w:t>、转让和许可有关的</w:t>
      </w:r>
      <w:r>
        <w:rPr>
          <w:sz w:val="24"/>
          <w:szCs w:val="24"/>
        </w:rPr>
        <w:t xml:space="preserve"> </w:t>
      </w:r>
      <w:r>
        <w:rPr>
          <w:sz w:val="24"/>
          <w:szCs w:val="24"/>
          <w:spacing w:val="-1"/>
        </w:rPr>
        <w:t>技术成果、计算机软件、秘密信息、技术资料和文件。</w:t>
      </w:r>
    </w:p>
    <w:p>
      <w:pPr>
        <w:pStyle w:val="BodyText"/>
        <w:ind w:left="10" w:right="80" w:firstLine="490"/>
        <w:spacing w:before="196" w:line="294" w:lineRule="auto"/>
        <w:rPr>
          <w:sz w:val="24"/>
          <w:szCs w:val="24"/>
        </w:rPr>
      </w:pPr>
      <w:r>
        <w:rPr>
          <w:sz w:val="24"/>
          <w:szCs w:val="24"/>
          <w:spacing w:val="-4"/>
        </w:rPr>
        <w:t>（4）所提供的产品及服务合法合规，如产生版权、知识版权等法律纠纷，</w:t>
      </w:r>
      <w:r>
        <w:rPr>
          <w:sz w:val="24"/>
          <w:szCs w:val="24"/>
          <w:spacing w:val="-5"/>
        </w:rPr>
        <w:t>招标</w:t>
      </w:r>
      <w:r>
        <w:rPr>
          <w:sz w:val="24"/>
          <w:szCs w:val="24"/>
        </w:rPr>
        <w:t xml:space="preserve"> </w:t>
      </w:r>
      <w:r>
        <w:rPr>
          <w:sz w:val="24"/>
          <w:szCs w:val="24"/>
          <w:spacing w:val="-2"/>
        </w:rPr>
        <w:t>方不承担任何责任。</w:t>
      </w:r>
    </w:p>
    <w:p>
      <w:pPr>
        <w:pStyle w:val="BodyText"/>
        <w:ind w:left="488"/>
        <w:spacing w:before="195" w:line="219" w:lineRule="auto"/>
        <w:rPr>
          <w:sz w:val="24"/>
          <w:szCs w:val="24"/>
        </w:rPr>
      </w:pPr>
      <w:r>
        <w:rPr>
          <w:sz w:val="24"/>
          <w:szCs w:val="24"/>
          <w:spacing w:val="-2"/>
        </w:rPr>
        <w:t>4、系统使用权</w:t>
      </w:r>
    </w:p>
    <w:p>
      <w:pPr>
        <w:pStyle w:val="BodyText"/>
        <w:ind w:left="500"/>
        <w:spacing w:before="196" w:line="219" w:lineRule="auto"/>
        <w:rPr>
          <w:sz w:val="24"/>
          <w:szCs w:val="24"/>
        </w:rPr>
      </w:pPr>
      <w:r>
        <w:rPr>
          <w:sz w:val="24"/>
          <w:szCs w:val="24"/>
          <w:spacing w:val="-1"/>
        </w:rPr>
        <w:t>（1）招标方对中标方提交的系统及软件具有永久免费使用权。</w:t>
      </w:r>
    </w:p>
    <w:p>
      <w:pPr>
        <w:pStyle w:val="BodyText"/>
        <w:ind w:left="8" w:right="80" w:firstLine="492"/>
        <w:spacing w:before="194" w:line="294" w:lineRule="auto"/>
        <w:rPr>
          <w:sz w:val="24"/>
          <w:szCs w:val="24"/>
        </w:rPr>
      </w:pPr>
      <w:r>
        <w:rPr>
          <w:sz w:val="24"/>
          <w:szCs w:val="24"/>
          <w:spacing w:val="-4"/>
        </w:rPr>
        <w:t>（2）招标方在使用中标方提供的属于第三方软件时，应当依照中标方与第</w:t>
      </w:r>
      <w:r>
        <w:rPr>
          <w:sz w:val="24"/>
          <w:szCs w:val="24"/>
          <w:spacing w:val="-5"/>
        </w:rPr>
        <w:t>三方</w:t>
      </w:r>
      <w:r>
        <w:rPr>
          <w:sz w:val="24"/>
          <w:szCs w:val="24"/>
        </w:rPr>
        <w:t xml:space="preserve"> </w:t>
      </w:r>
      <w:r>
        <w:rPr>
          <w:sz w:val="24"/>
          <w:szCs w:val="24"/>
        </w:rPr>
        <w:t>对该软件使用的约定进行。中标方应将该约定的书面文件的</w:t>
      </w:r>
      <w:r>
        <w:rPr>
          <w:sz w:val="24"/>
          <w:szCs w:val="24"/>
          <w:spacing w:val="-1"/>
        </w:rPr>
        <w:t>复印件交招标方参阅。</w:t>
      </w:r>
    </w:p>
    <w:p>
      <w:pPr>
        <w:pStyle w:val="BodyText"/>
        <w:ind w:left="8" w:right="80" w:firstLine="492"/>
        <w:spacing w:before="196" w:line="294" w:lineRule="auto"/>
        <w:rPr>
          <w:sz w:val="24"/>
          <w:szCs w:val="24"/>
        </w:rPr>
      </w:pPr>
      <w:r>
        <w:rPr>
          <w:sz w:val="24"/>
          <w:szCs w:val="24"/>
          <w:spacing w:val="-4"/>
        </w:rPr>
        <w:t>（3）招标方在领受中标方提供的软件后，应严格遵守相关的知识产权及软</w:t>
      </w:r>
      <w:r>
        <w:rPr>
          <w:sz w:val="24"/>
          <w:szCs w:val="24"/>
          <w:spacing w:val="-5"/>
        </w:rPr>
        <w:t>件版</w:t>
      </w:r>
      <w:r>
        <w:rPr>
          <w:sz w:val="24"/>
          <w:szCs w:val="24"/>
        </w:rPr>
        <w:t xml:space="preserve"> </w:t>
      </w:r>
      <w:r>
        <w:rPr>
          <w:sz w:val="24"/>
          <w:szCs w:val="24"/>
        </w:rPr>
        <w:t>权保护的法律、法规，并在本合同所规定的范围内使用本软</w:t>
      </w:r>
      <w:r>
        <w:rPr>
          <w:sz w:val="24"/>
          <w:szCs w:val="24"/>
          <w:spacing w:val="-1"/>
        </w:rPr>
        <w:t>件。招标方因非经授权</w:t>
      </w:r>
    </w:p>
    <w:p>
      <w:pPr>
        <w:pStyle w:val="BodyText"/>
        <w:spacing w:before="196" w:line="219" w:lineRule="auto"/>
        <w:outlineLvl w:val="0"/>
        <w:jc w:val="right"/>
        <w:rPr>
          <w:sz w:val="24"/>
          <w:szCs w:val="24"/>
        </w:rPr>
      </w:pPr>
      <w:r>
        <w:rPr>
          <w:sz w:val="24"/>
          <w:szCs w:val="24"/>
          <w:spacing w:val="-5"/>
        </w:rPr>
        <w:t>而实施的商业性复制行为构成违约或侵权责任造成对方损失的，由其承但相关责任。</w:t>
      </w:r>
    </w:p>
    <w:p>
      <w:pPr>
        <w:spacing w:line="219" w:lineRule="auto"/>
        <w:sectPr>
          <w:headerReference w:type="default" r:id="rId66"/>
          <w:footerReference w:type="default" r:id="rId144"/>
          <w:pgSz w:w="12240" w:h="15840"/>
          <w:pgMar w:top="1165" w:right="1719" w:bottom="1105" w:left="1800" w:header="829" w:footer="939" w:gutter="0"/>
        </w:sectPr>
        <w:rPr>
          <w:sz w:val="24"/>
          <w:szCs w:val="24"/>
        </w:rPr>
      </w:pPr>
    </w:p>
    <w:p>
      <w:pPr>
        <w:spacing w:line="279" w:lineRule="auto"/>
        <w:rPr>
          <w:rFonts w:ascii="Arial"/>
          <w:sz w:val="21"/>
        </w:rPr>
      </w:pPr>
      <w:r/>
    </w:p>
    <w:p>
      <w:pPr>
        <w:spacing w:line="280" w:lineRule="auto"/>
        <w:rPr>
          <w:rFonts w:ascii="Arial"/>
          <w:sz w:val="21"/>
        </w:rPr>
      </w:pPr>
      <w:r/>
    </w:p>
    <w:p>
      <w:pPr>
        <w:ind w:left="2966"/>
        <w:spacing w:before="100" w:line="227" w:lineRule="auto"/>
        <w:outlineLvl w:val="0"/>
        <w:rPr>
          <w:rFonts w:ascii="SimHei" w:hAnsi="SimHei" w:eastAsia="SimHei" w:cs="SimHei"/>
          <w:sz w:val="31"/>
          <w:szCs w:val="31"/>
        </w:rPr>
      </w:pPr>
      <w:bookmarkStart w:name="bookmark16" w:id="12"/>
      <w:bookmarkEnd w:id="12"/>
      <w:r>
        <w:rPr>
          <w:rFonts w:ascii="SimHei" w:hAnsi="SimHei" w:eastAsia="SimHei" w:cs="SimHei"/>
          <w:sz w:val="31"/>
          <w:szCs w:val="31"/>
          <w:spacing w:val="6"/>
        </w:rPr>
        <w:t>第六章</w:t>
      </w:r>
      <w:r>
        <w:rPr>
          <w:rFonts w:ascii="SimHei" w:hAnsi="SimHei" w:eastAsia="SimHei" w:cs="SimHei"/>
          <w:sz w:val="31"/>
          <w:szCs w:val="31"/>
          <w:spacing w:val="6"/>
        </w:rPr>
        <w:t xml:space="preserve">  </w:t>
      </w:r>
      <w:r>
        <w:rPr>
          <w:rFonts w:ascii="SimHei" w:hAnsi="SimHei" w:eastAsia="SimHei" w:cs="SimHei"/>
          <w:sz w:val="31"/>
          <w:szCs w:val="31"/>
          <w:b/>
          <w:bCs/>
          <w:spacing w:val="6"/>
        </w:rPr>
        <w:t>投标文件格式</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before="101" w:line="226" w:lineRule="auto"/>
        <w:jc w:val="right"/>
        <w:rPr>
          <w:rFonts w:ascii="SimHei" w:hAnsi="SimHei" w:eastAsia="SimHei" w:cs="SimHei"/>
          <w:sz w:val="31"/>
          <w:szCs w:val="31"/>
        </w:rPr>
      </w:pPr>
      <w:r>
        <w:rPr>
          <w:rFonts w:ascii="SimHei" w:hAnsi="SimHei" w:eastAsia="SimHei" w:cs="SimHei"/>
          <w:sz w:val="31"/>
          <w:szCs w:val="31"/>
          <w:u w:val="single" w:color="auto"/>
          <w:spacing w:val="9"/>
        </w:rPr>
        <w:t>安徽中烟工业有限责任公司阜阳卷烟厂新购及改造包装机配套</w:t>
      </w:r>
    </w:p>
    <w:p>
      <w:pPr>
        <w:ind w:left="2578"/>
        <w:spacing w:before="33" w:line="226" w:lineRule="auto"/>
        <w:rPr>
          <w:rFonts w:ascii="SimHei" w:hAnsi="SimHei" w:eastAsia="SimHei" w:cs="SimHei"/>
          <w:sz w:val="31"/>
          <w:szCs w:val="31"/>
        </w:rPr>
      </w:pPr>
      <w:r>
        <w:rPr>
          <w:rFonts w:ascii="SimHei" w:hAnsi="SimHei" w:eastAsia="SimHei" w:cs="SimHei"/>
          <w:sz w:val="31"/>
          <w:szCs w:val="31"/>
          <w:u w:val="single" w:color="auto"/>
          <w:spacing w:val="8"/>
        </w:rPr>
        <w:t>二维码系统实施项目</w:t>
      </w:r>
      <w:r>
        <w:rPr>
          <w:rFonts w:ascii="SimHei" w:hAnsi="SimHei" w:eastAsia="SimHei" w:cs="SimHei"/>
          <w:sz w:val="31"/>
          <w:szCs w:val="31"/>
          <w:spacing w:val="8"/>
        </w:rPr>
        <w:t>招标</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3689"/>
        <w:spacing w:before="101" w:line="227" w:lineRule="auto"/>
        <w:outlineLvl w:val="1"/>
        <w:rPr>
          <w:rFonts w:ascii="SimHei" w:hAnsi="SimHei" w:eastAsia="SimHei" w:cs="SimHei"/>
          <w:sz w:val="31"/>
          <w:szCs w:val="31"/>
        </w:rPr>
      </w:pPr>
      <w:bookmarkStart w:name="bookmark11" w:id="13"/>
      <w:bookmarkEnd w:id="13"/>
      <w:r>
        <w:rPr>
          <w:rFonts w:ascii="SimHei" w:hAnsi="SimHei" w:eastAsia="SimHei" w:cs="SimHei"/>
          <w:sz w:val="31"/>
          <w:szCs w:val="31"/>
          <w:spacing w:val="7"/>
        </w:rPr>
        <w:t>投标文件</w:t>
      </w:r>
    </w:p>
    <w:p>
      <w:pPr>
        <w:spacing w:line="244" w:lineRule="auto"/>
        <w:rPr>
          <w:rFonts w:ascii="Arial"/>
          <w:sz w:val="21"/>
        </w:rPr>
      </w:pPr>
      <w:r/>
    </w:p>
    <w:p>
      <w:pPr>
        <w:spacing w:line="245" w:lineRule="auto"/>
        <w:rPr>
          <w:rFonts w:ascii="Arial"/>
          <w:sz w:val="21"/>
        </w:rPr>
      </w:pPr>
      <w:r/>
    </w:p>
    <w:p>
      <w:pPr>
        <w:ind w:left="2917"/>
        <w:spacing w:before="101" w:line="226" w:lineRule="auto"/>
        <w:outlineLvl w:val="1"/>
        <w:rPr>
          <w:rFonts w:ascii="SimHei" w:hAnsi="SimHei" w:eastAsia="SimHei" w:cs="SimHei"/>
          <w:sz w:val="31"/>
          <w:szCs w:val="31"/>
        </w:rPr>
      </w:pPr>
      <w:bookmarkStart w:name="bookmark12" w:id="14"/>
      <w:bookmarkEnd w:id="14"/>
      <w:r>
        <w:rPr>
          <w:rFonts w:ascii="SimHei" w:hAnsi="SimHei" w:eastAsia="SimHei" w:cs="SimHei"/>
          <w:sz w:val="31"/>
          <w:szCs w:val="31"/>
          <w:spacing w:val="4"/>
        </w:rPr>
        <w:t>（商务及技术文件）</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1827"/>
        <w:spacing w:before="92" w:line="223" w:lineRule="auto"/>
        <w:rPr>
          <w:rFonts w:ascii="SimHei" w:hAnsi="SimHei" w:eastAsia="SimHei" w:cs="SimHei"/>
          <w:sz w:val="28"/>
          <w:szCs w:val="28"/>
        </w:rPr>
      </w:pPr>
      <w:r>
        <w:rPr>
          <w:rFonts w:ascii="SimHei" w:hAnsi="SimHei" w:eastAsia="SimHei" w:cs="SimHei"/>
          <w:sz w:val="28"/>
          <w:szCs w:val="28"/>
          <w:spacing w:val="-2"/>
        </w:rPr>
        <w:t>投标人：</w:t>
      </w:r>
      <w:r>
        <w:rPr>
          <w:rFonts w:ascii="SimHei" w:hAnsi="SimHei" w:eastAsia="SimHei" w:cs="SimHei"/>
          <w:sz w:val="28"/>
          <w:szCs w:val="28"/>
          <w:u w:val="single" w:color="auto"/>
        </w:rPr>
        <w:t xml:space="preserve">                       </w:t>
      </w:r>
    </w:p>
    <w:p>
      <w:pPr>
        <w:spacing w:line="310" w:lineRule="auto"/>
        <w:rPr>
          <w:rFonts w:ascii="Arial"/>
          <w:sz w:val="21"/>
        </w:rPr>
      </w:pPr>
      <w:r/>
    </w:p>
    <w:p>
      <w:pPr>
        <w:ind w:left="2796"/>
        <w:spacing w:before="91" w:line="224" w:lineRule="auto"/>
        <w:tabs>
          <w:tab w:val="left" w:pos="3532"/>
        </w:tabs>
        <w:rPr>
          <w:rFonts w:ascii="SimHei" w:hAnsi="SimHei" w:eastAsia="SimHei" w:cs="SimHei"/>
          <w:sz w:val="28"/>
          <w:szCs w:val="28"/>
        </w:rPr>
      </w:pPr>
      <w:r>
        <w:rPr>
          <w:rFonts w:ascii="SimHei" w:hAnsi="SimHei" w:eastAsia="SimHei" w:cs="SimHei"/>
          <w:sz w:val="28"/>
          <w:szCs w:val="28"/>
          <w:u w:val="single" w:color="auto"/>
        </w:rPr>
        <w:tab/>
      </w:r>
      <w:r>
        <w:rPr>
          <w:rFonts w:ascii="SimHei" w:hAnsi="SimHei" w:eastAsia="SimHei" w:cs="SimHei"/>
          <w:sz w:val="28"/>
          <w:szCs w:val="28"/>
          <w:spacing w:val="-126"/>
        </w:rPr>
        <w:t xml:space="preserve"> </w:t>
      </w:r>
      <w:r>
        <w:rPr>
          <w:rFonts w:ascii="SimHei" w:hAnsi="SimHei" w:eastAsia="SimHei" w:cs="SimHei"/>
          <w:sz w:val="28"/>
          <w:szCs w:val="28"/>
          <w:spacing w:val="-10"/>
        </w:rPr>
        <w:t>年</w:t>
      </w:r>
      <w:r>
        <w:rPr>
          <w:rFonts w:ascii="SimHei" w:hAnsi="SimHei" w:eastAsia="SimHei" w:cs="SimHei"/>
          <w:sz w:val="28"/>
          <w:szCs w:val="28"/>
          <w:u w:val="single" w:color="auto"/>
          <w:spacing w:val="6"/>
        </w:rPr>
        <w:t xml:space="preserve">     </w:t>
      </w:r>
      <w:r>
        <w:rPr>
          <w:rFonts w:ascii="SimHei" w:hAnsi="SimHei" w:eastAsia="SimHei" w:cs="SimHei"/>
          <w:sz w:val="28"/>
          <w:szCs w:val="28"/>
          <w:spacing w:val="-119"/>
        </w:rPr>
        <w:t xml:space="preserve"> </w:t>
      </w:r>
      <w:r>
        <w:rPr>
          <w:rFonts w:ascii="SimHei" w:hAnsi="SimHei" w:eastAsia="SimHei" w:cs="SimHei"/>
          <w:sz w:val="28"/>
          <w:szCs w:val="28"/>
          <w:spacing w:val="-10"/>
        </w:rPr>
        <w:t>月</w:t>
      </w:r>
      <w:r>
        <w:rPr>
          <w:rFonts w:ascii="SimHei" w:hAnsi="SimHei" w:eastAsia="SimHei" w:cs="SimHei"/>
          <w:sz w:val="28"/>
          <w:szCs w:val="28"/>
          <w:u w:val="single" w:color="auto"/>
          <w:spacing w:val="6"/>
        </w:rPr>
        <w:t xml:space="preserve">     </w:t>
      </w:r>
      <w:r>
        <w:rPr>
          <w:rFonts w:ascii="SimHei" w:hAnsi="SimHei" w:eastAsia="SimHei" w:cs="SimHei"/>
          <w:sz w:val="28"/>
          <w:szCs w:val="28"/>
          <w:spacing w:val="-83"/>
        </w:rPr>
        <w:t xml:space="preserve"> </w:t>
      </w:r>
      <w:r>
        <w:rPr>
          <w:rFonts w:ascii="SimHei" w:hAnsi="SimHei" w:eastAsia="SimHei" w:cs="SimHei"/>
          <w:sz w:val="28"/>
          <w:szCs w:val="28"/>
          <w:spacing w:val="-10"/>
        </w:rPr>
        <w:t>日</w:t>
      </w:r>
    </w:p>
    <w:p>
      <w:pPr>
        <w:spacing w:line="224" w:lineRule="auto"/>
        <w:sectPr>
          <w:headerReference w:type="default" r:id="rId7"/>
          <w:footerReference w:type="default" r:id="rId145"/>
          <w:pgSz w:w="12240" w:h="15840"/>
          <w:pgMar w:top="1165" w:right="1800" w:bottom="1105" w:left="1800" w:header="829" w:footer="939" w:gutter="0"/>
        </w:sectPr>
        <w:rPr>
          <w:rFonts w:ascii="SimHei" w:hAnsi="SimHei" w:eastAsia="SimHei" w:cs="SimHei"/>
          <w:sz w:val="28"/>
          <w:szCs w:val="28"/>
        </w:rPr>
      </w:pPr>
    </w:p>
    <w:p>
      <w:pPr>
        <w:spacing w:line="377" w:lineRule="auto"/>
        <w:rPr>
          <w:rFonts w:ascii="Arial"/>
          <w:sz w:val="21"/>
        </w:rPr>
      </w:pPr>
      <w:r/>
    </w:p>
    <w:sdt>
      <w:sdtPr>
        <w:rPr>
          <w:rFonts w:ascii="SimHei" w:hAnsi="SimHei" w:eastAsia="SimHei" w:cs="SimHei"/>
          <w:sz w:val="31"/>
          <w:szCs w:val="31"/>
        </w:rPr>
        <w:docPartObj>
          <w:docPartGallery w:val="Table of Contents"/>
          <w:docPartUnique/>
        </w:docPartObj>
      </w:sdtPr>
      <w:sdtEndPr>
        <w:rPr>
          <w:rFonts w:ascii="SimSun" w:hAnsi="SimSun" w:eastAsia="SimSun" w:cs="SimSun"/>
          <w:sz w:val="24"/>
          <w:szCs w:val="24"/>
        </w:rPr>
      </w:sdtEndPr>
      <w:sdtContent>
        <w:p>
          <w:pPr>
            <w:ind w:left="3892"/>
            <w:spacing w:before="101" w:line="227" w:lineRule="auto"/>
            <w:rPr>
              <w:rFonts w:ascii="SimHei" w:hAnsi="SimHei" w:eastAsia="SimHei" w:cs="SimHei"/>
              <w:sz w:val="31"/>
              <w:szCs w:val="31"/>
            </w:rPr>
          </w:pPr>
          <w:r>
            <w:rPr>
              <w:rFonts w:ascii="SimHei" w:hAnsi="SimHei" w:eastAsia="SimHei" w:cs="SimHei"/>
              <w:sz w:val="31"/>
              <w:szCs w:val="31"/>
              <w:spacing w:val="-22"/>
            </w:rPr>
            <w:t>目</w:t>
          </w:r>
          <w:r>
            <w:rPr>
              <w:rFonts w:ascii="SimHei" w:hAnsi="SimHei" w:eastAsia="SimHei" w:cs="SimHei"/>
              <w:sz w:val="31"/>
              <w:szCs w:val="31"/>
              <w:spacing w:val="13"/>
            </w:rPr>
            <w:t xml:space="preserve">  </w:t>
          </w:r>
          <w:r>
            <w:rPr>
              <w:rFonts w:ascii="SimHei" w:hAnsi="SimHei" w:eastAsia="SimHei" w:cs="SimHei"/>
              <w:sz w:val="31"/>
              <w:szCs w:val="31"/>
              <w:spacing w:val="-22"/>
            </w:rPr>
            <w:t>录</w:t>
          </w:r>
        </w:p>
        <w:p>
          <w:pPr>
            <w:pStyle w:val="BodyText"/>
            <w:ind w:left="13"/>
            <w:spacing w:before="46" w:line="218" w:lineRule="auto"/>
            <w:rPr>
              <w:sz w:val="24"/>
              <w:szCs w:val="24"/>
            </w:rPr>
          </w:pPr>
          <w:r>
            <w:rPr>
              <w:sz w:val="24"/>
              <w:szCs w:val="24"/>
              <w:spacing w:val="-2"/>
            </w:rPr>
            <w:t>一、投标函（不含报价）</w:t>
          </w:r>
        </w:p>
        <w:p>
          <w:pPr>
            <w:pStyle w:val="BodyText"/>
            <w:ind w:left="13"/>
            <w:spacing w:before="184" w:line="219" w:lineRule="auto"/>
            <w:rPr>
              <w:sz w:val="24"/>
              <w:szCs w:val="24"/>
            </w:rPr>
          </w:pPr>
          <w:r>
            <w:rPr>
              <w:sz w:val="24"/>
              <w:szCs w:val="24"/>
              <w:spacing w:val="-1"/>
            </w:rPr>
            <w:t>二、法定代表人身份证明或授权委托书</w:t>
          </w:r>
        </w:p>
        <w:p>
          <w:pPr>
            <w:pStyle w:val="BodyText"/>
            <w:ind w:left="9"/>
            <w:spacing w:before="180" w:line="219" w:lineRule="auto"/>
            <w:rPr>
              <w:sz w:val="24"/>
              <w:szCs w:val="24"/>
            </w:rPr>
          </w:pPr>
          <w:r>
            <w:rPr>
              <w:sz w:val="24"/>
              <w:szCs w:val="24"/>
              <w:spacing w:val="-2"/>
            </w:rPr>
            <w:t>三、联合体协议书</w:t>
          </w:r>
        </w:p>
        <w:p>
          <w:pPr>
            <w:pStyle w:val="BodyText"/>
            <w:ind w:left="31"/>
            <w:spacing w:before="184" w:line="220" w:lineRule="auto"/>
            <w:rPr>
              <w:sz w:val="24"/>
              <w:szCs w:val="24"/>
            </w:rPr>
          </w:pPr>
          <w:r>
            <w:rPr>
              <w:sz w:val="24"/>
              <w:szCs w:val="24"/>
              <w:spacing w:val="-5"/>
            </w:rPr>
            <w:t>四、投标保证金</w:t>
          </w:r>
        </w:p>
        <w:p>
          <w:pPr>
            <w:pStyle w:val="BodyText"/>
            <w:ind w:left="13"/>
            <w:spacing w:before="180" w:line="219" w:lineRule="auto"/>
            <w:rPr>
              <w:sz w:val="24"/>
              <w:szCs w:val="24"/>
            </w:rPr>
          </w:pPr>
          <w:r>
            <w:rPr>
              <w:sz w:val="24"/>
              <w:szCs w:val="24"/>
              <w:spacing w:val="-2"/>
            </w:rPr>
            <w:t>五、投标保证金退还声明</w:t>
          </w:r>
        </w:p>
        <w:p>
          <w:pPr>
            <w:pStyle w:val="BodyText"/>
            <w:ind w:left="11"/>
            <w:spacing w:before="182" w:line="219" w:lineRule="auto"/>
            <w:rPr>
              <w:sz w:val="24"/>
              <w:szCs w:val="24"/>
            </w:rPr>
          </w:pPr>
          <w:r>
            <w:rPr>
              <w:sz w:val="24"/>
              <w:szCs w:val="24"/>
              <w:spacing w:val="-1"/>
            </w:rPr>
            <w:t>六、拟委任的主要人员汇总表</w:t>
          </w:r>
        </w:p>
        <w:p>
          <w:pPr>
            <w:pStyle w:val="BodyText"/>
            <w:ind w:left="8"/>
            <w:spacing w:before="182" w:line="219" w:lineRule="auto"/>
            <w:rPr>
              <w:sz w:val="24"/>
              <w:szCs w:val="24"/>
            </w:rPr>
          </w:pPr>
          <w:r>
            <w:rPr>
              <w:sz w:val="24"/>
              <w:szCs w:val="24"/>
              <w:spacing w:val="-2"/>
            </w:rPr>
            <w:t>七、资格审查资料</w:t>
          </w:r>
        </w:p>
      </w:sdtContent>
    </w:sdt>
    <w:p>
      <w:pPr>
        <w:pStyle w:val="BodyText"/>
        <w:ind w:left="20"/>
        <w:spacing w:before="182" w:line="219" w:lineRule="auto"/>
        <w:rPr>
          <w:sz w:val="24"/>
          <w:szCs w:val="24"/>
        </w:rPr>
      </w:pPr>
      <w:r>
        <w:rPr>
          <w:sz w:val="24"/>
          <w:szCs w:val="24"/>
          <w:spacing w:val="-2"/>
        </w:rPr>
        <w:t>（一）投标人基本情况表</w:t>
      </w:r>
    </w:p>
    <w:p>
      <w:pPr>
        <w:pStyle w:val="BodyText"/>
        <w:ind w:left="20"/>
        <w:spacing w:before="185" w:line="219" w:lineRule="auto"/>
        <w:rPr>
          <w:sz w:val="24"/>
          <w:szCs w:val="24"/>
        </w:rPr>
      </w:pPr>
      <w:r>
        <w:rPr>
          <w:sz w:val="24"/>
          <w:szCs w:val="24"/>
          <w:spacing w:val="-2"/>
        </w:rPr>
        <w:t>（二）投标人近年完成的类似项目情况表</w:t>
      </w:r>
    </w:p>
    <w:p>
      <w:pPr>
        <w:pStyle w:val="BodyText"/>
        <w:ind w:left="20"/>
        <w:spacing w:before="180" w:line="219" w:lineRule="auto"/>
        <w:rPr>
          <w:sz w:val="24"/>
          <w:szCs w:val="24"/>
        </w:rPr>
      </w:pPr>
      <w:r>
        <w:rPr>
          <w:sz w:val="24"/>
          <w:szCs w:val="24"/>
          <w:spacing w:val="-2"/>
        </w:rPr>
        <w:t>（三）项目负责人近年完成的类似项目情况表</w:t>
      </w:r>
    </w:p>
    <w:p>
      <w:pPr>
        <w:pStyle w:val="BodyText"/>
        <w:ind w:left="20"/>
        <w:spacing w:before="180" w:line="219" w:lineRule="auto"/>
        <w:rPr>
          <w:sz w:val="24"/>
          <w:szCs w:val="24"/>
        </w:rPr>
      </w:pPr>
      <w:r>
        <w:rPr>
          <w:sz w:val="24"/>
          <w:szCs w:val="24"/>
          <w:spacing w:val="-3"/>
        </w:rPr>
        <w:t>（四）主要人员简历表</w:t>
      </w:r>
    </w:p>
    <w:p>
      <w:pPr>
        <w:pStyle w:val="BodyText"/>
        <w:ind w:left="20"/>
        <w:spacing w:before="184" w:line="219" w:lineRule="auto"/>
        <w:rPr>
          <w:sz w:val="24"/>
          <w:szCs w:val="24"/>
        </w:rPr>
      </w:pPr>
      <w:r>
        <w:rPr>
          <w:sz w:val="24"/>
          <w:szCs w:val="24"/>
          <w:spacing w:val="-3"/>
        </w:rPr>
        <w:t>（五）守法诚信承诺书</w:t>
      </w:r>
    </w:p>
    <w:p>
      <w:pPr>
        <w:pStyle w:val="BodyText"/>
        <w:ind w:left="13"/>
        <w:spacing w:before="304" w:line="219" w:lineRule="auto"/>
        <w:rPr>
          <w:sz w:val="24"/>
          <w:szCs w:val="24"/>
        </w:rPr>
      </w:pPr>
      <w:r>
        <w:rPr>
          <w:sz w:val="24"/>
          <w:szCs w:val="24"/>
          <w:spacing w:val="-2"/>
        </w:rPr>
        <w:t>八、技术文件详细评审资料</w:t>
      </w:r>
    </w:p>
    <w:p>
      <w:pPr>
        <w:pStyle w:val="BodyText"/>
        <w:ind w:left="15"/>
        <w:spacing w:before="300" w:line="220" w:lineRule="auto"/>
        <w:outlineLvl w:val="2"/>
        <w:rPr>
          <w:sz w:val="24"/>
          <w:szCs w:val="24"/>
        </w:rPr>
      </w:pPr>
      <w:r>
        <w:rPr>
          <w:sz w:val="24"/>
          <w:szCs w:val="24"/>
          <w:spacing w:val="-3"/>
        </w:rPr>
        <w:t>九、其他资料</w:t>
      </w:r>
    </w:p>
    <w:p>
      <w:pPr>
        <w:spacing w:line="220" w:lineRule="auto"/>
        <w:sectPr>
          <w:footerReference w:type="default" r:id="rId146"/>
          <w:pgSz w:w="12240" w:h="15840"/>
          <w:pgMar w:top="1165" w:right="1800" w:bottom="1105" w:left="1800" w:header="829" w:footer="939" w:gutter="0"/>
        </w:sectPr>
        <w:rPr>
          <w:sz w:val="24"/>
          <w:szCs w:val="24"/>
        </w:rPr>
      </w:pPr>
    </w:p>
    <w:p>
      <w:pPr>
        <w:spacing w:line="370" w:lineRule="auto"/>
        <w:rPr>
          <w:rFonts w:ascii="Arial"/>
          <w:sz w:val="21"/>
        </w:rPr>
      </w:pPr>
      <w:r/>
    </w:p>
    <w:p>
      <w:pPr>
        <w:ind w:left="3800"/>
        <w:spacing w:before="78" w:line="222" w:lineRule="auto"/>
        <w:rPr>
          <w:rFonts w:ascii="SimHei" w:hAnsi="SimHei" w:eastAsia="SimHei" w:cs="SimHei"/>
          <w:sz w:val="24"/>
          <w:szCs w:val="24"/>
        </w:rPr>
      </w:pPr>
      <w:r>
        <w:rPr>
          <w:rFonts w:ascii="SimHei" w:hAnsi="SimHei" w:eastAsia="SimHei" w:cs="SimHei"/>
          <w:sz w:val="24"/>
          <w:szCs w:val="24"/>
          <w:spacing w:val="-3"/>
        </w:rPr>
        <w:t>一、投标函</w:t>
      </w:r>
    </w:p>
    <w:p>
      <w:pPr>
        <w:spacing w:line="425" w:lineRule="auto"/>
        <w:rPr>
          <w:rFonts w:ascii="Arial"/>
          <w:sz w:val="21"/>
        </w:rPr>
      </w:pPr>
      <w:r/>
    </w:p>
    <w:p>
      <w:pPr>
        <w:pStyle w:val="BodyText"/>
        <w:ind w:left="14"/>
        <w:spacing w:before="78" w:line="219" w:lineRule="auto"/>
        <w:rPr>
          <w:sz w:val="24"/>
          <w:szCs w:val="24"/>
        </w:rPr>
      </w:pPr>
      <w:r>
        <w:rPr>
          <w:sz w:val="24"/>
          <w:szCs w:val="24"/>
          <w:u w:val="single" w:color="auto"/>
          <w:spacing w:val="-2"/>
        </w:rPr>
        <w:t>安徽中烟工业有限责任公司</w:t>
      </w:r>
      <w:r>
        <w:rPr>
          <w:sz w:val="24"/>
          <w:szCs w:val="24"/>
          <w:spacing w:val="-2"/>
        </w:rPr>
        <w:t>：</w:t>
      </w:r>
    </w:p>
    <w:p>
      <w:pPr>
        <w:pStyle w:val="BodyText"/>
        <w:ind w:left="10" w:right="20" w:firstLine="422"/>
        <w:spacing w:before="228" w:line="324" w:lineRule="auto"/>
        <w:rPr>
          <w:sz w:val="24"/>
          <w:szCs w:val="24"/>
        </w:rPr>
      </w:pPr>
      <w:r>
        <w:rPr>
          <w:sz w:val="24"/>
          <w:szCs w:val="24"/>
          <w:spacing w:val="-2"/>
        </w:rPr>
        <w:t>1．我方已仔细研究</w:t>
      </w:r>
      <w:r>
        <w:rPr>
          <w:sz w:val="24"/>
          <w:szCs w:val="24"/>
          <w:u w:val="single" w:color="auto"/>
          <w:spacing w:val="-2"/>
        </w:rPr>
        <w:t>安徽中烟工业有限责任公司阜阳卷烟厂新购及改造</w:t>
      </w:r>
      <w:r>
        <w:rPr>
          <w:sz w:val="24"/>
          <w:szCs w:val="24"/>
          <w:u w:val="single" w:color="auto"/>
          <w:spacing w:val="-3"/>
        </w:rPr>
        <w:t>包装机配</w:t>
      </w:r>
      <w:r>
        <w:rPr>
          <w:sz w:val="24"/>
          <w:szCs w:val="24"/>
        </w:rPr>
        <w:t xml:space="preserve"> </w:t>
      </w:r>
      <w:r>
        <w:rPr>
          <w:sz w:val="24"/>
          <w:szCs w:val="24"/>
          <w:u w:val="single" w:color="auto"/>
        </w:rPr>
        <w:t>套二维码系统实施项目</w:t>
      </w:r>
      <w:r>
        <w:rPr>
          <w:sz w:val="24"/>
          <w:szCs w:val="24"/>
        </w:rPr>
        <w:t>招标文件的全部内容，在考察项</w:t>
      </w:r>
      <w:r>
        <w:rPr>
          <w:sz w:val="24"/>
          <w:szCs w:val="24"/>
          <w:spacing w:val="-1"/>
        </w:rPr>
        <w:t>目现场后，愿以</w:t>
      </w:r>
      <w:r>
        <w:rPr>
          <w:sz w:val="24"/>
          <w:szCs w:val="24"/>
          <w:u w:val="single" w:color="auto"/>
          <w:spacing w:val="-1"/>
        </w:rPr>
        <w:t>报价文件投</w:t>
      </w:r>
      <w:r>
        <w:rPr>
          <w:sz w:val="24"/>
          <w:szCs w:val="24"/>
        </w:rPr>
        <w:t xml:space="preserve"> </w:t>
      </w:r>
      <w:r>
        <w:rPr>
          <w:sz w:val="24"/>
          <w:szCs w:val="24"/>
          <w:u w:val="single" w:color="auto"/>
        </w:rPr>
        <w:t>标函中的</w:t>
      </w:r>
      <w:r>
        <w:rPr>
          <w:sz w:val="24"/>
          <w:szCs w:val="24"/>
        </w:rPr>
        <w:t>投标总报价，并承诺按本招标文件、合同条款</w:t>
      </w:r>
      <w:r>
        <w:rPr>
          <w:sz w:val="24"/>
          <w:szCs w:val="24"/>
          <w:spacing w:val="-1"/>
        </w:rPr>
        <w:t>的条件、承担上述项目的全</w:t>
      </w:r>
      <w:r>
        <w:rPr>
          <w:sz w:val="24"/>
          <w:szCs w:val="24"/>
        </w:rPr>
        <w:t xml:space="preserve"> </w:t>
      </w:r>
      <w:r>
        <w:rPr>
          <w:sz w:val="24"/>
          <w:szCs w:val="24"/>
          <w:spacing w:val="-3"/>
        </w:rPr>
        <w:t>部内容。</w:t>
      </w:r>
    </w:p>
    <w:p>
      <w:pPr>
        <w:pStyle w:val="BodyText"/>
        <w:ind w:left="492"/>
        <w:spacing w:before="231" w:line="219" w:lineRule="auto"/>
        <w:rPr>
          <w:sz w:val="24"/>
          <w:szCs w:val="24"/>
        </w:rPr>
      </w:pPr>
      <w:r>
        <w:rPr>
          <w:sz w:val="24"/>
          <w:szCs w:val="24"/>
          <w:spacing w:val="-1"/>
        </w:rPr>
        <w:t>2. 我方承诺在招标文件规定的投标有效期内不撤销投标文件。</w:t>
      </w:r>
    </w:p>
    <w:p>
      <w:pPr>
        <w:pStyle w:val="BodyText"/>
        <w:ind w:left="494"/>
        <w:spacing w:before="231" w:line="219" w:lineRule="auto"/>
        <w:rPr>
          <w:sz w:val="24"/>
          <w:szCs w:val="24"/>
        </w:rPr>
      </w:pPr>
      <w:r>
        <w:rPr>
          <w:sz w:val="24"/>
          <w:szCs w:val="24"/>
          <w:spacing w:val="-1"/>
        </w:rPr>
        <w:t>3. 质量：</w:t>
      </w:r>
      <w:r>
        <w:rPr>
          <w:sz w:val="24"/>
          <w:szCs w:val="24"/>
          <w:u w:val="single" w:color="auto"/>
          <w:spacing w:val="-1"/>
        </w:rPr>
        <w:t>响应招标文件要求</w:t>
      </w:r>
      <w:r>
        <w:rPr>
          <w:sz w:val="24"/>
          <w:szCs w:val="24"/>
          <w:spacing w:val="-1"/>
        </w:rPr>
        <w:t>；服务期限：</w:t>
      </w:r>
      <w:r>
        <w:rPr>
          <w:sz w:val="24"/>
          <w:szCs w:val="24"/>
          <w:u w:val="single" w:color="auto"/>
          <w:spacing w:val="-1"/>
        </w:rPr>
        <w:t>响应招标文件要求</w:t>
      </w:r>
      <w:r>
        <w:rPr>
          <w:sz w:val="24"/>
          <w:szCs w:val="24"/>
          <w:spacing w:val="-1"/>
        </w:rPr>
        <w:t>。</w:t>
      </w:r>
    </w:p>
    <w:p>
      <w:pPr>
        <w:pStyle w:val="BodyText"/>
        <w:ind w:left="15" w:right="20" w:firstLine="473"/>
        <w:spacing w:before="228" w:line="290" w:lineRule="auto"/>
        <w:rPr>
          <w:sz w:val="24"/>
          <w:szCs w:val="24"/>
        </w:rPr>
      </w:pPr>
      <w:r>
        <w:rPr>
          <w:sz w:val="24"/>
          <w:szCs w:val="24"/>
          <w:spacing w:val="-4"/>
        </w:rPr>
        <w:t>4. 我方将与本投标函一起提交投标保证金，且承诺投标保证金转出账户真实有</w:t>
      </w:r>
      <w:r>
        <w:rPr>
          <w:sz w:val="24"/>
          <w:szCs w:val="24"/>
          <w:spacing w:val="14"/>
        </w:rPr>
        <w:t xml:space="preserve"> </w:t>
      </w:r>
      <w:r>
        <w:rPr>
          <w:sz w:val="24"/>
          <w:szCs w:val="24"/>
          <w:spacing w:val="-8"/>
        </w:rPr>
        <w:t>效。</w:t>
      </w:r>
    </w:p>
    <w:p>
      <w:pPr>
        <w:pStyle w:val="BodyText"/>
        <w:ind w:left="494"/>
        <w:spacing w:before="227" w:line="219" w:lineRule="auto"/>
        <w:rPr>
          <w:sz w:val="24"/>
          <w:szCs w:val="24"/>
        </w:rPr>
      </w:pPr>
      <w:r>
        <w:rPr>
          <w:sz w:val="24"/>
          <w:szCs w:val="24"/>
          <w:spacing w:val="-2"/>
        </w:rPr>
        <w:t>5．如我方中标，我方承诺：</w:t>
      </w:r>
    </w:p>
    <w:p>
      <w:pPr>
        <w:pStyle w:val="BodyText"/>
        <w:ind w:left="426"/>
        <w:spacing w:before="183" w:line="219" w:lineRule="auto"/>
        <w:rPr>
          <w:sz w:val="24"/>
          <w:szCs w:val="24"/>
        </w:rPr>
      </w:pPr>
      <w:r>
        <w:rPr>
          <w:sz w:val="24"/>
          <w:szCs w:val="24"/>
          <w:spacing w:val="-1"/>
        </w:rPr>
        <w:t>（1）在收到中标通知书后，在中标通知书规定的期限内与你方签订合同；</w:t>
      </w:r>
    </w:p>
    <w:p>
      <w:pPr>
        <w:pStyle w:val="BodyText"/>
        <w:ind w:left="440"/>
        <w:spacing w:before="229" w:line="219" w:lineRule="auto"/>
        <w:rPr>
          <w:sz w:val="24"/>
          <w:szCs w:val="24"/>
        </w:rPr>
      </w:pPr>
      <w:r>
        <w:rPr>
          <w:sz w:val="24"/>
          <w:szCs w:val="24"/>
          <w:spacing w:val="-2"/>
        </w:rPr>
        <w:t>（2）在签订合同时不向你方提出附加条件；</w:t>
      </w:r>
    </w:p>
    <w:p>
      <w:pPr>
        <w:pStyle w:val="BodyText"/>
        <w:ind w:left="440"/>
        <w:spacing w:before="232" w:line="219" w:lineRule="auto"/>
        <w:rPr>
          <w:sz w:val="24"/>
          <w:szCs w:val="24"/>
        </w:rPr>
      </w:pPr>
      <w:r>
        <w:rPr>
          <w:sz w:val="24"/>
          <w:szCs w:val="24"/>
          <w:spacing w:val="-2"/>
        </w:rPr>
        <w:t>（3）按照招标文件要求提交履约保证金；</w:t>
      </w:r>
    </w:p>
    <w:p>
      <w:pPr>
        <w:pStyle w:val="BodyText"/>
        <w:ind w:left="440"/>
        <w:spacing w:before="229" w:line="219" w:lineRule="auto"/>
        <w:rPr>
          <w:sz w:val="24"/>
          <w:szCs w:val="24"/>
        </w:rPr>
      </w:pPr>
      <w:r>
        <w:rPr>
          <w:sz w:val="24"/>
          <w:szCs w:val="24"/>
          <w:spacing w:val="-1"/>
        </w:rPr>
        <w:t>（4）在合同约定的期限内完成合同规定的全部义务；</w:t>
      </w:r>
    </w:p>
    <w:p>
      <w:pPr>
        <w:pStyle w:val="BodyText"/>
        <w:ind w:left="9" w:right="20" w:firstLine="431"/>
        <w:spacing w:before="227" w:line="336" w:lineRule="auto"/>
        <w:rPr>
          <w:sz w:val="24"/>
          <w:szCs w:val="24"/>
        </w:rPr>
      </w:pPr>
      <w:r>
        <w:rPr>
          <w:sz w:val="24"/>
          <w:szCs w:val="24"/>
          <w:spacing w:val="-2"/>
        </w:rPr>
        <w:t>（5）在你方和我方进行合同谈判之前，我方将按照</w:t>
      </w:r>
      <w:r>
        <w:rPr>
          <w:sz w:val="24"/>
          <w:szCs w:val="24"/>
          <w:spacing w:val="-3"/>
        </w:rPr>
        <w:t>投标文件中填报人员及招标</w:t>
      </w:r>
      <w:r>
        <w:rPr>
          <w:sz w:val="24"/>
          <w:szCs w:val="24"/>
        </w:rPr>
        <w:t xml:space="preserve"> </w:t>
      </w:r>
      <w:r>
        <w:rPr>
          <w:sz w:val="24"/>
          <w:szCs w:val="24"/>
        </w:rPr>
        <w:t>文件提出的最低要求填报派驻本项目的其他管理和技术人</w:t>
      </w:r>
      <w:r>
        <w:rPr>
          <w:sz w:val="24"/>
          <w:szCs w:val="24"/>
          <w:spacing w:val="-1"/>
        </w:rPr>
        <w:t>员及主要机械设备，经你</w:t>
      </w:r>
      <w:r>
        <w:rPr>
          <w:sz w:val="24"/>
          <w:szCs w:val="24"/>
        </w:rPr>
        <w:t xml:space="preserve"> </w:t>
      </w:r>
      <w:r>
        <w:rPr>
          <w:sz w:val="24"/>
          <w:szCs w:val="24"/>
        </w:rPr>
        <w:t>方审批后作为派驻本项目的项目管理机构主要人员和主要</w:t>
      </w:r>
      <w:r>
        <w:rPr>
          <w:sz w:val="24"/>
          <w:szCs w:val="24"/>
          <w:spacing w:val="-1"/>
        </w:rPr>
        <w:t>设备且不进行更换。我方</w:t>
      </w:r>
      <w:r>
        <w:rPr>
          <w:sz w:val="24"/>
          <w:szCs w:val="24"/>
        </w:rPr>
        <w:t xml:space="preserve"> </w:t>
      </w:r>
      <w:r>
        <w:rPr>
          <w:sz w:val="24"/>
          <w:szCs w:val="24"/>
        </w:rPr>
        <w:t>承诺除非招标文件另有约定，我方派驻本标段的项目负责</w:t>
      </w:r>
      <w:r>
        <w:rPr>
          <w:sz w:val="24"/>
          <w:szCs w:val="24"/>
          <w:spacing w:val="-1"/>
        </w:rPr>
        <w:t>人及项目管理机构主要人</w:t>
      </w:r>
      <w:r>
        <w:rPr>
          <w:sz w:val="24"/>
          <w:szCs w:val="24"/>
        </w:rPr>
        <w:t xml:space="preserve"> </w:t>
      </w:r>
      <w:r>
        <w:rPr>
          <w:sz w:val="24"/>
          <w:szCs w:val="24"/>
        </w:rPr>
        <w:t>员均为我单位在职人员（不含外聘人员、返聘人员、临时</w:t>
      </w:r>
      <w:r>
        <w:rPr>
          <w:sz w:val="24"/>
          <w:szCs w:val="24"/>
          <w:spacing w:val="-1"/>
        </w:rPr>
        <w:t>聘用人员）。如我方拟派</w:t>
      </w:r>
      <w:r>
        <w:rPr>
          <w:sz w:val="24"/>
          <w:szCs w:val="24"/>
        </w:rPr>
        <w:t xml:space="preserve"> </w:t>
      </w:r>
      <w:r>
        <w:rPr>
          <w:sz w:val="24"/>
          <w:szCs w:val="24"/>
        </w:rPr>
        <w:t>驻的人员和设备不满足合同附件要求，你方</w:t>
      </w:r>
      <w:r>
        <w:rPr>
          <w:sz w:val="24"/>
          <w:szCs w:val="24"/>
          <w:spacing w:val="-1"/>
        </w:rPr>
        <w:t>有权取消我方中标资格；</w:t>
      </w:r>
    </w:p>
    <w:p>
      <w:pPr>
        <w:pStyle w:val="BodyText"/>
        <w:ind w:left="13" w:right="20" w:firstLine="418"/>
        <w:spacing w:before="234" w:line="312" w:lineRule="auto"/>
        <w:rPr>
          <w:sz w:val="24"/>
          <w:szCs w:val="24"/>
        </w:rPr>
      </w:pPr>
      <w:r>
        <w:rPr>
          <w:sz w:val="24"/>
          <w:szCs w:val="24"/>
          <w:spacing w:val="-2"/>
        </w:rPr>
        <w:t>6. 我方在此声明，所递交的投标文件及有关资料内容完整、真实和准确，符合</w:t>
      </w:r>
      <w:r>
        <w:rPr>
          <w:sz w:val="24"/>
          <w:szCs w:val="24"/>
        </w:rPr>
        <w:t xml:space="preserve"> </w:t>
      </w:r>
      <w:r>
        <w:rPr>
          <w:sz w:val="24"/>
          <w:szCs w:val="24"/>
          <w:spacing w:val="-3"/>
        </w:rPr>
        <w:t>资格审查条件(信誉最低要求)，且不存在招标文件第二章</w:t>
      </w:r>
      <w:r>
        <w:rPr>
          <w:sz w:val="24"/>
          <w:szCs w:val="24"/>
          <w:spacing w:val="-17"/>
        </w:rPr>
        <w:t xml:space="preserve"> </w:t>
      </w:r>
      <w:r>
        <w:rPr>
          <w:sz w:val="24"/>
          <w:szCs w:val="24"/>
          <w:spacing w:val="-3"/>
        </w:rPr>
        <w:t>“投标人须知</w:t>
      </w:r>
      <w:r>
        <w:rPr>
          <w:sz w:val="24"/>
          <w:szCs w:val="24"/>
          <w:spacing w:val="-88"/>
        </w:rPr>
        <w:t xml:space="preserve"> </w:t>
      </w:r>
      <w:r>
        <w:rPr>
          <w:sz w:val="24"/>
          <w:szCs w:val="24"/>
          <w:spacing w:val="-3"/>
        </w:rPr>
        <w:t>”第</w:t>
      </w:r>
      <w:r>
        <w:rPr>
          <w:sz w:val="24"/>
          <w:szCs w:val="24"/>
          <w:spacing w:val="-33"/>
        </w:rPr>
        <w:t xml:space="preserve"> </w:t>
      </w:r>
      <w:r>
        <w:rPr>
          <w:sz w:val="24"/>
          <w:szCs w:val="24"/>
          <w:spacing w:val="-3"/>
        </w:rPr>
        <w:t>1.4.3</w:t>
      </w:r>
      <w:r>
        <w:rPr>
          <w:sz w:val="24"/>
          <w:szCs w:val="24"/>
        </w:rPr>
        <w:t xml:space="preserve"> </w:t>
      </w:r>
      <w:r>
        <w:rPr>
          <w:sz w:val="24"/>
          <w:szCs w:val="24"/>
          <w:spacing w:val="-3"/>
        </w:rPr>
        <w:t>项和第</w:t>
      </w:r>
      <w:r>
        <w:rPr>
          <w:sz w:val="24"/>
          <w:szCs w:val="24"/>
          <w:spacing w:val="-31"/>
        </w:rPr>
        <w:t xml:space="preserve"> </w:t>
      </w:r>
      <w:r>
        <w:rPr>
          <w:sz w:val="24"/>
          <w:szCs w:val="24"/>
          <w:spacing w:val="-3"/>
        </w:rPr>
        <w:t>1.4.4</w:t>
      </w:r>
      <w:r>
        <w:rPr>
          <w:sz w:val="24"/>
          <w:szCs w:val="24"/>
          <w:spacing w:val="-47"/>
        </w:rPr>
        <w:t xml:space="preserve"> </w:t>
      </w:r>
      <w:r>
        <w:rPr>
          <w:sz w:val="24"/>
          <w:szCs w:val="24"/>
          <w:spacing w:val="-3"/>
        </w:rPr>
        <w:t>项规定的任何一种情形。</w:t>
      </w:r>
    </w:p>
    <w:p>
      <w:pPr>
        <w:pStyle w:val="BodyText"/>
        <w:spacing w:before="230" w:line="219" w:lineRule="auto"/>
        <w:jc w:val="right"/>
        <w:rPr>
          <w:sz w:val="24"/>
          <w:szCs w:val="24"/>
        </w:rPr>
      </w:pPr>
      <w:r>
        <w:rPr>
          <w:sz w:val="24"/>
          <w:szCs w:val="24"/>
          <w:spacing w:val="-2"/>
        </w:rPr>
        <w:t>7. 除非另外达成协议并生效，你方的中标通知书和本投标文件以及招标文件、</w:t>
      </w:r>
    </w:p>
    <w:p>
      <w:pPr>
        <w:spacing w:line="219" w:lineRule="auto"/>
        <w:sectPr>
          <w:headerReference w:type="default" r:id="rId147"/>
          <w:footerReference w:type="default" r:id="rId148"/>
          <w:pgSz w:w="12240" w:h="15840"/>
          <w:pgMar w:top="1165" w:right="1779" w:bottom="1105" w:left="1800" w:header="829" w:footer="939" w:gutter="0"/>
        </w:sectPr>
        <w:rPr>
          <w:sz w:val="24"/>
          <w:szCs w:val="24"/>
        </w:rPr>
      </w:pPr>
    </w:p>
    <w:p>
      <w:pPr>
        <w:pStyle w:val="BodyText"/>
        <w:ind w:left="10"/>
        <w:spacing w:before="309" w:line="219" w:lineRule="auto"/>
        <w:rPr>
          <w:sz w:val="24"/>
          <w:szCs w:val="24"/>
        </w:rPr>
      </w:pPr>
      <w:r>
        <w:rPr>
          <w:sz w:val="24"/>
          <w:szCs w:val="24"/>
        </w:rPr>
        <w:t>招标文件澄清、修改、补充文件将成为约束双</w:t>
      </w:r>
      <w:r>
        <w:rPr>
          <w:sz w:val="24"/>
          <w:szCs w:val="24"/>
          <w:spacing w:val="-1"/>
        </w:rPr>
        <w:t>方的合同文件的组成部分。</w:t>
      </w:r>
    </w:p>
    <w:p>
      <w:pPr>
        <w:pStyle w:val="BodyText"/>
        <w:ind w:left="430"/>
        <w:spacing w:before="231" w:line="219" w:lineRule="auto"/>
        <w:rPr>
          <w:sz w:val="24"/>
          <w:szCs w:val="24"/>
        </w:rPr>
      </w:pPr>
      <w:r>
        <w:rPr>
          <w:sz w:val="24"/>
          <w:szCs w:val="24"/>
        </w:rPr>
        <w:t>8. </w:t>
      </w:r>
      <w:r>
        <w:rPr>
          <w:sz w:val="24"/>
          <w:szCs w:val="24"/>
          <w:u w:val="single" w:color="auto"/>
        </w:rPr>
        <w:t xml:space="preserve">                       </w:t>
      </w:r>
      <w:r>
        <w:rPr>
          <w:sz w:val="24"/>
          <w:szCs w:val="24"/>
          <w:u w:val="single" w:color="auto"/>
          <w:spacing w:val="-1"/>
        </w:rPr>
        <w:t xml:space="preserve">   </w:t>
      </w:r>
      <w:r>
        <w:rPr>
          <w:sz w:val="24"/>
          <w:szCs w:val="24"/>
          <w:spacing w:val="-1"/>
        </w:rPr>
        <w:t>（其他补充说明）。</w:t>
      </w:r>
    </w:p>
    <w:p>
      <w:pPr>
        <w:spacing w:line="330" w:lineRule="auto"/>
        <w:rPr>
          <w:rFonts w:ascii="Arial"/>
          <w:sz w:val="21"/>
        </w:rPr>
      </w:pPr>
      <w:r/>
    </w:p>
    <w:p>
      <w:pPr>
        <w:spacing w:line="331" w:lineRule="auto"/>
        <w:rPr>
          <w:rFonts w:ascii="Arial"/>
          <w:sz w:val="21"/>
        </w:rPr>
      </w:pPr>
      <w:r/>
    </w:p>
    <w:p>
      <w:pPr>
        <w:pStyle w:val="BodyText"/>
        <w:ind w:left="432"/>
        <w:spacing w:before="78" w:line="219" w:lineRule="auto"/>
        <w:rPr>
          <w:sz w:val="24"/>
          <w:szCs w:val="24"/>
        </w:rPr>
      </w:pPr>
      <w:r>
        <w:rPr>
          <w:sz w:val="24"/>
          <w:szCs w:val="24"/>
          <w:spacing w:val="5"/>
        </w:rPr>
        <w:t>投 标 人</w:t>
      </w:r>
      <w:r>
        <w:rPr>
          <w:sz w:val="24"/>
          <w:szCs w:val="24"/>
          <w:spacing w:val="-32"/>
        </w:rPr>
        <w:t>：</w:t>
      </w:r>
      <w:r>
        <w:rPr>
          <w:sz w:val="24"/>
          <w:szCs w:val="24"/>
          <w:u w:val="single" w:color="auto"/>
        </w:rPr>
        <w:t xml:space="preserve">                                             </w:t>
      </w:r>
      <w:r>
        <w:rPr>
          <w:sz w:val="24"/>
          <w:szCs w:val="24"/>
          <w:spacing w:val="-32"/>
        </w:rPr>
        <w:t>（</w:t>
      </w:r>
      <w:r>
        <w:rPr>
          <w:sz w:val="24"/>
          <w:szCs w:val="24"/>
          <w:spacing w:val="5"/>
        </w:rPr>
        <w:t>盖单位章）</w:t>
      </w:r>
    </w:p>
    <w:p>
      <w:pPr>
        <w:pStyle w:val="BodyText"/>
        <w:ind w:left="430"/>
        <w:spacing w:before="228" w:line="219" w:lineRule="auto"/>
        <w:rPr>
          <w:sz w:val="24"/>
          <w:szCs w:val="24"/>
        </w:rPr>
      </w:pPr>
      <w:r>
        <w:rPr>
          <w:sz w:val="24"/>
          <w:szCs w:val="24"/>
        </w:rPr>
        <w:t>法定代表人或其委托代理人</w:t>
      </w:r>
      <w:r>
        <w:rPr>
          <w:sz w:val="24"/>
          <w:szCs w:val="24"/>
          <w:spacing w:val="-13"/>
        </w:rPr>
        <w:t>：</w:t>
      </w:r>
      <w:r>
        <w:rPr>
          <w:sz w:val="24"/>
          <w:szCs w:val="24"/>
          <w:u w:val="single" w:color="auto"/>
        </w:rPr>
        <w:t xml:space="preserve">               </w:t>
      </w:r>
      <w:r>
        <w:rPr>
          <w:sz w:val="24"/>
          <w:szCs w:val="24"/>
          <w:b/>
          <w:bCs/>
          <w:spacing w:val="-13"/>
        </w:rPr>
        <w:t>（</w:t>
      </w:r>
      <w:r>
        <w:rPr>
          <w:sz w:val="24"/>
          <w:szCs w:val="24"/>
          <w:b/>
          <w:bCs/>
        </w:rPr>
        <w:t>签名或盖章）</w:t>
      </w:r>
    </w:p>
    <w:p>
      <w:pPr>
        <w:pStyle w:val="BodyText"/>
        <w:ind w:left="431"/>
        <w:spacing w:before="232" w:line="220" w:lineRule="auto"/>
        <w:rPr>
          <w:sz w:val="24"/>
          <w:szCs w:val="24"/>
        </w:rPr>
      </w:pPr>
      <w:r>
        <w:rPr>
          <w:sz w:val="24"/>
          <w:szCs w:val="24"/>
          <w:spacing w:val="-2"/>
        </w:rPr>
        <w:t>单位地址：</w:t>
      </w:r>
      <w:r>
        <w:rPr>
          <w:sz w:val="24"/>
          <w:szCs w:val="24"/>
          <w:u w:val="single" w:color="auto"/>
          <w:spacing w:val="-2"/>
        </w:rPr>
        <w:t xml:space="preserve">                                             </w:t>
      </w:r>
      <w:r>
        <w:rPr>
          <w:sz w:val="24"/>
          <w:szCs w:val="24"/>
          <w:u w:val="single" w:color="auto"/>
          <w:spacing w:val="-3"/>
        </w:rPr>
        <w:t xml:space="preserve">           </w:t>
      </w:r>
    </w:p>
    <w:p>
      <w:pPr>
        <w:pStyle w:val="BodyText"/>
        <w:ind w:left="447"/>
        <w:spacing w:before="227" w:line="219" w:lineRule="auto"/>
        <w:rPr>
          <w:sz w:val="24"/>
          <w:szCs w:val="24"/>
        </w:rPr>
      </w:pPr>
      <w:r>
        <w:rPr>
          <w:sz w:val="24"/>
          <w:szCs w:val="24"/>
          <w:spacing w:val="-6"/>
        </w:rPr>
        <w:t>邮政编码：</w:t>
      </w:r>
      <w:r>
        <w:rPr>
          <w:sz w:val="24"/>
          <w:szCs w:val="24"/>
          <w:u w:val="single" w:color="auto"/>
        </w:rPr>
        <w:t xml:space="preserve">           </w:t>
      </w:r>
      <w:r>
        <w:rPr>
          <w:sz w:val="24"/>
          <w:szCs w:val="24"/>
          <w:spacing w:val="-77"/>
        </w:rPr>
        <w:t xml:space="preserve"> </w:t>
      </w:r>
      <w:r>
        <w:rPr>
          <w:sz w:val="24"/>
          <w:szCs w:val="24"/>
          <w:spacing w:val="-6"/>
        </w:rPr>
        <w:t>电话：</w:t>
      </w:r>
      <w:r>
        <w:rPr>
          <w:sz w:val="24"/>
          <w:szCs w:val="24"/>
          <w:u w:val="single" w:color="auto"/>
        </w:rPr>
        <w:t xml:space="preserve">           </w:t>
      </w:r>
      <w:r>
        <w:rPr>
          <w:sz w:val="24"/>
          <w:szCs w:val="24"/>
          <w:spacing w:val="-6"/>
        </w:rPr>
        <w:t xml:space="preserve"> 传真：</w:t>
      </w:r>
      <w:r>
        <w:rPr>
          <w:sz w:val="24"/>
          <w:szCs w:val="24"/>
          <w:u w:val="single" w:color="auto"/>
        </w:rPr>
        <w:t xml:space="preserve">                    </w:t>
      </w:r>
    </w:p>
    <w:p>
      <w:pPr>
        <w:pStyle w:val="BodyText"/>
        <w:ind w:left="432"/>
        <w:spacing w:before="231" w:line="219" w:lineRule="auto"/>
        <w:rPr>
          <w:sz w:val="24"/>
          <w:szCs w:val="24"/>
        </w:rPr>
      </w:pPr>
      <w:r>
        <w:rPr>
          <w:sz w:val="24"/>
          <w:szCs w:val="24"/>
          <w:spacing w:val="-1"/>
        </w:rPr>
        <w:t>投标人基本账户开户名：</w:t>
      </w:r>
      <w:r>
        <w:rPr>
          <w:sz w:val="24"/>
          <w:szCs w:val="24"/>
          <w:u w:val="single" w:color="auto"/>
          <w:spacing w:val="-1"/>
        </w:rPr>
        <w:t xml:space="preserve">      </w:t>
      </w:r>
      <w:r>
        <w:rPr>
          <w:sz w:val="24"/>
          <w:szCs w:val="24"/>
          <w:spacing w:val="-107"/>
        </w:rPr>
        <w:t xml:space="preserve"> </w:t>
      </w:r>
      <w:r>
        <w:rPr>
          <w:sz w:val="24"/>
          <w:szCs w:val="24"/>
          <w:spacing w:val="-1"/>
        </w:rPr>
        <w:t>账号：</w:t>
      </w:r>
      <w:r>
        <w:rPr>
          <w:sz w:val="24"/>
          <w:szCs w:val="24"/>
          <w:u w:val="single" w:color="auto"/>
          <w:spacing w:val="-1"/>
        </w:rPr>
        <w:t xml:space="preserve"> </w:t>
      </w:r>
      <w:r>
        <w:rPr>
          <w:sz w:val="24"/>
          <w:szCs w:val="24"/>
          <w:u w:val="single" w:color="auto"/>
          <w:spacing w:val="-2"/>
        </w:rPr>
        <w:t xml:space="preserve">    </w:t>
      </w:r>
      <w:r>
        <w:rPr>
          <w:sz w:val="24"/>
          <w:szCs w:val="24"/>
          <w:spacing w:val="-110"/>
        </w:rPr>
        <w:t xml:space="preserve"> </w:t>
      </w:r>
      <w:r>
        <w:rPr>
          <w:sz w:val="24"/>
          <w:szCs w:val="24"/>
          <w:spacing w:val="-2"/>
        </w:rPr>
        <w:t>开户行：</w:t>
      </w:r>
      <w:r>
        <w:rPr>
          <w:sz w:val="24"/>
          <w:szCs w:val="24"/>
          <w:u w:val="single" w:color="auto"/>
        </w:rPr>
        <w:t xml:space="preserve">           </w:t>
      </w:r>
    </w:p>
    <w:p>
      <w:pPr>
        <w:pStyle w:val="BodyText"/>
        <w:ind w:left="470"/>
        <w:spacing w:before="232" w:line="219" w:lineRule="auto"/>
        <w:rPr>
          <w:sz w:val="24"/>
          <w:szCs w:val="24"/>
        </w:rPr>
      </w:pPr>
      <w:r>
        <w:rPr>
          <w:sz w:val="24"/>
          <w:szCs w:val="24"/>
          <w:spacing w:val="-13"/>
        </w:rPr>
        <w:t>日期：</w:t>
      </w:r>
      <w:r>
        <w:rPr>
          <w:sz w:val="24"/>
          <w:szCs w:val="24"/>
          <w:u w:val="single" w:color="auto"/>
        </w:rPr>
        <w:t xml:space="preserve">    </w:t>
      </w:r>
      <w:r>
        <w:rPr>
          <w:sz w:val="24"/>
          <w:szCs w:val="24"/>
          <w:spacing w:val="-109"/>
        </w:rPr>
        <w:t xml:space="preserve"> </w:t>
      </w:r>
      <w:r>
        <w:rPr>
          <w:sz w:val="24"/>
          <w:szCs w:val="24"/>
          <w:spacing w:val="-13"/>
        </w:rPr>
        <w:t>年</w:t>
      </w:r>
      <w:r>
        <w:rPr>
          <w:sz w:val="24"/>
          <w:szCs w:val="24"/>
          <w:u w:val="single" w:color="auto"/>
        </w:rPr>
        <w:t xml:space="preserve">     </w:t>
      </w:r>
      <w:r>
        <w:rPr>
          <w:sz w:val="24"/>
          <w:szCs w:val="24"/>
          <w:spacing w:val="-105"/>
        </w:rPr>
        <w:t xml:space="preserve"> </w:t>
      </w:r>
      <w:r>
        <w:rPr>
          <w:sz w:val="24"/>
          <w:szCs w:val="24"/>
          <w:spacing w:val="-13"/>
        </w:rPr>
        <w:t>月</w:t>
      </w:r>
      <w:r>
        <w:rPr>
          <w:sz w:val="24"/>
          <w:szCs w:val="24"/>
          <w:u w:val="single" w:color="auto"/>
        </w:rPr>
        <w:t xml:space="preserve">     </w:t>
      </w:r>
      <w:r>
        <w:rPr>
          <w:sz w:val="24"/>
          <w:szCs w:val="24"/>
          <w:spacing w:val="-69"/>
        </w:rPr>
        <w:t xml:space="preserve"> </w:t>
      </w:r>
      <w:r>
        <w:rPr>
          <w:sz w:val="24"/>
          <w:szCs w:val="24"/>
          <w:spacing w:val="-13"/>
        </w:rPr>
        <w:t>日</w:t>
      </w:r>
    </w:p>
    <w:p>
      <w:pPr>
        <w:spacing w:line="219" w:lineRule="auto"/>
        <w:sectPr>
          <w:headerReference w:type="default" r:id="rId7"/>
          <w:footerReference w:type="default" r:id="rId149"/>
          <w:pgSz w:w="12240" w:h="15840"/>
          <w:pgMar w:top="1165" w:right="1800" w:bottom="1105" w:left="1800" w:header="829" w:footer="939" w:gutter="0"/>
        </w:sectPr>
        <w:rPr>
          <w:sz w:val="24"/>
          <w:szCs w:val="24"/>
        </w:rPr>
      </w:pPr>
    </w:p>
    <w:p>
      <w:pPr>
        <w:ind w:left="2353"/>
        <w:spacing w:before="308" w:line="221" w:lineRule="auto"/>
        <w:outlineLvl w:val="2"/>
        <w:rPr>
          <w:rFonts w:ascii="SimHei" w:hAnsi="SimHei" w:eastAsia="SimHei" w:cs="SimHei"/>
          <w:sz w:val="24"/>
          <w:szCs w:val="24"/>
        </w:rPr>
      </w:pPr>
      <w:r>
        <w:rPr>
          <w:rFonts w:ascii="SimHei" w:hAnsi="SimHei" w:eastAsia="SimHei" w:cs="SimHei"/>
          <w:sz w:val="24"/>
          <w:szCs w:val="24"/>
          <w:spacing w:val="-1"/>
        </w:rPr>
        <w:t>二、法定代表人身份证明或授权委托书</w:t>
      </w:r>
    </w:p>
    <w:p>
      <w:pPr>
        <w:spacing w:line="426" w:lineRule="auto"/>
        <w:rPr>
          <w:rFonts w:ascii="Arial"/>
          <w:sz w:val="21"/>
        </w:rPr>
      </w:pPr>
      <w:r/>
    </w:p>
    <w:p>
      <w:pPr>
        <w:ind w:left="3251"/>
        <w:spacing w:before="78" w:line="221" w:lineRule="auto"/>
        <w:rPr>
          <w:rFonts w:ascii="SimHei" w:hAnsi="SimHei" w:eastAsia="SimHei" w:cs="SimHei"/>
          <w:sz w:val="24"/>
          <w:szCs w:val="24"/>
        </w:rPr>
      </w:pPr>
      <w:r>
        <w:rPr>
          <w:rFonts w:ascii="SimHei" w:hAnsi="SimHei" w:eastAsia="SimHei" w:cs="SimHei"/>
          <w:sz w:val="24"/>
          <w:szCs w:val="24"/>
          <w:spacing w:val="-2"/>
        </w:rPr>
        <w:t>法定代表人身份证明</w:t>
      </w:r>
    </w:p>
    <w:p>
      <w:pPr>
        <w:pStyle w:val="BodyText"/>
        <w:ind w:left="12"/>
        <w:spacing w:before="296" w:line="220" w:lineRule="auto"/>
        <w:rPr>
          <w:sz w:val="24"/>
          <w:szCs w:val="24"/>
        </w:rPr>
      </w:pPr>
      <w:r>
        <w:rPr>
          <w:sz w:val="24"/>
          <w:szCs w:val="24"/>
          <w:spacing w:val="-16"/>
        </w:rPr>
        <w:t>投</w:t>
      </w:r>
      <w:r>
        <w:rPr>
          <w:sz w:val="24"/>
          <w:szCs w:val="24"/>
          <w:spacing w:val="10"/>
        </w:rPr>
        <w:t xml:space="preserve"> </w:t>
      </w:r>
      <w:r>
        <w:rPr>
          <w:sz w:val="24"/>
          <w:szCs w:val="24"/>
          <w:spacing w:val="-16"/>
        </w:rPr>
        <w:t>标</w:t>
      </w:r>
      <w:r>
        <w:rPr>
          <w:sz w:val="24"/>
          <w:szCs w:val="24"/>
          <w:spacing w:val="11"/>
        </w:rPr>
        <w:t xml:space="preserve"> </w:t>
      </w:r>
      <w:r>
        <w:rPr>
          <w:sz w:val="24"/>
          <w:szCs w:val="24"/>
          <w:spacing w:val="-16"/>
        </w:rPr>
        <w:t>人</w:t>
      </w:r>
      <w:r>
        <w:rPr>
          <w:sz w:val="24"/>
          <w:szCs w:val="24"/>
          <w:spacing w:val="-90"/>
        </w:rPr>
        <w:t xml:space="preserve"> </w:t>
      </w:r>
      <w:r>
        <w:rPr>
          <w:sz w:val="24"/>
          <w:szCs w:val="24"/>
          <w:spacing w:val="-16"/>
        </w:rPr>
        <w:t>：</w:t>
      </w:r>
      <w:r>
        <w:rPr>
          <w:sz w:val="24"/>
          <w:szCs w:val="24"/>
          <w:u w:val="single" w:color="auto"/>
        </w:rPr>
        <w:t xml:space="preserve">                                                        </w:t>
      </w:r>
    </w:p>
    <w:p>
      <w:pPr>
        <w:pStyle w:val="BodyText"/>
        <w:ind w:left="11"/>
        <w:spacing w:before="182" w:line="220" w:lineRule="auto"/>
        <w:rPr>
          <w:sz w:val="24"/>
          <w:szCs w:val="24"/>
        </w:rPr>
      </w:pPr>
      <w:r>
        <w:rPr>
          <w:sz w:val="24"/>
          <w:szCs w:val="24"/>
          <w:spacing w:val="-2"/>
        </w:rPr>
        <w:t>单位性质：</w:t>
      </w:r>
      <w:r>
        <w:rPr>
          <w:sz w:val="24"/>
          <w:szCs w:val="24"/>
          <w:u w:val="single" w:color="auto"/>
          <w:spacing w:val="-2"/>
        </w:rPr>
        <w:t xml:space="preserve">                                                </w:t>
      </w:r>
      <w:r>
        <w:rPr>
          <w:sz w:val="24"/>
          <w:szCs w:val="24"/>
          <w:u w:val="single" w:color="auto"/>
          <w:spacing w:val="-3"/>
        </w:rPr>
        <w:t xml:space="preserve">         </w:t>
      </w:r>
    </w:p>
    <w:p>
      <w:pPr>
        <w:pStyle w:val="BodyText"/>
        <w:ind w:left="9"/>
        <w:spacing w:before="179" w:line="229" w:lineRule="auto"/>
        <w:rPr>
          <w:sz w:val="24"/>
          <w:szCs w:val="24"/>
        </w:rPr>
      </w:pPr>
      <w:r>
        <w:rPr>
          <w:sz w:val="24"/>
          <w:szCs w:val="24"/>
          <w:spacing w:val="-17"/>
        </w:rPr>
        <w:t>地</w:t>
      </w:r>
      <w:r>
        <w:rPr>
          <w:sz w:val="24"/>
          <w:szCs w:val="24"/>
          <w:spacing w:val="2"/>
        </w:rPr>
        <w:t xml:space="preserve">    </w:t>
      </w:r>
      <w:r>
        <w:rPr>
          <w:sz w:val="24"/>
          <w:szCs w:val="24"/>
          <w:spacing w:val="-17"/>
        </w:rPr>
        <w:t>址</w:t>
      </w:r>
      <w:r>
        <w:rPr>
          <w:sz w:val="24"/>
          <w:szCs w:val="24"/>
          <w:spacing w:val="-88"/>
        </w:rPr>
        <w:t xml:space="preserve"> </w:t>
      </w:r>
      <w:r>
        <w:rPr>
          <w:sz w:val="24"/>
          <w:szCs w:val="24"/>
          <w:spacing w:val="-17"/>
        </w:rPr>
        <w:t>：</w:t>
      </w:r>
      <w:r>
        <w:rPr>
          <w:sz w:val="24"/>
          <w:szCs w:val="24"/>
          <w:u w:val="single" w:color="auto"/>
        </w:rPr>
        <w:t xml:space="preserve">                                                        </w:t>
      </w:r>
    </w:p>
    <w:p>
      <w:pPr>
        <w:pStyle w:val="BodyText"/>
        <w:ind w:left="11"/>
        <w:spacing w:before="171" w:line="219" w:lineRule="auto"/>
        <w:rPr>
          <w:sz w:val="24"/>
          <w:szCs w:val="24"/>
        </w:rPr>
      </w:pPr>
      <w:r>
        <w:rPr>
          <w:sz w:val="24"/>
          <w:szCs w:val="24"/>
          <w:spacing w:val="-2"/>
        </w:rPr>
        <w:t>成立时间：</w:t>
      </w:r>
      <w:r>
        <w:rPr>
          <w:sz w:val="24"/>
          <w:szCs w:val="24"/>
          <w:u w:val="single" w:color="auto"/>
        </w:rPr>
        <w:t xml:space="preserve">                 </w:t>
      </w:r>
      <w:r>
        <w:rPr>
          <w:sz w:val="24"/>
          <w:szCs w:val="24"/>
          <w:spacing w:val="-104"/>
        </w:rPr>
        <w:t xml:space="preserve"> </w:t>
      </w:r>
      <w:r>
        <w:rPr>
          <w:sz w:val="24"/>
          <w:szCs w:val="24"/>
          <w:spacing w:val="-2"/>
        </w:rPr>
        <w:t>年</w:t>
      </w:r>
      <w:r>
        <w:rPr>
          <w:sz w:val="24"/>
          <w:szCs w:val="24"/>
          <w:u w:val="single" w:color="auto"/>
          <w:spacing w:val="-2"/>
        </w:rPr>
        <w:t xml:space="preserve">              </w:t>
      </w:r>
      <w:r>
        <w:rPr>
          <w:sz w:val="24"/>
          <w:szCs w:val="24"/>
          <w:spacing w:val="-105"/>
        </w:rPr>
        <w:t xml:space="preserve"> </w:t>
      </w:r>
      <w:r>
        <w:rPr>
          <w:sz w:val="24"/>
          <w:szCs w:val="24"/>
          <w:spacing w:val="-2"/>
        </w:rPr>
        <w:t>月</w:t>
      </w:r>
      <w:r>
        <w:rPr>
          <w:sz w:val="24"/>
          <w:szCs w:val="24"/>
          <w:u w:val="single" w:color="auto"/>
        </w:rPr>
        <w:t xml:space="preserve">              </w:t>
      </w:r>
      <w:r>
        <w:rPr>
          <w:sz w:val="24"/>
          <w:szCs w:val="24"/>
          <w:spacing w:val="-69"/>
        </w:rPr>
        <w:t xml:space="preserve"> </w:t>
      </w:r>
      <w:r>
        <w:rPr>
          <w:sz w:val="24"/>
          <w:szCs w:val="24"/>
          <w:spacing w:val="-2"/>
        </w:rPr>
        <w:t>日</w:t>
      </w:r>
    </w:p>
    <w:p>
      <w:pPr>
        <w:pStyle w:val="BodyText"/>
        <w:ind w:left="11"/>
        <w:spacing w:before="180" w:line="220" w:lineRule="auto"/>
        <w:rPr>
          <w:sz w:val="24"/>
          <w:szCs w:val="24"/>
        </w:rPr>
      </w:pPr>
      <w:r>
        <w:rPr>
          <w:sz w:val="24"/>
          <w:szCs w:val="24"/>
          <w:spacing w:val="-2"/>
        </w:rPr>
        <w:t>经营期限：</w:t>
      </w:r>
      <w:r>
        <w:rPr>
          <w:sz w:val="24"/>
          <w:szCs w:val="24"/>
          <w:u w:val="single" w:color="auto"/>
          <w:spacing w:val="-2"/>
        </w:rPr>
        <w:t xml:space="preserve">                                                </w:t>
      </w:r>
      <w:r>
        <w:rPr>
          <w:sz w:val="24"/>
          <w:szCs w:val="24"/>
          <w:u w:val="single" w:color="auto"/>
          <w:spacing w:val="-3"/>
        </w:rPr>
        <w:t xml:space="preserve">         </w:t>
      </w:r>
    </w:p>
    <w:p>
      <w:pPr>
        <w:pStyle w:val="BodyText"/>
        <w:ind w:left="9"/>
        <w:spacing w:before="182" w:line="219" w:lineRule="auto"/>
        <w:rPr>
          <w:sz w:val="24"/>
          <w:szCs w:val="24"/>
        </w:rPr>
      </w:pPr>
      <w:r>
        <w:rPr>
          <w:sz w:val="24"/>
          <w:szCs w:val="24"/>
          <w:spacing w:val="-10"/>
        </w:rPr>
        <w:t>姓</w:t>
      </w:r>
      <w:r>
        <w:rPr>
          <w:sz w:val="24"/>
          <w:szCs w:val="24"/>
          <w:spacing w:val="3"/>
        </w:rPr>
        <w:t xml:space="preserve">    </w:t>
      </w:r>
      <w:r>
        <w:rPr>
          <w:sz w:val="24"/>
          <w:szCs w:val="24"/>
          <w:spacing w:val="-10"/>
        </w:rPr>
        <w:t>名</w:t>
      </w:r>
      <w:r>
        <w:rPr>
          <w:sz w:val="24"/>
          <w:szCs w:val="24"/>
          <w:spacing w:val="-89"/>
        </w:rPr>
        <w:t xml:space="preserve"> </w:t>
      </w:r>
      <w:r>
        <w:rPr>
          <w:sz w:val="24"/>
          <w:szCs w:val="24"/>
          <w:spacing w:val="-10"/>
        </w:rPr>
        <w:t>：</w:t>
      </w:r>
      <w:r>
        <w:rPr>
          <w:sz w:val="24"/>
          <w:szCs w:val="24"/>
          <w:u w:val="single" w:color="auto"/>
          <w:spacing w:val="-10"/>
        </w:rPr>
        <w:t xml:space="preserve">                       </w:t>
      </w:r>
      <w:r>
        <w:rPr>
          <w:sz w:val="24"/>
          <w:szCs w:val="24"/>
          <w:u w:val="single" w:color="auto"/>
          <w:spacing w:val="-11"/>
        </w:rPr>
        <w:t xml:space="preserve">     </w:t>
      </w:r>
      <w:r>
        <w:rPr>
          <w:sz w:val="24"/>
          <w:szCs w:val="24"/>
          <w:spacing w:val="-108"/>
        </w:rPr>
        <w:t xml:space="preserve"> </w:t>
      </w:r>
      <w:r>
        <w:rPr>
          <w:sz w:val="24"/>
          <w:szCs w:val="24"/>
          <w:spacing w:val="-11"/>
        </w:rPr>
        <w:t>性</w:t>
      </w:r>
      <w:r>
        <w:rPr>
          <w:sz w:val="24"/>
          <w:szCs w:val="24"/>
          <w:spacing w:val="1"/>
        </w:rPr>
        <w:t xml:space="preserve">        </w:t>
      </w:r>
      <w:r>
        <w:rPr>
          <w:sz w:val="24"/>
          <w:szCs w:val="24"/>
          <w:spacing w:val="-11"/>
        </w:rPr>
        <w:t>别</w:t>
      </w:r>
      <w:r>
        <w:rPr>
          <w:sz w:val="24"/>
          <w:szCs w:val="24"/>
          <w:spacing w:val="-86"/>
        </w:rPr>
        <w:t xml:space="preserve"> </w:t>
      </w:r>
      <w:r>
        <w:rPr>
          <w:sz w:val="24"/>
          <w:szCs w:val="24"/>
          <w:spacing w:val="-11"/>
        </w:rPr>
        <w:t>：</w:t>
      </w:r>
      <w:r>
        <w:rPr>
          <w:sz w:val="24"/>
          <w:szCs w:val="24"/>
          <w:u w:val="single" w:color="auto"/>
        </w:rPr>
        <w:t xml:space="preserve">                </w:t>
      </w:r>
    </w:p>
    <w:p>
      <w:pPr>
        <w:pStyle w:val="BodyText"/>
        <w:ind w:left="10"/>
        <w:spacing w:before="183" w:line="219" w:lineRule="auto"/>
        <w:rPr>
          <w:sz w:val="24"/>
          <w:szCs w:val="24"/>
        </w:rPr>
      </w:pPr>
      <w:r>
        <w:rPr>
          <w:sz w:val="24"/>
          <w:szCs w:val="24"/>
          <w:spacing w:val="-17"/>
        </w:rPr>
        <w:t>年</w:t>
      </w:r>
      <w:r>
        <w:rPr>
          <w:sz w:val="24"/>
          <w:szCs w:val="24"/>
          <w:spacing w:val="2"/>
        </w:rPr>
        <w:t xml:space="preserve">    </w:t>
      </w:r>
      <w:r>
        <w:rPr>
          <w:sz w:val="24"/>
          <w:szCs w:val="24"/>
          <w:spacing w:val="-17"/>
        </w:rPr>
        <w:t>龄</w:t>
      </w:r>
      <w:r>
        <w:rPr>
          <w:sz w:val="24"/>
          <w:szCs w:val="24"/>
          <w:spacing w:val="-89"/>
        </w:rPr>
        <w:t xml:space="preserve"> </w:t>
      </w:r>
      <w:r>
        <w:rPr>
          <w:sz w:val="24"/>
          <w:szCs w:val="24"/>
          <w:spacing w:val="-17"/>
        </w:rPr>
        <w:t>：</w:t>
      </w:r>
      <w:r>
        <w:rPr>
          <w:sz w:val="24"/>
          <w:szCs w:val="24"/>
          <w:u w:val="single" w:color="auto"/>
        </w:rPr>
        <w:t xml:space="preserve">                          </w:t>
      </w:r>
      <w:r>
        <w:rPr>
          <w:sz w:val="24"/>
          <w:szCs w:val="24"/>
          <w:spacing w:val="-110"/>
        </w:rPr>
        <w:t xml:space="preserve"> </w:t>
      </w:r>
      <w:r>
        <w:rPr>
          <w:sz w:val="24"/>
          <w:szCs w:val="24"/>
          <w:spacing w:val="-17"/>
        </w:rPr>
        <w:t>职</w:t>
      </w:r>
      <w:r>
        <w:rPr>
          <w:sz w:val="24"/>
          <w:szCs w:val="24"/>
          <w:spacing w:val="1"/>
        </w:rPr>
        <w:t xml:space="preserve">        </w:t>
      </w:r>
      <w:r>
        <w:rPr>
          <w:sz w:val="24"/>
          <w:szCs w:val="24"/>
          <w:spacing w:val="-17"/>
        </w:rPr>
        <w:t>务</w:t>
      </w:r>
      <w:r>
        <w:rPr>
          <w:sz w:val="24"/>
          <w:szCs w:val="24"/>
          <w:spacing w:val="-87"/>
        </w:rPr>
        <w:t xml:space="preserve"> </w:t>
      </w:r>
      <w:r>
        <w:rPr>
          <w:sz w:val="24"/>
          <w:szCs w:val="24"/>
          <w:spacing w:val="-17"/>
        </w:rPr>
        <w:t>：</w:t>
      </w:r>
      <w:r>
        <w:rPr>
          <w:sz w:val="24"/>
          <w:szCs w:val="24"/>
          <w:u w:val="single" w:color="auto"/>
        </w:rPr>
        <w:t xml:space="preserve">                </w:t>
      </w:r>
    </w:p>
    <w:p>
      <w:pPr>
        <w:pStyle w:val="BodyText"/>
        <w:ind w:left="8" w:firstLine="5"/>
        <w:spacing w:before="181" w:line="359" w:lineRule="auto"/>
        <w:rPr>
          <w:sz w:val="24"/>
          <w:szCs w:val="24"/>
        </w:rPr>
      </w:pPr>
      <w:r>
        <w:rPr>
          <w:sz w:val="24"/>
          <w:szCs w:val="24"/>
          <w:spacing w:val="-6"/>
        </w:rPr>
        <w:t>系</w:t>
      </w:r>
      <w:r>
        <w:rPr>
          <w:sz w:val="24"/>
          <w:szCs w:val="24"/>
          <w:u w:val="single" w:color="auto"/>
          <w:spacing w:val="-6"/>
        </w:rPr>
        <w:t xml:space="preserve">                                                   </w:t>
      </w:r>
      <w:r>
        <w:rPr>
          <w:sz w:val="24"/>
          <w:szCs w:val="24"/>
          <w:spacing w:val="-6"/>
        </w:rPr>
        <w:t>（投标人名称）的法定代</w:t>
      </w:r>
      <w:r>
        <w:rPr>
          <w:sz w:val="24"/>
          <w:szCs w:val="24"/>
          <w:spacing w:val="2"/>
        </w:rPr>
        <w:t xml:space="preserve"> </w:t>
      </w:r>
      <w:r>
        <w:rPr>
          <w:sz w:val="24"/>
          <w:szCs w:val="24"/>
          <w:spacing w:val="-3"/>
        </w:rPr>
        <w:t>表人。</w:t>
      </w:r>
    </w:p>
    <w:p>
      <w:pPr>
        <w:pStyle w:val="BodyText"/>
        <w:ind w:left="9"/>
        <w:spacing w:line="219" w:lineRule="auto"/>
        <w:rPr>
          <w:sz w:val="24"/>
          <w:szCs w:val="24"/>
        </w:rPr>
      </w:pPr>
      <w:r>
        <w:rPr>
          <w:sz w:val="24"/>
          <w:szCs w:val="24"/>
          <w:spacing w:val="-2"/>
        </w:rPr>
        <w:t>特此证明。</w:t>
      </w:r>
    </w:p>
    <w:p>
      <w:pPr>
        <w:spacing w:line="283" w:lineRule="auto"/>
        <w:rPr>
          <w:rFonts w:ascii="Arial"/>
          <w:sz w:val="21"/>
        </w:rPr>
      </w:pPr>
      <w:r/>
    </w:p>
    <w:p>
      <w:pPr>
        <w:spacing w:line="283" w:lineRule="auto"/>
        <w:rPr>
          <w:rFonts w:ascii="Arial"/>
          <w:sz w:val="21"/>
        </w:rPr>
      </w:pPr>
      <w:r/>
    </w:p>
    <w:p>
      <w:pPr>
        <w:pStyle w:val="BodyText"/>
        <w:ind w:left="28"/>
        <w:spacing w:before="79" w:line="219" w:lineRule="auto"/>
        <w:rPr>
          <w:sz w:val="24"/>
          <w:szCs w:val="24"/>
        </w:rPr>
      </w:pPr>
      <w:r>
        <w:rPr>
          <w:sz w:val="24"/>
          <w:szCs w:val="24"/>
          <w:spacing w:val="-2"/>
        </w:rPr>
        <w:t>附：法定代表人身份证复印件（正、反面）</w:t>
      </w:r>
    </w:p>
    <w:p>
      <w:pPr>
        <w:spacing w:line="283" w:lineRule="auto"/>
        <w:rPr>
          <w:rFonts w:ascii="Arial"/>
          <w:sz w:val="21"/>
        </w:rPr>
      </w:pPr>
      <w:r/>
    </w:p>
    <w:p>
      <w:pPr>
        <w:spacing w:line="284" w:lineRule="auto"/>
        <w:rPr>
          <w:rFonts w:ascii="Arial"/>
          <w:sz w:val="21"/>
        </w:rPr>
      </w:pPr>
      <w:r/>
    </w:p>
    <w:p>
      <w:pPr>
        <w:pStyle w:val="BodyText"/>
        <w:ind w:left="5159" w:hanging="2027"/>
        <w:spacing w:before="79" w:line="399" w:lineRule="auto"/>
        <w:tabs>
          <w:tab w:val="left" w:pos="6240"/>
        </w:tabs>
        <w:rPr>
          <w:sz w:val="24"/>
          <w:szCs w:val="24"/>
        </w:rPr>
      </w:pPr>
      <w:r>
        <w:rPr>
          <w:sz w:val="24"/>
          <w:szCs w:val="24"/>
        </w:rPr>
        <w:t>投标人</w:t>
      </w:r>
      <w:r>
        <w:rPr>
          <w:sz w:val="24"/>
          <w:szCs w:val="24"/>
          <w:spacing w:val="-15"/>
        </w:rPr>
        <w:t>：</w:t>
      </w:r>
      <w:r>
        <w:rPr>
          <w:sz w:val="24"/>
          <w:szCs w:val="24"/>
          <w:u w:val="single" w:color="auto"/>
        </w:rPr>
        <w:t xml:space="preserve">                          </w:t>
      </w:r>
      <w:r>
        <w:rPr>
          <w:sz w:val="24"/>
          <w:szCs w:val="24"/>
          <w:spacing w:val="-15"/>
        </w:rPr>
        <w:t>（</w:t>
      </w:r>
      <w:r>
        <w:rPr>
          <w:sz w:val="24"/>
          <w:szCs w:val="24"/>
        </w:rPr>
        <w:t>盖单位章） </w:t>
      </w:r>
      <w:r>
        <w:rPr>
          <w:sz w:val="24"/>
          <w:szCs w:val="24"/>
          <w:u w:val="single" w:color="auto"/>
        </w:rPr>
        <w:tab/>
      </w:r>
      <w:r>
        <w:rPr>
          <w:sz w:val="24"/>
          <w:szCs w:val="24"/>
          <w:spacing w:val="-109"/>
        </w:rPr>
        <w:t xml:space="preserve"> </w:t>
      </w:r>
      <w:r>
        <w:rPr>
          <w:sz w:val="24"/>
          <w:szCs w:val="24"/>
          <w:spacing w:val="-26"/>
        </w:rPr>
        <w:t>年</w:t>
      </w:r>
      <w:r>
        <w:rPr>
          <w:sz w:val="24"/>
          <w:szCs w:val="24"/>
          <w:u w:val="single" w:color="auto"/>
        </w:rPr>
        <w:t xml:space="preserve">      </w:t>
      </w:r>
      <w:r>
        <w:rPr>
          <w:sz w:val="24"/>
          <w:szCs w:val="24"/>
          <w:spacing w:val="-105"/>
        </w:rPr>
        <w:t xml:space="preserve"> </w:t>
      </w:r>
      <w:r>
        <w:rPr>
          <w:sz w:val="24"/>
          <w:szCs w:val="24"/>
          <w:spacing w:val="-26"/>
        </w:rPr>
        <w:t>月</w:t>
      </w:r>
      <w:r>
        <w:rPr>
          <w:sz w:val="24"/>
          <w:szCs w:val="24"/>
          <w:u w:val="single" w:color="auto"/>
        </w:rPr>
        <w:t xml:space="preserve">        </w:t>
      </w:r>
      <w:r>
        <w:rPr>
          <w:sz w:val="24"/>
          <w:szCs w:val="24"/>
          <w:spacing w:val="-69"/>
        </w:rPr>
        <w:t xml:space="preserve"> </w:t>
      </w:r>
      <w:r>
        <w:rPr>
          <w:sz w:val="24"/>
          <w:szCs w:val="24"/>
          <w:spacing w:val="-26"/>
        </w:rPr>
        <w:t>日</w:t>
      </w:r>
    </w:p>
    <w:p>
      <w:pPr>
        <w:spacing w:line="399" w:lineRule="auto"/>
        <w:sectPr>
          <w:footerReference w:type="default" r:id="rId150"/>
          <w:pgSz w:w="12240" w:h="15840"/>
          <w:pgMar w:top="1165" w:right="1800" w:bottom="1105" w:left="1800" w:header="829" w:footer="939" w:gutter="0"/>
        </w:sectPr>
        <w:rPr>
          <w:sz w:val="24"/>
          <w:szCs w:val="24"/>
        </w:rPr>
      </w:pPr>
    </w:p>
    <w:p>
      <w:pPr>
        <w:ind w:left="3727"/>
        <w:spacing w:before="309" w:line="222" w:lineRule="auto"/>
        <w:rPr>
          <w:rFonts w:ascii="SimHei" w:hAnsi="SimHei" w:eastAsia="SimHei" w:cs="SimHei"/>
          <w:sz w:val="24"/>
          <w:szCs w:val="24"/>
        </w:rPr>
      </w:pPr>
      <w:r>
        <w:rPr>
          <w:rFonts w:ascii="SimHei" w:hAnsi="SimHei" w:eastAsia="SimHei" w:cs="SimHei"/>
          <w:sz w:val="24"/>
          <w:szCs w:val="24"/>
          <w:spacing w:val="-2"/>
        </w:rPr>
        <w:t>授权委托书</w:t>
      </w:r>
    </w:p>
    <w:p>
      <w:pPr>
        <w:pStyle w:val="BodyText"/>
        <w:ind w:left="8" w:firstLine="481"/>
        <w:spacing w:before="280" w:line="359" w:lineRule="auto"/>
        <w:jc w:val="both"/>
        <w:rPr>
          <w:sz w:val="24"/>
          <w:szCs w:val="24"/>
        </w:rPr>
      </w:pPr>
      <w:r>
        <w:rPr>
          <w:sz w:val="24"/>
          <w:szCs w:val="24"/>
          <w:spacing w:val="-21"/>
        </w:rPr>
        <w:t>本人</w:t>
      </w:r>
      <w:r>
        <w:rPr>
          <w:sz w:val="24"/>
          <w:szCs w:val="24"/>
          <w:u w:val="single" w:color="auto"/>
          <w:spacing w:val="-21"/>
        </w:rPr>
        <w:t xml:space="preserve">          </w:t>
      </w:r>
      <w:r>
        <w:rPr>
          <w:sz w:val="24"/>
          <w:szCs w:val="24"/>
          <w:spacing w:val="-21"/>
        </w:rPr>
        <w:t>（姓名）系</w:t>
      </w:r>
      <w:r>
        <w:rPr>
          <w:sz w:val="24"/>
          <w:szCs w:val="24"/>
          <w:u w:val="single" w:color="auto"/>
          <w:spacing w:val="-21"/>
        </w:rPr>
        <w:t xml:space="preserve">          </w:t>
      </w:r>
      <w:r>
        <w:rPr>
          <w:sz w:val="24"/>
          <w:szCs w:val="24"/>
          <w:spacing w:val="-21"/>
        </w:rPr>
        <w:t>（投标人名称）的法定代表人</w:t>
      </w:r>
      <w:r>
        <w:rPr>
          <w:sz w:val="24"/>
          <w:szCs w:val="24"/>
          <w:spacing w:val="-22"/>
        </w:rPr>
        <w:t>，现委托</w:t>
      </w:r>
      <w:r>
        <w:rPr>
          <w:sz w:val="24"/>
          <w:szCs w:val="24"/>
          <w:u w:val="single" w:color="auto"/>
        </w:rPr>
        <w:t xml:space="preserve">    </w:t>
      </w:r>
      <w:r>
        <w:rPr>
          <w:sz w:val="24"/>
          <w:szCs w:val="24"/>
          <w:spacing w:val="-22"/>
        </w:rPr>
        <w:t>（姓</w:t>
      </w:r>
      <w:r>
        <w:rPr>
          <w:sz w:val="24"/>
          <w:szCs w:val="24"/>
        </w:rPr>
        <w:t xml:space="preserve"> </w:t>
      </w:r>
      <w:r>
        <w:rPr>
          <w:sz w:val="24"/>
          <w:szCs w:val="24"/>
          <w:spacing w:val="-5"/>
        </w:rPr>
        <w:t>名）为我方代理人。代理人根据授权，以我方名义签署、澄清、说明、补正、递交、</w:t>
      </w:r>
      <w:r>
        <w:rPr>
          <w:sz w:val="24"/>
          <w:szCs w:val="24"/>
          <w:spacing w:val="15"/>
        </w:rPr>
        <w:t xml:space="preserve"> </w:t>
      </w:r>
      <w:r>
        <w:rPr>
          <w:sz w:val="24"/>
          <w:szCs w:val="24"/>
        </w:rPr>
        <w:t>撤回、修改</w:t>
      </w:r>
      <w:r>
        <w:rPr>
          <w:sz w:val="24"/>
          <w:szCs w:val="24"/>
          <w:u w:val="single" w:color="auto"/>
        </w:rPr>
        <w:t>安徽中烟工业有限责任公司阜阳卷烟厂新购及改</w:t>
      </w:r>
      <w:r>
        <w:rPr>
          <w:sz w:val="24"/>
          <w:szCs w:val="24"/>
          <w:u w:val="single" w:color="auto"/>
          <w:spacing w:val="-1"/>
        </w:rPr>
        <w:t>造包装机配套二维码系</w:t>
      </w:r>
      <w:r>
        <w:rPr>
          <w:sz w:val="24"/>
          <w:szCs w:val="24"/>
        </w:rPr>
        <w:t xml:space="preserve"> </w:t>
      </w:r>
      <w:r>
        <w:rPr>
          <w:sz w:val="24"/>
          <w:szCs w:val="24"/>
          <w:u w:val="single" w:color="auto"/>
        </w:rPr>
        <w:t>统实施项目</w:t>
      </w:r>
      <w:r>
        <w:rPr>
          <w:sz w:val="24"/>
          <w:szCs w:val="24"/>
        </w:rPr>
        <w:t>投标文件、签订合同和处理有关事宜，其</w:t>
      </w:r>
      <w:r>
        <w:rPr>
          <w:sz w:val="24"/>
          <w:szCs w:val="24"/>
          <w:spacing w:val="-1"/>
        </w:rPr>
        <w:t>法律后果由我方承担。</w:t>
      </w:r>
    </w:p>
    <w:p>
      <w:pPr>
        <w:pStyle w:val="BodyText"/>
        <w:ind w:left="488"/>
        <w:spacing w:line="218" w:lineRule="auto"/>
        <w:rPr>
          <w:sz w:val="24"/>
          <w:szCs w:val="24"/>
        </w:rPr>
      </w:pPr>
      <w:r>
        <w:rPr>
          <w:sz w:val="24"/>
          <w:szCs w:val="24"/>
          <w:spacing w:val="-3"/>
        </w:rPr>
        <w:t>委托期限：</w:t>
      </w:r>
      <w:r>
        <w:rPr>
          <w:sz w:val="24"/>
          <w:szCs w:val="24"/>
          <w:u w:val="single" w:color="auto"/>
          <w:spacing w:val="-58"/>
        </w:rPr>
        <w:t xml:space="preserve"> </w:t>
      </w:r>
      <w:r>
        <w:rPr>
          <w:sz w:val="24"/>
          <w:szCs w:val="24"/>
          <w:u w:val="single" w:color="auto"/>
          <w:spacing w:val="-3"/>
        </w:rPr>
        <w:t>自本委托书签署之日起至投标有效期期满</w:t>
      </w:r>
      <w:r>
        <w:rPr>
          <w:sz w:val="24"/>
          <w:szCs w:val="24"/>
          <w:spacing w:val="-3"/>
        </w:rPr>
        <w:t>。</w:t>
      </w:r>
    </w:p>
    <w:p>
      <w:pPr>
        <w:pStyle w:val="BodyText"/>
        <w:ind w:left="488"/>
        <w:spacing w:before="181" w:line="219" w:lineRule="auto"/>
        <w:rPr>
          <w:sz w:val="24"/>
          <w:szCs w:val="24"/>
        </w:rPr>
      </w:pPr>
      <w:r>
        <w:rPr>
          <w:sz w:val="24"/>
          <w:szCs w:val="24"/>
          <w:spacing w:val="-1"/>
        </w:rPr>
        <w:t>代理人无转委托权。</w:t>
      </w:r>
    </w:p>
    <w:p>
      <w:pPr>
        <w:pStyle w:val="BodyText"/>
        <w:ind w:left="508"/>
        <w:spacing w:before="182" w:line="219" w:lineRule="auto"/>
        <w:rPr>
          <w:sz w:val="24"/>
          <w:szCs w:val="24"/>
        </w:rPr>
      </w:pPr>
      <w:r>
        <w:rPr>
          <w:sz w:val="24"/>
          <w:szCs w:val="24"/>
          <w:spacing w:val="-2"/>
        </w:rPr>
        <w:t>附：法定代表人身份证明（正、反面）</w:t>
      </w:r>
    </w:p>
    <w:p>
      <w:pPr>
        <w:pStyle w:val="BodyText"/>
        <w:ind w:left="488"/>
        <w:spacing w:before="182" w:line="219" w:lineRule="auto"/>
        <w:rPr>
          <w:sz w:val="24"/>
          <w:szCs w:val="24"/>
        </w:rPr>
      </w:pPr>
      <w:r>
        <w:rPr>
          <w:sz w:val="24"/>
          <w:szCs w:val="24"/>
          <w:spacing w:val="-1"/>
        </w:rPr>
        <w:t>委托代理人身份证复印件（正、反面）</w:t>
      </w:r>
    </w:p>
    <w:p>
      <w:pPr>
        <w:spacing w:line="283" w:lineRule="auto"/>
        <w:rPr>
          <w:rFonts w:ascii="Arial"/>
          <w:sz w:val="21"/>
        </w:rPr>
      </w:pPr>
      <w:r/>
    </w:p>
    <w:p>
      <w:pPr>
        <w:spacing w:line="283" w:lineRule="auto"/>
        <w:rPr>
          <w:rFonts w:ascii="Arial"/>
          <w:sz w:val="21"/>
        </w:rPr>
      </w:pPr>
      <w:r/>
    </w:p>
    <w:p>
      <w:pPr>
        <w:pStyle w:val="BodyText"/>
        <w:ind w:left="12"/>
        <w:spacing w:before="78" w:line="219" w:lineRule="auto"/>
        <w:rPr>
          <w:sz w:val="24"/>
          <w:szCs w:val="24"/>
        </w:rPr>
      </w:pPr>
      <w:r>
        <w:rPr>
          <w:sz w:val="24"/>
          <w:szCs w:val="24"/>
          <w:spacing w:val="4"/>
        </w:rPr>
        <w:t>投  标  人</w:t>
      </w:r>
      <w:r>
        <w:rPr>
          <w:sz w:val="24"/>
          <w:szCs w:val="24"/>
          <w:spacing w:val="-31"/>
        </w:rPr>
        <w:t>：</w:t>
      </w:r>
      <w:r>
        <w:rPr>
          <w:sz w:val="24"/>
          <w:szCs w:val="24"/>
          <w:u w:val="single" w:color="auto"/>
        </w:rPr>
        <w:t xml:space="preserve">                         </w:t>
      </w:r>
      <w:r>
        <w:rPr>
          <w:sz w:val="24"/>
          <w:szCs w:val="24"/>
          <w:spacing w:val="-31"/>
        </w:rPr>
        <w:t>（</w:t>
      </w:r>
      <w:r>
        <w:rPr>
          <w:sz w:val="24"/>
          <w:szCs w:val="24"/>
          <w:spacing w:val="4"/>
        </w:rPr>
        <w:t>盖单位章）</w:t>
      </w:r>
    </w:p>
    <w:p>
      <w:pPr>
        <w:pStyle w:val="BodyText"/>
        <w:ind w:left="10"/>
        <w:spacing w:before="184" w:line="219" w:lineRule="auto"/>
        <w:rPr>
          <w:sz w:val="24"/>
          <w:szCs w:val="24"/>
        </w:rPr>
      </w:pPr>
      <w:r>
        <w:rPr>
          <w:sz w:val="24"/>
          <w:szCs w:val="24"/>
          <w:b/>
          <w:bCs/>
        </w:rPr>
        <w:t>法定代表人</w:t>
      </w:r>
      <w:r>
        <w:rPr>
          <w:sz w:val="24"/>
          <w:szCs w:val="24"/>
          <w:b/>
          <w:bCs/>
          <w:spacing w:val="-18"/>
        </w:rPr>
        <w:t>：</w:t>
      </w:r>
      <w:r>
        <w:rPr>
          <w:sz w:val="24"/>
          <w:szCs w:val="24"/>
          <w:u w:val="single" w:color="auto"/>
        </w:rPr>
        <w:t xml:space="preserve">                         </w:t>
      </w:r>
      <w:r>
        <w:rPr>
          <w:sz w:val="24"/>
          <w:szCs w:val="24"/>
          <w:b/>
          <w:bCs/>
          <w:spacing w:val="-18"/>
        </w:rPr>
        <w:t>（</w:t>
      </w:r>
      <w:r>
        <w:rPr>
          <w:sz w:val="24"/>
          <w:szCs w:val="24"/>
          <w:b/>
          <w:bCs/>
        </w:rPr>
        <w:t>签名或盖章）</w:t>
      </w:r>
    </w:p>
    <w:p>
      <w:pPr>
        <w:pStyle w:val="BodyText"/>
        <w:ind w:left="15"/>
        <w:spacing w:before="184" w:line="219" w:lineRule="auto"/>
        <w:rPr>
          <w:sz w:val="24"/>
          <w:szCs w:val="24"/>
        </w:rPr>
      </w:pPr>
      <w:r>
        <w:rPr>
          <w:sz w:val="24"/>
          <w:szCs w:val="24"/>
          <w:spacing w:val="-3"/>
        </w:rPr>
        <w:t>身份证号码：</w:t>
      </w:r>
      <w:r>
        <w:rPr>
          <w:sz w:val="24"/>
          <w:szCs w:val="24"/>
          <w:u w:val="single" w:color="auto"/>
        </w:rPr>
        <w:t xml:space="preserve">                         </w:t>
      </w:r>
    </w:p>
    <w:p>
      <w:pPr>
        <w:pStyle w:val="BodyText"/>
        <w:ind w:left="8"/>
        <w:spacing w:before="180" w:line="219" w:lineRule="auto"/>
        <w:rPr>
          <w:sz w:val="24"/>
          <w:szCs w:val="24"/>
        </w:rPr>
      </w:pPr>
      <w:r>
        <w:rPr>
          <w:sz w:val="24"/>
          <w:szCs w:val="24"/>
          <w:b/>
          <w:bCs/>
        </w:rPr>
        <w:t>委托代理人</w:t>
      </w:r>
      <w:r>
        <w:rPr>
          <w:sz w:val="24"/>
          <w:szCs w:val="24"/>
          <w:b/>
          <w:bCs/>
          <w:spacing w:val="-17"/>
        </w:rPr>
        <w:t>：</w:t>
      </w:r>
      <w:r>
        <w:rPr>
          <w:sz w:val="24"/>
          <w:szCs w:val="24"/>
          <w:u w:val="single" w:color="auto"/>
        </w:rPr>
        <w:t xml:space="preserve">                         </w:t>
      </w:r>
      <w:r>
        <w:rPr>
          <w:sz w:val="24"/>
          <w:szCs w:val="24"/>
          <w:b/>
          <w:bCs/>
          <w:spacing w:val="-17"/>
        </w:rPr>
        <w:t>（</w:t>
      </w:r>
      <w:r>
        <w:rPr>
          <w:sz w:val="24"/>
          <w:szCs w:val="24"/>
          <w:b/>
          <w:bCs/>
        </w:rPr>
        <w:t>签名或盖章）</w:t>
      </w:r>
    </w:p>
    <w:p>
      <w:pPr>
        <w:pStyle w:val="BodyText"/>
        <w:ind w:left="15"/>
        <w:spacing w:before="182" w:line="219" w:lineRule="auto"/>
        <w:rPr>
          <w:sz w:val="24"/>
          <w:szCs w:val="24"/>
        </w:rPr>
      </w:pPr>
      <w:r>
        <w:rPr>
          <w:sz w:val="24"/>
          <w:szCs w:val="24"/>
          <w:spacing w:val="-3"/>
        </w:rPr>
        <w:t>身份证号码：</w:t>
      </w:r>
      <w:r>
        <w:rPr>
          <w:sz w:val="24"/>
          <w:szCs w:val="24"/>
          <w:u w:val="single" w:color="auto"/>
        </w:rPr>
        <w:t xml:space="preserve">                         </w:t>
      </w:r>
    </w:p>
    <w:p>
      <w:pPr>
        <w:pStyle w:val="BodyText"/>
        <w:ind w:left="9"/>
        <w:spacing w:before="182" w:line="219" w:lineRule="auto"/>
        <w:rPr>
          <w:sz w:val="24"/>
          <w:szCs w:val="24"/>
        </w:rPr>
      </w:pPr>
      <w:r>
        <w:rPr>
          <w:sz w:val="24"/>
          <w:szCs w:val="24"/>
          <w:spacing w:val="-11"/>
        </w:rPr>
        <w:t>手机</w:t>
      </w:r>
      <w:r>
        <w:rPr>
          <w:sz w:val="24"/>
          <w:szCs w:val="24"/>
          <w:spacing w:val="15"/>
        </w:rPr>
        <w:t xml:space="preserve"> </w:t>
      </w:r>
      <w:r>
        <w:rPr>
          <w:sz w:val="24"/>
          <w:szCs w:val="24"/>
          <w:spacing w:val="-11"/>
        </w:rPr>
        <w:t>号码</w:t>
      </w:r>
      <w:r>
        <w:rPr>
          <w:sz w:val="24"/>
          <w:szCs w:val="24"/>
          <w:spacing w:val="30"/>
        </w:rPr>
        <w:t xml:space="preserve"> </w:t>
      </w:r>
      <w:r>
        <w:rPr>
          <w:sz w:val="24"/>
          <w:szCs w:val="24"/>
          <w:spacing w:val="-11"/>
        </w:rPr>
        <w:t>：</w:t>
      </w:r>
      <w:r>
        <w:rPr>
          <w:sz w:val="24"/>
          <w:szCs w:val="24"/>
          <w:u w:val="single" w:color="auto"/>
        </w:rPr>
        <w:t xml:space="preserve">                         </w:t>
      </w:r>
    </w:p>
    <w:p>
      <w:pPr>
        <w:pStyle w:val="BodyText"/>
        <w:ind w:left="5040"/>
        <w:spacing w:before="148" w:line="219" w:lineRule="auto"/>
        <w:tabs>
          <w:tab w:val="left" w:pos="6000"/>
        </w:tabs>
        <w:rPr>
          <w:sz w:val="24"/>
          <w:szCs w:val="24"/>
        </w:rPr>
      </w:pPr>
      <w:r>
        <w:rPr>
          <w:sz w:val="24"/>
          <w:szCs w:val="24"/>
          <w:u w:val="single" w:color="auto"/>
        </w:rPr>
        <w:tab/>
      </w:r>
      <w:r>
        <w:rPr>
          <w:sz w:val="24"/>
          <w:szCs w:val="24"/>
          <w:spacing w:val="-110"/>
        </w:rPr>
        <w:t xml:space="preserve"> </w:t>
      </w:r>
      <w:r>
        <w:rPr>
          <w:sz w:val="24"/>
          <w:szCs w:val="24"/>
          <w:spacing w:val="-9"/>
        </w:rPr>
        <w:t>年</w:t>
      </w:r>
      <w:r>
        <w:rPr>
          <w:sz w:val="24"/>
          <w:szCs w:val="24"/>
          <w:u w:val="single" w:color="auto"/>
        </w:rPr>
        <w:t xml:space="preserve">        </w:t>
      </w:r>
      <w:r>
        <w:rPr>
          <w:sz w:val="24"/>
          <w:szCs w:val="24"/>
          <w:spacing w:val="-105"/>
        </w:rPr>
        <w:t xml:space="preserve"> </w:t>
      </w:r>
      <w:r>
        <w:rPr>
          <w:sz w:val="24"/>
          <w:szCs w:val="24"/>
          <w:spacing w:val="-9"/>
        </w:rPr>
        <w:t>月</w:t>
      </w:r>
      <w:r>
        <w:rPr>
          <w:sz w:val="24"/>
          <w:szCs w:val="24"/>
          <w:u w:val="single" w:color="auto"/>
        </w:rPr>
        <w:t xml:space="preserve">        </w:t>
      </w:r>
      <w:r>
        <w:rPr>
          <w:sz w:val="24"/>
          <w:szCs w:val="24"/>
          <w:spacing w:val="-69"/>
        </w:rPr>
        <w:t xml:space="preserve"> </w:t>
      </w:r>
      <w:r>
        <w:rPr>
          <w:sz w:val="24"/>
          <w:szCs w:val="24"/>
          <w:spacing w:val="-9"/>
        </w:rPr>
        <w:t>日</w:t>
      </w:r>
    </w:p>
    <w:p>
      <w:pPr>
        <w:spacing w:line="283" w:lineRule="auto"/>
        <w:rPr>
          <w:rFonts w:ascii="Arial"/>
          <w:sz w:val="21"/>
        </w:rPr>
      </w:pPr>
      <w:r/>
    </w:p>
    <w:p>
      <w:pPr>
        <w:spacing w:line="283" w:lineRule="auto"/>
        <w:rPr>
          <w:rFonts w:ascii="Arial"/>
          <w:sz w:val="21"/>
        </w:rPr>
      </w:pPr>
      <w:r/>
    </w:p>
    <w:p>
      <w:pPr>
        <w:pStyle w:val="BodyText"/>
        <w:ind w:left="9"/>
        <w:spacing w:before="79" w:line="224" w:lineRule="auto"/>
        <w:rPr>
          <w:sz w:val="24"/>
          <w:szCs w:val="24"/>
        </w:rPr>
      </w:pPr>
      <w:r>
        <w:rPr>
          <w:sz w:val="24"/>
          <w:szCs w:val="24"/>
          <w:spacing w:val="-5"/>
        </w:rPr>
        <w:t>注：</w:t>
      </w:r>
    </w:p>
    <w:p>
      <w:pPr>
        <w:pStyle w:val="BodyText"/>
        <w:ind w:left="9" w:right="58"/>
        <w:spacing w:before="175" w:line="359" w:lineRule="auto"/>
        <w:rPr>
          <w:sz w:val="24"/>
          <w:szCs w:val="24"/>
        </w:rPr>
      </w:pPr>
      <w:r>
        <w:rPr>
          <w:sz w:val="24"/>
          <w:szCs w:val="24"/>
          <w:b/>
          <w:bCs/>
          <w:spacing w:val="-2"/>
        </w:rPr>
        <w:t>法定代表人参加投标活动并签署文件的不需要授权委托书，只</w:t>
      </w:r>
      <w:r>
        <w:rPr>
          <w:sz w:val="24"/>
          <w:szCs w:val="24"/>
          <w:b/>
          <w:bCs/>
          <w:spacing w:val="-3"/>
        </w:rPr>
        <w:t>需提供法定代表人身</w:t>
      </w:r>
      <w:r>
        <w:rPr>
          <w:sz w:val="24"/>
          <w:szCs w:val="24"/>
        </w:rPr>
        <w:t xml:space="preserve"> </w:t>
      </w:r>
      <w:r>
        <w:rPr>
          <w:sz w:val="24"/>
          <w:szCs w:val="24"/>
          <w:b/>
          <w:bCs/>
          <w:spacing w:val="-2"/>
        </w:rPr>
        <w:t>份证明；非法定代表人参加投标活动及签署文件的除提供</w:t>
      </w:r>
      <w:r>
        <w:rPr>
          <w:sz w:val="24"/>
          <w:szCs w:val="24"/>
          <w:b/>
          <w:bCs/>
          <w:spacing w:val="-3"/>
        </w:rPr>
        <w:t>法定代表人身份证明外还</w:t>
      </w:r>
    </w:p>
    <w:p>
      <w:pPr>
        <w:pStyle w:val="BodyText"/>
        <w:ind w:left="13"/>
        <w:spacing w:before="1" w:line="218" w:lineRule="auto"/>
        <w:outlineLvl w:val="2"/>
        <w:rPr>
          <w:sz w:val="24"/>
          <w:szCs w:val="24"/>
        </w:rPr>
      </w:pPr>
      <w:r>
        <w:rPr>
          <w:sz w:val="24"/>
          <w:szCs w:val="24"/>
          <w:b/>
          <w:bCs/>
          <w:spacing w:val="-4"/>
        </w:rPr>
        <w:t>须提供授权委托书。</w:t>
      </w:r>
    </w:p>
    <w:p>
      <w:pPr>
        <w:spacing w:line="218" w:lineRule="auto"/>
        <w:sectPr>
          <w:headerReference w:type="default" r:id="rId66"/>
          <w:footerReference w:type="default" r:id="rId151"/>
          <w:pgSz w:w="12240" w:h="15840"/>
          <w:pgMar w:top="1165" w:right="1719" w:bottom="1105" w:left="1800" w:header="829" w:footer="939" w:gutter="0"/>
        </w:sectPr>
        <w:rPr>
          <w:sz w:val="24"/>
          <w:szCs w:val="24"/>
        </w:rPr>
      </w:pPr>
    </w:p>
    <w:p>
      <w:pPr>
        <w:spacing w:line="244" w:lineRule="auto"/>
        <w:rPr>
          <w:rFonts w:ascii="Arial"/>
          <w:sz w:val="21"/>
        </w:rPr>
      </w:pPr>
      <w:r/>
    </w:p>
    <w:p>
      <w:pPr>
        <w:spacing w:line="244" w:lineRule="auto"/>
        <w:rPr>
          <w:rFonts w:ascii="Arial"/>
          <w:sz w:val="21"/>
        </w:rPr>
      </w:pPr>
      <w:r/>
    </w:p>
    <w:p>
      <w:pPr>
        <w:ind w:left="2481"/>
        <w:spacing w:before="78" w:line="222" w:lineRule="auto"/>
        <w:outlineLvl w:val="2"/>
        <w:rPr>
          <w:rFonts w:ascii="SimHei" w:hAnsi="SimHei" w:eastAsia="SimHei" w:cs="SimHei"/>
          <w:sz w:val="24"/>
          <w:szCs w:val="24"/>
        </w:rPr>
      </w:pPr>
      <w:r>
        <w:rPr>
          <w:rFonts w:ascii="SimHei" w:hAnsi="SimHei" w:eastAsia="SimHei" w:cs="SimHei"/>
          <w:sz w:val="24"/>
          <w:szCs w:val="24"/>
          <w:spacing w:val="-1"/>
        </w:rPr>
        <w:t>三、联合体协议书（本项目不要求）</w:t>
      </w:r>
    </w:p>
    <w:p>
      <w:pPr>
        <w:spacing w:line="222" w:lineRule="auto"/>
        <w:sectPr>
          <w:headerReference w:type="default" r:id="rId7"/>
          <w:footerReference w:type="default" r:id="rId152"/>
          <w:pgSz w:w="12240" w:h="15840"/>
          <w:pgMar w:top="1165" w:right="1800" w:bottom="1105" w:left="1800" w:header="829" w:footer="939" w:gutter="0"/>
        </w:sectPr>
        <w:rPr>
          <w:rFonts w:ascii="SimHei" w:hAnsi="SimHei" w:eastAsia="SimHei" w:cs="SimHei"/>
          <w:sz w:val="24"/>
          <w:szCs w:val="24"/>
        </w:rPr>
      </w:pPr>
    </w:p>
    <w:p>
      <w:pPr>
        <w:spacing w:line="244" w:lineRule="auto"/>
        <w:rPr>
          <w:rFonts w:ascii="Arial"/>
          <w:sz w:val="21"/>
        </w:rPr>
      </w:pPr>
      <w:r/>
    </w:p>
    <w:p>
      <w:pPr>
        <w:spacing w:line="245" w:lineRule="auto"/>
        <w:rPr>
          <w:rFonts w:ascii="Arial"/>
          <w:sz w:val="21"/>
        </w:rPr>
      </w:pPr>
      <w:r/>
    </w:p>
    <w:p>
      <w:pPr>
        <w:ind w:left="3563"/>
        <w:spacing w:before="78" w:line="222" w:lineRule="auto"/>
        <w:rPr>
          <w:rFonts w:ascii="SimHei" w:hAnsi="SimHei" w:eastAsia="SimHei" w:cs="SimHei"/>
          <w:sz w:val="24"/>
          <w:szCs w:val="24"/>
        </w:rPr>
      </w:pPr>
      <w:r>
        <w:rPr>
          <w:rFonts w:ascii="SimHei" w:hAnsi="SimHei" w:eastAsia="SimHei" w:cs="SimHei"/>
          <w:sz w:val="24"/>
          <w:szCs w:val="24"/>
          <w:spacing w:val="-4"/>
        </w:rPr>
        <w:t>四、投标保证金</w:t>
      </w:r>
    </w:p>
    <w:p>
      <w:pPr>
        <w:spacing w:line="425" w:lineRule="auto"/>
        <w:rPr>
          <w:rFonts w:ascii="Arial"/>
          <w:sz w:val="21"/>
        </w:rPr>
      </w:pPr>
      <w:r/>
    </w:p>
    <w:p>
      <w:pPr>
        <w:pStyle w:val="BodyText"/>
        <w:ind w:left="11" w:right="28" w:firstLine="481"/>
        <w:spacing w:before="78" w:line="359" w:lineRule="auto"/>
        <w:rPr>
          <w:sz w:val="24"/>
          <w:szCs w:val="24"/>
        </w:rPr>
      </w:pPr>
      <w:r>
        <w:rPr>
          <w:sz w:val="24"/>
          <w:szCs w:val="24"/>
        </w:rPr>
        <w:t>如采用前附表中第一类形式的银行转账或银</w:t>
      </w:r>
      <w:r>
        <w:rPr>
          <w:sz w:val="24"/>
          <w:szCs w:val="24"/>
          <w:spacing w:val="-1"/>
        </w:rPr>
        <w:t>行电汇，投标人应在此提供银行回</w:t>
      </w:r>
      <w:r>
        <w:rPr>
          <w:sz w:val="24"/>
          <w:szCs w:val="24"/>
        </w:rPr>
        <w:t xml:space="preserve"> </w:t>
      </w:r>
      <w:r>
        <w:rPr>
          <w:sz w:val="24"/>
          <w:szCs w:val="24"/>
          <w:spacing w:val="-1"/>
        </w:rPr>
        <w:t>单的扫描件、基本账户开户许可证扫描件（或基本存款账户编号）。</w:t>
      </w:r>
    </w:p>
    <w:p>
      <w:pPr>
        <w:pStyle w:val="BodyText"/>
        <w:ind w:left="9" w:firstLine="483"/>
        <w:spacing w:line="358" w:lineRule="auto"/>
        <w:rPr>
          <w:sz w:val="24"/>
          <w:szCs w:val="24"/>
        </w:rPr>
      </w:pPr>
      <w:r>
        <w:rPr>
          <w:sz w:val="24"/>
          <w:szCs w:val="24"/>
          <w:b/>
          <w:bCs/>
          <w:spacing w:val="-2"/>
        </w:rPr>
        <w:t>如采用前附表中第二类形式的银行保函，投标人应在此提供基本账户</w:t>
      </w:r>
      <w:r>
        <w:rPr>
          <w:sz w:val="24"/>
          <w:szCs w:val="24"/>
          <w:b/>
          <w:bCs/>
          <w:spacing w:val="-3"/>
        </w:rPr>
        <w:t>开户许可</w:t>
      </w:r>
      <w:r>
        <w:rPr>
          <w:sz w:val="24"/>
          <w:szCs w:val="24"/>
        </w:rPr>
        <w:t xml:space="preserve"> </w:t>
      </w:r>
      <w:r>
        <w:rPr>
          <w:sz w:val="24"/>
          <w:szCs w:val="24"/>
          <w:b/>
          <w:bCs/>
          <w:spacing w:val="-2"/>
        </w:rPr>
        <w:t>证扫描件，同时将银行保函扫描件提供在投标文件中，格式见投标保函示范文本。</w:t>
      </w:r>
    </w:p>
    <w:p>
      <w:pPr>
        <w:pStyle w:val="BodyText"/>
        <w:ind w:left="10" w:right="31" w:firstLine="482"/>
        <w:spacing w:before="1" w:line="361" w:lineRule="auto"/>
        <w:rPr>
          <w:sz w:val="24"/>
          <w:szCs w:val="24"/>
        </w:rPr>
      </w:pPr>
      <w:r>
        <w:rPr>
          <w:sz w:val="24"/>
          <w:szCs w:val="24"/>
          <w:b/>
          <w:bCs/>
          <w:spacing w:val="-3"/>
        </w:rPr>
        <w:t>如采用前附表中第二类形式的担保机构担保或保证保险，担保机构担保或保证</w:t>
      </w:r>
      <w:r>
        <w:rPr>
          <w:sz w:val="24"/>
          <w:szCs w:val="24"/>
        </w:rPr>
        <w:t xml:space="preserve"> </w:t>
      </w:r>
      <w:r>
        <w:rPr>
          <w:sz w:val="24"/>
          <w:szCs w:val="24"/>
          <w:b/>
          <w:bCs/>
          <w:spacing w:val="-2"/>
        </w:rPr>
        <w:t>保险扫描件提供在投标文件中，格式见投标保函示</w:t>
      </w:r>
      <w:r>
        <w:rPr>
          <w:sz w:val="24"/>
          <w:szCs w:val="24"/>
          <w:b/>
          <w:bCs/>
          <w:spacing w:val="-3"/>
        </w:rPr>
        <w:t>范文本。</w:t>
      </w:r>
    </w:p>
    <w:p>
      <w:pPr>
        <w:spacing w:line="380" w:lineRule="auto"/>
        <w:rPr>
          <w:rFonts w:ascii="Arial"/>
          <w:sz w:val="21"/>
        </w:rPr>
      </w:pPr>
      <w:r/>
    </w:p>
    <w:p>
      <w:pPr>
        <w:pStyle w:val="BodyText"/>
        <w:ind w:left="3612"/>
        <w:spacing w:before="78" w:line="219" w:lineRule="auto"/>
        <w:rPr>
          <w:sz w:val="24"/>
          <w:szCs w:val="24"/>
        </w:rPr>
      </w:pPr>
      <w:r>
        <w:rPr>
          <w:sz w:val="24"/>
          <w:szCs w:val="24"/>
          <w:b/>
          <w:bCs/>
          <w:spacing w:val="-4"/>
        </w:rPr>
        <w:t>投标保函示范文本</w:t>
      </w:r>
    </w:p>
    <w:p>
      <w:pPr>
        <w:pStyle w:val="BodyText"/>
        <w:ind w:left="6491"/>
        <w:spacing w:before="184" w:line="219" w:lineRule="auto"/>
        <w:rPr>
          <w:sz w:val="24"/>
          <w:szCs w:val="24"/>
        </w:rPr>
      </w:pPr>
      <w:r>
        <w:rPr>
          <w:sz w:val="24"/>
          <w:szCs w:val="24"/>
          <w:spacing w:val="-4"/>
        </w:rPr>
        <w:t>编号：</w:t>
      </w:r>
    </w:p>
    <w:p>
      <w:pPr>
        <w:spacing w:line="283" w:lineRule="auto"/>
        <w:rPr>
          <w:rFonts w:ascii="Arial"/>
          <w:sz w:val="21"/>
        </w:rPr>
      </w:pPr>
      <w:r/>
    </w:p>
    <w:p>
      <w:pPr>
        <w:spacing w:line="284" w:lineRule="auto"/>
        <w:rPr>
          <w:rFonts w:ascii="Arial"/>
          <w:sz w:val="21"/>
        </w:rPr>
      </w:pPr>
      <w:r/>
    </w:p>
    <w:p>
      <w:pPr>
        <w:pStyle w:val="BodyText"/>
        <w:ind w:left="9"/>
        <w:spacing w:before="79" w:line="219" w:lineRule="auto"/>
        <w:rPr>
          <w:sz w:val="24"/>
          <w:szCs w:val="24"/>
        </w:rPr>
      </w:pPr>
      <w:r>
        <w:rPr>
          <w:sz w:val="24"/>
          <w:szCs w:val="24"/>
          <w:spacing w:val="-1"/>
        </w:rPr>
        <w:t>致：</w:t>
      </w:r>
      <w:r>
        <w:rPr>
          <w:sz w:val="24"/>
          <w:szCs w:val="24"/>
          <w:u w:val="single" w:color="auto"/>
          <w:spacing w:val="-1"/>
        </w:rPr>
        <w:t>安徽中烟工业有限责任公司</w:t>
      </w:r>
    </w:p>
    <w:p>
      <w:pPr>
        <w:pStyle w:val="BodyText"/>
        <w:ind w:left="29" w:right="28" w:firstLine="341"/>
        <w:spacing w:before="181" w:line="359" w:lineRule="auto"/>
        <w:jc w:val="both"/>
        <w:rPr>
          <w:sz w:val="24"/>
          <w:szCs w:val="24"/>
        </w:rPr>
      </w:pPr>
      <w:r>
        <w:rPr>
          <w:sz w:val="24"/>
          <w:szCs w:val="24"/>
          <w:spacing w:val="3"/>
        </w:rPr>
        <w:t>开立人获得通知</w:t>
      </w:r>
      <w:r>
        <w:rPr>
          <w:sz w:val="24"/>
          <w:szCs w:val="24"/>
          <w:spacing w:val="-26"/>
        </w:rPr>
        <w:t>，</w:t>
      </w:r>
      <w:r>
        <w:rPr>
          <w:sz w:val="24"/>
          <w:szCs w:val="24"/>
          <w:u w:val="single" w:color="auto"/>
          <w:spacing w:val="5"/>
        </w:rPr>
        <w:t xml:space="preserve">        </w:t>
      </w:r>
      <w:r>
        <w:rPr>
          <w:sz w:val="24"/>
          <w:szCs w:val="24"/>
          <w:spacing w:val="-26"/>
        </w:rPr>
        <w:t>（</w:t>
      </w:r>
      <w:r>
        <w:rPr>
          <w:sz w:val="24"/>
          <w:szCs w:val="24"/>
          <w:spacing w:val="3"/>
        </w:rPr>
        <w:t>投标人）于</w:t>
      </w:r>
      <w:r>
        <w:rPr>
          <w:sz w:val="24"/>
          <w:szCs w:val="24"/>
          <w:spacing w:val="-110"/>
        </w:rPr>
        <w:t xml:space="preserve"> </w:t>
      </w:r>
      <w:r>
        <w:rPr>
          <w:sz w:val="24"/>
          <w:szCs w:val="24"/>
          <w:u w:val="single" w:color="auto"/>
          <w:spacing w:val="5"/>
        </w:rPr>
        <w:t xml:space="preserve">     </w:t>
      </w:r>
      <w:r>
        <w:rPr>
          <w:sz w:val="24"/>
          <w:szCs w:val="24"/>
          <w:spacing w:val="-108"/>
        </w:rPr>
        <w:t xml:space="preserve"> </w:t>
      </w:r>
      <w:r>
        <w:rPr>
          <w:sz w:val="24"/>
          <w:szCs w:val="24"/>
          <w:spacing w:val="3"/>
        </w:rPr>
        <w:t>年</w:t>
      </w:r>
      <w:r>
        <w:rPr>
          <w:sz w:val="24"/>
          <w:szCs w:val="24"/>
          <w:spacing w:val="-115"/>
        </w:rPr>
        <w:t xml:space="preserve"> </w:t>
      </w:r>
      <w:r>
        <w:rPr>
          <w:sz w:val="24"/>
          <w:szCs w:val="24"/>
          <w:u w:val="single" w:color="auto"/>
          <w:spacing w:val="5"/>
        </w:rPr>
        <w:t xml:space="preserve">     </w:t>
      </w:r>
      <w:r>
        <w:rPr>
          <w:sz w:val="24"/>
          <w:szCs w:val="24"/>
          <w:spacing w:val="-101"/>
        </w:rPr>
        <w:t xml:space="preserve"> </w:t>
      </w:r>
      <w:r>
        <w:rPr>
          <w:sz w:val="24"/>
          <w:szCs w:val="24"/>
          <w:spacing w:val="3"/>
        </w:rPr>
        <w:t>月</w:t>
      </w:r>
      <w:r>
        <w:rPr>
          <w:sz w:val="24"/>
          <w:szCs w:val="24"/>
          <w:spacing w:val="-116"/>
        </w:rPr>
        <w:t xml:space="preserve"> </w:t>
      </w:r>
      <w:r>
        <w:rPr>
          <w:sz w:val="24"/>
          <w:szCs w:val="24"/>
          <w:u w:val="single" w:color="auto"/>
          <w:spacing w:val="5"/>
        </w:rPr>
        <w:t xml:space="preserve">     </w:t>
      </w:r>
      <w:r>
        <w:rPr>
          <w:sz w:val="24"/>
          <w:szCs w:val="24"/>
          <w:spacing w:val="-67"/>
        </w:rPr>
        <w:t xml:space="preserve"> </w:t>
      </w:r>
      <w:r>
        <w:rPr>
          <w:sz w:val="24"/>
          <w:szCs w:val="24"/>
          <w:spacing w:val="3"/>
        </w:rPr>
        <w:t>日参加编号为</w:t>
      </w:r>
      <w:r>
        <w:rPr>
          <w:sz w:val="24"/>
          <w:szCs w:val="24"/>
        </w:rPr>
        <w:t xml:space="preserve"> </w:t>
      </w:r>
      <w:r>
        <w:rPr>
          <w:sz w:val="24"/>
          <w:szCs w:val="24"/>
          <w:spacing w:val="-1"/>
        </w:rPr>
        <w:t>的</w:t>
      </w:r>
      <w:r>
        <w:rPr>
          <w:sz w:val="24"/>
          <w:szCs w:val="24"/>
          <w:u w:val="single" w:color="auto"/>
          <w:spacing w:val="-1"/>
        </w:rPr>
        <w:t>安徽中烟工业有限责任公司阜阳卷烟厂新购及改造包装机配套二维码系统实施项</w:t>
      </w:r>
      <w:r>
        <w:rPr>
          <w:sz w:val="24"/>
          <w:szCs w:val="24"/>
          <w:spacing w:val="5"/>
        </w:rPr>
        <w:t xml:space="preserve"> </w:t>
      </w:r>
      <w:r>
        <w:rPr>
          <w:sz w:val="24"/>
          <w:szCs w:val="24"/>
          <w:u w:val="single" w:color="auto"/>
          <w:spacing w:val="-5"/>
        </w:rPr>
        <w:t>目</w:t>
      </w:r>
      <w:r>
        <w:rPr>
          <w:sz w:val="24"/>
          <w:szCs w:val="24"/>
          <w:spacing w:val="-5"/>
        </w:rPr>
        <w:t>投标（即“基础交易</w:t>
      </w:r>
      <w:r>
        <w:rPr>
          <w:sz w:val="24"/>
          <w:szCs w:val="24"/>
          <w:spacing w:val="-85"/>
        </w:rPr>
        <w:t xml:space="preserve"> </w:t>
      </w:r>
      <w:r>
        <w:rPr>
          <w:sz w:val="24"/>
          <w:szCs w:val="24"/>
          <w:spacing w:val="-5"/>
        </w:rPr>
        <w:t>”）。</w:t>
      </w:r>
    </w:p>
    <w:p>
      <w:pPr>
        <w:pStyle w:val="BodyText"/>
        <w:ind w:left="9" w:right="28" w:firstLine="483"/>
        <w:spacing w:before="2" w:line="324" w:lineRule="auto"/>
        <w:rPr>
          <w:sz w:val="24"/>
          <w:szCs w:val="24"/>
        </w:rPr>
      </w:pPr>
      <w:r>
        <w:rPr>
          <w:sz w:val="24"/>
          <w:szCs w:val="24"/>
        </w:rPr>
        <w:t>一、开立人理解根据招标条件，投标人必须</w:t>
      </w:r>
      <w:r>
        <w:rPr>
          <w:sz w:val="24"/>
          <w:szCs w:val="24"/>
          <w:spacing w:val="-1"/>
        </w:rPr>
        <w:t>提交一份投标保函（以下简称“本</w:t>
      </w:r>
      <w:r>
        <w:rPr>
          <w:sz w:val="24"/>
          <w:szCs w:val="24"/>
        </w:rPr>
        <w:t xml:space="preserve"> </w:t>
      </w:r>
      <w:r>
        <w:rPr>
          <w:sz w:val="24"/>
          <w:szCs w:val="24"/>
          <w:spacing w:val="-1"/>
        </w:rPr>
        <w:t>保函</w:t>
      </w:r>
      <w:r>
        <w:rPr>
          <w:sz w:val="24"/>
          <w:szCs w:val="24"/>
          <w:spacing w:val="-87"/>
        </w:rPr>
        <w:t xml:space="preserve"> </w:t>
      </w:r>
      <w:r>
        <w:rPr>
          <w:sz w:val="24"/>
          <w:szCs w:val="24"/>
          <w:spacing w:val="-1"/>
        </w:rPr>
        <w:t>”</w:t>
      </w:r>
      <w:r>
        <w:rPr>
          <w:sz w:val="24"/>
          <w:szCs w:val="24"/>
        </w:rPr>
        <w:t>），</w:t>
      </w:r>
      <w:r>
        <w:rPr>
          <w:sz w:val="24"/>
          <w:szCs w:val="24"/>
          <w:spacing w:val="-1"/>
        </w:rPr>
        <w:t>以担保投标人诚信履行其在上述基础交易中承担</w:t>
      </w:r>
      <w:r>
        <w:rPr>
          <w:sz w:val="24"/>
          <w:szCs w:val="24"/>
          <w:spacing w:val="-2"/>
        </w:rPr>
        <w:t>的投标人义务。鉴此，</w:t>
      </w:r>
      <w:r>
        <w:rPr>
          <w:sz w:val="24"/>
          <w:szCs w:val="24"/>
        </w:rPr>
        <w:t xml:space="preserve"> </w:t>
      </w:r>
      <w:r>
        <w:rPr>
          <w:sz w:val="24"/>
          <w:szCs w:val="24"/>
        </w:rPr>
        <w:t>应申请人要求，开立人在此同意向受益人出具此投标保函</w:t>
      </w:r>
      <w:r>
        <w:rPr>
          <w:sz w:val="24"/>
          <w:szCs w:val="24"/>
          <w:spacing w:val="-1"/>
        </w:rPr>
        <w:t>，本保函担保金额为人民</w:t>
      </w:r>
      <w:r>
        <w:rPr>
          <w:sz w:val="24"/>
          <w:szCs w:val="24"/>
        </w:rPr>
        <w:t xml:space="preserve"> </w:t>
      </w:r>
      <w:r>
        <w:rPr>
          <w:sz w:val="24"/>
          <w:szCs w:val="24"/>
          <w:spacing w:val="-9"/>
        </w:rPr>
        <w:t>币（大写）</w:t>
      </w:r>
      <w:r>
        <w:rPr>
          <w:sz w:val="24"/>
          <w:szCs w:val="24"/>
          <w:u w:val="single" w:color="auto"/>
        </w:rPr>
        <w:t xml:space="preserve">      </w:t>
      </w:r>
      <w:r>
        <w:rPr>
          <w:sz w:val="24"/>
          <w:szCs w:val="24"/>
          <w:spacing w:val="-107"/>
        </w:rPr>
        <w:t xml:space="preserve"> </w:t>
      </w:r>
      <w:r>
        <w:rPr>
          <w:sz w:val="24"/>
          <w:szCs w:val="24"/>
          <w:spacing w:val="-9"/>
        </w:rPr>
        <w:t>元</w:t>
      </w:r>
      <w:r>
        <w:rPr>
          <w:sz w:val="24"/>
          <w:szCs w:val="24"/>
          <w:spacing w:val="16"/>
        </w:rPr>
        <w:t xml:space="preserve"> </w:t>
      </w:r>
      <w:r>
        <w:rPr>
          <w:sz w:val="24"/>
          <w:szCs w:val="24"/>
          <w:spacing w:val="-9"/>
        </w:rPr>
        <w:t>(¥</w:t>
      </w:r>
      <w:r>
        <w:rPr>
          <w:sz w:val="24"/>
          <w:szCs w:val="24"/>
          <w:u w:val="single" w:color="auto"/>
        </w:rPr>
        <w:t xml:space="preserve">       </w:t>
      </w:r>
      <w:r>
        <w:rPr>
          <w:sz w:val="24"/>
          <w:szCs w:val="24"/>
          <w:spacing w:val="-86"/>
        </w:rPr>
        <w:t xml:space="preserve"> </w:t>
      </w:r>
      <w:r>
        <w:rPr>
          <w:sz w:val="24"/>
          <w:szCs w:val="24"/>
          <w:spacing w:val="-9"/>
        </w:rPr>
        <w:t>)</w:t>
      </w:r>
      <w:r>
        <w:rPr>
          <w:sz w:val="24"/>
          <w:szCs w:val="24"/>
          <w:spacing w:val="16"/>
        </w:rPr>
        <w:t xml:space="preserve"> </w:t>
      </w:r>
      <w:r>
        <w:rPr>
          <w:sz w:val="24"/>
          <w:szCs w:val="24"/>
          <w:spacing w:val="-9"/>
        </w:rPr>
        <w:t>。</w:t>
      </w:r>
    </w:p>
    <w:p>
      <w:pPr>
        <w:pStyle w:val="BodyText"/>
        <w:ind w:left="493"/>
        <w:spacing w:before="181" w:line="219" w:lineRule="auto"/>
        <w:rPr>
          <w:sz w:val="24"/>
          <w:szCs w:val="24"/>
        </w:rPr>
      </w:pPr>
      <w:r>
        <w:rPr>
          <w:sz w:val="24"/>
          <w:szCs w:val="24"/>
          <w:spacing w:val="-1"/>
        </w:rPr>
        <w:t>二、开立人在投标人发生以下情形时承担保证担保责任：</w:t>
      </w:r>
    </w:p>
    <w:p>
      <w:pPr>
        <w:pStyle w:val="BodyText"/>
        <w:ind w:left="335"/>
        <w:spacing w:before="181" w:line="219" w:lineRule="auto"/>
        <w:rPr>
          <w:sz w:val="24"/>
          <w:szCs w:val="24"/>
        </w:rPr>
      </w:pPr>
      <w:r>
        <w:rPr>
          <w:sz w:val="24"/>
          <w:szCs w:val="24"/>
          <w:spacing w:val="-2"/>
        </w:rPr>
        <w:t>（1）投标人在投标有效期内撤销投标文件；</w:t>
      </w:r>
    </w:p>
    <w:p>
      <w:pPr>
        <w:pStyle w:val="BodyText"/>
        <w:ind w:left="335"/>
        <w:spacing w:before="183" w:line="220" w:lineRule="auto"/>
        <w:rPr>
          <w:sz w:val="24"/>
          <w:szCs w:val="24"/>
        </w:rPr>
      </w:pPr>
      <w:r>
        <w:rPr>
          <w:sz w:val="24"/>
          <w:szCs w:val="24"/>
          <w:spacing w:val="-1"/>
        </w:rPr>
        <w:t>（2）投标人在中标后无正当理由不与招标人订立合同；</w:t>
      </w:r>
    </w:p>
    <w:p>
      <w:pPr>
        <w:pStyle w:val="BodyText"/>
        <w:ind w:left="335"/>
        <w:spacing w:before="182" w:line="219" w:lineRule="auto"/>
        <w:rPr>
          <w:sz w:val="24"/>
          <w:szCs w:val="24"/>
        </w:rPr>
      </w:pPr>
      <w:r>
        <w:rPr>
          <w:sz w:val="24"/>
          <w:szCs w:val="24"/>
          <w:spacing w:val="-1"/>
        </w:rPr>
        <w:t>（3）投标人在签订合同时向招标人提出附加条件；</w:t>
      </w:r>
    </w:p>
    <w:p>
      <w:pPr>
        <w:pStyle w:val="BodyText"/>
        <w:ind w:left="335"/>
        <w:spacing w:before="181" w:line="219" w:lineRule="auto"/>
        <w:rPr>
          <w:sz w:val="24"/>
          <w:szCs w:val="24"/>
        </w:rPr>
      </w:pPr>
      <w:r>
        <w:rPr>
          <w:sz w:val="24"/>
          <w:szCs w:val="24"/>
          <w:spacing w:val="-1"/>
        </w:rPr>
        <w:t>（4）投标人不按照招标文件要求提交履约保证金；</w:t>
      </w:r>
    </w:p>
    <w:p>
      <w:pPr>
        <w:pStyle w:val="BodyText"/>
        <w:ind w:left="335"/>
        <w:spacing w:before="184" w:line="219" w:lineRule="auto"/>
        <w:rPr>
          <w:sz w:val="24"/>
          <w:szCs w:val="24"/>
        </w:rPr>
      </w:pPr>
      <w:r>
        <w:rPr>
          <w:sz w:val="24"/>
          <w:szCs w:val="24"/>
          <w:spacing w:val="-1"/>
        </w:rPr>
        <w:t>（5）发生招标文件明确规定可以不予退还投标保证金的其他情形。</w:t>
      </w:r>
    </w:p>
    <w:p>
      <w:pPr>
        <w:pStyle w:val="BodyText"/>
        <w:ind w:right="28"/>
        <w:spacing w:before="180" w:line="219" w:lineRule="auto"/>
        <w:jc w:val="right"/>
        <w:rPr>
          <w:sz w:val="24"/>
          <w:szCs w:val="24"/>
        </w:rPr>
      </w:pPr>
      <w:r>
        <w:rPr>
          <w:sz w:val="24"/>
          <w:szCs w:val="24"/>
        </w:rPr>
        <w:t>三、本保函为不可撤销、不可转让的见索即付独立保</w:t>
      </w:r>
      <w:r>
        <w:rPr>
          <w:sz w:val="24"/>
          <w:szCs w:val="24"/>
          <w:spacing w:val="-1"/>
        </w:rPr>
        <w:t>函。本保函有效期自开立</w:t>
      </w:r>
    </w:p>
    <w:p>
      <w:pPr>
        <w:spacing w:line="219" w:lineRule="auto"/>
        <w:sectPr>
          <w:headerReference w:type="default" r:id="rId153"/>
          <w:footerReference w:type="default" r:id="rId154"/>
          <w:pgSz w:w="12240" w:h="15840"/>
          <w:pgMar w:top="1165" w:right="1771" w:bottom="1105" w:left="1800" w:header="829" w:footer="939" w:gutter="0"/>
        </w:sectPr>
        <w:rPr>
          <w:sz w:val="24"/>
          <w:szCs w:val="24"/>
        </w:rPr>
      </w:pPr>
    </w:p>
    <w:p>
      <w:pPr>
        <w:pStyle w:val="BodyText"/>
        <w:ind w:left="11"/>
        <w:spacing w:before="309" w:line="219" w:lineRule="auto"/>
        <w:rPr>
          <w:sz w:val="24"/>
          <w:szCs w:val="24"/>
        </w:rPr>
      </w:pPr>
      <w:r>
        <w:rPr>
          <w:sz w:val="24"/>
          <w:szCs w:val="24"/>
          <w:spacing w:val="-1"/>
        </w:rPr>
        <w:t>之日起至投标有效期届满之日止。</w:t>
      </w:r>
    </w:p>
    <w:p>
      <w:pPr>
        <w:pStyle w:val="BodyText"/>
        <w:ind w:left="13" w:right="58" w:firstLine="498"/>
        <w:spacing w:before="183" w:line="359" w:lineRule="auto"/>
        <w:rPr>
          <w:sz w:val="24"/>
          <w:szCs w:val="24"/>
        </w:rPr>
      </w:pPr>
      <w:r>
        <w:rPr>
          <w:sz w:val="24"/>
          <w:szCs w:val="24"/>
          <w:spacing w:val="-3"/>
        </w:rPr>
        <w:t>四、开立人承诺，在收到受益人发来的书面付款通知后的七日内无条件支付，</w:t>
      </w:r>
      <w:r>
        <w:rPr>
          <w:sz w:val="24"/>
          <w:szCs w:val="24"/>
          <w:spacing w:val="10"/>
        </w:rPr>
        <w:t xml:space="preserve"> </w:t>
      </w:r>
      <w:r>
        <w:rPr>
          <w:sz w:val="24"/>
          <w:szCs w:val="24"/>
          <w:spacing w:val="-1"/>
        </w:rPr>
        <w:t>前述书面付款通知即为付款要求之单据，且应满足以下要求：</w:t>
      </w:r>
    </w:p>
    <w:p>
      <w:pPr>
        <w:pStyle w:val="BodyText"/>
        <w:ind w:left="500"/>
        <w:spacing w:line="218" w:lineRule="auto"/>
        <w:rPr>
          <w:sz w:val="24"/>
          <w:szCs w:val="24"/>
        </w:rPr>
      </w:pPr>
      <w:r>
        <w:rPr>
          <w:sz w:val="24"/>
          <w:szCs w:val="24"/>
          <w:spacing w:val="-1"/>
        </w:rPr>
        <w:t>（1）付款通知到达的日期在本保函的有效期内；</w:t>
      </w:r>
    </w:p>
    <w:p>
      <w:pPr>
        <w:pStyle w:val="BodyText"/>
        <w:ind w:left="500"/>
        <w:spacing w:before="181" w:line="219" w:lineRule="auto"/>
        <w:rPr>
          <w:sz w:val="24"/>
          <w:szCs w:val="24"/>
        </w:rPr>
      </w:pPr>
      <w:r>
        <w:rPr>
          <w:sz w:val="24"/>
          <w:szCs w:val="24"/>
          <w:spacing w:val="-2"/>
        </w:rPr>
        <w:t>（2）载明要求支付的金额；</w:t>
      </w:r>
    </w:p>
    <w:p>
      <w:pPr>
        <w:pStyle w:val="BodyText"/>
        <w:ind w:left="500"/>
        <w:spacing w:before="183" w:line="219" w:lineRule="auto"/>
        <w:rPr>
          <w:sz w:val="24"/>
          <w:szCs w:val="24"/>
        </w:rPr>
      </w:pPr>
      <w:r>
        <w:rPr>
          <w:sz w:val="24"/>
          <w:szCs w:val="24"/>
          <w:spacing w:val="-1"/>
        </w:rPr>
        <w:t>（3）载明申请人违反招投标文件规定的义务内容和具体条款；</w:t>
      </w:r>
    </w:p>
    <w:p>
      <w:pPr>
        <w:pStyle w:val="BodyText"/>
        <w:ind w:left="12" w:firstLine="488"/>
        <w:spacing w:before="180" w:line="291" w:lineRule="auto"/>
        <w:rPr>
          <w:sz w:val="24"/>
          <w:szCs w:val="24"/>
        </w:rPr>
      </w:pPr>
      <w:r>
        <w:rPr>
          <w:sz w:val="24"/>
          <w:szCs w:val="24"/>
          <w:spacing w:val="-4"/>
        </w:rPr>
        <w:t>（4）声明不存在招标文件规定或我国法律规定免除申请人或我方支付责任</w:t>
      </w:r>
      <w:r>
        <w:rPr>
          <w:sz w:val="24"/>
          <w:szCs w:val="24"/>
          <w:spacing w:val="-5"/>
        </w:rPr>
        <w:t>的情</w:t>
      </w:r>
      <w:r>
        <w:rPr>
          <w:sz w:val="24"/>
          <w:szCs w:val="24"/>
        </w:rPr>
        <w:t xml:space="preserve"> </w:t>
      </w:r>
      <w:r>
        <w:rPr>
          <w:sz w:val="24"/>
          <w:szCs w:val="24"/>
          <w:spacing w:val="-7"/>
        </w:rPr>
        <w:t>形；</w:t>
      </w:r>
    </w:p>
    <w:p>
      <w:pPr>
        <w:pStyle w:val="BodyText"/>
        <w:ind w:left="500"/>
        <w:spacing w:before="179" w:line="219" w:lineRule="auto"/>
        <w:rPr>
          <w:sz w:val="24"/>
          <w:szCs w:val="24"/>
        </w:rPr>
      </w:pPr>
      <w:r>
        <w:rPr>
          <w:sz w:val="24"/>
          <w:szCs w:val="24"/>
          <w:spacing w:val="-1"/>
        </w:rPr>
        <w:t>（5）书面付款通知应在本保函有效期内到达的地址是：</w:t>
      </w:r>
      <w:r>
        <w:rPr>
          <w:sz w:val="24"/>
          <w:szCs w:val="24"/>
          <w:u w:val="single" w:color="auto"/>
          <w:spacing w:val="-1"/>
        </w:rPr>
        <w:t xml:space="preserve">           </w:t>
      </w:r>
      <w:r>
        <w:rPr>
          <w:sz w:val="24"/>
          <w:szCs w:val="24"/>
          <w:spacing w:val="-1"/>
        </w:rPr>
        <w:t>。</w:t>
      </w:r>
    </w:p>
    <w:p>
      <w:pPr>
        <w:pStyle w:val="BodyText"/>
        <w:ind w:left="9" w:firstLine="484"/>
        <w:spacing w:before="182" w:line="359" w:lineRule="auto"/>
        <w:rPr>
          <w:sz w:val="24"/>
          <w:szCs w:val="24"/>
        </w:rPr>
      </w:pPr>
      <w:r>
        <w:rPr>
          <w:sz w:val="24"/>
          <w:szCs w:val="24"/>
          <w:spacing w:val="-1"/>
        </w:rPr>
        <w:t>受益人发出的书面付款通知应由其法定代表人（负责人）或授权代理人签字并</w:t>
      </w:r>
      <w:r>
        <w:rPr>
          <w:sz w:val="24"/>
          <w:szCs w:val="24"/>
          <w:spacing w:val="18"/>
        </w:rPr>
        <w:t xml:space="preserve"> </w:t>
      </w:r>
      <w:r>
        <w:rPr>
          <w:sz w:val="24"/>
          <w:szCs w:val="24"/>
          <w:spacing w:val="-2"/>
        </w:rPr>
        <w:t>加盖公章。</w:t>
      </w:r>
    </w:p>
    <w:p>
      <w:pPr>
        <w:pStyle w:val="BodyText"/>
        <w:ind w:left="10" w:firstLine="482"/>
        <w:spacing w:line="359" w:lineRule="auto"/>
        <w:rPr>
          <w:sz w:val="24"/>
          <w:szCs w:val="24"/>
        </w:rPr>
      </w:pPr>
      <w:r>
        <w:rPr>
          <w:sz w:val="24"/>
          <w:szCs w:val="24"/>
        </w:rPr>
        <w:t>五、本保函项下的权利不得转让，不得设定</w:t>
      </w:r>
      <w:r>
        <w:rPr>
          <w:sz w:val="24"/>
          <w:szCs w:val="24"/>
          <w:spacing w:val="-1"/>
        </w:rPr>
        <w:t>担保。受益人未经开立人书面同意</w:t>
      </w:r>
      <w:r>
        <w:rPr>
          <w:sz w:val="24"/>
          <w:szCs w:val="24"/>
        </w:rPr>
        <w:t xml:space="preserve"> </w:t>
      </w:r>
      <w:r>
        <w:rPr>
          <w:sz w:val="24"/>
          <w:szCs w:val="24"/>
          <w:spacing w:val="-1"/>
        </w:rPr>
        <w:t>转让本保函或其项下任何权利，对开立人不发生法律效力。</w:t>
      </w:r>
    </w:p>
    <w:p>
      <w:pPr>
        <w:pStyle w:val="BodyText"/>
        <w:ind w:left="10" w:firstLine="480"/>
        <w:spacing w:before="1" w:line="289" w:lineRule="auto"/>
        <w:rPr>
          <w:sz w:val="24"/>
          <w:szCs w:val="24"/>
        </w:rPr>
      </w:pPr>
      <w:r>
        <w:rPr>
          <w:sz w:val="24"/>
          <w:szCs w:val="24"/>
        </w:rPr>
        <w:t>六、本保函项下的基础交易不成立、不生效、无</w:t>
      </w:r>
      <w:r>
        <w:rPr>
          <w:sz w:val="24"/>
          <w:szCs w:val="24"/>
          <w:spacing w:val="-1"/>
        </w:rPr>
        <w:t>效、被撤销、被解除，不影响</w:t>
      </w:r>
      <w:r>
        <w:rPr>
          <w:sz w:val="24"/>
          <w:szCs w:val="24"/>
        </w:rPr>
        <w:t xml:space="preserve"> </w:t>
      </w:r>
      <w:r>
        <w:rPr>
          <w:sz w:val="24"/>
          <w:szCs w:val="24"/>
          <w:spacing w:val="-2"/>
        </w:rPr>
        <w:t>本保函的独立有效。</w:t>
      </w:r>
    </w:p>
    <w:p>
      <w:pPr>
        <w:pStyle w:val="BodyText"/>
        <w:ind w:left="488"/>
        <w:spacing w:before="181" w:line="219" w:lineRule="auto"/>
        <w:rPr>
          <w:sz w:val="24"/>
          <w:szCs w:val="24"/>
        </w:rPr>
      </w:pPr>
      <w:r>
        <w:rPr>
          <w:sz w:val="24"/>
          <w:szCs w:val="24"/>
          <w:spacing w:val="-1"/>
        </w:rPr>
        <w:t>七、本保函项下的义务和责任均在保函有效期到期后自动消灭。</w:t>
      </w:r>
    </w:p>
    <w:p>
      <w:pPr>
        <w:pStyle w:val="BodyText"/>
        <w:ind w:left="14" w:firstLine="479"/>
        <w:spacing w:before="184" w:line="288" w:lineRule="auto"/>
        <w:rPr>
          <w:sz w:val="24"/>
          <w:szCs w:val="24"/>
        </w:rPr>
      </w:pPr>
      <w:r>
        <w:rPr>
          <w:sz w:val="24"/>
          <w:szCs w:val="24"/>
        </w:rPr>
        <w:t>八、本保函适用的法律为中华人民共和国法</w:t>
      </w:r>
      <w:r>
        <w:rPr>
          <w:sz w:val="24"/>
          <w:szCs w:val="24"/>
          <w:spacing w:val="-1"/>
        </w:rPr>
        <w:t>律，因本保函产生的纠纷案件，由</w:t>
      </w:r>
      <w:r>
        <w:rPr>
          <w:sz w:val="24"/>
          <w:szCs w:val="24"/>
        </w:rPr>
        <w:t xml:space="preserve"> </w:t>
      </w:r>
      <w:r>
        <w:rPr>
          <w:sz w:val="24"/>
          <w:szCs w:val="24"/>
          <w:spacing w:val="-2"/>
        </w:rPr>
        <w:t>受益人所在地人民法院管辖。</w:t>
      </w:r>
    </w:p>
    <w:p>
      <w:pPr>
        <w:pStyle w:val="BodyText"/>
        <w:ind w:left="495"/>
        <w:spacing w:before="184" w:line="219" w:lineRule="auto"/>
        <w:rPr>
          <w:sz w:val="24"/>
          <w:szCs w:val="24"/>
        </w:rPr>
      </w:pPr>
      <w:r>
        <w:rPr>
          <w:sz w:val="24"/>
          <w:szCs w:val="24"/>
          <w:spacing w:val="-1"/>
        </w:rPr>
        <w:t>九、本保函自我方法定代表人或授权代表签字并加盖公章之日起生效。</w:t>
      </w:r>
    </w:p>
    <w:p>
      <w:pPr>
        <w:spacing w:line="283" w:lineRule="auto"/>
        <w:rPr>
          <w:rFonts w:ascii="Arial"/>
          <w:sz w:val="21"/>
        </w:rPr>
      </w:pPr>
      <w:r/>
    </w:p>
    <w:p>
      <w:pPr>
        <w:spacing w:line="284" w:lineRule="auto"/>
        <w:rPr>
          <w:rFonts w:ascii="Arial"/>
          <w:sz w:val="21"/>
        </w:rPr>
      </w:pPr>
      <w:r/>
    </w:p>
    <w:p>
      <w:pPr>
        <w:pStyle w:val="BodyText"/>
        <w:ind w:left="490"/>
        <w:spacing w:before="78" w:line="219" w:lineRule="auto"/>
        <w:rPr>
          <w:sz w:val="24"/>
          <w:szCs w:val="24"/>
        </w:rPr>
      </w:pPr>
      <w:r>
        <w:rPr>
          <w:sz w:val="24"/>
          <w:szCs w:val="24"/>
          <w:spacing w:val="4"/>
        </w:rPr>
        <w:t>开立人</w:t>
      </w:r>
      <w:r>
        <w:rPr>
          <w:sz w:val="24"/>
          <w:szCs w:val="24"/>
          <w:spacing w:val="-18"/>
        </w:rPr>
        <w:t>：</w:t>
      </w:r>
      <w:r>
        <w:rPr>
          <w:sz w:val="24"/>
          <w:szCs w:val="24"/>
          <w:spacing w:val="4"/>
        </w:rPr>
        <w:t xml:space="preserve">                          </w:t>
      </w:r>
      <w:r>
        <w:rPr>
          <w:sz w:val="24"/>
          <w:szCs w:val="24"/>
          <w:spacing w:val="3"/>
        </w:rPr>
        <w:t xml:space="preserve">     </w:t>
      </w:r>
      <w:r>
        <w:rPr>
          <w:sz w:val="24"/>
          <w:szCs w:val="24"/>
          <w:spacing w:val="-18"/>
        </w:rPr>
        <w:t>（</w:t>
      </w:r>
      <w:r>
        <w:rPr>
          <w:sz w:val="24"/>
          <w:szCs w:val="24"/>
          <w:spacing w:val="4"/>
        </w:rPr>
        <w:t>公章）</w:t>
      </w:r>
    </w:p>
    <w:p>
      <w:pPr>
        <w:pStyle w:val="BodyText"/>
        <w:ind w:left="490"/>
        <w:spacing w:before="182" w:line="219" w:lineRule="auto"/>
        <w:rPr>
          <w:sz w:val="24"/>
          <w:szCs w:val="24"/>
        </w:rPr>
      </w:pPr>
      <w:r>
        <w:rPr>
          <w:sz w:val="24"/>
          <w:szCs w:val="24"/>
          <w:spacing w:val="1"/>
        </w:rPr>
        <w:t>法定代表人（或授权代表</w:t>
      </w:r>
      <w:r>
        <w:rPr>
          <w:sz w:val="24"/>
          <w:szCs w:val="24"/>
          <w:spacing w:val="-9"/>
        </w:rPr>
        <w:t>）：</w:t>
      </w:r>
      <w:r>
        <w:rPr>
          <w:sz w:val="24"/>
          <w:szCs w:val="24"/>
          <w:spacing w:val="8"/>
        </w:rPr>
        <w:t xml:space="preserve">              </w:t>
      </w:r>
      <w:r>
        <w:rPr>
          <w:sz w:val="24"/>
          <w:szCs w:val="24"/>
          <w:spacing w:val="-9"/>
        </w:rPr>
        <w:t>（</w:t>
      </w:r>
      <w:r>
        <w:rPr>
          <w:sz w:val="24"/>
          <w:szCs w:val="24"/>
          <w:spacing w:val="1"/>
        </w:rPr>
        <w:t>签字）</w:t>
      </w:r>
    </w:p>
    <w:p>
      <w:pPr>
        <w:pStyle w:val="BodyText"/>
        <w:ind w:left="489"/>
        <w:spacing w:before="183" w:line="229" w:lineRule="auto"/>
        <w:rPr>
          <w:sz w:val="24"/>
          <w:szCs w:val="24"/>
        </w:rPr>
      </w:pPr>
      <w:r>
        <w:pict>
          <v:shape id="_x0000_s120" style="position:absolute;margin-left:90.3pt;margin-top:20.7824pt;mso-position-vertical-relative:text;mso-position-horizontal-relative:text;width:150pt;height:0.6pt;z-index:251751424;" filled="false" strokecolor="#000000" strokeweight="0.60pt" coordsize="3000,12" coordorigin="0,0" path="m0,5l3000,5e">
            <v:stroke joinstyle="bevel" miterlimit="2"/>
          </v:shape>
        </w:pict>
      </w:r>
      <w:r>
        <w:rPr>
          <w:sz w:val="24"/>
          <w:szCs w:val="24"/>
          <w:spacing w:val="-7"/>
        </w:rPr>
        <w:t>地</w:t>
      </w:r>
      <w:r>
        <w:rPr>
          <w:sz w:val="24"/>
          <w:szCs w:val="24"/>
          <w:spacing w:val="2"/>
        </w:rPr>
        <w:t xml:space="preserve">    </w:t>
      </w:r>
      <w:r>
        <w:rPr>
          <w:sz w:val="24"/>
          <w:szCs w:val="24"/>
          <w:spacing w:val="-7"/>
        </w:rPr>
        <w:t>址：</w:t>
      </w:r>
    </w:p>
    <w:p>
      <w:pPr>
        <w:pStyle w:val="BodyText"/>
        <w:ind w:left="507"/>
        <w:spacing w:before="171" w:line="219" w:lineRule="auto"/>
        <w:rPr>
          <w:sz w:val="24"/>
          <w:szCs w:val="24"/>
        </w:rPr>
      </w:pPr>
      <w:r>
        <w:pict>
          <v:shape id="_x0000_s122" style="position:absolute;margin-left:84.3pt;margin-top:20.2137pt;mso-position-vertical-relative:text;mso-position-horizontal-relative:text;width:102pt;height:0.6pt;z-index:251753472;" filled="false" strokecolor="#000000" strokeweight="0.60pt" coordsize="2040,12" coordorigin="0,0" path="m0,5l2040,5e">
            <v:stroke joinstyle="bevel" miterlimit="2"/>
          </v:shape>
        </w:pict>
      </w:r>
      <w:r>
        <w:rPr>
          <w:sz w:val="24"/>
          <w:szCs w:val="24"/>
          <w:spacing w:val="-6"/>
        </w:rPr>
        <w:t>邮政编码：</w:t>
      </w:r>
    </w:p>
    <w:p>
      <w:pPr>
        <w:pStyle w:val="BodyText"/>
        <w:ind w:left="517"/>
        <w:spacing w:before="181" w:line="221" w:lineRule="auto"/>
        <w:rPr>
          <w:sz w:val="24"/>
          <w:szCs w:val="24"/>
        </w:rPr>
      </w:pPr>
      <w:r>
        <w:pict>
          <v:shape id="_x0000_s124" style="position:absolute;margin-left:84.3pt;margin-top:20.8336pt;mso-position-vertical-relative:text;mso-position-horizontal-relative:text;width:102pt;height:0.6pt;z-index:251752448;" filled="false" strokecolor="#000000" strokeweight="0.60pt" coordsize="2040,12" coordorigin="0,0" path="m0,5l2040,5e">
            <v:stroke joinstyle="bevel" miterlimit="2"/>
          </v:shape>
        </w:pict>
      </w:r>
      <w:r>
        <w:rPr>
          <w:sz w:val="24"/>
          <w:szCs w:val="24"/>
          <w:spacing w:val="-16"/>
        </w:rPr>
        <w:t>电</w:t>
      </w:r>
      <w:r>
        <w:rPr>
          <w:sz w:val="24"/>
          <w:szCs w:val="24"/>
          <w:spacing w:val="2"/>
        </w:rPr>
        <w:t xml:space="preserve">    </w:t>
      </w:r>
      <w:r>
        <w:rPr>
          <w:sz w:val="24"/>
          <w:szCs w:val="24"/>
          <w:spacing w:val="-16"/>
        </w:rPr>
        <w:t>话：</w:t>
      </w:r>
    </w:p>
    <w:p>
      <w:pPr>
        <w:pStyle w:val="BodyText"/>
        <w:ind w:left="487"/>
        <w:spacing w:before="177" w:line="219" w:lineRule="auto"/>
        <w:rPr>
          <w:sz w:val="24"/>
          <w:szCs w:val="24"/>
        </w:rPr>
      </w:pPr>
      <w:r>
        <w:pict>
          <v:shape id="_x0000_s126" style="position:absolute;margin-left:84.3pt;margin-top:20.5555pt;mso-position-vertical-relative:text;mso-position-horizontal-relative:text;width:102pt;height:0.6pt;z-index:251754496;" filled="false" strokecolor="#000000" strokeweight="0.60pt" coordsize="2040,12" coordorigin="0,0" path="m0,5l2040,5e">
            <v:stroke joinstyle="bevel" miterlimit="2"/>
          </v:shape>
        </w:pict>
      </w:r>
      <w:r>
        <w:rPr>
          <w:sz w:val="24"/>
          <w:szCs w:val="24"/>
          <w:spacing w:val="-7"/>
        </w:rPr>
        <w:t>传</w:t>
      </w:r>
      <w:r>
        <w:rPr>
          <w:sz w:val="24"/>
          <w:szCs w:val="24"/>
          <w:spacing w:val="3"/>
        </w:rPr>
        <w:t xml:space="preserve">    </w:t>
      </w:r>
      <w:r>
        <w:rPr>
          <w:sz w:val="24"/>
          <w:szCs w:val="24"/>
          <w:spacing w:val="-7"/>
        </w:rPr>
        <w:t>真：</w:t>
      </w:r>
    </w:p>
    <w:p>
      <w:pPr>
        <w:pStyle w:val="BodyText"/>
        <w:ind w:left="490"/>
        <w:spacing w:before="184" w:line="219" w:lineRule="auto"/>
        <w:rPr>
          <w:sz w:val="24"/>
          <w:szCs w:val="24"/>
        </w:rPr>
      </w:pPr>
      <w:r>
        <w:rPr>
          <w:sz w:val="24"/>
          <w:szCs w:val="24"/>
          <w:spacing w:val="-2"/>
        </w:rPr>
        <w:t>开立时间：</w:t>
      </w:r>
      <w:r>
        <w:rPr>
          <w:sz w:val="24"/>
          <w:szCs w:val="24"/>
          <w:u w:val="single" w:color="auto"/>
          <w:spacing w:val="-2"/>
        </w:rPr>
        <w:t xml:space="preserve">      </w:t>
      </w:r>
      <w:r>
        <w:rPr>
          <w:sz w:val="24"/>
          <w:szCs w:val="24"/>
          <w:spacing w:val="-107"/>
        </w:rPr>
        <w:t xml:space="preserve"> </w:t>
      </w:r>
      <w:r>
        <w:rPr>
          <w:sz w:val="24"/>
          <w:szCs w:val="24"/>
          <w:spacing w:val="-2"/>
        </w:rPr>
        <w:t>年</w:t>
      </w:r>
      <w:r>
        <w:rPr>
          <w:sz w:val="24"/>
          <w:szCs w:val="24"/>
          <w:u w:val="single" w:color="auto"/>
          <w:spacing w:val="-2"/>
        </w:rPr>
        <w:t xml:space="preserve">      </w:t>
      </w:r>
      <w:r>
        <w:rPr>
          <w:sz w:val="24"/>
          <w:szCs w:val="24"/>
          <w:spacing w:val="-105"/>
        </w:rPr>
        <w:t xml:space="preserve"> </w:t>
      </w:r>
      <w:r>
        <w:rPr>
          <w:sz w:val="24"/>
          <w:szCs w:val="24"/>
          <w:spacing w:val="-2"/>
        </w:rPr>
        <w:t>月</w:t>
      </w:r>
      <w:r>
        <w:rPr>
          <w:sz w:val="24"/>
          <w:szCs w:val="24"/>
          <w:u w:val="single" w:color="auto"/>
        </w:rPr>
        <w:t xml:space="preserve">   </w:t>
      </w:r>
      <w:r>
        <w:rPr>
          <w:sz w:val="24"/>
          <w:szCs w:val="24"/>
          <w:spacing w:val="-69"/>
        </w:rPr>
        <w:t xml:space="preserve"> </w:t>
      </w:r>
      <w:r>
        <w:rPr>
          <w:sz w:val="24"/>
          <w:szCs w:val="24"/>
          <w:spacing w:val="-2"/>
        </w:rPr>
        <w:t>日</w:t>
      </w:r>
    </w:p>
    <w:p>
      <w:pPr>
        <w:spacing w:line="219" w:lineRule="auto"/>
        <w:sectPr>
          <w:headerReference w:type="default" r:id="rId7"/>
          <w:footerReference w:type="default" r:id="rId155"/>
          <w:pgSz w:w="12240" w:h="15840"/>
          <w:pgMar w:top="1165" w:right="1800" w:bottom="1105" w:left="1800" w:header="829" w:footer="939" w:gutter="0"/>
        </w:sectPr>
        <w:rPr>
          <w:sz w:val="24"/>
          <w:szCs w:val="24"/>
        </w:rPr>
      </w:pPr>
    </w:p>
    <w:p>
      <w:pPr>
        <w:pStyle w:val="BodyText"/>
        <w:ind w:left="14" w:firstLine="475"/>
        <w:spacing w:before="310" w:line="359" w:lineRule="auto"/>
        <w:jc w:val="both"/>
        <w:rPr>
          <w:sz w:val="24"/>
          <w:szCs w:val="24"/>
        </w:rPr>
      </w:pPr>
      <w:r>
        <w:rPr>
          <w:sz w:val="24"/>
          <w:szCs w:val="24"/>
        </w:rPr>
        <w:t>注：1.允许投标人实际开具的银行保函或担保机构或</w:t>
      </w:r>
      <w:r>
        <w:rPr>
          <w:sz w:val="24"/>
          <w:szCs w:val="24"/>
          <w:spacing w:val="-1"/>
        </w:rPr>
        <w:t>保证保险机构出具的担保</w:t>
      </w:r>
      <w:r>
        <w:rPr>
          <w:sz w:val="24"/>
          <w:szCs w:val="24"/>
        </w:rPr>
        <w:t xml:space="preserve"> </w:t>
      </w:r>
      <w:r>
        <w:rPr>
          <w:sz w:val="24"/>
          <w:szCs w:val="24"/>
        </w:rPr>
        <w:t>的格式与本文件提供的格式有所不同，但不得</w:t>
      </w:r>
      <w:r>
        <w:rPr>
          <w:sz w:val="24"/>
          <w:szCs w:val="24"/>
          <w:spacing w:val="-1"/>
        </w:rPr>
        <w:t>更改本文件提供的银行保函或担保格</w:t>
      </w:r>
      <w:r>
        <w:rPr>
          <w:sz w:val="24"/>
          <w:szCs w:val="24"/>
        </w:rPr>
        <w:t xml:space="preserve"> </w:t>
      </w:r>
      <w:r>
        <w:rPr>
          <w:sz w:val="24"/>
          <w:szCs w:val="24"/>
          <w:spacing w:val="-2"/>
        </w:rPr>
        <w:t>式中的实质性内容。</w:t>
      </w:r>
    </w:p>
    <w:p>
      <w:pPr>
        <w:pStyle w:val="BodyText"/>
        <w:spacing w:line="218" w:lineRule="auto"/>
        <w:jc w:val="right"/>
        <w:rPr>
          <w:sz w:val="24"/>
          <w:szCs w:val="24"/>
        </w:rPr>
      </w:pPr>
      <w:r>
        <w:rPr>
          <w:sz w:val="24"/>
          <w:szCs w:val="24"/>
        </w:rPr>
        <w:t>2.投标人开具的银行保函（或担保机构担保或</w:t>
      </w:r>
      <w:r>
        <w:rPr>
          <w:sz w:val="24"/>
          <w:szCs w:val="24"/>
          <w:spacing w:val="-1"/>
        </w:rPr>
        <w:t>保证保险）必须具有明确有效的</w:t>
      </w:r>
    </w:p>
    <w:p>
      <w:pPr>
        <w:pStyle w:val="BodyText"/>
        <w:ind w:left="12"/>
        <w:spacing w:before="181" w:line="219" w:lineRule="auto"/>
        <w:outlineLvl w:val="2"/>
        <w:rPr>
          <w:sz w:val="24"/>
          <w:szCs w:val="24"/>
        </w:rPr>
      </w:pPr>
      <w:r>
        <w:rPr>
          <w:sz w:val="24"/>
          <w:szCs w:val="24"/>
          <w:spacing w:val="-1"/>
        </w:rPr>
        <w:t>查询途径（网址链接及查询方式）。</w:t>
      </w:r>
    </w:p>
    <w:p>
      <w:pPr>
        <w:spacing w:line="219" w:lineRule="auto"/>
        <w:sectPr>
          <w:footerReference w:type="default" r:id="rId156"/>
          <w:pgSz w:w="12240" w:h="15840"/>
          <w:pgMar w:top="1165" w:right="1800" w:bottom="1105" w:left="1800" w:header="829" w:footer="939" w:gutter="0"/>
        </w:sectPr>
        <w:rPr>
          <w:sz w:val="24"/>
          <w:szCs w:val="24"/>
        </w:rPr>
      </w:pPr>
    </w:p>
    <w:p>
      <w:pPr>
        <w:spacing w:line="244" w:lineRule="auto"/>
        <w:rPr>
          <w:rFonts w:ascii="Arial"/>
          <w:sz w:val="21"/>
        </w:rPr>
      </w:pPr>
      <w:r/>
    </w:p>
    <w:p>
      <w:pPr>
        <w:spacing w:line="245" w:lineRule="auto"/>
        <w:rPr>
          <w:rFonts w:ascii="Arial"/>
          <w:sz w:val="21"/>
        </w:rPr>
      </w:pPr>
      <w:r/>
    </w:p>
    <w:p>
      <w:pPr>
        <w:ind w:left="3075"/>
        <w:spacing w:before="78" w:line="221" w:lineRule="auto"/>
        <w:rPr>
          <w:rFonts w:ascii="SimHei" w:hAnsi="SimHei" w:eastAsia="SimHei" w:cs="SimHei"/>
          <w:sz w:val="24"/>
          <w:szCs w:val="24"/>
        </w:rPr>
      </w:pPr>
      <w:r>
        <w:rPr>
          <w:rFonts w:ascii="SimHei" w:hAnsi="SimHei" w:eastAsia="SimHei" w:cs="SimHei"/>
          <w:sz w:val="24"/>
          <w:szCs w:val="24"/>
          <w:spacing w:val="-2"/>
        </w:rPr>
        <w:t>五、投标保证金退还声明</w:t>
      </w:r>
    </w:p>
    <w:p>
      <w:pPr>
        <w:spacing w:line="356" w:lineRule="auto"/>
        <w:rPr>
          <w:rFonts w:ascii="Arial"/>
          <w:sz w:val="21"/>
        </w:rPr>
      </w:pPr>
      <w:r/>
    </w:p>
    <w:p>
      <w:pPr>
        <w:pStyle w:val="BodyText"/>
        <w:ind w:left="2840"/>
        <w:spacing w:before="79" w:line="219" w:lineRule="auto"/>
        <w:rPr>
          <w:sz w:val="24"/>
          <w:szCs w:val="24"/>
        </w:rPr>
      </w:pPr>
      <w:r>
        <w:rPr>
          <w:sz w:val="24"/>
          <w:szCs w:val="24"/>
          <w:spacing w:val="-2"/>
        </w:rPr>
        <w:t>（如采用银行转账或银行电汇）</w:t>
      </w:r>
    </w:p>
    <w:p>
      <w:pPr>
        <w:pStyle w:val="BodyText"/>
        <w:ind w:left="10" w:right="33" w:firstLine="628"/>
        <w:spacing w:before="184" w:line="359" w:lineRule="auto"/>
        <w:rPr>
          <w:sz w:val="24"/>
          <w:szCs w:val="24"/>
        </w:rPr>
      </w:pPr>
      <w:r>
        <w:rPr>
          <w:sz w:val="24"/>
          <w:szCs w:val="24"/>
          <w:spacing w:val="2"/>
        </w:rPr>
        <w:t>招标项目名称：</w:t>
      </w:r>
      <w:r>
        <w:rPr>
          <w:sz w:val="24"/>
          <w:szCs w:val="24"/>
          <w:u w:val="single" w:color="auto"/>
          <w:spacing w:val="2"/>
        </w:rPr>
        <w:t>安徽中烟工业有限责任公司阜阳卷烟厂新购及改造包装机配</w:t>
      </w:r>
      <w:r>
        <w:rPr>
          <w:sz w:val="24"/>
          <w:szCs w:val="24"/>
          <w:spacing w:val="13"/>
        </w:rPr>
        <w:t xml:space="preserve"> </w:t>
      </w:r>
      <w:r>
        <w:rPr>
          <w:sz w:val="24"/>
          <w:szCs w:val="24"/>
          <w:u w:val="single" w:color="auto"/>
          <w:spacing w:val="-2"/>
        </w:rPr>
        <w:t>套二维码系统实施项目</w:t>
      </w:r>
    </w:p>
    <w:p>
      <w:pPr>
        <w:pStyle w:val="BodyText"/>
        <w:ind w:left="639"/>
        <w:spacing w:line="219" w:lineRule="auto"/>
        <w:rPr>
          <w:sz w:val="24"/>
          <w:szCs w:val="24"/>
        </w:rPr>
      </w:pPr>
      <w:r>
        <w:rPr>
          <w:sz w:val="24"/>
          <w:szCs w:val="24"/>
          <w:spacing w:val="-2"/>
        </w:rPr>
        <w:t>招标项目编号：</w:t>
      </w:r>
      <w:r>
        <w:rPr>
          <w:sz w:val="24"/>
          <w:szCs w:val="24"/>
          <w:u w:val="single" w:color="auto"/>
        </w:rPr>
        <w:t xml:space="preserve">               </w:t>
      </w:r>
    </w:p>
    <w:p>
      <w:pPr>
        <w:pStyle w:val="BodyText"/>
        <w:ind w:left="641"/>
        <w:spacing w:before="183" w:line="219" w:lineRule="auto"/>
        <w:rPr>
          <w:sz w:val="24"/>
          <w:szCs w:val="24"/>
        </w:rPr>
      </w:pPr>
      <w:r>
        <w:rPr>
          <w:sz w:val="24"/>
          <w:szCs w:val="24"/>
          <w:spacing w:val="-2"/>
        </w:rPr>
        <w:t>投标保证金金额：</w:t>
      </w:r>
      <w:r>
        <w:rPr>
          <w:sz w:val="24"/>
          <w:szCs w:val="24"/>
          <w:u w:val="single" w:color="auto"/>
        </w:rPr>
        <w:t xml:space="preserve">                 </w:t>
      </w:r>
    </w:p>
    <w:p>
      <w:pPr>
        <w:pStyle w:val="BodyText"/>
        <w:ind w:left="491"/>
        <w:spacing w:before="180" w:line="220" w:lineRule="auto"/>
        <w:rPr>
          <w:sz w:val="24"/>
          <w:szCs w:val="24"/>
        </w:rPr>
      </w:pPr>
      <w:r>
        <w:rPr>
          <w:sz w:val="24"/>
          <w:szCs w:val="24"/>
          <w:spacing w:val="-1"/>
        </w:rPr>
        <w:t>我单位投标保证金到期后请汇至如下账号：</w:t>
      </w:r>
    </w:p>
    <w:p>
      <w:pPr>
        <w:pStyle w:val="BodyText"/>
        <w:ind w:left="646"/>
        <w:spacing w:before="182" w:line="219" w:lineRule="auto"/>
        <w:rPr>
          <w:sz w:val="24"/>
          <w:szCs w:val="24"/>
        </w:rPr>
      </w:pPr>
      <w:r>
        <w:rPr>
          <w:sz w:val="24"/>
          <w:szCs w:val="24"/>
          <w:spacing w:val="-4"/>
        </w:rPr>
        <w:t>收款单位：</w:t>
      </w:r>
      <w:r>
        <w:rPr>
          <w:sz w:val="24"/>
          <w:szCs w:val="24"/>
          <w:u w:val="single" w:color="auto"/>
        </w:rPr>
        <w:t xml:space="preserve">                       </w:t>
      </w:r>
    </w:p>
    <w:p>
      <w:pPr>
        <w:pStyle w:val="BodyText"/>
        <w:ind w:left="639"/>
        <w:spacing w:before="180" w:line="220" w:lineRule="auto"/>
        <w:rPr>
          <w:sz w:val="24"/>
          <w:szCs w:val="24"/>
        </w:rPr>
      </w:pPr>
      <w:r>
        <w:rPr>
          <w:sz w:val="24"/>
          <w:szCs w:val="24"/>
          <w:spacing w:val="-17"/>
        </w:rPr>
        <w:t>开</w:t>
      </w:r>
      <w:r>
        <w:rPr>
          <w:sz w:val="24"/>
          <w:szCs w:val="24"/>
          <w:spacing w:val="12"/>
        </w:rPr>
        <w:t xml:space="preserve"> </w:t>
      </w:r>
      <w:r>
        <w:rPr>
          <w:sz w:val="24"/>
          <w:szCs w:val="24"/>
          <w:spacing w:val="-17"/>
        </w:rPr>
        <w:t>户</w:t>
      </w:r>
      <w:r>
        <w:rPr>
          <w:sz w:val="24"/>
          <w:szCs w:val="24"/>
          <w:spacing w:val="13"/>
        </w:rPr>
        <w:t xml:space="preserve"> </w:t>
      </w:r>
      <w:r>
        <w:rPr>
          <w:sz w:val="24"/>
          <w:szCs w:val="24"/>
          <w:spacing w:val="-17"/>
        </w:rPr>
        <w:t>行</w:t>
      </w:r>
      <w:r>
        <w:rPr>
          <w:sz w:val="24"/>
          <w:szCs w:val="24"/>
          <w:spacing w:val="-90"/>
        </w:rPr>
        <w:t xml:space="preserve"> </w:t>
      </w:r>
      <w:r>
        <w:rPr>
          <w:sz w:val="24"/>
          <w:szCs w:val="24"/>
          <w:spacing w:val="-17"/>
        </w:rPr>
        <w:t>：</w:t>
      </w:r>
      <w:r>
        <w:rPr>
          <w:sz w:val="24"/>
          <w:szCs w:val="24"/>
          <w:u w:val="single" w:color="auto"/>
        </w:rPr>
        <w:t xml:space="preserve">                       </w:t>
      </w:r>
    </w:p>
    <w:p>
      <w:pPr>
        <w:pStyle w:val="BodyText"/>
        <w:ind w:left="639"/>
        <w:spacing w:before="180" w:line="220" w:lineRule="auto"/>
        <w:rPr>
          <w:sz w:val="24"/>
          <w:szCs w:val="24"/>
        </w:rPr>
      </w:pPr>
      <w:r>
        <w:rPr>
          <w:sz w:val="24"/>
          <w:szCs w:val="24"/>
          <w:spacing w:val="-3"/>
        </w:rPr>
        <w:t>银行账号：</w:t>
      </w:r>
      <w:r>
        <w:rPr>
          <w:sz w:val="24"/>
          <w:szCs w:val="24"/>
          <w:u w:val="single" w:color="auto"/>
        </w:rPr>
        <w:t xml:space="preserve">                       </w:t>
      </w:r>
    </w:p>
    <w:p>
      <w:pPr>
        <w:pStyle w:val="BodyText"/>
        <w:ind w:left="666"/>
        <w:spacing w:before="182" w:line="221" w:lineRule="auto"/>
        <w:rPr>
          <w:sz w:val="24"/>
          <w:szCs w:val="24"/>
        </w:rPr>
      </w:pPr>
      <w:r>
        <w:rPr>
          <w:sz w:val="24"/>
          <w:szCs w:val="24"/>
          <w:spacing w:val="-26"/>
        </w:rPr>
        <w:t>电</w:t>
      </w:r>
      <w:r>
        <w:rPr>
          <w:sz w:val="24"/>
          <w:szCs w:val="24"/>
          <w:spacing w:val="2"/>
        </w:rPr>
        <w:t xml:space="preserve">    </w:t>
      </w:r>
      <w:r>
        <w:rPr>
          <w:sz w:val="24"/>
          <w:szCs w:val="24"/>
          <w:spacing w:val="-26"/>
        </w:rPr>
        <w:t>话</w:t>
      </w:r>
      <w:r>
        <w:rPr>
          <w:sz w:val="24"/>
          <w:szCs w:val="24"/>
          <w:spacing w:val="-90"/>
        </w:rPr>
        <w:t xml:space="preserve"> </w:t>
      </w:r>
      <w:r>
        <w:rPr>
          <w:sz w:val="24"/>
          <w:szCs w:val="24"/>
          <w:spacing w:val="-26"/>
        </w:rPr>
        <w:t>：</w:t>
      </w:r>
      <w:r>
        <w:rPr>
          <w:sz w:val="24"/>
          <w:szCs w:val="24"/>
          <w:u w:val="single" w:color="auto"/>
        </w:rPr>
        <w:t xml:space="preserve">                       </w:t>
      </w:r>
    </w:p>
    <w:p>
      <w:pPr>
        <w:pStyle w:val="BodyText"/>
        <w:ind w:left="638"/>
        <w:spacing w:before="180" w:line="229" w:lineRule="auto"/>
        <w:rPr>
          <w:sz w:val="24"/>
          <w:szCs w:val="24"/>
        </w:rPr>
      </w:pPr>
      <w:r>
        <w:rPr>
          <w:sz w:val="24"/>
          <w:szCs w:val="24"/>
          <w:spacing w:val="-17"/>
        </w:rPr>
        <w:t>地</w:t>
      </w:r>
      <w:r>
        <w:rPr>
          <w:sz w:val="24"/>
          <w:szCs w:val="24"/>
          <w:spacing w:val="2"/>
        </w:rPr>
        <w:t xml:space="preserve">    </w:t>
      </w:r>
      <w:r>
        <w:rPr>
          <w:sz w:val="24"/>
          <w:szCs w:val="24"/>
          <w:spacing w:val="-17"/>
        </w:rPr>
        <w:t>址</w:t>
      </w:r>
      <w:r>
        <w:rPr>
          <w:sz w:val="24"/>
          <w:szCs w:val="24"/>
          <w:spacing w:val="-89"/>
        </w:rPr>
        <w:t xml:space="preserve"> </w:t>
      </w:r>
      <w:r>
        <w:rPr>
          <w:sz w:val="24"/>
          <w:szCs w:val="24"/>
          <w:spacing w:val="-17"/>
        </w:rPr>
        <w:t>：</w:t>
      </w:r>
      <w:r>
        <w:rPr>
          <w:sz w:val="24"/>
          <w:szCs w:val="24"/>
          <w:u w:val="single" w:color="auto"/>
        </w:rPr>
        <w:t xml:space="preserve">                       </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BodyText"/>
        <w:ind w:left="4488"/>
        <w:spacing w:before="78" w:line="219" w:lineRule="auto"/>
        <w:rPr>
          <w:sz w:val="24"/>
          <w:szCs w:val="24"/>
        </w:rPr>
      </w:pPr>
      <w:r>
        <w:rPr>
          <w:sz w:val="24"/>
          <w:szCs w:val="24"/>
          <w:b/>
          <w:bCs/>
          <w:spacing w:val="-4"/>
        </w:rPr>
        <w:t>投标人盖章：</w:t>
      </w:r>
    </w:p>
    <w:p>
      <w:pPr>
        <w:pStyle w:val="BodyText"/>
        <w:ind w:left="12"/>
        <w:spacing w:before="183" w:line="221" w:lineRule="auto"/>
        <w:rPr>
          <w:sz w:val="24"/>
          <w:szCs w:val="24"/>
        </w:rPr>
      </w:pPr>
      <w:r>
        <w:rPr>
          <w:sz w:val="24"/>
          <w:szCs w:val="24"/>
          <w:b/>
          <w:bCs/>
          <w:spacing w:val="-7"/>
        </w:rPr>
        <w:t>备注：</w:t>
      </w:r>
    </w:p>
    <w:p>
      <w:pPr>
        <w:pStyle w:val="BodyText"/>
        <w:ind w:left="10" w:firstLine="16"/>
        <w:spacing w:before="182" w:line="312" w:lineRule="auto"/>
        <w:rPr>
          <w:sz w:val="24"/>
          <w:szCs w:val="24"/>
        </w:rPr>
      </w:pPr>
      <w:r>
        <w:rPr>
          <w:sz w:val="24"/>
          <w:szCs w:val="24"/>
          <w:b/>
          <w:bCs/>
          <w:spacing w:val="-2"/>
        </w:rPr>
        <w:t>1.此表仅用于中标单位办理招标代理服务费清算时</w:t>
      </w:r>
      <w:r>
        <w:rPr>
          <w:sz w:val="24"/>
          <w:szCs w:val="24"/>
          <w:b/>
          <w:bCs/>
          <w:spacing w:val="-3"/>
        </w:rPr>
        <w:t>使用，投标文件中无需提供。中</w:t>
      </w:r>
      <w:r>
        <w:rPr>
          <w:sz w:val="24"/>
          <w:szCs w:val="24"/>
        </w:rPr>
        <w:t xml:space="preserve"> </w:t>
      </w:r>
      <w:r>
        <w:rPr>
          <w:sz w:val="24"/>
          <w:szCs w:val="24"/>
          <w:b/>
          <w:bCs/>
          <w:spacing w:val="-1"/>
        </w:rPr>
        <w:t>标单位办理招标代理服务费清算时，须携带此表至六楼结算室（635</w:t>
      </w:r>
      <w:r>
        <w:rPr>
          <w:sz w:val="24"/>
          <w:szCs w:val="24"/>
          <w:spacing w:val="-35"/>
        </w:rPr>
        <w:t xml:space="preserve"> </w:t>
      </w:r>
      <w:r>
        <w:rPr>
          <w:sz w:val="24"/>
          <w:szCs w:val="24"/>
          <w:b/>
          <w:bCs/>
          <w:spacing w:val="-1"/>
        </w:rPr>
        <w:t>室）办理投标</w:t>
      </w:r>
      <w:r>
        <w:rPr>
          <w:sz w:val="24"/>
          <w:szCs w:val="24"/>
        </w:rPr>
        <w:t xml:space="preserve"> </w:t>
      </w:r>
      <w:r>
        <w:rPr>
          <w:sz w:val="24"/>
          <w:szCs w:val="24"/>
          <w:b/>
          <w:bCs/>
          <w:spacing w:val="-4"/>
        </w:rPr>
        <w:t>保证金退还手续。</w:t>
      </w:r>
    </w:p>
    <w:p>
      <w:pPr>
        <w:pStyle w:val="BodyText"/>
        <w:ind w:left="10" w:right="2" w:firstLine="1"/>
        <w:spacing w:before="183" w:line="312" w:lineRule="auto"/>
        <w:rPr>
          <w:sz w:val="24"/>
          <w:szCs w:val="24"/>
        </w:rPr>
      </w:pPr>
      <w:r>
        <w:rPr>
          <w:sz w:val="24"/>
          <w:szCs w:val="24"/>
          <w:b/>
          <w:bCs/>
          <w:spacing w:val="-2"/>
        </w:rPr>
        <w:t>2.投标保证金只退还至投标人账户。因收款单位与投标人名称不一致（分公司</w:t>
      </w:r>
      <w:r>
        <w:rPr>
          <w:sz w:val="24"/>
          <w:szCs w:val="24"/>
          <w:b/>
          <w:bCs/>
          <w:spacing w:val="-3"/>
        </w:rPr>
        <w:t>或子</w:t>
      </w:r>
      <w:r>
        <w:rPr>
          <w:sz w:val="24"/>
          <w:szCs w:val="24"/>
        </w:rPr>
        <w:t xml:space="preserve"> </w:t>
      </w:r>
      <w:r>
        <w:rPr>
          <w:sz w:val="24"/>
          <w:szCs w:val="24"/>
          <w:b/>
          <w:bCs/>
          <w:spacing w:val="-2"/>
        </w:rPr>
        <w:t>公司代收投标保证金，视同名称不一致）造成的投标保证金无法退还或迟延退还，</w:t>
      </w:r>
      <w:r>
        <w:rPr>
          <w:sz w:val="24"/>
          <w:szCs w:val="24"/>
          <w:spacing w:val="1"/>
        </w:rPr>
        <w:t xml:space="preserve"> </w:t>
      </w:r>
      <w:r>
        <w:rPr>
          <w:sz w:val="24"/>
          <w:szCs w:val="24"/>
          <w:b/>
          <w:bCs/>
          <w:spacing w:val="-3"/>
        </w:rPr>
        <w:t>招标人或招标代理机构概不负责。</w:t>
      </w:r>
    </w:p>
    <w:p>
      <w:pPr>
        <w:spacing w:line="312" w:lineRule="auto"/>
        <w:sectPr>
          <w:headerReference w:type="default" r:id="rId157"/>
          <w:footerReference w:type="default" r:id="rId158"/>
          <w:pgSz w:w="12240" w:h="15840"/>
          <w:pgMar w:top="1165" w:right="1766" w:bottom="1105" w:left="1800" w:header="829" w:footer="939" w:gutter="0"/>
        </w:sectPr>
        <w:rPr>
          <w:sz w:val="24"/>
          <w:szCs w:val="24"/>
        </w:rPr>
      </w:pPr>
    </w:p>
    <w:p>
      <w:pPr>
        <w:ind w:left="2836"/>
        <w:spacing w:before="308" w:line="221" w:lineRule="auto"/>
        <w:outlineLvl w:val="2"/>
        <w:rPr>
          <w:rFonts w:ascii="SimHei" w:hAnsi="SimHei" w:eastAsia="SimHei" w:cs="SimHei"/>
          <w:sz w:val="24"/>
          <w:szCs w:val="24"/>
        </w:rPr>
      </w:pPr>
      <w:r>
        <w:rPr>
          <w:rFonts w:ascii="SimHei" w:hAnsi="SimHei" w:eastAsia="SimHei" w:cs="SimHei"/>
          <w:sz w:val="24"/>
          <w:szCs w:val="24"/>
          <w:spacing w:val="-2"/>
        </w:rPr>
        <w:t>六、拟委任的主要人员汇总表</w:t>
      </w:r>
    </w:p>
    <w:p>
      <w:pPr>
        <w:spacing w:before="230"/>
        <w:rPr/>
      </w:pPr>
      <w:r/>
    </w:p>
    <w:tbl>
      <w:tblPr>
        <w:tblStyle w:val="TableNormal"/>
        <w:tblW w:w="8342" w:type="dxa"/>
        <w:tblInd w:w="14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0"/>
        <w:gridCol w:w="1274"/>
        <w:gridCol w:w="991"/>
        <w:gridCol w:w="735"/>
        <w:gridCol w:w="709"/>
        <w:gridCol w:w="1133"/>
        <w:gridCol w:w="991"/>
        <w:gridCol w:w="709"/>
        <w:gridCol w:w="980"/>
      </w:tblGrid>
      <w:tr>
        <w:trPr>
          <w:trHeight w:val="449" w:hRule="atLeast"/>
        </w:trPr>
        <w:tc>
          <w:tcPr>
            <w:tcW w:w="820" w:type="dxa"/>
            <w:vAlign w:val="top"/>
            <w:vMerge w:val="restart"/>
            <w:tcBorders>
              <w:bottom w:val="nil"/>
            </w:tcBorders>
          </w:tcPr>
          <w:p>
            <w:pPr>
              <w:spacing w:line="257" w:lineRule="auto"/>
              <w:rPr>
                <w:rFonts w:ascii="Arial"/>
                <w:sz w:val="21"/>
              </w:rPr>
            </w:pPr>
            <w:r/>
          </w:p>
          <w:p>
            <w:pPr>
              <w:spacing w:line="258" w:lineRule="auto"/>
              <w:rPr>
                <w:rFonts w:ascii="Arial"/>
                <w:sz w:val="21"/>
              </w:rPr>
            </w:pPr>
            <w:r/>
          </w:p>
          <w:p>
            <w:pPr>
              <w:pStyle w:val="TableText"/>
              <w:ind w:left="176"/>
              <w:spacing w:before="78" w:line="221" w:lineRule="auto"/>
              <w:rPr/>
            </w:pPr>
            <w:r>
              <w:rPr>
                <w:spacing w:val="-5"/>
              </w:rPr>
              <w:t>序号</w:t>
            </w:r>
          </w:p>
        </w:tc>
        <w:tc>
          <w:tcPr>
            <w:tcW w:w="1274" w:type="dxa"/>
            <w:vAlign w:val="top"/>
            <w:vMerge w:val="restart"/>
            <w:tcBorders>
              <w:bottom w:val="nil"/>
            </w:tcBorders>
          </w:tcPr>
          <w:p>
            <w:pPr>
              <w:spacing w:line="295" w:lineRule="auto"/>
              <w:rPr>
                <w:rFonts w:ascii="Arial"/>
                <w:sz w:val="21"/>
              </w:rPr>
            </w:pPr>
            <w:r/>
          </w:p>
          <w:p>
            <w:pPr>
              <w:pStyle w:val="TableText"/>
              <w:ind w:left="162"/>
              <w:spacing w:before="78" w:line="219" w:lineRule="auto"/>
              <w:rPr/>
            </w:pPr>
            <w:r>
              <w:rPr>
                <w:spacing w:val="-3"/>
              </w:rPr>
              <w:t>本项目任</w:t>
            </w:r>
          </w:p>
          <w:p>
            <w:pPr>
              <w:pStyle w:val="TableText"/>
              <w:ind w:left="522"/>
              <w:spacing w:before="157" w:line="223" w:lineRule="auto"/>
              <w:rPr/>
            </w:pPr>
            <w:r>
              <w:rPr/>
              <w:t>职</w:t>
            </w:r>
          </w:p>
        </w:tc>
        <w:tc>
          <w:tcPr>
            <w:tcW w:w="991" w:type="dxa"/>
            <w:vAlign w:val="top"/>
            <w:vMerge w:val="restart"/>
            <w:tcBorders>
              <w:bottom w:val="nil"/>
            </w:tcBorders>
          </w:tcPr>
          <w:p>
            <w:pPr>
              <w:spacing w:line="257" w:lineRule="auto"/>
              <w:rPr>
                <w:rFonts w:ascii="Arial"/>
                <w:sz w:val="21"/>
              </w:rPr>
            </w:pPr>
            <w:r/>
          </w:p>
          <w:p>
            <w:pPr>
              <w:spacing w:line="258" w:lineRule="auto"/>
              <w:rPr>
                <w:rFonts w:ascii="Arial"/>
                <w:sz w:val="21"/>
              </w:rPr>
            </w:pPr>
            <w:r/>
          </w:p>
          <w:p>
            <w:pPr>
              <w:pStyle w:val="TableText"/>
              <w:ind w:left="262"/>
              <w:spacing w:before="78" w:line="219" w:lineRule="auto"/>
              <w:rPr/>
            </w:pPr>
            <w:r>
              <w:rPr>
                <w:spacing w:val="-5"/>
              </w:rPr>
              <w:t>姓名</w:t>
            </w:r>
          </w:p>
        </w:tc>
        <w:tc>
          <w:tcPr>
            <w:tcW w:w="735"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pStyle w:val="TableText"/>
              <w:ind w:left="134"/>
              <w:spacing w:before="78" w:line="221" w:lineRule="auto"/>
              <w:rPr/>
            </w:pPr>
            <w:r>
              <w:rPr>
                <w:spacing w:val="-6"/>
              </w:rPr>
              <w:t>职称</w:t>
            </w:r>
          </w:p>
        </w:tc>
        <w:tc>
          <w:tcPr>
            <w:tcW w:w="709" w:type="dxa"/>
            <w:vAlign w:val="top"/>
            <w:vMerge w:val="restart"/>
            <w:tcBorders>
              <w:bottom w:val="nil"/>
            </w:tcBorders>
          </w:tcPr>
          <w:p>
            <w:pPr>
              <w:spacing w:line="257" w:lineRule="auto"/>
              <w:rPr>
                <w:rFonts w:ascii="Arial"/>
                <w:sz w:val="21"/>
              </w:rPr>
            </w:pPr>
            <w:r/>
          </w:p>
          <w:p>
            <w:pPr>
              <w:spacing w:line="258" w:lineRule="auto"/>
              <w:rPr>
                <w:rFonts w:ascii="Arial"/>
                <w:sz w:val="21"/>
              </w:rPr>
            </w:pPr>
            <w:r/>
          </w:p>
          <w:p>
            <w:pPr>
              <w:pStyle w:val="TableText"/>
              <w:ind w:left="121"/>
              <w:spacing w:before="78" w:line="220" w:lineRule="auto"/>
              <w:rPr/>
            </w:pPr>
            <w:r>
              <w:rPr>
                <w:spacing w:val="-6"/>
              </w:rPr>
              <w:t>专业</w:t>
            </w:r>
          </w:p>
        </w:tc>
        <w:tc>
          <w:tcPr>
            <w:tcW w:w="2833" w:type="dxa"/>
            <w:vAlign w:val="top"/>
            <w:gridSpan w:val="3"/>
          </w:tcPr>
          <w:p>
            <w:pPr>
              <w:pStyle w:val="TableText"/>
              <w:ind w:left="345"/>
              <w:spacing w:before="153" w:line="219" w:lineRule="auto"/>
              <w:rPr/>
            </w:pPr>
            <w:r>
              <w:rPr>
                <w:spacing w:val="-2"/>
              </w:rPr>
              <w:t>执业或职业资格证明</w:t>
            </w:r>
          </w:p>
        </w:tc>
        <w:tc>
          <w:tcPr>
            <w:tcW w:w="980" w:type="dxa"/>
            <w:vAlign w:val="top"/>
          </w:tcPr>
          <w:p>
            <w:pPr>
              <w:pStyle w:val="TableText"/>
              <w:ind w:left="260"/>
              <w:spacing w:before="153" w:line="220" w:lineRule="auto"/>
              <w:rPr/>
            </w:pPr>
            <w:r>
              <w:rPr>
                <w:spacing w:val="-7"/>
              </w:rPr>
              <w:t>备注</w:t>
            </w:r>
          </w:p>
        </w:tc>
      </w:tr>
      <w:tr>
        <w:trPr>
          <w:trHeight w:val="884" w:hRule="atLeast"/>
        </w:trPr>
        <w:tc>
          <w:tcPr>
            <w:tcW w:w="820" w:type="dxa"/>
            <w:vAlign w:val="top"/>
            <w:vMerge w:val="continue"/>
            <w:tcBorders>
              <w:top w:val="nil"/>
            </w:tcBorders>
          </w:tcPr>
          <w:p>
            <w:pPr>
              <w:rPr>
                <w:rFonts w:ascii="Arial"/>
                <w:sz w:val="21"/>
              </w:rPr>
            </w:pPr>
            <w:r/>
          </w:p>
        </w:tc>
        <w:tc>
          <w:tcPr>
            <w:tcW w:w="1274" w:type="dxa"/>
            <w:vAlign w:val="top"/>
            <w:vMerge w:val="continue"/>
            <w:tcBorders>
              <w:top w:val="nil"/>
            </w:tcBorders>
          </w:tcPr>
          <w:p>
            <w:pPr>
              <w:rPr>
                <w:rFonts w:ascii="Arial"/>
                <w:sz w:val="21"/>
              </w:rPr>
            </w:pPr>
            <w:r/>
          </w:p>
        </w:tc>
        <w:tc>
          <w:tcPr>
            <w:tcW w:w="991" w:type="dxa"/>
            <w:vAlign w:val="top"/>
            <w:vMerge w:val="continue"/>
            <w:tcBorders>
              <w:top w:val="nil"/>
            </w:tcBorders>
          </w:tcPr>
          <w:p>
            <w:pPr>
              <w:rPr>
                <w:rFonts w:ascii="Arial"/>
                <w:sz w:val="21"/>
              </w:rPr>
            </w:pPr>
            <w:r/>
          </w:p>
        </w:tc>
        <w:tc>
          <w:tcPr>
            <w:tcW w:w="735" w:type="dxa"/>
            <w:vAlign w:val="top"/>
            <w:vMerge w:val="continue"/>
            <w:tcBorders>
              <w:top w:val="nil"/>
            </w:tcBorders>
          </w:tcPr>
          <w:p>
            <w:pPr>
              <w:rPr>
                <w:rFonts w:ascii="Arial"/>
                <w:sz w:val="21"/>
              </w:rPr>
            </w:pPr>
            <w:r/>
          </w:p>
        </w:tc>
        <w:tc>
          <w:tcPr>
            <w:tcW w:w="709" w:type="dxa"/>
            <w:vAlign w:val="top"/>
            <w:vMerge w:val="continue"/>
            <w:tcBorders>
              <w:top w:val="nil"/>
            </w:tcBorders>
          </w:tcPr>
          <w:p>
            <w:pPr>
              <w:rPr>
                <w:rFonts w:ascii="Arial"/>
                <w:sz w:val="21"/>
              </w:rPr>
            </w:pPr>
            <w:r/>
          </w:p>
        </w:tc>
        <w:tc>
          <w:tcPr>
            <w:tcW w:w="1133" w:type="dxa"/>
            <w:vAlign w:val="top"/>
          </w:tcPr>
          <w:p>
            <w:pPr>
              <w:pStyle w:val="TableText"/>
              <w:ind w:left="452" w:right="204" w:hanging="239"/>
              <w:spacing w:before="148" w:line="279" w:lineRule="auto"/>
              <w:rPr/>
            </w:pPr>
            <w:r>
              <w:rPr>
                <w:spacing w:val="-4"/>
              </w:rPr>
              <w:t>证书名</w:t>
            </w:r>
            <w:r>
              <w:rPr>
                <w:spacing w:val="1"/>
              </w:rPr>
              <w:t xml:space="preserve"> </w:t>
            </w:r>
            <w:r>
              <w:rPr/>
              <w:t>称</w:t>
            </w:r>
          </w:p>
        </w:tc>
        <w:tc>
          <w:tcPr>
            <w:tcW w:w="991" w:type="dxa"/>
            <w:vAlign w:val="top"/>
          </w:tcPr>
          <w:p>
            <w:pPr>
              <w:spacing w:line="288" w:lineRule="auto"/>
              <w:rPr>
                <w:rFonts w:ascii="Arial"/>
                <w:sz w:val="21"/>
              </w:rPr>
            </w:pPr>
            <w:r/>
          </w:p>
          <w:p>
            <w:pPr>
              <w:pStyle w:val="TableText"/>
              <w:ind w:left="267"/>
              <w:spacing w:before="78" w:line="220" w:lineRule="auto"/>
              <w:rPr/>
            </w:pPr>
            <w:r>
              <w:rPr>
                <w:spacing w:val="-7"/>
              </w:rPr>
              <w:t>级别</w:t>
            </w:r>
          </w:p>
        </w:tc>
        <w:tc>
          <w:tcPr>
            <w:tcW w:w="709" w:type="dxa"/>
            <w:vAlign w:val="top"/>
          </w:tcPr>
          <w:p>
            <w:pPr>
              <w:spacing w:line="288" w:lineRule="auto"/>
              <w:rPr>
                <w:rFonts w:ascii="Arial"/>
                <w:sz w:val="21"/>
              </w:rPr>
            </w:pPr>
            <w:r/>
          </w:p>
          <w:p>
            <w:pPr>
              <w:pStyle w:val="TableText"/>
              <w:ind w:left="121"/>
              <w:spacing w:before="78" w:line="221" w:lineRule="auto"/>
              <w:rPr/>
            </w:pPr>
            <w:r>
              <w:rPr>
                <w:spacing w:val="-5"/>
              </w:rPr>
              <w:t>证号</w:t>
            </w:r>
          </w:p>
        </w:tc>
        <w:tc>
          <w:tcPr>
            <w:tcW w:w="980" w:type="dxa"/>
            <w:vAlign w:val="top"/>
          </w:tcPr>
          <w:p>
            <w:pPr>
              <w:rPr>
                <w:rFonts w:ascii="Arial"/>
                <w:sz w:val="21"/>
              </w:rPr>
            </w:pPr>
            <w:r/>
          </w:p>
        </w:tc>
      </w:tr>
      <w:tr>
        <w:trPr>
          <w:trHeight w:val="444"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4"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4"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5"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r>
        <w:trPr>
          <w:trHeight w:val="449" w:hRule="atLeast"/>
        </w:trPr>
        <w:tc>
          <w:tcPr>
            <w:tcW w:w="820" w:type="dxa"/>
            <w:vAlign w:val="top"/>
          </w:tcPr>
          <w:p>
            <w:pPr>
              <w:rPr>
                <w:rFonts w:ascii="Arial"/>
                <w:sz w:val="21"/>
              </w:rPr>
            </w:pPr>
            <w:r/>
          </w:p>
        </w:tc>
        <w:tc>
          <w:tcPr>
            <w:tcW w:w="1274" w:type="dxa"/>
            <w:vAlign w:val="top"/>
          </w:tcPr>
          <w:p>
            <w:pPr>
              <w:rPr>
                <w:rFonts w:ascii="Arial"/>
                <w:sz w:val="21"/>
              </w:rPr>
            </w:pPr>
            <w:r/>
          </w:p>
        </w:tc>
        <w:tc>
          <w:tcPr>
            <w:tcW w:w="991" w:type="dxa"/>
            <w:vAlign w:val="top"/>
          </w:tcPr>
          <w:p>
            <w:pPr>
              <w:rPr>
                <w:rFonts w:ascii="Arial"/>
                <w:sz w:val="21"/>
              </w:rPr>
            </w:pPr>
            <w:r/>
          </w:p>
        </w:tc>
        <w:tc>
          <w:tcPr>
            <w:tcW w:w="735" w:type="dxa"/>
            <w:vAlign w:val="top"/>
          </w:tcPr>
          <w:p>
            <w:pPr>
              <w:rPr>
                <w:rFonts w:ascii="Arial"/>
                <w:sz w:val="21"/>
              </w:rPr>
            </w:pPr>
            <w:r/>
          </w:p>
        </w:tc>
        <w:tc>
          <w:tcPr>
            <w:tcW w:w="709" w:type="dxa"/>
            <w:vAlign w:val="top"/>
          </w:tcPr>
          <w:p>
            <w:pPr>
              <w:rPr>
                <w:rFonts w:ascii="Arial"/>
                <w:sz w:val="21"/>
              </w:rPr>
            </w:pPr>
            <w:r/>
          </w:p>
        </w:tc>
        <w:tc>
          <w:tcPr>
            <w:tcW w:w="1133" w:type="dxa"/>
            <w:vAlign w:val="top"/>
          </w:tcPr>
          <w:p>
            <w:pPr>
              <w:rPr>
                <w:rFonts w:ascii="Arial"/>
                <w:sz w:val="21"/>
              </w:rPr>
            </w:pPr>
            <w:r/>
          </w:p>
        </w:tc>
        <w:tc>
          <w:tcPr>
            <w:tcW w:w="991" w:type="dxa"/>
            <w:vAlign w:val="top"/>
          </w:tcPr>
          <w:p>
            <w:pPr>
              <w:rPr>
                <w:rFonts w:ascii="Arial"/>
                <w:sz w:val="21"/>
              </w:rPr>
            </w:pPr>
            <w:r/>
          </w:p>
        </w:tc>
        <w:tc>
          <w:tcPr>
            <w:tcW w:w="709" w:type="dxa"/>
            <w:vAlign w:val="top"/>
          </w:tcPr>
          <w:p>
            <w:pPr>
              <w:rPr>
                <w:rFonts w:ascii="Arial"/>
                <w:sz w:val="21"/>
              </w:rPr>
            </w:pPr>
            <w:r/>
          </w:p>
        </w:tc>
        <w:tc>
          <w:tcPr>
            <w:tcW w:w="980" w:type="dxa"/>
            <w:vAlign w:val="top"/>
          </w:tcPr>
          <w:p>
            <w:pPr>
              <w:rPr>
                <w:rFonts w:ascii="Arial"/>
                <w:sz w:val="21"/>
              </w:rPr>
            </w:pPr>
            <w:r/>
          </w:p>
        </w:tc>
      </w:tr>
    </w:tbl>
    <w:p>
      <w:pPr>
        <w:rPr>
          <w:rFonts w:ascii="Arial"/>
          <w:sz w:val="21"/>
        </w:rPr>
      </w:pPr>
      <w:r/>
    </w:p>
    <w:p>
      <w:pPr>
        <w:sectPr>
          <w:headerReference w:type="default" r:id="rId7"/>
          <w:footerReference w:type="default" r:id="rId159"/>
          <w:pgSz w:w="12240" w:h="15840"/>
          <w:pgMar w:top="1165" w:right="1800" w:bottom="1105" w:left="1800" w:header="829" w:footer="939" w:gutter="0"/>
        </w:sectPr>
        <w:rPr>
          <w:rFonts w:ascii="Arial" w:hAnsi="Arial" w:eastAsia="Arial" w:cs="Arial"/>
          <w:sz w:val="21"/>
          <w:szCs w:val="21"/>
        </w:rPr>
      </w:pPr>
    </w:p>
    <w:p>
      <w:pPr>
        <w:ind w:left="3438"/>
        <w:spacing w:before="308" w:line="222" w:lineRule="auto"/>
        <w:outlineLvl w:val="2"/>
        <w:rPr>
          <w:rFonts w:ascii="SimHei" w:hAnsi="SimHei" w:eastAsia="SimHei" w:cs="SimHei"/>
          <w:sz w:val="24"/>
          <w:szCs w:val="24"/>
        </w:rPr>
      </w:pPr>
      <w:r>
        <w:rPr>
          <w:rFonts w:ascii="SimHei" w:hAnsi="SimHei" w:eastAsia="SimHei" w:cs="SimHei"/>
          <w:sz w:val="24"/>
          <w:szCs w:val="24"/>
          <w:spacing w:val="-2"/>
        </w:rPr>
        <w:t>七、资格审查资料</w:t>
      </w:r>
    </w:p>
    <w:p>
      <w:pPr>
        <w:ind w:left="3040"/>
        <w:spacing w:before="179" w:line="212" w:lineRule="auto"/>
        <w:rPr>
          <w:rFonts w:ascii="SimHei" w:hAnsi="SimHei" w:eastAsia="SimHei" w:cs="SimHei"/>
          <w:sz w:val="24"/>
          <w:szCs w:val="24"/>
        </w:rPr>
      </w:pPr>
      <w:r>
        <w:rPr>
          <w:rFonts w:ascii="SimHei" w:hAnsi="SimHei" w:eastAsia="SimHei" w:cs="SimHei"/>
          <w:sz w:val="24"/>
          <w:szCs w:val="24"/>
          <w:spacing w:val="-3"/>
        </w:rPr>
        <w:t>（一）投标人基本情况表</w:t>
      </w:r>
    </w:p>
    <w:tbl>
      <w:tblPr>
        <w:tblStyle w:val="TableNormal"/>
        <w:tblW w:w="85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2"/>
        <w:gridCol w:w="898"/>
        <w:gridCol w:w="951"/>
        <w:gridCol w:w="840"/>
        <w:gridCol w:w="523"/>
        <w:gridCol w:w="1281"/>
        <w:gridCol w:w="488"/>
        <w:gridCol w:w="859"/>
        <w:gridCol w:w="1000"/>
      </w:tblGrid>
      <w:tr>
        <w:trPr>
          <w:trHeight w:val="576" w:hRule="atLeast"/>
        </w:trPr>
        <w:tc>
          <w:tcPr>
            <w:tcW w:w="1732" w:type="dxa"/>
            <w:vAlign w:val="top"/>
          </w:tcPr>
          <w:p>
            <w:pPr>
              <w:pStyle w:val="TableText"/>
              <w:ind w:left="276"/>
              <w:spacing w:before="168" w:line="220" w:lineRule="auto"/>
              <w:rPr/>
            </w:pPr>
            <w:r>
              <w:rPr>
                <w:spacing w:val="-3"/>
              </w:rPr>
              <w:t>投标人名称</w:t>
            </w:r>
          </w:p>
        </w:tc>
        <w:tc>
          <w:tcPr>
            <w:tcW w:w="6840" w:type="dxa"/>
            <w:vAlign w:val="top"/>
            <w:gridSpan w:val="8"/>
          </w:tcPr>
          <w:p>
            <w:pPr>
              <w:rPr>
                <w:rFonts w:ascii="Arial"/>
                <w:sz w:val="21"/>
              </w:rPr>
            </w:pPr>
            <w:r/>
          </w:p>
        </w:tc>
      </w:tr>
      <w:tr>
        <w:trPr>
          <w:trHeight w:val="572" w:hRule="atLeast"/>
        </w:trPr>
        <w:tc>
          <w:tcPr>
            <w:tcW w:w="1732" w:type="dxa"/>
            <w:vAlign w:val="top"/>
          </w:tcPr>
          <w:p>
            <w:pPr>
              <w:pStyle w:val="TableText"/>
              <w:ind w:left="393"/>
              <w:spacing w:before="163" w:line="221" w:lineRule="auto"/>
              <w:rPr/>
            </w:pPr>
            <w:r>
              <w:rPr>
                <w:spacing w:val="-3"/>
              </w:rPr>
              <w:t>注册地址</w:t>
            </w:r>
          </w:p>
        </w:tc>
        <w:tc>
          <w:tcPr>
            <w:tcW w:w="3212" w:type="dxa"/>
            <w:vAlign w:val="top"/>
            <w:gridSpan w:val="4"/>
          </w:tcPr>
          <w:p>
            <w:pPr>
              <w:rPr>
                <w:rFonts w:ascii="Arial"/>
                <w:sz w:val="21"/>
              </w:rPr>
            </w:pPr>
            <w:r/>
          </w:p>
        </w:tc>
        <w:tc>
          <w:tcPr>
            <w:tcW w:w="1281" w:type="dxa"/>
            <w:vAlign w:val="top"/>
          </w:tcPr>
          <w:p>
            <w:pPr>
              <w:pStyle w:val="TableText"/>
              <w:ind w:left="180"/>
              <w:spacing w:before="164" w:line="219" w:lineRule="auto"/>
              <w:rPr/>
            </w:pPr>
            <w:r>
              <w:rPr>
                <w:spacing w:val="-7"/>
              </w:rPr>
              <w:t>邮政编码</w:t>
            </w:r>
          </w:p>
        </w:tc>
        <w:tc>
          <w:tcPr>
            <w:tcW w:w="2347" w:type="dxa"/>
            <w:vAlign w:val="top"/>
            <w:gridSpan w:val="3"/>
          </w:tcPr>
          <w:p>
            <w:pPr>
              <w:rPr>
                <w:rFonts w:ascii="Arial"/>
                <w:sz w:val="21"/>
              </w:rPr>
            </w:pPr>
            <w:r/>
          </w:p>
        </w:tc>
      </w:tr>
      <w:tr>
        <w:trPr>
          <w:trHeight w:val="572" w:hRule="atLeast"/>
        </w:trPr>
        <w:tc>
          <w:tcPr>
            <w:tcW w:w="1732" w:type="dxa"/>
            <w:vAlign w:val="top"/>
            <w:vMerge w:val="restart"/>
            <w:tcBorders>
              <w:bottom w:val="nil"/>
            </w:tcBorders>
          </w:tcPr>
          <w:p>
            <w:pPr>
              <w:spacing w:line="372" w:lineRule="auto"/>
              <w:rPr>
                <w:rFonts w:ascii="Arial"/>
                <w:sz w:val="21"/>
              </w:rPr>
            </w:pPr>
            <w:r/>
          </w:p>
          <w:p>
            <w:pPr>
              <w:pStyle w:val="TableText"/>
              <w:ind w:left="394"/>
              <w:spacing w:before="78" w:line="221" w:lineRule="auto"/>
              <w:rPr/>
            </w:pPr>
            <w:r>
              <w:rPr>
                <w:spacing w:val="-3"/>
              </w:rPr>
              <w:t>联系方式</w:t>
            </w:r>
          </w:p>
        </w:tc>
        <w:tc>
          <w:tcPr>
            <w:tcW w:w="898" w:type="dxa"/>
            <w:vAlign w:val="top"/>
          </w:tcPr>
          <w:p>
            <w:pPr>
              <w:pStyle w:val="TableText"/>
              <w:ind w:left="95"/>
              <w:spacing w:before="163" w:line="221" w:lineRule="auto"/>
              <w:rPr/>
            </w:pPr>
            <w:r>
              <w:rPr>
                <w:spacing w:val="-4"/>
              </w:rPr>
              <w:t>联系人</w:t>
            </w:r>
          </w:p>
        </w:tc>
        <w:tc>
          <w:tcPr>
            <w:tcW w:w="2314" w:type="dxa"/>
            <w:vAlign w:val="top"/>
            <w:gridSpan w:val="3"/>
          </w:tcPr>
          <w:p>
            <w:pPr>
              <w:rPr>
                <w:rFonts w:ascii="Arial"/>
                <w:sz w:val="21"/>
              </w:rPr>
            </w:pPr>
            <w:r/>
          </w:p>
        </w:tc>
        <w:tc>
          <w:tcPr>
            <w:tcW w:w="1281" w:type="dxa"/>
            <w:vAlign w:val="top"/>
          </w:tcPr>
          <w:p>
            <w:pPr>
              <w:pStyle w:val="TableText"/>
              <w:ind w:left="311"/>
              <w:spacing w:before="163" w:line="221" w:lineRule="auto"/>
              <w:rPr/>
            </w:pPr>
            <w:r>
              <w:rPr>
                <w:spacing w:val="-19"/>
              </w:rPr>
              <w:t>电</w:t>
            </w:r>
            <w:r>
              <w:rPr>
                <w:spacing w:val="5"/>
              </w:rPr>
              <w:t xml:space="preserve">  </w:t>
            </w:r>
            <w:r>
              <w:rPr>
                <w:spacing w:val="-19"/>
              </w:rPr>
              <w:t>话</w:t>
            </w:r>
          </w:p>
        </w:tc>
        <w:tc>
          <w:tcPr>
            <w:tcW w:w="2347" w:type="dxa"/>
            <w:vAlign w:val="top"/>
            <w:gridSpan w:val="3"/>
          </w:tcPr>
          <w:p>
            <w:pPr>
              <w:rPr>
                <w:rFonts w:ascii="Arial"/>
                <w:sz w:val="21"/>
              </w:rPr>
            </w:pPr>
            <w:r/>
          </w:p>
        </w:tc>
      </w:tr>
      <w:tr>
        <w:trPr>
          <w:trHeight w:val="572" w:hRule="atLeast"/>
        </w:trPr>
        <w:tc>
          <w:tcPr>
            <w:tcW w:w="1732" w:type="dxa"/>
            <w:vAlign w:val="top"/>
            <w:vMerge w:val="continue"/>
            <w:tcBorders>
              <w:top w:val="nil"/>
            </w:tcBorders>
          </w:tcPr>
          <w:p>
            <w:pPr>
              <w:rPr>
                <w:rFonts w:ascii="Arial"/>
                <w:sz w:val="21"/>
              </w:rPr>
            </w:pPr>
            <w:r/>
          </w:p>
        </w:tc>
        <w:tc>
          <w:tcPr>
            <w:tcW w:w="898" w:type="dxa"/>
            <w:vAlign w:val="top"/>
          </w:tcPr>
          <w:p>
            <w:pPr>
              <w:pStyle w:val="TableText"/>
              <w:ind w:left="92"/>
              <w:spacing w:before="163" w:line="219" w:lineRule="auto"/>
              <w:rPr/>
            </w:pPr>
            <w:r>
              <w:rPr>
                <w:spacing w:val="-4"/>
              </w:rPr>
              <w:t>传</w:t>
            </w:r>
            <w:r>
              <w:rPr>
                <w:spacing w:val="6"/>
              </w:rPr>
              <w:t xml:space="preserve">  </w:t>
            </w:r>
            <w:r>
              <w:rPr>
                <w:spacing w:val="-4"/>
              </w:rPr>
              <w:t>真</w:t>
            </w:r>
          </w:p>
        </w:tc>
        <w:tc>
          <w:tcPr>
            <w:tcW w:w="2314" w:type="dxa"/>
            <w:vAlign w:val="top"/>
            <w:gridSpan w:val="3"/>
          </w:tcPr>
          <w:p>
            <w:pPr>
              <w:rPr>
                <w:rFonts w:ascii="Arial"/>
                <w:sz w:val="21"/>
              </w:rPr>
            </w:pPr>
            <w:r/>
          </w:p>
        </w:tc>
        <w:tc>
          <w:tcPr>
            <w:tcW w:w="1281" w:type="dxa"/>
            <w:vAlign w:val="top"/>
          </w:tcPr>
          <w:p>
            <w:pPr>
              <w:pStyle w:val="TableText"/>
              <w:ind w:left="191"/>
              <w:spacing w:before="164" w:line="219" w:lineRule="auto"/>
              <w:rPr/>
            </w:pPr>
            <w:r>
              <w:rPr>
                <w:spacing w:val="-10"/>
              </w:rPr>
              <w:t>电子邮件</w:t>
            </w:r>
          </w:p>
        </w:tc>
        <w:tc>
          <w:tcPr>
            <w:tcW w:w="2347" w:type="dxa"/>
            <w:vAlign w:val="top"/>
            <w:gridSpan w:val="3"/>
          </w:tcPr>
          <w:p>
            <w:pPr>
              <w:rPr>
                <w:rFonts w:ascii="Arial"/>
                <w:sz w:val="21"/>
              </w:rPr>
            </w:pPr>
            <w:r/>
          </w:p>
        </w:tc>
      </w:tr>
      <w:tr>
        <w:trPr>
          <w:trHeight w:val="572" w:hRule="atLeast"/>
        </w:trPr>
        <w:tc>
          <w:tcPr>
            <w:tcW w:w="1732" w:type="dxa"/>
            <w:vAlign w:val="top"/>
          </w:tcPr>
          <w:p>
            <w:pPr>
              <w:pStyle w:val="TableText"/>
              <w:ind w:left="274"/>
              <w:spacing w:before="163" w:line="219" w:lineRule="auto"/>
              <w:rPr/>
            </w:pPr>
            <w:r>
              <w:rPr>
                <w:spacing w:val="-3"/>
              </w:rPr>
              <w:t>法定代表人</w:t>
            </w:r>
          </w:p>
        </w:tc>
        <w:tc>
          <w:tcPr>
            <w:tcW w:w="898" w:type="dxa"/>
            <w:vAlign w:val="top"/>
          </w:tcPr>
          <w:p>
            <w:pPr>
              <w:pStyle w:val="TableText"/>
              <w:ind w:left="214"/>
              <w:spacing w:before="163" w:line="219" w:lineRule="auto"/>
              <w:rPr/>
            </w:pPr>
            <w:r>
              <w:rPr>
                <w:spacing w:val="-5"/>
              </w:rPr>
              <w:t>姓名</w:t>
            </w:r>
          </w:p>
        </w:tc>
        <w:tc>
          <w:tcPr>
            <w:tcW w:w="951" w:type="dxa"/>
            <w:vAlign w:val="top"/>
          </w:tcPr>
          <w:p>
            <w:pPr>
              <w:rPr>
                <w:rFonts w:ascii="Arial"/>
                <w:sz w:val="21"/>
              </w:rPr>
            </w:pPr>
            <w:r/>
          </w:p>
        </w:tc>
        <w:tc>
          <w:tcPr>
            <w:tcW w:w="1363" w:type="dxa"/>
            <w:vAlign w:val="top"/>
            <w:gridSpan w:val="2"/>
          </w:tcPr>
          <w:p>
            <w:pPr>
              <w:pStyle w:val="TableText"/>
              <w:ind w:left="221"/>
              <w:spacing w:before="163" w:line="219" w:lineRule="auto"/>
              <w:rPr/>
            </w:pPr>
            <w:r>
              <w:rPr>
                <w:spacing w:val="-3"/>
              </w:rPr>
              <w:t>技术职称</w:t>
            </w:r>
          </w:p>
        </w:tc>
        <w:tc>
          <w:tcPr>
            <w:tcW w:w="1769" w:type="dxa"/>
            <w:vAlign w:val="top"/>
            <w:gridSpan w:val="2"/>
          </w:tcPr>
          <w:p>
            <w:pPr>
              <w:rPr>
                <w:rFonts w:ascii="Arial"/>
                <w:sz w:val="21"/>
              </w:rPr>
            </w:pPr>
            <w:r/>
          </w:p>
        </w:tc>
        <w:tc>
          <w:tcPr>
            <w:tcW w:w="859" w:type="dxa"/>
            <w:vAlign w:val="top"/>
          </w:tcPr>
          <w:p>
            <w:pPr>
              <w:pStyle w:val="TableText"/>
              <w:ind w:left="229"/>
              <w:spacing w:before="163" w:line="221" w:lineRule="auto"/>
              <w:rPr/>
            </w:pPr>
            <w:r>
              <w:rPr>
                <w:spacing w:val="-19"/>
              </w:rPr>
              <w:t>电话</w:t>
            </w:r>
          </w:p>
        </w:tc>
        <w:tc>
          <w:tcPr>
            <w:tcW w:w="1000" w:type="dxa"/>
            <w:vAlign w:val="top"/>
          </w:tcPr>
          <w:p>
            <w:pPr>
              <w:rPr>
                <w:rFonts w:ascii="Arial"/>
                <w:sz w:val="21"/>
              </w:rPr>
            </w:pPr>
            <w:r/>
          </w:p>
        </w:tc>
      </w:tr>
      <w:tr>
        <w:trPr>
          <w:trHeight w:val="572" w:hRule="atLeast"/>
        </w:trPr>
        <w:tc>
          <w:tcPr>
            <w:tcW w:w="1732" w:type="dxa"/>
            <w:vAlign w:val="top"/>
          </w:tcPr>
          <w:p>
            <w:pPr>
              <w:pStyle w:val="TableText"/>
              <w:ind w:left="274"/>
              <w:spacing w:before="164" w:line="219" w:lineRule="auto"/>
              <w:rPr/>
            </w:pPr>
            <w:r>
              <w:rPr>
                <w:spacing w:val="-3"/>
              </w:rPr>
              <w:t>技术负责人</w:t>
            </w:r>
          </w:p>
        </w:tc>
        <w:tc>
          <w:tcPr>
            <w:tcW w:w="898" w:type="dxa"/>
            <w:vAlign w:val="top"/>
          </w:tcPr>
          <w:p>
            <w:pPr>
              <w:pStyle w:val="TableText"/>
              <w:ind w:left="214"/>
              <w:spacing w:before="164" w:line="219" w:lineRule="auto"/>
              <w:rPr/>
            </w:pPr>
            <w:r>
              <w:rPr>
                <w:spacing w:val="-5"/>
              </w:rPr>
              <w:t>姓名</w:t>
            </w:r>
          </w:p>
        </w:tc>
        <w:tc>
          <w:tcPr>
            <w:tcW w:w="951" w:type="dxa"/>
            <w:vAlign w:val="top"/>
          </w:tcPr>
          <w:p>
            <w:pPr>
              <w:rPr>
                <w:rFonts w:ascii="Arial"/>
                <w:sz w:val="21"/>
              </w:rPr>
            </w:pPr>
            <w:r/>
          </w:p>
        </w:tc>
        <w:tc>
          <w:tcPr>
            <w:tcW w:w="1363" w:type="dxa"/>
            <w:vAlign w:val="top"/>
            <w:gridSpan w:val="2"/>
          </w:tcPr>
          <w:p>
            <w:pPr>
              <w:pStyle w:val="TableText"/>
              <w:ind w:left="221"/>
              <w:spacing w:before="164" w:line="219" w:lineRule="auto"/>
              <w:rPr/>
            </w:pPr>
            <w:r>
              <w:rPr>
                <w:spacing w:val="-3"/>
              </w:rPr>
              <w:t>技术职称</w:t>
            </w:r>
          </w:p>
        </w:tc>
        <w:tc>
          <w:tcPr>
            <w:tcW w:w="1769" w:type="dxa"/>
            <w:vAlign w:val="top"/>
            <w:gridSpan w:val="2"/>
          </w:tcPr>
          <w:p>
            <w:pPr>
              <w:rPr>
                <w:rFonts w:ascii="Arial"/>
                <w:sz w:val="21"/>
              </w:rPr>
            </w:pPr>
            <w:r/>
          </w:p>
        </w:tc>
        <w:tc>
          <w:tcPr>
            <w:tcW w:w="859" w:type="dxa"/>
            <w:vAlign w:val="top"/>
          </w:tcPr>
          <w:p>
            <w:pPr>
              <w:pStyle w:val="TableText"/>
              <w:ind w:left="229"/>
              <w:spacing w:before="165" w:line="221" w:lineRule="auto"/>
              <w:rPr/>
            </w:pPr>
            <w:r>
              <w:rPr>
                <w:spacing w:val="-19"/>
              </w:rPr>
              <w:t>电话</w:t>
            </w:r>
          </w:p>
        </w:tc>
        <w:tc>
          <w:tcPr>
            <w:tcW w:w="1000" w:type="dxa"/>
            <w:vAlign w:val="top"/>
          </w:tcPr>
          <w:p>
            <w:pPr>
              <w:rPr>
                <w:rFonts w:ascii="Arial"/>
                <w:sz w:val="21"/>
              </w:rPr>
            </w:pPr>
            <w:r/>
          </w:p>
        </w:tc>
      </w:tr>
      <w:tr>
        <w:trPr>
          <w:trHeight w:val="572" w:hRule="atLeast"/>
        </w:trPr>
        <w:tc>
          <w:tcPr>
            <w:tcW w:w="1732" w:type="dxa"/>
            <w:vAlign w:val="top"/>
          </w:tcPr>
          <w:p>
            <w:pPr>
              <w:pStyle w:val="TableText"/>
              <w:ind w:left="395"/>
              <w:spacing w:before="163" w:line="221" w:lineRule="auto"/>
              <w:rPr/>
            </w:pPr>
            <w:r>
              <w:rPr>
                <w:spacing w:val="-3"/>
              </w:rPr>
              <w:t>成立时间</w:t>
            </w:r>
          </w:p>
        </w:tc>
        <w:tc>
          <w:tcPr>
            <w:tcW w:w="1849" w:type="dxa"/>
            <w:vAlign w:val="top"/>
            <w:gridSpan w:val="2"/>
          </w:tcPr>
          <w:p>
            <w:pPr>
              <w:rPr>
                <w:rFonts w:ascii="Arial"/>
                <w:sz w:val="21"/>
              </w:rPr>
            </w:pPr>
            <w:r/>
          </w:p>
        </w:tc>
        <w:tc>
          <w:tcPr>
            <w:tcW w:w="4991" w:type="dxa"/>
            <w:vAlign w:val="top"/>
            <w:gridSpan w:val="6"/>
          </w:tcPr>
          <w:p>
            <w:pPr>
              <w:pStyle w:val="TableText"/>
              <w:ind w:left="1789"/>
              <w:spacing w:before="163" w:line="219" w:lineRule="auto"/>
              <w:rPr/>
            </w:pPr>
            <w:r>
              <w:rPr>
                <w:spacing w:val="-4"/>
              </w:rPr>
              <w:t>员工总人数：</w:t>
            </w:r>
          </w:p>
        </w:tc>
      </w:tr>
      <w:tr>
        <w:trPr>
          <w:trHeight w:val="572" w:hRule="atLeast"/>
        </w:trPr>
        <w:tc>
          <w:tcPr>
            <w:tcW w:w="1732" w:type="dxa"/>
            <w:vAlign w:val="top"/>
          </w:tcPr>
          <w:p>
            <w:pPr>
              <w:pStyle w:val="TableText"/>
              <w:ind w:left="157"/>
              <w:spacing w:before="165" w:line="219" w:lineRule="auto"/>
              <w:rPr/>
            </w:pPr>
            <w:r>
              <w:rPr>
                <w:spacing w:val="-3"/>
              </w:rPr>
              <w:t>企业资质等级</w:t>
            </w:r>
          </w:p>
        </w:tc>
        <w:tc>
          <w:tcPr>
            <w:tcW w:w="1849" w:type="dxa"/>
            <w:vAlign w:val="top"/>
            <w:gridSpan w:val="2"/>
          </w:tcPr>
          <w:p>
            <w:pPr>
              <w:rPr>
                <w:rFonts w:ascii="Arial"/>
                <w:sz w:val="21"/>
              </w:rPr>
            </w:pPr>
            <w:r/>
          </w:p>
        </w:tc>
        <w:tc>
          <w:tcPr>
            <w:tcW w:w="840"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85"/>
              <w:spacing w:before="78" w:line="220" w:lineRule="auto"/>
              <w:rPr/>
            </w:pPr>
            <w:r>
              <w:rPr>
                <w:spacing w:val="-6"/>
              </w:rPr>
              <w:t>其中</w:t>
            </w:r>
          </w:p>
        </w:tc>
        <w:tc>
          <w:tcPr>
            <w:tcW w:w="2292" w:type="dxa"/>
            <w:vAlign w:val="top"/>
            <w:gridSpan w:val="3"/>
          </w:tcPr>
          <w:p>
            <w:pPr>
              <w:pStyle w:val="TableText"/>
              <w:ind w:left="440"/>
              <w:spacing w:before="165" w:line="219" w:lineRule="auto"/>
              <w:rPr/>
            </w:pPr>
            <w:r>
              <w:rPr>
                <w:spacing w:val="-3"/>
              </w:rPr>
              <w:t>高级职称人员</w:t>
            </w:r>
          </w:p>
        </w:tc>
        <w:tc>
          <w:tcPr>
            <w:tcW w:w="1859" w:type="dxa"/>
            <w:vAlign w:val="top"/>
            <w:gridSpan w:val="2"/>
          </w:tcPr>
          <w:p>
            <w:pPr>
              <w:rPr>
                <w:rFonts w:ascii="Arial"/>
                <w:sz w:val="21"/>
              </w:rPr>
            </w:pPr>
            <w:r/>
          </w:p>
        </w:tc>
      </w:tr>
      <w:tr>
        <w:trPr>
          <w:trHeight w:val="627" w:hRule="atLeast"/>
        </w:trPr>
        <w:tc>
          <w:tcPr>
            <w:tcW w:w="1732" w:type="dxa"/>
            <w:vAlign w:val="top"/>
          </w:tcPr>
          <w:p>
            <w:pPr>
              <w:pStyle w:val="TableText"/>
              <w:ind w:left="752" w:right="23" w:hanging="713"/>
              <w:spacing w:before="37" w:line="223" w:lineRule="auto"/>
              <w:rPr/>
            </w:pPr>
            <w:r>
              <w:rPr>
                <w:spacing w:val="-3"/>
              </w:rPr>
              <w:t>统一社会信用代</w:t>
            </w:r>
            <w:r>
              <w:rPr>
                <w:spacing w:val="4"/>
              </w:rPr>
              <w:t xml:space="preserve"> </w:t>
            </w:r>
            <w:r>
              <w:rPr/>
              <w:t>码</w:t>
            </w:r>
          </w:p>
        </w:tc>
        <w:tc>
          <w:tcPr>
            <w:tcW w:w="1849" w:type="dxa"/>
            <w:vAlign w:val="top"/>
            <w:gridSpan w:val="2"/>
          </w:tcPr>
          <w:p>
            <w:pPr>
              <w:rPr>
                <w:rFonts w:ascii="Arial"/>
                <w:sz w:val="21"/>
              </w:rPr>
            </w:pPr>
            <w:r/>
          </w:p>
        </w:tc>
        <w:tc>
          <w:tcPr>
            <w:tcW w:w="840" w:type="dxa"/>
            <w:vAlign w:val="top"/>
            <w:vMerge w:val="continue"/>
            <w:tcBorders>
              <w:top w:val="nil"/>
              <w:bottom w:val="nil"/>
            </w:tcBorders>
          </w:tcPr>
          <w:p>
            <w:pPr>
              <w:rPr>
                <w:rFonts w:ascii="Arial"/>
                <w:sz w:val="21"/>
              </w:rPr>
            </w:pPr>
            <w:r/>
          </w:p>
        </w:tc>
        <w:tc>
          <w:tcPr>
            <w:tcW w:w="2292" w:type="dxa"/>
            <w:vAlign w:val="top"/>
            <w:gridSpan w:val="3"/>
          </w:tcPr>
          <w:p>
            <w:pPr>
              <w:pStyle w:val="TableText"/>
              <w:ind w:left="456"/>
              <w:spacing w:before="192" w:line="220" w:lineRule="auto"/>
              <w:rPr/>
            </w:pPr>
            <w:r>
              <w:rPr>
                <w:spacing w:val="-6"/>
              </w:rPr>
              <w:t>中级职称人员</w:t>
            </w:r>
          </w:p>
        </w:tc>
        <w:tc>
          <w:tcPr>
            <w:tcW w:w="1859" w:type="dxa"/>
            <w:vAlign w:val="top"/>
            <w:gridSpan w:val="2"/>
          </w:tcPr>
          <w:p>
            <w:pPr>
              <w:rPr>
                <w:rFonts w:ascii="Arial"/>
                <w:sz w:val="21"/>
              </w:rPr>
            </w:pPr>
            <w:r/>
          </w:p>
        </w:tc>
      </w:tr>
      <w:tr>
        <w:trPr>
          <w:trHeight w:val="572" w:hRule="atLeast"/>
        </w:trPr>
        <w:tc>
          <w:tcPr>
            <w:tcW w:w="1732" w:type="dxa"/>
            <w:vAlign w:val="top"/>
          </w:tcPr>
          <w:p>
            <w:pPr>
              <w:pStyle w:val="TableText"/>
              <w:ind w:left="393"/>
              <w:spacing w:before="162" w:line="219" w:lineRule="auto"/>
              <w:rPr/>
            </w:pPr>
            <w:r>
              <w:rPr>
                <w:spacing w:val="-3"/>
              </w:rPr>
              <w:t>注册资本</w:t>
            </w:r>
          </w:p>
        </w:tc>
        <w:tc>
          <w:tcPr>
            <w:tcW w:w="1849" w:type="dxa"/>
            <w:vAlign w:val="top"/>
            <w:gridSpan w:val="2"/>
          </w:tcPr>
          <w:p>
            <w:pPr>
              <w:rPr>
                <w:rFonts w:ascii="Arial"/>
                <w:sz w:val="21"/>
              </w:rPr>
            </w:pPr>
            <w:r/>
          </w:p>
        </w:tc>
        <w:tc>
          <w:tcPr>
            <w:tcW w:w="840" w:type="dxa"/>
            <w:vAlign w:val="top"/>
            <w:vMerge w:val="continue"/>
            <w:tcBorders>
              <w:top w:val="nil"/>
              <w:bottom w:val="nil"/>
            </w:tcBorders>
          </w:tcPr>
          <w:p>
            <w:pPr>
              <w:rPr>
                <w:rFonts w:ascii="Arial"/>
                <w:sz w:val="21"/>
              </w:rPr>
            </w:pPr>
            <w:r/>
          </w:p>
        </w:tc>
        <w:tc>
          <w:tcPr>
            <w:tcW w:w="2292" w:type="dxa"/>
            <w:vAlign w:val="top"/>
            <w:gridSpan w:val="3"/>
          </w:tcPr>
          <w:p>
            <w:pPr>
              <w:pStyle w:val="TableText"/>
              <w:ind w:left="433"/>
              <w:spacing w:before="162" w:line="221" w:lineRule="auto"/>
              <w:rPr/>
            </w:pPr>
            <w:r>
              <w:rPr>
                <w:spacing w:val="-2"/>
              </w:rPr>
              <w:t>初级职称人员</w:t>
            </w:r>
          </w:p>
        </w:tc>
        <w:tc>
          <w:tcPr>
            <w:tcW w:w="1859" w:type="dxa"/>
            <w:vAlign w:val="top"/>
            <w:gridSpan w:val="2"/>
          </w:tcPr>
          <w:p>
            <w:pPr>
              <w:rPr>
                <w:rFonts w:ascii="Arial"/>
                <w:sz w:val="21"/>
              </w:rPr>
            </w:pPr>
            <w:r/>
          </w:p>
        </w:tc>
      </w:tr>
      <w:tr>
        <w:trPr>
          <w:trHeight w:val="627" w:hRule="atLeast"/>
        </w:trPr>
        <w:tc>
          <w:tcPr>
            <w:tcW w:w="1732" w:type="dxa"/>
            <w:vAlign w:val="top"/>
          </w:tcPr>
          <w:p>
            <w:pPr>
              <w:pStyle w:val="TableText"/>
              <w:ind w:left="756" w:right="23" w:hanging="723"/>
              <w:spacing w:before="37" w:line="223" w:lineRule="auto"/>
              <w:rPr/>
            </w:pPr>
            <w:r>
              <w:rPr>
                <w:spacing w:val="-2"/>
              </w:rPr>
              <w:t>基本账户开户银</w:t>
            </w:r>
            <w:r>
              <w:rPr>
                <w:spacing w:val="3"/>
              </w:rPr>
              <w:t xml:space="preserve"> </w:t>
            </w:r>
            <w:r>
              <w:rPr/>
              <w:t>行</w:t>
            </w:r>
          </w:p>
        </w:tc>
        <w:tc>
          <w:tcPr>
            <w:tcW w:w="1849" w:type="dxa"/>
            <w:vAlign w:val="top"/>
            <w:gridSpan w:val="2"/>
          </w:tcPr>
          <w:p>
            <w:pPr>
              <w:rPr>
                <w:rFonts w:ascii="Arial"/>
                <w:sz w:val="21"/>
              </w:rPr>
            </w:pPr>
            <w:r/>
          </w:p>
        </w:tc>
        <w:tc>
          <w:tcPr>
            <w:tcW w:w="840" w:type="dxa"/>
            <w:vAlign w:val="top"/>
            <w:vMerge w:val="continue"/>
            <w:tcBorders>
              <w:top w:val="nil"/>
              <w:bottom w:val="nil"/>
            </w:tcBorders>
          </w:tcPr>
          <w:p>
            <w:pPr>
              <w:rPr>
                <w:rFonts w:ascii="Arial"/>
                <w:sz w:val="21"/>
              </w:rPr>
            </w:pPr>
            <w:r/>
          </w:p>
        </w:tc>
        <w:tc>
          <w:tcPr>
            <w:tcW w:w="2292" w:type="dxa"/>
            <w:vAlign w:val="top"/>
            <w:gridSpan w:val="3"/>
          </w:tcPr>
          <w:p>
            <w:pPr>
              <w:pStyle w:val="TableText"/>
              <w:ind w:left="436"/>
              <w:spacing w:before="191" w:line="219" w:lineRule="auto"/>
              <w:rPr/>
            </w:pPr>
            <w:r>
              <w:rPr>
                <w:spacing w:val="-3"/>
              </w:rPr>
              <w:t>各类注册人员</w:t>
            </w:r>
          </w:p>
        </w:tc>
        <w:tc>
          <w:tcPr>
            <w:tcW w:w="1859" w:type="dxa"/>
            <w:vAlign w:val="top"/>
            <w:gridSpan w:val="2"/>
          </w:tcPr>
          <w:p>
            <w:pPr>
              <w:rPr>
                <w:rFonts w:ascii="Arial"/>
                <w:sz w:val="21"/>
              </w:rPr>
            </w:pPr>
            <w:r/>
          </w:p>
        </w:tc>
      </w:tr>
      <w:tr>
        <w:trPr>
          <w:trHeight w:val="627" w:hRule="atLeast"/>
        </w:trPr>
        <w:tc>
          <w:tcPr>
            <w:tcW w:w="1732" w:type="dxa"/>
            <w:vAlign w:val="top"/>
          </w:tcPr>
          <w:p>
            <w:pPr>
              <w:pStyle w:val="TableText"/>
              <w:ind w:left="758" w:right="23" w:hanging="725"/>
              <w:spacing w:before="39" w:line="222" w:lineRule="auto"/>
              <w:rPr/>
            </w:pPr>
            <w:r>
              <w:rPr>
                <w:spacing w:val="-2"/>
              </w:rPr>
              <w:t>基本账户银行账</w:t>
            </w:r>
            <w:r>
              <w:rPr>
                <w:spacing w:val="3"/>
              </w:rPr>
              <w:t xml:space="preserve"> </w:t>
            </w:r>
            <w:r>
              <w:rPr/>
              <w:t>号</w:t>
            </w:r>
          </w:p>
        </w:tc>
        <w:tc>
          <w:tcPr>
            <w:tcW w:w="1849" w:type="dxa"/>
            <w:vAlign w:val="top"/>
            <w:gridSpan w:val="2"/>
          </w:tcPr>
          <w:p>
            <w:pPr>
              <w:rPr>
                <w:rFonts w:ascii="Arial"/>
                <w:sz w:val="21"/>
              </w:rPr>
            </w:pPr>
            <w:r/>
          </w:p>
        </w:tc>
        <w:tc>
          <w:tcPr>
            <w:tcW w:w="840" w:type="dxa"/>
            <w:vAlign w:val="top"/>
            <w:vMerge w:val="continue"/>
            <w:tcBorders>
              <w:top w:val="nil"/>
            </w:tcBorders>
          </w:tcPr>
          <w:p>
            <w:pPr>
              <w:rPr>
                <w:rFonts w:ascii="Arial"/>
                <w:sz w:val="21"/>
              </w:rPr>
            </w:pPr>
            <w:r/>
          </w:p>
        </w:tc>
        <w:tc>
          <w:tcPr>
            <w:tcW w:w="2292" w:type="dxa"/>
            <w:vAlign w:val="top"/>
            <w:gridSpan w:val="3"/>
          </w:tcPr>
          <w:p>
            <w:pPr>
              <w:pStyle w:val="TableText"/>
              <w:ind w:left="674"/>
              <w:spacing w:before="192" w:line="220" w:lineRule="auto"/>
              <w:rPr/>
            </w:pPr>
            <w:r>
              <w:rPr>
                <w:spacing w:val="-3"/>
              </w:rPr>
              <w:t>其他人员</w:t>
            </w:r>
          </w:p>
        </w:tc>
        <w:tc>
          <w:tcPr>
            <w:tcW w:w="1859" w:type="dxa"/>
            <w:vAlign w:val="top"/>
            <w:gridSpan w:val="2"/>
          </w:tcPr>
          <w:p>
            <w:pPr>
              <w:rPr>
                <w:rFonts w:ascii="Arial"/>
                <w:sz w:val="21"/>
              </w:rPr>
            </w:pPr>
            <w:r/>
          </w:p>
        </w:tc>
      </w:tr>
      <w:tr>
        <w:trPr>
          <w:trHeight w:val="1281" w:hRule="atLeast"/>
        </w:trPr>
        <w:tc>
          <w:tcPr>
            <w:tcW w:w="1732" w:type="dxa"/>
            <w:vAlign w:val="top"/>
          </w:tcPr>
          <w:p>
            <w:pPr>
              <w:spacing w:line="439" w:lineRule="auto"/>
              <w:rPr>
                <w:rFonts w:ascii="Arial"/>
                <w:sz w:val="21"/>
              </w:rPr>
            </w:pPr>
            <w:r/>
          </w:p>
          <w:p>
            <w:pPr>
              <w:pStyle w:val="TableText"/>
              <w:ind w:left="395"/>
              <w:spacing w:before="78" w:line="220" w:lineRule="auto"/>
              <w:rPr/>
            </w:pPr>
            <w:r>
              <w:rPr>
                <w:spacing w:val="-3"/>
              </w:rPr>
              <w:t>经营范围</w:t>
            </w:r>
          </w:p>
        </w:tc>
        <w:tc>
          <w:tcPr>
            <w:tcW w:w="6840" w:type="dxa"/>
            <w:vAlign w:val="top"/>
            <w:gridSpan w:val="8"/>
          </w:tcPr>
          <w:p>
            <w:pPr>
              <w:rPr>
                <w:rFonts w:ascii="Arial"/>
                <w:sz w:val="21"/>
              </w:rPr>
            </w:pPr>
            <w:r/>
          </w:p>
        </w:tc>
      </w:tr>
      <w:tr>
        <w:trPr>
          <w:trHeight w:val="2494" w:hRule="atLeast"/>
        </w:trPr>
        <w:tc>
          <w:tcPr>
            <w:tcW w:w="1732"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396" w:right="263" w:hanging="120"/>
              <w:spacing w:before="78" w:line="241" w:lineRule="auto"/>
              <w:rPr/>
            </w:pPr>
            <w:r>
              <w:rPr>
                <w:spacing w:val="-3"/>
              </w:rPr>
              <w:t>投标人关联</w:t>
            </w:r>
            <w:r>
              <w:rPr>
                <w:spacing w:val="1"/>
              </w:rPr>
              <w:t xml:space="preserve"> </w:t>
            </w:r>
            <w:r>
              <w:rPr>
                <w:spacing w:val="-4"/>
              </w:rPr>
              <w:t>企业情况</w:t>
            </w:r>
          </w:p>
        </w:tc>
        <w:tc>
          <w:tcPr>
            <w:tcW w:w="6840" w:type="dxa"/>
            <w:vAlign w:val="top"/>
            <w:gridSpan w:val="8"/>
          </w:tcPr>
          <w:p>
            <w:pPr>
              <w:pStyle w:val="TableText"/>
              <w:ind w:left="493"/>
              <w:spacing w:before="37" w:line="219" w:lineRule="auto"/>
              <w:rPr/>
            </w:pPr>
            <w:r>
              <w:rPr>
                <w:spacing w:val="-1"/>
              </w:rPr>
              <w:t>投标人应提供关联企业情况，包括：</w:t>
            </w:r>
          </w:p>
          <w:p>
            <w:pPr>
              <w:pStyle w:val="TableText"/>
              <w:ind w:left="10" w:right="3" w:firstLine="371"/>
              <w:spacing w:before="29" w:line="232" w:lineRule="auto"/>
              <w:rPr/>
            </w:pPr>
            <w:r>
              <w:rPr>
                <w:spacing w:val="-1"/>
              </w:rPr>
              <w:t>（1）投标人的所有股东名称及相应股权（出资额）比例；如</w:t>
            </w:r>
            <w:r>
              <w:rPr>
                <w:spacing w:val="2"/>
              </w:rPr>
              <w:t xml:space="preserve">  </w:t>
            </w:r>
            <w:r>
              <w:rPr>
                <w:spacing w:val="-1"/>
              </w:rPr>
              <w:t>投标人为上市公司，投标人应提供股权占公司股份总数__%以上的</w:t>
            </w:r>
            <w:r>
              <w:rPr>
                <w:spacing w:val="10"/>
              </w:rPr>
              <w:t xml:space="preserve"> </w:t>
            </w:r>
            <w:r>
              <w:rPr>
                <w:spacing w:val="-1"/>
              </w:rPr>
              <w:t>所有股东名称及相应股权比例；</w:t>
            </w:r>
          </w:p>
          <w:p>
            <w:pPr>
              <w:pStyle w:val="TableText"/>
              <w:ind w:right="114" w:firstLine="473"/>
              <w:spacing w:before="26" w:line="229" w:lineRule="auto"/>
              <w:rPr/>
            </w:pPr>
            <w:r>
              <w:rPr>
                <w:spacing w:val="-4"/>
              </w:rPr>
              <w:t>（2）投标人投资（控股）或管理的下属企业名</w:t>
            </w:r>
            <w:r>
              <w:rPr>
                <w:spacing w:val="-5"/>
              </w:rPr>
              <w:t>称、持有股权</w:t>
            </w:r>
            <w:r>
              <w:rPr/>
              <w:t xml:space="preserve"> </w:t>
            </w:r>
            <w:r>
              <w:rPr>
                <w:spacing w:val="-6"/>
              </w:rPr>
              <w:t>（出资额）比例；</w:t>
            </w:r>
          </w:p>
          <w:p>
            <w:pPr>
              <w:pStyle w:val="TableText"/>
              <w:ind w:left="12" w:right="114" w:firstLine="369"/>
              <w:spacing w:before="28" w:line="222" w:lineRule="auto"/>
              <w:rPr/>
            </w:pPr>
            <w:r>
              <w:rPr>
                <w:spacing w:val="-1"/>
              </w:rPr>
              <w:t>（3）与投标人单位负责人（即法定代表人）为同一人的其他</w:t>
            </w:r>
            <w:r>
              <w:rPr>
                <w:spacing w:val="5"/>
              </w:rPr>
              <w:t xml:space="preserve"> </w:t>
            </w:r>
            <w:r>
              <w:rPr>
                <w:spacing w:val="-3"/>
              </w:rPr>
              <w:t>单位名称。</w:t>
            </w:r>
          </w:p>
        </w:tc>
      </w:tr>
      <w:tr>
        <w:trPr>
          <w:trHeight w:val="701" w:hRule="atLeast"/>
        </w:trPr>
        <w:tc>
          <w:tcPr>
            <w:tcW w:w="1732" w:type="dxa"/>
            <w:vAlign w:val="top"/>
          </w:tcPr>
          <w:p>
            <w:pPr>
              <w:pStyle w:val="TableText"/>
              <w:ind w:left="636"/>
              <w:spacing w:before="229" w:line="221" w:lineRule="auto"/>
              <w:rPr/>
            </w:pPr>
            <w:r>
              <w:rPr>
                <w:spacing w:val="-7"/>
              </w:rPr>
              <w:t>备注</w:t>
            </w:r>
          </w:p>
        </w:tc>
        <w:tc>
          <w:tcPr>
            <w:tcW w:w="6840" w:type="dxa"/>
            <w:vAlign w:val="top"/>
            <w:gridSpan w:val="8"/>
          </w:tcPr>
          <w:p>
            <w:pPr>
              <w:rPr>
                <w:rFonts w:ascii="Arial"/>
                <w:sz w:val="21"/>
              </w:rPr>
            </w:pPr>
            <w:r/>
          </w:p>
        </w:tc>
      </w:tr>
    </w:tbl>
    <w:p>
      <w:pPr>
        <w:pStyle w:val="BodyText"/>
        <w:spacing w:before="33" w:line="219" w:lineRule="auto"/>
        <w:jc w:val="right"/>
        <w:rPr>
          <w:sz w:val="24"/>
          <w:szCs w:val="24"/>
        </w:rPr>
      </w:pPr>
      <w:r>
        <w:rPr>
          <w:sz w:val="24"/>
          <w:szCs w:val="24"/>
          <w:spacing w:val="-4"/>
        </w:rPr>
        <w:t>注：投标人应根据招标文件第二章“投标人须知</w:t>
      </w:r>
      <w:r>
        <w:rPr>
          <w:sz w:val="24"/>
          <w:szCs w:val="24"/>
          <w:spacing w:val="-88"/>
        </w:rPr>
        <w:t xml:space="preserve"> </w:t>
      </w:r>
      <w:r>
        <w:rPr>
          <w:sz w:val="24"/>
          <w:szCs w:val="24"/>
          <w:spacing w:val="-4"/>
        </w:rPr>
        <w:t>”</w:t>
      </w:r>
      <w:r>
        <w:rPr>
          <w:sz w:val="24"/>
          <w:szCs w:val="24"/>
          <w:spacing w:val="-5"/>
        </w:rPr>
        <w:t>前附表附录1的要求在本表后附资</w:t>
      </w:r>
    </w:p>
    <w:p>
      <w:pPr>
        <w:spacing w:line="219" w:lineRule="auto"/>
        <w:sectPr>
          <w:headerReference w:type="default" r:id="rId160"/>
          <w:footerReference w:type="default" r:id="rId161"/>
          <w:pgSz w:w="12240" w:h="15840"/>
          <w:pgMar w:top="1165" w:right="1800" w:bottom="1105" w:left="1790" w:header="829" w:footer="939" w:gutter="0"/>
        </w:sectPr>
        <w:rPr>
          <w:sz w:val="24"/>
          <w:szCs w:val="24"/>
        </w:rPr>
      </w:pPr>
    </w:p>
    <w:p>
      <w:pPr>
        <w:pStyle w:val="BodyText"/>
        <w:ind w:left="10"/>
        <w:spacing w:before="308" w:line="219" w:lineRule="auto"/>
        <w:rPr>
          <w:sz w:val="24"/>
          <w:szCs w:val="24"/>
        </w:rPr>
      </w:pPr>
      <w:r>
        <w:rPr>
          <w:sz w:val="24"/>
          <w:szCs w:val="24"/>
          <w:spacing w:val="-1"/>
        </w:rPr>
        <w:t>质证书、营业执照等材料。接受联合体的，联合体成员分别填写。</w:t>
      </w:r>
    </w:p>
    <w:p>
      <w:pPr>
        <w:spacing w:line="219" w:lineRule="auto"/>
        <w:sectPr>
          <w:headerReference w:type="default" r:id="rId7"/>
          <w:footerReference w:type="default" r:id="rId162"/>
          <w:pgSz w:w="12240" w:h="15840"/>
          <w:pgMar w:top="1165" w:right="1800" w:bottom="1105" w:left="1800" w:header="829" w:footer="939" w:gutter="0"/>
        </w:sectPr>
        <w:rPr>
          <w:sz w:val="24"/>
          <w:szCs w:val="24"/>
        </w:rPr>
      </w:pPr>
    </w:p>
    <w:p>
      <w:pPr>
        <w:ind w:left="2190"/>
        <w:spacing w:before="309" w:line="212" w:lineRule="auto"/>
        <w:rPr>
          <w:rFonts w:ascii="SimHei" w:hAnsi="SimHei" w:eastAsia="SimHei" w:cs="SimHei"/>
          <w:sz w:val="24"/>
          <w:szCs w:val="24"/>
        </w:rPr>
      </w:pPr>
      <w:r>
        <w:rPr>
          <w:rFonts w:ascii="SimHei" w:hAnsi="SimHei" w:eastAsia="SimHei" w:cs="SimHei"/>
          <w:sz w:val="24"/>
          <w:szCs w:val="24"/>
          <w:spacing w:val="-2"/>
        </w:rPr>
        <w:t>（二）投标人近年完成的类似项目情况表</w:t>
      </w:r>
    </w:p>
    <w:tbl>
      <w:tblPr>
        <w:tblStyle w:val="TableNormal"/>
        <w:tblW w:w="8389" w:type="dxa"/>
        <w:tblInd w:w="1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28"/>
        <w:gridCol w:w="6261"/>
      </w:tblGrid>
      <w:tr>
        <w:trPr>
          <w:trHeight w:val="814" w:hRule="atLeast"/>
        </w:trPr>
        <w:tc>
          <w:tcPr>
            <w:tcW w:w="2128" w:type="dxa"/>
            <w:vAlign w:val="top"/>
          </w:tcPr>
          <w:p>
            <w:pPr>
              <w:pStyle w:val="TableText"/>
              <w:ind w:left="589"/>
              <w:spacing w:before="292" w:line="219" w:lineRule="auto"/>
              <w:rPr/>
            </w:pPr>
            <w:r>
              <w:rPr>
                <w:spacing w:val="-3"/>
              </w:rPr>
              <w:t>业绩编号</w:t>
            </w:r>
          </w:p>
        </w:tc>
        <w:tc>
          <w:tcPr>
            <w:tcW w:w="6261" w:type="dxa"/>
            <w:vAlign w:val="top"/>
          </w:tcPr>
          <w:p>
            <w:pPr>
              <w:rPr>
                <w:rFonts w:ascii="Arial"/>
                <w:sz w:val="21"/>
              </w:rPr>
            </w:pPr>
            <w:r/>
          </w:p>
        </w:tc>
      </w:tr>
      <w:tr>
        <w:trPr>
          <w:trHeight w:val="810" w:hRule="atLeast"/>
        </w:trPr>
        <w:tc>
          <w:tcPr>
            <w:tcW w:w="2128" w:type="dxa"/>
            <w:vAlign w:val="top"/>
          </w:tcPr>
          <w:p>
            <w:pPr>
              <w:pStyle w:val="TableText"/>
              <w:ind w:left="594"/>
              <w:spacing w:before="287" w:line="220" w:lineRule="auto"/>
              <w:rPr/>
            </w:pPr>
            <w:r>
              <w:rPr>
                <w:spacing w:val="-4"/>
              </w:rPr>
              <w:t>项目名称</w:t>
            </w:r>
          </w:p>
        </w:tc>
        <w:tc>
          <w:tcPr>
            <w:tcW w:w="6261" w:type="dxa"/>
            <w:vAlign w:val="top"/>
          </w:tcPr>
          <w:p>
            <w:pPr>
              <w:rPr>
                <w:rFonts w:ascii="Arial"/>
                <w:sz w:val="21"/>
              </w:rPr>
            </w:pPr>
            <w:r/>
          </w:p>
        </w:tc>
      </w:tr>
      <w:tr>
        <w:trPr>
          <w:trHeight w:val="836" w:hRule="atLeast"/>
        </w:trPr>
        <w:tc>
          <w:tcPr>
            <w:tcW w:w="2128" w:type="dxa"/>
            <w:vAlign w:val="top"/>
          </w:tcPr>
          <w:p>
            <w:pPr>
              <w:pStyle w:val="TableText"/>
              <w:ind w:left="474"/>
              <w:spacing w:before="300" w:line="220" w:lineRule="auto"/>
              <w:rPr/>
            </w:pPr>
            <w:r>
              <w:rPr>
                <w:spacing w:val="-3"/>
              </w:rPr>
              <w:t>项目所在地</w:t>
            </w:r>
          </w:p>
        </w:tc>
        <w:tc>
          <w:tcPr>
            <w:tcW w:w="6261" w:type="dxa"/>
            <w:vAlign w:val="top"/>
          </w:tcPr>
          <w:p>
            <w:pPr>
              <w:rPr>
                <w:rFonts w:ascii="Arial"/>
                <w:sz w:val="21"/>
              </w:rPr>
            </w:pPr>
            <w:r/>
          </w:p>
        </w:tc>
      </w:tr>
      <w:tr>
        <w:trPr>
          <w:trHeight w:val="846" w:hRule="atLeast"/>
        </w:trPr>
        <w:tc>
          <w:tcPr>
            <w:tcW w:w="2128" w:type="dxa"/>
            <w:vAlign w:val="top"/>
          </w:tcPr>
          <w:p>
            <w:pPr>
              <w:pStyle w:val="TableText"/>
              <w:ind w:left="469"/>
              <w:spacing w:before="305" w:line="221" w:lineRule="auto"/>
              <w:rPr/>
            </w:pPr>
            <w:r>
              <w:rPr>
                <w:spacing w:val="-2"/>
              </w:rPr>
              <w:t>委托人名称</w:t>
            </w:r>
          </w:p>
        </w:tc>
        <w:tc>
          <w:tcPr>
            <w:tcW w:w="6261" w:type="dxa"/>
            <w:vAlign w:val="top"/>
          </w:tcPr>
          <w:p>
            <w:pPr>
              <w:rPr>
                <w:rFonts w:ascii="Arial"/>
                <w:sz w:val="21"/>
              </w:rPr>
            </w:pPr>
            <w:r/>
          </w:p>
        </w:tc>
      </w:tr>
      <w:tr>
        <w:trPr>
          <w:trHeight w:val="845" w:hRule="atLeast"/>
        </w:trPr>
        <w:tc>
          <w:tcPr>
            <w:tcW w:w="2128" w:type="dxa"/>
            <w:vAlign w:val="top"/>
          </w:tcPr>
          <w:p>
            <w:pPr>
              <w:pStyle w:val="TableText"/>
              <w:ind w:left="469"/>
              <w:spacing w:before="306" w:line="221" w:lineRule="auto"/>
              <w:rPr/>
            </w:pPr>
            <w:r>
              <w:rPr>
                <w:spacing w:val="-2"/>
              </w:rPr>
              <w:t>委托人地址</w:t>
            </w:r>
          </w:p>
        </w:tc>
        <w:tc>
          <w:tcPr>
            <w:tcW w:w="6261" w:type="dxa"/>
            <w:vAlign w:val="top"/>
          </w:tcPr>
          <w:p>
            <w:pPr>
              <w:rPr>
                <w:rFonts w:ascii="Arial"/>
                <w:sz w:val="21"/>
              </w:rPr>
            </w:pPr>
            <w:r/>
          </w:p>
        </w:tc>
      </w:tr>
      <w:tr>
        <w:trPr>
          <w:trHeight w:val="843" w:hRule="atLeast"/>
        </w:trPr>
        <w:tc>
          <w:tcPr>
            <w:tcW w:w="2128" w:type="dxa"/>
            <w:vAlign w:val="top"/>
          </w:tcPr>
          <w:p>
            <w:pPr>
              <w:pStyle w:val="TableText"/>
              <w:ind w:left="469"/>
              <w:spacing w:before="306" w:line="221" w:lineRule="auto"/>
              <w:rPr/>
            </w:pPr>
            <w:r>
              <w:rPr>
                <w:spacing w:val="-2"/>
              </w:rPr>
              <w:t>委托人电话</w:t>
            </w:r>
          </w:p>
        </w:tc>
        <w:tc>
          <w:tcPr>
            <w:tcW w:w="6261" w:type="dxa"/>
            <w:vAlign w:val="top"/>
          </w:tcPr>
          <w:p>
            <w:pPr>
              <w:rPr>
                <w:rFonts w:ascii="Arial"/>
                <w:sz w:val="21"/>
              </w:rPr>
            </w:pPr>
            <w:r/>
          </w:p>
        </w:tc>
      </w:tr>
      <w:tr>
        <w:trPr>
          <w:trHeight w:val="841" w:hRule="atLeast"/>
        </w:trPr>
        <w:tc>
          <w:tcPr>
            <w:tcW w:w="2128" w:type="dxa"/>
            <w:vAlign w:val="top"/>
          </w:tcPr>
          <w:p>
            <w:pPr>
              <w:pStyle w:val="TableText"/>
              <w:ind w:left="591"/>
              <w:spacing w:before="303" w:line="218" w:lineRule="auto"/>
              <w:rPr/>
            </w:pPr>
            <w:r>
              <w:rPr>
                <w:spacing w:val="-3"/>
              </w:rPr>
              <w:t>合同价格</w:t>
            </w:r>
          </w:p>
        </w:tc>
        <w:tc>
          <w:tcPr>
            <w:tcW w:w="6261" w:type="dxa"/>
            <w:vAlign w:val="top"/>
          </w:tcPr>
          <w:p>
            <w:pPr>
              <w:rPr>
                <w:rFonts w:ascii="Arial"/>
                <w:sz w:val="21"/>
              </w:rPr>
            </w:pPr>
            <w:r/>
          </w:p>
        </w:tc>
      </w:tr>
      <w:tr>
        <w:trPr>
          <w:trHeight w:val="852" w:hRule="atLeast"/>
        </w:trPr>
        <w:tc>
          <w:tcPr>
            <w:tcW w:w="2128" w:type="dxa"/>
            <w:vAlign w:val="top"/>
          </w:tcPr>
          <w:p>
            <w:pPr>
              <w:pStyle w:val="TableText"/>
              <w:ind w:left="590"/>
              <w:spacing w:before="310" w:line="219" w:lineRule="auto"/>
              <w:rPr/>
            </w:pPr>
            <w:r>
              <w:rPr>
                <w:spacing w:val="-3"/>
              </w:rPr>
              <w:t>服务期限</w:t>
            </w:r>
          </w:p>
        </w:tc>
        <w:tc>
          <w:tcPr>
            <w:tcW w:w="6261" w:type="dxa"/>
            <w:vAlign w:val="top"/>
          </w:tcPr>
          <w:p>
            <w:pPr>
              <w:rPr>
                <w:rFonts w:ascii="Arial"/>
                <w:sz w:val="21"/>
              </w:rPr>
            </w:pPr>
            <w:r/>
          </w:p>
        </w:tc>
      </w:tr>
      <w:tr>
        <w:trPr>
          <w:trHeight w:val="837" w:hRule="atLeast"/>
        </w:trPr>
        <w:tc>
          <w:tcPr>
            <w:tcW w:w="2128" w:type="dxa"/>
            <w:vAlign w:val="top"/>
          </w:tcPr>
          <w:p>
            <w:pPr>
              <w:pStyle w:val="TableText"/>
              <w:ind w:left="590"/>
              <w:spacing w:before="305" w:line="219" w:lineRule="auto"/>
              <w:rPr/>
            </w:pPr>
            <w:r>
              <w:rPr>
                <w:spacing w:val="-3"/>
              </w:rPr>
              <w:t>服务内容</w:t>
            </w:r>
          </w:p>
        </w:tc>
        <w:tc>
          <w:tcPr>
            <w:tcW w:w="6261" w:type="dxa"/>
            <w:vAlign w:val="top"/>
          </w:tcPr>
          <w:p>
            <w:pPr>
              <w:rPr>
                <w:rFonts w:ascii="Arial"/>
                <w:sz w:val="21"/>
              </w:rPr>
            </w:pPr>
            <w:r/>
          </w:p>
        </w:tc>
      </w:tr>
      <w:tr>
        <w:trPr>
          <w:trHeight w:val="990" w:hRule="atLeast"/>
        </w:trPr>
        <w:tc>
          <w:tcPr>
            <w:tcW w:w="2128" w:type="dxa"/>
            <w:vAlign w:val="top"/>
          </w:tcPr>
          <w:p>
            <w:pPr>
              <w:spacing w:line="302" w:lineRule="auto"/>
              <w:rPr>
                <w:rFonts w:ascii="Arial"/>
                <w:sz w:val="21"/>
              </w:rPr>
            </w:pPr>
            <w:r/>
          </w:p>
          <w:p>
            <w:pPr>
              <w:pStyle w:val="TableText"/>
              <w:ind w:left="474"/>
              <w:spacing w:before="78" w:line="219" w:lineRule="auto"/>
              <w:rPr/>
            </w:pPr>
            <w:r>
              <w:rPr>
                <w:spacing w:val="-3"/>
              </w:rPr>
              <w:t>项目负责人</w:t>
            </w:r>
          </w:p>
        </w:tc>
        <w:tc>
          <w:tcPr>
            <w:tcW w:w="6261" w:type="dxa"/>
            <w:vAlign w:val="top"/>
          </w:tcPr>
          <w:p>
            <w:pPr>
              <w:rPr>
                <w:rFonts w:ascii="Arial"/>
                <w:sz w:val="21"/>
              </w:rPr>
            </w:pPr>
            <w:r/>
          </w:p>
        </w:tc>
      </w:tr>
      <w:tr>
        <w:trPr>
          <w:trHeight w:val="1030" w:hRule="atLeast"/>
        </w:trPr>
        <w:tc>
          <w:tcPr>
            <w:tcW w:w="2128" w:type="dxa"/>
            <w:vAlign w:val="top"/>
          </w:tcPr>
          <w:p>
            <w:pPr>
              <w:spacing w:line="322" w:lineRule="auto"/>
              <w:rPr>
                <w:rFonts w:ascii="Arial"/>
                <w:sz w:val="21"/>
              </w:rPr>
            </w:pPr>
            <w:r/>
          </w:p>
          <w:p>
            <w:pPr>
              <w:pStyle w:val="TableText"/>
              <w:ind w:left="594"/>
              <w:spacing w:before="78" w:line="220" w:lineRule="auto"/>
              <w:rPr/>
            </w:pPr>
            <w:r>
              <w:rPr>
                <w:spacing w:val="-4"/>
              </w:rPr>
              <w:t>项目描述</w:t>
            </w:r>
          </w:p>
        </w:tc>
        <w:tc>
          <w:tcPr>
            <w:tcW w:w="6261" w:type="dxa"/>
            <w:vAlign w:val="top"/>
          </w:tcPr>
          <w:p>
            <w:pPr>
              <w:rPr>
                <w:rFonts w:ascii="Arial"/>
                <w:sz w:val="21"/>
              </w:rPr>
            </w:pPr>
            <w:r/>
          </w:p>
        </w:tc>
      </w:tr>
      <w:tr>
        <w:trPr>
          <w:trHeight w:val="705" w:hRule="atLeast"/>
        </w:trPr>
        <w:tc>
          <w:tcPr>
            <w:tcW w:w="2128" w:type="dxa"/>
            <w:vAlign w:val="top"/>
          </w:tcPr>
          <w:p>
            <w:pPr>
              <w:pStyle w:val="TableText"/>
              <w:ind w:left="833"/>
              <w:spacing w:before="237" w:line="221" w:lineRule="auto"/>
              <w:rPr/>
            </w:pPr>
            <w:r>
              <w:rPr>
                <w:spacing w:val="-7"/>
              </w:rPr>
              <w:t>备注</w:t>
            </w:r>
          </w:p>
        </w:tc>
        <w:tc>
          <w:tcPr>
            <w:tcW w:w="6261" w:type="dxa"/>
            <w:vAlign w:val="top"/>
          </w:tcPr>
          <w:p>
            <w:pPr>
              <w:pStyle w:val="TableText"/>
              <w:ind w:left="2199"/>
              <w:spacing w:before="238" w:line="219" w:lineRule="auto"/>
              <w:rPr/>
            </w:pPr>
            <w:r>
              <w:rPr>
                <w:spacing w:val="-5"/>
              </w:rPr>
              <w:t>□资格审查用业绩</w:t>
            </w:r>
          </w:p>
        </w:tc>
      </w:tr>
    </w:tbl>
    <w:p>
      <w:pPr>
        <w:pStyle w:val="BodyText"/>
        <w:ind w:left="12" w:hanging="3"/>
        <w:spacing w:before="35" w:line="232" w:lineRule="auto"/>
        <w:rPr>
          <w:sz w:val="24"/>
          <w:szCs w:val="24"/>
        </w:rPr>
      </w:pPr>
      <w:r>
        <w:rPr>
          <w:sz w:val="24"/>
          <w:szCs w:val="24"/>
          <w:spacing w:val="-4"/>
        </w:rPr>
        <w:t>注：投标人应根据招标文件第二章“投标人须知</w:t>
      </w:r>
      <w:r>
        <w:rPr>
          <w:sz w:val="24"/>
          <w:szCs w:val="24"/>
          <w:spacing w:val="-88"/>
        </w:rPr>
        <w:t xml:space="preserve"> </w:t>
      </w:r>
      <w:r>
        <w:rPr>
          <w:sz w:val="24"/>
          <w:szCs w:val="24"/>
          <w:spacing w:val="-4"/>
        </w:rPr>
        <w:t>”</w:t>
      </w:r>
      <w:r>
        <w:rPr>
          <w:sz w:val="24"/>
          <w:szCs w:val="24"/>
          <w:spacing w:val="-5"/>
        </w:rPr>
        <w:t>前附表附录2的要求在本表后附相</w:t>
      </w:r>
      <w:r>
        <w:rPr>
          <w:sz w:val="24"/>
          <w:szCs w:val="24"/>
        </w:rPr>
        <w:t xml:space="preserve"> </w:t>
      </w:r>
      <w:r>
        <w:rPr>
          <w:sz w:val="24"/>
          <w:szCs w:val="24"/>
          <w:spacing w:val="-3"/>
        </w:rPr>
        <w:t>关证明材料。</w:t>
      </w:r>
    </w:p>
    <w:p>
      <w:pPr>
        <w:spacing w:line="232" w:lineRule="auto"/>
        <w:sectPr>
          <w:footerReference w:type="default" r:id="rId163"/>
          <w:pgSz w:w="12240" w:h="15840"/>
          <w:pgMar w:top="1165" w:right="1800" w:bottom="1105" w:left="1800" w:header="829" w:footer="939" w:gutter="0"/>
        </w:sectPr>
        <w:rPr>
          <w:sz w:val="24"/>
          <w:szCs w:val="24"/>
        </w:rPr>
      </w:pPr>
    </w:p>
    <w:p>
      <w:pPr>
        <w:ind w:left="1950"/>
        <w:spacing w:before="309" w:line="212" w:lineRule="auto"/>
        <w:rPr>
          <w:rFonts w:ascii="SimHei" w:hAnsi="SimHei" w:eastAsia="SimHei" w:cs="SimHei"/>
          <w:sz w:val="24"/>
          <w:szCs w:val="24"/>
        </w:rPr>
      </w:pPr>
      <w:r>
        <w:rPr>
          <w:rFonts w:ascii="SimHei" w:hAnsi="SimHei" w:eastAsia="SimHei" w:cs="SimHei"/>
          <w:sz w:val="24"/>
          <w:szCs w:val="24"/>
          <w:spacing w:val="-2"/>
        </w:rPr>
        <w:t>（三）项目负责人近年完成的类似项目情况表</w:t>
      </w:r>
    </w:p>
    <w:tbl>
      <w:tblPr>
        <w:tblStyle w:val="TableNormal"/>
        <w:tblW w:w="8389" w:type="dxa"/>
        <w:tblInd w:w="1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28"/>
        <w:gridCol w:w="6261"/>
      </w:tblGrid>
      <w:tr>
        <w:trPr>
          <w:trHeight w:val="814" w:hRule="atLeast"/>
        </w:trPr>
        <w:tc>
          <w:tcPr>
            <w:tcW w:w="2128" w:type="dxa"/>
            <w:vAlign w:val="top"/>
          </w:tcPr>
          <w:p>
            <w:pPr>
              <w:pStyle w:val="TableText"/>
              <w:ind w:left="589"/>
              <w:spacing w:before="292" w:line="219" w:lineRule="auto"/>
              <w:rPr/>
            </w:pPr>
            <w:r>
              <w:rPr>
                <w:spacing w:val="-3"/>
              </w:rPr>
              <w:t>业绩编号</w:t>
            </w:r>
          </w:p>
        </w:tc>
        <w:tc>
          <w:tcPr>
            <w:tcW w:w="6261" w:type="dxa"/>
            <w:vAlign w:val="top"/>
          </w:tcPr>
          <w:p>
            <w:pPr>
              <w:rPr>
                <w:rFonts w:ascii="Arial"/>
                <w:sz w:val="21"/>
              </w:rPr>
            </w:pPr>
            <w:r/>
          </w:p>
        </w:tc>
      </w:tr>
      <w:tr>
        <w:trPr>
          <w:trHeight w:val="810" w:hRule="atLeast"/>
        </w:trPr>
        <w:tc>
          <w:tcPr>
            <w:tcW w:w="2128" w:type="dxa"/>
            <w:vAlign w:val="top"/>
          </w:tcPr>
          <w:p>
            <w:pPr>
              <w:pStyle w:val="TableText"/>
              <w:ind w:left="594"/>
              <w:spacing w:before="287" w:line="220" w:lineRule="auto"/>
              <w:rPr/>
            </w:pPr>
            <w:r>
              <w:rPr>
                <w:spacing w:val="-4"/>
              </w:rPr>
              <w:t>项目名称</w:t>
            </w:r>
          </w:p>
        </w:tc>
        <w:tc>
          <w:tcPr>
            <w:tcW w:w="6261" w:type="dxa"/>
            <w:vAlign w:val="top"/>
          </w:tcPr>
          <w:p>
            <w:pPr>
              <w:rPr>
                <w:rFonts w:ascii="Arial"/>
                <w:sz w:val="21"/>
              </w:rPr>
            </w:pPr>
            <w:r/>
          </w:p>
        </w:tc>
      </w:tr>
      <w:tr>
        <w:trPr>
          <w:trHeight w:val="836" w:hRule="atLeast"/>
        </w:trPr>
        <w:tc>
          <w:tcPr>
            <w:tcW w:w="2128" w:type="dxa"/>
            <w:vAlign w:val="top"/>
          </w:tcPr>
          <w:p>
            <w:pPr>
              <w:pStyle w:val="TableText"/>
              <w:ind w:left="474"/>
              <w:spacing w:before="300" w:line="220" w:lineRule="auto"/>
              <w:rPr/>
            </w:pPr>
            <w:r>
              <w:rPr>
                <w:spacing w:val="-3"/>
              </w:rPr>
              <w:t>项目所在地</w:t>
            </w:r>
          </w:p>
        </w:tc>
        <w:tc>
          <w:tcPr>
            <w:tcW w:w="6261" w:type="dxa"/>
            <w:vAlign w:val="top"/>
          </w:tcPr>
          <w:p>
            <w:pPr>
              <w:rPr>
                <w:rFonts w:ascii="Arial"/>
                <w:sz w:val="21"/>
              </w:rPr>
            </w:pPr>
            <w:r/>
          </w:p>
        </w:tc>
      </w:tr>
      <w:tr>
        <w:trPr>
          <w:trHeight w:val="846" w:hRule="atLeast"/>
        </w:trPr>
        <w:tc>
          <w:tcPr>
            <w:tcW w:w="2128" w:type="dxa"/>
            <w:vAlign w:val="top"/>
          </w:tcPr>
          <w:p>
            <w:pPr>
              <w:pStyle w:val="TableText"/>
              <w:ind w:left="469"/>
              <w:spacing w:before="305" w:line="221" w:lineRule="auto"/>
              <w:rPr/>
            </w:pPr>
            <w:r>
              <w:rPr>
                <w:spacing w:val="-2"/>
              </w:rPr>
              <w:t>委托人名称</w:t>
            </w:r>
          </w:p>
        </w:tc>
        <w:tc>
          <w:tcPr>
            <w:tcW w:w="6261" w:type="dxa"/>
            <w:vAlign w:val="top"/>
          </w:tcPr>
          <w:p>
            <w:pPr>
              <w:rPr>
                <w:rFonts w:ascii="Arial"/>
                <w:sz w:val="21"/>
              </w:rPr>
            </w:pPr>
            <w:r/>
          </w:p>
        </w:tc>
      </w:tr>
      <w:tr>
        <w:trPr>
          <w:trHeight w:val="845" w:hRule="atLeast"/>
        </w:trPr>
        <w:tc>
          <w:tcPr>
            <w:tcW w:w="2128" w:type="dxa"/>
            <w:vAlign w:val="top"/>
          </w:tcPr>
          <w:p>
            <w:pPr>
              <w:pStyle w:val="TableText"/>
              <w:ind w:left="469"/>
              <w:spacing w:before="306" w:line="221" w:lineRule="auto"/>
              <w:rPr/>
            </w:pPr>
            <w:r>
              <w:rPr>
                <w:spacing w:val="-2"/>
              </w:rPr>
              <w:t>委托人地址</w:t>
            </w:r>
          </w:p>
        </w:tc>
        <w:tc>
          <w:tcPr>
            <w:tcW w:w="6261" w:type="dxa"/>
            <w:vAlign w:val="top"/>
          </w:tcPr>
          <w:p>
            <w:pPr>
              <w:rPr>
                <w:rFonts w:ascii="Arial"/>
                <w:sz w:val="21"/>
              </w:rPr>
            </w:pPr>
            <w:r/>
          </w:p>
        </w:tc>
      </w:tr>
      <w:tr>
        <w:trPr>
          <w:trHeight w:val="843" w:hRule="atLeast"/>
        </w:trPr>
        <w:tc>
          <w:tcPr>
            <w:tcW w:w="2128" w:type="dxa"/>
            <w:vAlign w:val="top"/>
          </w:tcPr>
          <w:p>
            <w:pPr>
              <w:pStyle w:val="TableText"/>
              <w:ind w:left="469"/>
              <w:spacing w:before="306" w:line="221" w:lineRule="auto"/>
              <w:rPr/>
            </w:pPr>
            <w:r>
              <w:rPr>
                <w:spacing w:val="-2"/>
              </w:rPr>
              <w:t>委托人电话</w:t>
            </w:r>
          </w:p>
        </w:tc>
        <w:tc>
          <w:tcPr>
            <w:tcW w:w="6261" w:type="dxa"/>
            <w:vAlign w:val="top"/>
          </w:tcPr>
          <w:p>
            <w:pPr>
              <w:rPr>
                <w:rFonts w:ascii="Arial"/>
                <w:sz w:val="21"/>
              </w:rPr>
            </w:pPr>
            <w:r/>
          </w:p>
        </w:tc>
      </w:tr>
      <w:tr>
        <w:trPr>
          <w:trHeight w:val="841" w:hRule="atLeast"/>
        </w:trPr>
        <w:tc>
          <w:tcPr>
            <w:tcW w:w="2128" w:type="dxa"/>
            <w:vAlign w:val="top"/>
          </w:tcPr>
          <w:p>
            <w:pPr>
              <w:pStyle w:val="TableText"/>
              <w:ind w:left="591"/>
              <w:spacing w:before="303" w:line="218" w:lineRule="auto"/>
              <w:rPr/>
            </w:pPr>
            <w:r>
              <w:rPr>
                <w:spacing w:val="-3"/>
              </w:rPr>
              <w:t>合同价格</w:t>
            </w:r>
          </w:p>
        </w:tc>
        <w:tc>
          <w:tcPr>
            <w:tcW w:w="6261" w:type="dxa"/>
            <w:vAlign w:val="top"/>
          </w:tcPr>
          <w:p>
            <w:pPr>
              <w:rPr>
                <w:rFonts w:ascii="Arial"/>
                <w:sz w:val="21"/>
              </w:rPr>
            </w:pPr>
            <w:r/>
          </w:p>
        </w:tc>
      </w:tr>
      <w:tr>
        <w:trPr>
          <w:trHeight w:val="852" w:hRule="atLeast"/>
        </w:trPr>
        <w:tc>
          <w:tcPr>
            <w:tcW w:w="2128" w:type="dxa"/>
            <w:vAlign w:val="top"/>
          </w:tcPr>
          <w:p>
            <w:pPr>
              <w:pStyle w:val="TableText"/>
              <w:ind w:left="590"/>
              <w:spacing w:before="310" w:line="219" w:lineRule="auto"/>
              <w:rPr/>
            </w:pPr>
            <w:r>
              <w:rPr>
                <w:spacing w:val="-3"/>
              </w:rPr>
              <w:t>服务期限</w:t>
            </w:r>
          </w:p>
        </w:tc>
        <w:tc>
          <w:tcPr>
            <w:tcW w:w="6261" w:type="dxa"/>
            <w:vAlign w:val="top"/>
          </w:tcPr>
          <w:p>
            <w:pPr>
              <w:rPr>
                <w:rFonts w:ascii="Arial"/>
                <w:sz w:val="21"/>
              </w:rPr>
            </w:pPr>
            <w:r/>
          </w:p>
        </w:tc>
      </w:tr>
      <w:tr>
        <w:trPr>
          <w:trHeight w:val="837" w:hRule="atLeast"/>
        </w:trPr>
        <w:tc>
          <w:tcPr>
            <w:tcW w:w="2128" w:type="dxa"/>
            <w:vAlign w:val="top"/>
          </w:tcPr>
          <w:p>
            <w:pPr>
              <w:pStyle w:val="TableText"/>
              <w:ind w:left="590"/>
              <w:spacing w:before="305" w:line="219" w:lineRule="auto"/>
              <w:rPr/>
            </w:pPr>
            <w:r>
              <w:rPr>
                <w:spacing w:val="-3"/>
              </w:rPr>
              <w:t>服务内容</w:t>
            </w:r>
          </w:p>
        </w:tc>
        <w:tc>
          <w:tcPr>
            <w:tcW w:w="6261" w:type="dxa"/>
            <w:vAlign w:val="top"/>
          </w:tcPr>
          <w:p>
            <w:pPr>
              <w:rPr>
                <w:rFonts w:ascii="Arial"/>
                <w:sz w:val="21"/>
              </w:rPr>
            </w:pPr>
            <w:r/>
          </w:p>
        </w:tc>
      </w:tr>
      <w:tr>
        <w:trPr>
          <w:trHeight w:val="990" w:hRule="atLeast"/>
        </w:trPr>
        <w:tc>
          <w:tcPr>
            <w:tcW w:w="2128" w:type="dxa"/>
            <w:vAlign w:val="top"/>
          </w:tcPr>
          <w:p>
            <w:pPr>
              <w:spacing w:line="302" w:lineRule="auto"/>
              <w:rPr>
                <w:rFonts w:ascii="Arial"/>
                <w:sz w:val="21"/>
              </w:rPr>
            </w:pPr>
            <w:r/>
          </w:p>
          <w:p>
            <w:pPr>
              <w:pStyle w:val="TableText"/>
              <w:ind w:left="474"/>
              <w:spacing w:before="78" w:line="219" w:lineRule="auto"/>
              <w:rPr/>
            </w:pPr>
            <w:r>
              <w:rPr>
                <w:spacing w:val="-3"/>
              </w:rPr>
              <w:t>项目负责人</w:t>
            </w:r>
          </w:p>
        </w:tc>
        <w:tc>
          <w:tcPr>
            <w:tcW w:w="6261" w:type="dxa"/>
            <w:vAlign w:val="top"/>
          </w:tcPr>
          <w:p>
            <w:pPr>
              <w:rPr>
                <w:rFonts w:ascii="Arial"/>
                <w:sz w:val="21"/>
              </w:rPr>
            </w:pPr>
            <w:r/>
          </w:p>
        </w:tc>
      </w:tr>
      <w:tr>
        <w:trPr>
          <w:trHeight w:val="1030" w:hRule="atLeast"/>
        </w:trPr>
        <w:tc>
          <w:tcPr>
            <w:tcW w:w="2128" w:type="dxa"/>
            <w:vAlign w:val="top"/>
          </w:tcPr>
          <w:p>
            <w:pPr>
              <w:spacing w:line="322" w:lineRule="auto"/>
              <w:rPr>
                <w:rFonts w:ascii="Arial"/>
                <w:sz w:val="21"/>
              </w:rPr>
            </w:pPr>
            <w:r/>
          </w:p>
          <w:p>
            <w:pPr>
              <w:pStyle w:val="TableText"/>
              <w:ind w:left="594"/>
              <w:spacing w:before="78" w:line="220" w:lineRule="auto"/>
              <w:rPr/>
            </w:pPr>
            <w:r>
              <w:rPr>
                <w:spacing w:val="-4"/>
              </w:rPr>
              <w:t>项目描述</w:t>
            </w:r>
          </w:p>
        </w:tc>
        <w:tc>
          <w:tcPr>
            <w:tcW w:w="6261" w:type="dxa"/>
            <w:vAlign w:val="top"/>
          </w:tcPr>
          <w:p>
            <w:pPr>
              <w:rPr>
                <w:rFonts w:ascii="Arial"/>
                <w:sz w:val="21"/>
              </w:rPr>
            </w:pPr>
            <w:r/>
          </w:p>
        </w:tc>
      </w:tr>
      <w:tr>
        <w:trPr>
          <w:trHeight w:val="705" w:hRule="atLeast"/>
        </w:trPr>
        <w:tc>
          <w:tcPr>
            <w:tcW w:w="2128" w:type="dxa"/>
            <w:vAlign w:val="top"/>
          </w:tcPr>
          <w:p>
            <w:pPr>
              <w:pStyle w:val="TableText"/>
              <w:ind w:left="833"/>
              <w:spacing w:before="237" w:line="221" w:lineRule="auto"/>
              <w:rPr/>
            </w:pPr>
            <w:r>
              <w:rPr>
                <w:spacing w:val="-7"/>
              </w:rPr>
              <w:t>备注</w:t>
            </w:r>
          </w:p>
        </w:tc>
        <w:tc>
          <w:tcPr>
            <w:tcW w:w="6261" w:type="dxa"/>
            <w:vAlign w:val="top"/>
          </w:tcPr>
          <w:p>
            <w:pPr>
              <w:pStyle w:val="TableText"/>
              <w:ind w:left="2199"/>
              <w:spacing w:before="238" w:line="219" w:lineRule="auto"/>
              <w:rPr/>
            </w:pPr>
            <w:r>
              <w:rPr>
                <w:spacing w:val="-5"/>
              </w:rPr>
              <w:t>□资格审查用业绩</w:t>
            </w:r>
          </w:p>
        </w:tc>
      </w:tr>
    </w:tbl>
    <w:p>
      <w:pPr>
        <w:pStyle w:val="BodyText"/>
        <w:ind w:left="12" w:hanging="3"/>
        <w:spacing w:before="35" w:line="232" w:lineRule="auto"/>
        <w:rPr>
          <w:sz w:val="24"/>
          <w:szCs w:val="24"/>
        </w:rPr>
      </w:pPr>
      <w:r>
        <w:rPr>
          <w:sz w:val="24"/>
          <w:szCs w:val="24"/>
          <w:spacing w:val="-4"/>
        </w:rPr>
        <w:t>注：投标人应根据招标文件第二章“投标人须知</w:t>
      </w:r>
      <w:r>
        <w:rPr>
          <w:sz w:val="24"/>
          <w:szCs w:val="24"/>
          <w:spacing w:val="-88"/>
        </w:rPr>
        <w:t xml:space="preserve"> </w:t>
      </w:r>
      <w:r>
        <w:rPr>
          <w:sz w:val="24"/>
          <w:szCs w:val="24"/>
          <w:spacing w:val="-4"/>
        </w:rPr>
        <w:t>”</w:t>
      </w:r>
      <w:r>
        <w:rPr>
          <w:sz w:val="24"/>
          <w:szCs w:val="24"/>
          <w:spacing w:val="-5"/>
        </w:rPr>
        <w:t>前附表附录</w:t>
      </w:r>
      <w:r>
        <w:rPr>
          <w:rFonts w:ascii="Times New Roman" w:hAnsi="Times New Roman" w:eastAsia="Times New Roman" w:cs="Times New Roman"/>
          <w:sz w:val="24"/>
          <w:szCs w:val="24"/>
          <w:spacing w:val="-5"/>
        </w:rPr>
        <w:t>4</w:t>
      </w:r>
      <w:r>
        <w:rPr>
          <w:sz w:val="24"/>
          <w:szCs w:val="24"/>
          <w:spacing w:val="-5"/>
        </w:rPr>
        <w:t>的要求在本表后附相</w:t>
      </w:r>
      <w:r>
        <w:rPr>
          <w:sz w:val="24"/>
          <w:szCs w:val="24"/>
        </w:rPr>
        <w:t xml:space="preserve"> </w:t>
      </w:r>
      <w:r>
        <w:rPr>
          <w:sz w:val="24"/>
          <w:szCs w:val="24"/>
          <w:spacing w:val="-3"/>
        </w:rPr>
        <w:t>关证明材料。</w:t>
      </w:r>
    </w:p>
    <w:p>
      <w:pPr>
        <w:spacing w:line="232" w:lineRule="auto"/>
        <w:sectPr>
          <w:footerReference w:type="default" r:id="rId164"/>
          <w:pgSz w:w="12240" w:h="15840"/>
          <w:pgMar w:top="1165" w:right="1800" w:bottom="1105" w:left="1800" w:header="829" w:footer="939" w:gutter="0"/>
        </w:sectPr>
        <w:rPr>
          <w:sz w:val="24"/>
          <w:szCs w:val="24"/>
        </w:rPr>
      </w:pPr>
    </w:p>
    <w:p>
      <w:pPr>
        <w:ind w:left="3150"/>
        <w:spacing w:before="308" w:line="221" w:lineRule="auto"/>
        <w:rPr>
          <w:rFonts w:ascii="SimHei" w:hAnsi="SimHei" w:eastAsia="SimHei" w:cs="SimHei"/>
          <w:sz w:val="24"/>
          <w:szCs w:val="24"/>
        </w:rPr>
      </w:pPr>
      <w:r>
        <w:rPr>
          <w:rFonts w:ascii="SimHei" w:hAnsi="SimHei" w:eastAsia="SimHei" w:cs="SimHei"/>
          <w:sz w:val="24"/>
          <w:szCs w:val="24"/>
          <w:spacing w:val="-4"/>
        </w:rPr>
        <w:t>（四）主要人员简历表</w:t>
      </w:r>
    </w:p>
    <w:p>
      <w:pPr>
        <w:spacing w:before="176"/>
        <w:rPr/>
      </w:pPr>
      <w:r/>
    </w:p>
    <w:tbl>
      <w:tblPr>
        <w:tblStyle w:val="TableNormal"/>
        <w:tblW w:w="8526" w:type="dxa"/>
        <w:tblInd w:w="5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1"/>
        <w:gridCol w:w="357"/>
        <w:gridCol w:w="691"/>
        <w:gridCol w:w="957"/>
        <w:gridCol w:w="1064"/>
        <w:gridCol w:w="705"/>
        <w:gridCol w:w="1260"/>
        <w:gridCol w:w="401"/>
        <w:gridCol w:w="1900"/>
      </w:tblGrid>
      <w:tr>
        <w:trPr>
          <w:trHeight w:val="889" w:hRule="atLeast"/>
        </w:trPr>
        <w:tc>
          <w:tcPr>
            <w:tcW w:w="1191" w:type="dxa"/>
            <w:vAlign w:val="top"/>
          </w:tcPr>
          <w:p>
            <w:pPr>
              <w:spacing w:line="292" w:lineRule="auto"/>
              <w:rPr>
                <w:rFonts w:ascii="Arial"/>
                <w:sz w:val="21"/>
              </w:rPr>
            </w:pPr>
            <w:r/>
          </w:p>
          <w:p>
            <w:pPr>
              <w:pStyle w:val="TableText"/>
              <w:ind w:left="242"/>
              <w:spacing w:before="78" w:line="219" w:lineRule="auto"/>
              <w:rPr/>
            </w:pPr>
            <w:r>
              <w:rPr>
                <w:spacing w:val="-5"/>
              </w:rPr>
              <w:t>姓</w:t>
            </w:r>
            <w:r>
              <w:rPr>
                <w:spacing w:val="6"/>
              </w:rPr>
              <w:t xml:space="preserve">  </w:t>
            </w:r>
            <w:r>
              <w:rPr>
                <w:spacing w:val="-5"/>
              </w:rPr>
              <w:t>名</w:t>
            </w:r>
          </w:p>
        </w:tc>
        <w:tc>
          <w:tcPr>
            <w:tcW w:w="1048" w:type="dxa"/>
            <w:vAlign w:val="top"/>
            <w:gridSpan w:val="2"/>
          </w:tcPr>
          <w:p>
            <w:pPr>
              <w:rPr>
                <w:rFonts w:ascii="Arial"/>
                <w:sz w:val="21"/>
              </w:rPr>
            </w:pPr>
            <w:r/>
          </w:p>
        </w:tc>
        <w:tc>
          <w:tcPr>
            <w:tcW w:w="957" w:type="dxa"/>
            <w:vAlign w:val="top"/>
          </w:tcPr>
          <w:p>
            <w:pPr>
              <w:spacing w:line="292" w:lineRule="auto"/>
              <w:rPr>
                <w:rFonts w:ascii="Arial"/>
                <w:sz w:val="21"/>
              </w:rPr>
            </w:pPr>
            <w:r/>
          </w:p>
          <w:p>
            <w:pPr>
              <w:pStyle w:val="TableText"/>
              <w:ind w:left="246"/>
              <w:spacing w:before="78" w:line="219" w:lineRule="auto"/>
              <w:rPr/>
            </w:pPr>
            <w:r>
              <w:rPr>
                <w:spacing w:val="-6"/>
              </w:rPr>
              <w:t>年龄</w:t>
            </w:r>
          </w:p>
        </w:tc>
        <w:tc>
          <w:tcPr>
            <w:tcW w:w="1064" w:type="dxa"/>
            <w:vAlign w:val="top"/>
          </w:tcPr>
          <w:p>
            <w:pPr>
              <w:rPr>
                <w:rFonts w:ascii="Arial"/>
                <w:sz w:val="21"/>
              </w:rPr>
            </w:pPr>
            <w:r/>
          </w:p>
        </w:tc>
        <w:tc>
          <w:tcPr>
            <w:tcW w:w="2366" w:type="dxa"/>
            <w:vAlign w:val="top"/>
            <w:gridSpan w:val="3"/>
          </w:tcPr>
          <w:p>
            <w:pPr>
              <w:pStyle w:val="TableText"/>
              <w:ind w:left="480" w:right="459" w:firstLine="109"/>
              <w:spacing w:before="151" w:line="280" w:lineRule="auto"/>
              <w:rPr/>
            </w:pPr>
            <w:r>
              <w:rPr>
                <w:spacing w:val="-2"/>
              </w:rPr>
              <w:t>执业或职业</w:t>
            </w:r>
            <w:r>
              <w:rPr/>
              <w:t xml:space="preserve">  </w:t>
            </w:r>
            <w:r>
              <w:rPr>
                <w:spacing w:val="-4"/>
              </w:rPr>
              <w:t>资格证书名称</w:t>
            </w:r>
          </w:p>
        </w:tc>
        <w:tc>
          <w:tcPr>
            <w:tcW w:w="1900" w:type="dxa"/>
            <w:vAlign w:val="top"/>
          </w:tcPr>
          <w:p>
            <w:pPr>
              <w:rPr>
                <w:rFonts w:ascii="Arial"/>
                <w:sz w:val="21"/>
              </w:rPr>
            </w:pPr>
            <w:r/>
          </w:p>
        </w:tc>
      </w:tr>
      <w:tr>
        <w:trPr>
          <w:trHeight w:val="694" w:hRule="atLeast"/>
        </w:trPr>
        <w:tc>
          <w:tcPr>
            <w:tcW w:w="1191" w:type="dxa"/>
            <w:vAlign w:val="top"/>
          </w:tcPr>
          <w:p>
            <w:pPr>
              <w:pStyle w:val="TableText"/>
              <w:ind w:left="243"/>
              <w:spacing w:before="273" w:line="221" w:lineRule="auto"/>
              <w:rPr/>
            </w:pPr>
            <w:r>
              <w:rPr>
                <w:spacing w:val="-6"/>
              </w:rPr>
              <w:t>职</w:t>
            </w:r>
            <w:r>
              <w:rPr>
                <w:spacing w:val="4"/>
              </w:rPr>
              <w:t xml:space="preserve">  </w:t>
            </w:r>
            <w:r>
              <w:rPr>
                <w:spacing w:val="-6"/>
              </w:rPr>
              <w:t>称</w:t>
            </w:r>
          </w:p>
        </w:tc>
        <w:tc>
          <w:tcPr>
            <w:tcW w:w="1048" w:type="dxa"/>
            <w:vAlign w:val="top"/>
            <w:gridSpan w:val="2"/>
          </w:tcPr>
          <w:p>
            <w:pPr>
              <w:rPr>
                <w:rFonts w:ascii="Arial"/>
                <w:sz w:val="21"/>
              </w:rPr>
            </w:pPr>
            <w:r/>
          </w:p>
        </w:tc>
        <w:tc>
          <w:tcPr>
            <w:tcW w:w="957" w:type="dxa"/>
            <w:vAlign w:val="top"/>
          </w:tcPr>
          <w:p>
            <w:pPr>
              <w:pStyle w:val="TableText"/>
              <w:ind w:left="249"/>
              <w:spacing w:before="272" w:line="221" w:lineRule="auto"/>
              <w:rPr/>
            </w:pPr>
            <w:r>
              <w:rPr>
                <w:spacing w:val="-8"/>
              </w:rPr>
              <w:t>学历</w:t>
            </w:r>
          </w:p>
        </w:tc>
        <w:tc>
          <w:tcPr>
            <w:tcW w:w="1064" w:type="dxa"/>
            <w:vAlign w:val="top"/>
          </w:tcPr>
          <w:p>
            <w:pPr>
              <w:rPr>
                <w:rFonts w:ascii="Arial"/>
                <w:sz w:val="21"/>
              </w:rPr>
            </w:pPr>
            <w:r/>
          </w:p>
        </w:tc>
        <w:tc>
          <w:tcPr>
            <w:tcW w:w="2366" w:type="dxa"/>
            <w:vAlign w:val="top"/>
            <w:gridSpan w:val="3"/>
          </w:tcPr>
          <w:p>
            <w:pPr>
              <w:pStyle w:val="TableText"/>
              <w:ind w:left="350"/>
              <w:spacing w:before="272" w:line="219" w:lineRule="auto"/>
              <w:rPr/>
            </w:pPr>
            <w:r>
              <w:rPr>
                <w:spacing w:val="-2"/>
              </w:rPr>
              <w:t>拟在本项目任职</w:t>
            </w:r>
          </w:p>
        </w:tc>
        <w:tc>
          <w:tcPr>
            <w:tcW w:w="1900" w:type="dxa"/>
            <w:vAlign w:val="top"/>
          </w:tcPr>
          <w:p>
            <w:pPr>
              <w:rPr>
                <w:rFonts w:ascii="Arial"/>
                <w:sz w:val="21"/>
              </w:rPr>
            </w:pPr>
            <w:r/>
          </w:p>
        </w:tc>
      </w:tr>
      <w:tr>
        <w:trPr>
          <w:trHeight w:val="694" w:hRule="atLeast"/>
        </w:trPr>
        <w:tc>
          <w:tcPr>
            <w:tcW w:w="1191" w:type="dxa"/>
            <w:vAlign w:val="top"/>
          </w:tcPr>
          <w:p>
            <w:pPr>
              <w:pStyle w:val="TableText"/>
              <w:ind w:left="125"/>
              <w:spacing w:before="272" w:line="219" w:lineRule="auto"/>
              <w:rPr/>
            </w:pPr>
            <w:r>
              <w:rPr>
                <w:spacing w:val="-4"/>
              </w:rPr>
              <w:t>工作年限</w:t>
            </w:r>
          </w:p>
        </w:tc>
        <w:tc>
          <w:tcPr>
            <w:tcW w:w="3069" w:type="dxa"/>
            <w:vAlign w:val="top"/>
            <w:gridSpan w:val="4"/>
          </w:tcPr>
          <w:p>
            <w:pPr>
              <w:rPr>
                <w:rFonts w:ascii="Arial"/>
                <w:sz w:val="21"/>
              </w:rPr>
            </w:pPr>
            <w:r/>
          </w:p>
        </w:tc>
        <w:tc>
          <w:tcPr>
            <w:tcW w:w="2366" w:type="dxa"/>
            <w:vAlign w:val="top"/>
            <w:gridSpan w:val="3"/>
          </w:tcPr>
          <w:p>
            <w:pPr>
              <w:pStyle w:val="TableText"/>
              <w:ind w:left="233"/>
              <w:spacing w:before="272" w:line="219" w:lineRule="auto"/>
              <w:rPr/>
            </w:pPr>
            <w:r>
              <w:rPr>
                <w:spacing w:val="-2"/>
              </w:rPr>
              <w:t>从事相关工作年限</w:t>
            </w:r>
          </w:p>
        </w:tc>
        <w:tc>
          <w:tcPr>
            <w:tcW w:w="1900" w:type="dxa"/>
            <w:vAlign w:val="top"/>
          </w:tcPr>
          <w:p>
            <w:pPr>
              <w:rPr>
                <w:rFonts w:ascii="Arial"/>
                <w:sz w:val="21"/>
              </w:rPr>
            </w:pPr>
            <w:r/>
          </w:p>
        </w:tc>
      </w:tr>
      <w:tr>
        <w:trPr>
          <w:trHeight w:val="705" w:hRule="atLeast"/>
        </w:trPr>
        <w:tc>
          <w:tcPr>
            <w:tcW w:w="1191" w:type="dxa"/>
            <w:vAlign w:val="top"/>
          </w:tcPr>
          <w:p>
            <w:pPr>
              <w:pStyle w:val="TableText"/>
              <w:ind w:left="127"/>
              <w:spacing w:before="279" w:line="219" w:lineRule="auto"/>
              <w:rPr/>
            </w:pPr>
            <w:r>
              <w:rPr>
                <w:spacing w:val="-4"/>
              </w:rPr>
              <w:t>毕业学校</w:t>
            </w:r>
          </w:p>
        </w:tc>
        <w:tc>
          <w:tcPr>
            <w:tcW w:w="7335" w:type="dxa"/>
            <w:vAlign w:val="top"/>
            <w:gridSpan w:val="8"/>
          </w:tcPr>
          <w:p>
            <w:pPr>
              <w:pStyle w:val="TableText"/>
              <w:ind w:left="1433"/>
              <w:spacing w:before="279" w:line="219" w:lineRule="auto"/>
              <w:rPr/>
            </w:pPr>
            <w:r>
              <w:rPr>
                <w:spacing w:val="-5"/>
              </w:rPr>
              <w:t>年毕业于</w:t>
            </w:r>
            <w:r>
              <w:rPr>
                <w:spacing w:val="1"/>
              </w:rPr>
              <w:t xml:space="preserve">            </w:t>
            </w:r>
            <w:r>
              <w:rPr>
                <w:spacing w:val="-5"/>
              </w:rPr>
              <w:t>学校</w:t>
            </w:r>
            <w:r>
              <w:rPr>
                <w:spacing w:val="2"/>
              </w:rPr>
              <w:t xml:space="preserve">        </w:t>
            </w:r>
            <w:r>
              <w:rPr>
                <w:spacing w:val="-5"/>
              </w:rPr>
              <w:t>专业</w:t>
            </w:r>
          </w:p>
        </w:tc>
      </w:tr>
      <w:tr>
        <w:trPr>
          <w:trHeight w:val="689" w:hRule="atLeast"/>
        </w:trPr>
        <w:tc>
          <w:tcPr>
            <w:tcW w:w="8526" w:type="dxa"/>
            <w:vAlign w:val="top"/>
            <w:gridSpan w:val="9"/>
          </w:tcPr>
          <w:p>
            <w:pPr>
              <w:pStyle w:val="TableText"/>
              <w:ind w:left="119"/>
              <w:spacing w:before="271" w:line="220" w:lineRule="auto"/>
              <w:rPr/>
            </w:pPr>
            <w:r>
              <w:rPr>
                <w:spacing w:val="-2"/>
              </w:rPr>
              <w:t>主要工作经历</w:t>
            </w:r>
          </w:p>
        </w:tc>
      </w:tr>
      <w:tr>
        <w:trPr>
          <w:trHeight w:val="711" w:hRule="atLeast"/>
        </w:trPr>
        <w:tc>
          <w:tcPr>
            <w:tcW w:w="1548" w:type="dxa"/>
            <w:vAlign w:val="top"/>
            <w:gridSpan w:val="2"/>
          </w:tcPr>
          <w:p>
            <w:pPr>
              <w:pStyle w:val="TableText"/>
              <w:ind w:left="431"/>
              <w:spacing w:before="281" w:line="221" w:lineRule="auto"/>
              <w:rPr/>
            </w:pPr>
            <w:r>
              <w:rPr>
                <w:spacing w:val="-11"/>
              </w:rPr>
              <w:t>时</w:t>
            </w:r>
            <w:r>
              <w:rPr>
                <w:spacing w:val="14"/>
              </w:rPr>
              <w:t xml:space="preserve">  </w:t>
            </w:r>
            <w:r>
              <w:rPr>
                <w:spacing w:val="-11"/>
              </w:rPr>
              <w:t>间</w:t>
            </w:r>
          </w:p>
        </w:tc>
        <w:tc>
          <w:tcPr>
            <w:tcW w:w="3417" w:type="dxa"/>
            <w:vAlign w:val="top"/>
            <w:gridSpan w:val="4"/>
          </w:tcPr>
          <w:p>
            <w:pPr>
              <w:pStyle w:val="TableText"/>
              <w:ind w:left="758"/>
              <w:spacing w:before="281" w:line="219" w:lineRule="auto"/>
              <w:rPr/>
            </w:pPr>
            <w:r>
              <w:rPr>
                <w:spacing w:val="-2"/>
              </w:rPr>
              <w:t>参加过的类似项目</w:t>
            </w:r>
          </w:p>
        </w:tc>
        <w:tc>
          <w:tcPr>
            <w:tcW w:w="1260" w:type="dxa"/>
            <w:vAlign w:val="top"/>
          </w:tcPr>
          <w:p>
            <w:pPr>
              <w:pStyle w:val="TableText"/>
              <w:ind w:left="160"/>
              <w:spacing w:before="281" w:line="219" w:lineRule="auto"/>
              <w:rPr/>
            </w:pPr>
            <w:r>
              <w:rPr>
                <w:spacing w:val="-3"/>
              </w:rPr>
              <w:t>担任职务</w:t>
            </w:r>
          </w:p>
        </w:tc>
        <w:tc>
          <w:tcPr>
            <w:tcW w:w="2301" w:type="dxa"/>
            <w:vAlign w:val="top"/>
            <w:gridSpan w:val="2"/>
          </w:tcPr>
          <w:p>
            <w:pPr>
              <w:pStyle w:val="TableText"/>
              <w:ind w:left="196"/>
              <w:spacing w:before="280" w:line="221" w:lineRule="auto"/>
              <w:rPr/>
            </w:pPr>
            <w:r>
              <w:rPr>
                <w:spacing w:val="-2"/>
              </w:rPr>
              <w:t>委托人及联系电话</w:t>
            </w:r>
          </w:p>
        </w:tc>
      </w:tr>
      <w:tr>
        <w:trPr>
          <w:trHeight w:val="694" w:hRule="atLeast"/>
        </w:trPr>
        <w:tc>
          <w:tcPr>
            <w:tcW w:w="1548" w:type="dxa"/>
            <w:vAlign w:val="top"/>
            <w:gridSpan w:val="2"/>
          </w:tcPr>
          <w:p>
            <w:pPr>
              <w:rPr>
                <w:rFonts w:ascii="Arial"/>
                <w:sz w:val="21"/>
              </w:rPr>
            </w:pPr>
            <w:r/>
          </w:p>
        </w:tc>
        <w:tc>
          <w:tcPr>
            <w:tcW w:w="3417" w:type="dxa"/>
            <w:vAlign w:val="top"/>
            <w:gridSpan w:val="4"/>
          </w:tcPr>
          <w:p>
            <w:pPr>
              <w:rPr>
                <w:rFonts w:ascii="Arial"/>
                <w:sz w:val="21"/>
              </w:rPr>
            </w:pPr>
            <w:r/>
          </w:p>
        </w:tc>
        <w:tc>
          <w:tcPr>
            <w:tcW w:w="1260" w:type="dxa"/>
            <w:vAlign w:val="top"/>
          </w:tcPr>
          <w:p>
            <w:pPr>
              <w:rPr>
                <w:rFonts w:ascii="Arial"/>
                <w:sz w:val="21"/>
              </w:rPr>
            </w:pPr>
            <w:r/>
          </w:p>
        </w:tc>
        <w:tc>
          <w:tcPr>
            <w:tcW w:w="2301" w:type="dxa"/>
            <w:vAlign w:val="top"/>
            <w:gridSpan w:val="2"/>
          </w:tcPr>
          <w:p>
            <w:pPr>
              <w:rPr>
                <w:rFonts w:ascii="Arial"/>
                <w:sz w:val="21"/>
              </w:rPr>
            </w:pPr>
            <w:r/>
          </w:p>
        </w:tc>
      </w:tr>
      <w:tr>
        <w:trPr>
          <w:trHeight w:val="695" w:hRule="atLeast"/>
        </w:trPr>
        <w:tc>
          <w:tcPr>
            <w:tcW w:w="1548" w:type="dxa"/>
            <w:vAlign w:val="top"/>
            <w:gridSpan w:val="2"/>
          </w:tcPr>
          <w:p>
            <w:pPr>
              <w:rPr>
                <w:rFonts w:ascii="Arial"/>
                <w:sz w:val="21"/>
              </w:rPr>
            </w:pPr>
            <w:r/>
          </w:p>
        </w:tc>
        <w:tc>
          <w:tcPr>
            <w:tcW w:w="3417" w:type="dxa"/>
            <w:vAlign w:val="top"/>
            <w:gridSpan w:val="4"/>
          </w:tcPr>
          <w:p>
            <w:pPr>
              <w:rPr>
                <w:rFonts w:ascii="Arial"/>
                <w:sz w:val="21"/>
              </w:rPr>
            </w:pPr>
            <w:r/>
          </w:p>
        </w:tc>
        <w:tc>
          <w:tcPr>
            <w:tcW w:w="1260" w:type="dxa"/>
            <w:vAlign w:val="top"/>
          </w:tcPr>
          <w:p>
            <w:pPr>
              <w:rPr>
                <w:rFonts w:ascii="Arial"/>
                <w:sz w:val="21"/>
              </w:rPr>
            </w:pPr>
            <w:r/>
          </w:p>
        </w:tc>
        <w:tc>
          <w:tcPr>
            <w:tcW w:w="2301" w:type="dxa"/>
            <w:vAlign w:val="top"/>
            <w:gridSpan w:val="2"/>
          </w:tcPr>
          <w:p>
            <w:pPr>
              <w:rPr>
                <w:rFonts w:ascii="Arial"/>
                <w:sz w:val="21"/>
              </w:rPr>
            </w:pPr>
            <w:r/>
          </w:p>
        </w:tc>
      </w:tr>
      <w:tr>
        <w:trPr>
          <w:trHeight w:val="695" w:hRule="atLeast"/>
        </w:trPr>
        <w:tc>
          <w:tcPr>
            <w:tcW w:w="1548" w:type="dxa"/>
            <w:vAlign w:val="top"/>
            <w:gridSpan w:val="2"/>
          </w:tcPr>
          <w:p>
            <w:pPr>
              <w:rPr>
                <w:rFonts w:ascii="Arial"/>
                <w:sz w:val="21"/>
              </w:rPr>
            </w:pPr>
            <w:r/>
          </w:p>
        </w:tc>
        <w:tc>
          <w:tcPr>
            <w:tcW w:w="3417" w:type="dxa"/>
            <w:vAlign w:val="top"/>
            <w:gridSpan w:val="4"/>
          </w:tcPr>
          <w:p>
            <w:pPr>
              <w:rPr>
                <w:rFonts w:ascii="Arial"/>
                <w:sz w:val="21"/>
              </w:rPr>
            </w:pPr>
            <w:r/>
          </w:p>
        </w:tc>
        <w:tc>
          <w:tcPr>
            <w:tcW w:w="1260" w:type="dxa"/>
            <w:vAlign w:val="top"/>
          </w:tcPr>
          <w:p>
            <w:pPr>
              <w:rPr>
                <w:rFonts w:ascii="Arial"/>
                <w:sz w:val="21"/>
              </w:rPr>
            </w:pPr>
            <w:r/>
          </w:p>
        </w:tc>
        <w:tc>
          <w:tcPr>
            <w:tcW w:w="2301" w:type="dxa"/>
            <w:vAlign w:val="top"/>
            <w:gridSpan w:val="2"/>
          </w:tcPr>
          <w:p>
            <w:pPr>
              <w:rPr>
                <w:rFonts w:ascii="Arial"/>
                <w:sz w:val="21"/>
              </w:rPr>
            </w:pPr>
            <w:r/>
          </w:p>
        </w:tc>
      </w:tr>
      <w:tr>
        <w:trPr>
          <w:trHeight w:val="695" w:hRule="atLeast"/>
        </w:trPr>
        <w:tc>
          <w:tcPr>
            <w:tcW w:w="1548" w:type="dxa"/>
            <w:vAlign w:val="top"/>
            <w:gridSpan w:val="2"/>
          </w:tcPr>
          <w:p>
            <w:pPr>
              <w:rPr>
                <w:rFonts w:ascii="Arial"/>
                <w:sz w:val="21"/>
              </w:rPr>
            </w:pPr>
            <w:r/>
          </w:p>
        </w:tc>
        <w:tc>
          <w:tcPr>
            <w:tcW w:w="3417" w:type="dxa"/>
            <w:vAlign w:val="top"/>
            <w:gridSpan w:val="4"/>
          </w:tcPr>
          <w:p>
            <w:pPr>
              <w:rPr>
                <w:rFonts w:ascii="Arial"/>
                <w:sz w:val="21"/>
              </w:rPr>
            </w:pPr>
            <w:r/>
          </w:p>
        </w:tc>
        <w:tc>
          <w:tcPr>
            <w:tcW w:w="1260" w:type="dxa"/>
            <w:vAlign w:val="top"/>
          </w:tcPr>
          <w:p>
            <w:pPr>
              <w:rPr>
                <w:rFonts w:ascii="Arial"/>
                <w:sz w:val="21"/>
              </w:rPr>
            </w:pPr>
            <w:r/>
          </w:p>
        </w:tc>
        <w:tc>
          <w:tcPr>
            <w:tcW w:w="2301" w:type="dxa"/>
            <w:vAlign w:val="top"/>
            <w:gridSpan w:val="2"/>
          </w:tcPr>
          <w:p>
            <w:pPr>
              <w:rPr>
                <w:rFonts w:ascii="Arial"/>
                <w:sz w:val="21"/>
              </w:rPr>
            </w:pPr>
            <w:r/>
          </w:p>
        </w:tc>
      </w:tr>
      <w:tr>
        <w:trPr>
          <w:trHeight w:val="695" w:hRule="atLeast"/>
        </w:trPr>
        <w:tc>
          <w:tcPr>
            <w:tcW w:w="1548" w:type="dxa"/>
            <w:vAlign w:val="top"/>
            <w:gridSpan w:val="2"/>
          </w:tcPr>
          <w:p>
            <w:pPr>
              <w:rPr>
                <w:rFonts w:ascii="Arial"/>
                <w:sz w:val="21"/>
              </w:rPr>
            </w:pPr>
            <w:r/>
          </w:p>
        </w:tc>
        <w:tc>
          <w:tcPr>
            <w:tcW w:w="3417" w:type="dxa"/>
            <w:vAlign w:val="top"/>
            <w:gridSpan w:val="4"/>
          </w:tcPr>
          <w:p>
            <w:pPr>
              <w:rPr>
                <w:rFonts w:ascii="Arial"/>
                <w:sz w:val="21"/>
              </w:rPr>
            </w:pPr>
            <w:r/>
          </w:p>
        </w:tc>
        <w:tc>
          <w:tcPr>
            <w:tcW w:w="1260" w:type="dxa"/>
            <w:vAlign w:val="top"/>
          </w:tcPr>
          <w:p>
            <w:pPr>
              <w:rPr>
                <w:rFonts w:ascii="Arial"/>
                <w:sz w:val="21"/>
              </w:rPr>
            </w:pPr>
            <w:r/>
          </w:p>
        </w:tc>
        <w:tc>
          <w:tcPr>
            <w:tcW w:w="2301" w:type="dxa"/>
            <w:vAlign w:val="top"/>
            <w:gridSpan w:val="2"/>
          </w:tcPr>
          <w:p>
            <w:pPr>
              <w:rPr>
                <w:rFonts w:ascii="Arial"/>
                <w:sz w:val="21"/>
              </w:rPr>
            </w:pPr>
            <w:r/>
          </w:p>
        </w:tc>
      </w:tr>
      <w:tr>
        <w:trPr>
          <w:trHeight w:val="694" w:hRule="atLeast"/>
        </w:trPr>
        <w:tc>
          <w:tcPr>
            <w:tcW w:w="1548" w:type="dxa"/>
            <w:vAlign w:val="top"/>
            <w:gridSpan w:val="2"/>
          </w:tcPr>
          <w:p>
            <w:pPr>
              <w:rPr>
                <w:rFonts w:ascii="Arial"/>
                <w:sz w:val="21"/>
              </w:rPr>
            </w:pPr>
            <w:r/>
          </w:p>
        </w:tc>
        <w:tc>
          <w:tcPr>
            <w:tcW w:w="3417" w:type="dxa"/>
            <w:vAlign w:val="top"/>
            <w:gridSpan w:val="4"/>
          </w:tcPr>
          <w:p>
            <w:pPr>
              <w:rPr>
                <w:rFonts w:ascii="Arial"/>
                <w:sz w:val="21"/>
              </w:rPr>
            </w:pPr>
            <w:r/>
          </w:p>
        </w:tc>
        <w:tc>
          <w:tcPr>
            <w:tcW w:w="1260" w:type="dxa"/>
            <w:vAlign w:val="top"/>
          </w:tcPr>
          <w:p>
            <w:pPr>
              <w:rPr>
                <w:rFonts w:ascii="Arial"/>
                <w:sz w:val="21"/>
              </w:rPr>
            </w:pPr>
            <w:r/>
          </w:p>
        </w:tc>
        <w:tc>
          <w:tcPr>
            <w:tcW w:w="2301" w:type="dxa"/>
            <w:vAlign w:val="top"/>
            <w:gridSpan w:val="2"/>
          </w:tcPr>
          <w:p>
            <w:pPr>
              <w:rPr>
                <w:rFonts w:ascii="Arial"/>
                <w:sz w:val="21"/>
              </w:rPr>
            </w:pPr>
            <w:r/>
          </w:p>
        </w:tc>
      </w:tr>
      <w:tr>
        <w:trPr>
          <w:trHeight w:val="699" w:hRule="atLeast"/>
        </w:trPr>
        <w:tc>
          <w:tcPr>
            <w:tcW w:w="1548" w:type="dxa"/>
            <w:vAlign w:val="top"/>
            <w:gridSpan w:val="2"/>
          </w:tcPr>
          <w:p>
            <w:pPr>
              <w:rPr>
                <w:rFonts w:ascii="Arial"/>
                <w:sz w:val="21"/>
              </w:rPr>
            </w:pPr>
            <w:r/>
          </w:p>
        </w:tc>
        <w:tc>
          <w:tcPr>
            <w:tcW w:w="3417" w:type="dxa"/>
            <w:vAlign w:val="top"/>
            <w:gridSpan w:val="4"/>
          </w:tcPr>
          <w:p>
            <w:pPr>
              <w:rPr>
                <w:rFonts w:ascii="Arial"/>
                <w:sz w:val="21"/>
              </w:rPr>
            </w:pPr>
            <w:r/>
          </w:p>
        </w:tc>
        <w:tc>
          <w:tcPr>
            <w:tcW w:w="1260" w:type="dxa"/>
            <w:vAlign w:val="top"/>
          </w:tcPr>
          <w:p>
            <w:pPr>
              <w:rPr>
                <w:rFonts w:ascii="Arial"/>
                <w:sz w:val="21"/>
              </w:rPr>
            </w:pPr>
            <w:r/>
          </w:p>
        </w:tc>
        <w:tc>
          <w:tcPr>
            <w:tcW w:w="2301" w:type="dxa"/>
            <w:vAlign w:val="top"/>
            <w:gridSpan w:val="2"/>
          </w:tcPr>
          <w:p>
            <w:pPr>
              <w:rPr>
                <w:rFonts w:ascii="Arial"/>
                <w:sz w:val="21"/>
              </w:rPr>
            </w:pPr>
            <w:r/>
          </w:p>
        </w:tc>
      </w:tr>
    </w:tbl>
    <w:p>
      <w:pPr>
        <w:spacing w:line="253" w:lineRule="auto"/>
        <w:rPr>
          <w:rFonts w:ascii="Arial"/>
          <w:sz w:val="21"/>
        </w:rPr>
      </w:pPr>
      <w:r/>
    </w:p>
    <w:p>
      <w:pPr>
        <w:spacing w:line="253" w:lineRule="auto"/>
        <w:rPr>
          <w:rFonts w:ascii="Arial"/>
          <w:sz w:val="21"/>
        </w:rPr>
      </w:pPr>
      <w:r/>
    </w:p>
    <w:p>
      <w:pPr>
        <w:pStyle w:val="BodyText"/>
        <w:ind w:left="9"/>
        <w:spacing w:before="78" w:line="224" w:lineRule="auto"/>
        <w:rPr>
          <w:sz w:val="24"/>
          <w:szCs w:val="24"/>
        </w:rPr>
      </w:pPr>
      <w:r>
        <w:rPr>
          <w:sz w:val="24"/>
          <w:szCs w:val="24"/>
          <w:spacing w:val="-5"/>
        </w:rPr>
        <w:t>注：</w:t>
      </w:r>
    </w:p>
    <w:p>
      <w:pPr>
        <w:pStyle w:val="BodyText"/>
        <w:ind w:left="27"/>
        <w:spacing w:before="116" w:line="219" w:lineRule="auto"/>
        <w:rPr>
          <w:sz w:val="24"/>
          <w:szCs w:val="24"/>
        </w:rPr>
      </w:pPr>
      <w:r>
        <w:rPr>
          <w:sz w:val="24"/>
          <w:szCs w:val="24"/>
          <w:spacing w:val="-12"/>
        </w:rPr>
        <w:t>1.本表应填写项目负责人及其他主要人员相关情况。</w:t>
      </w:r>
    </w:p>
    <w:p>
      <w:pPr>
        <w:pStyle w:val="BodyText"/>
        <w:ind w:left="27" w:hanging="15"/>
        <w:spacing w:before="148" w:line="278" w:lineRule="auto"/>
        <w:rPr>
          <w:sz w:val="24"/>
          <w:szCs w:val="24"/>
        </w:rPr>
      </w:pPr>
      <w:r>
        <w:rPr>
          <w:sz w:val="24"/>
          <w:szCs w:val="24"/>
          <w:spacing w:val="-8"/>
        </w:rPr>
        <w:t>2.投标人应根据招标文件第二章“投标人须知”前附表附录</w:t>
      </w:r>
      <w:r>
        <w:rPr>
          <w:sz w:val="24"/>
          <w:szCs w:val="24"/>
          <w:spacing w:val="-9"/>
        </w:rPr>
        <w:t>4、附录5</w:t>
      </w:r>
      <w:r>
        <w:rPr>
          <w:sz w:val="24"/>
          <w:szCs w:val="24"/>
          <w:spacing w:val="-40"/>
        </w:rPr>
        <w:t xml:space="preserve"> </w:t>
      </w:r>
      <w:r>
        <w:rPr>
          <w:sz w:val="24"/>
          <w:szCs w:val="24"/>
          <w:spacing w:val="-9"/>
        </w:rPr>
        <w:t>的要求在本表后</w:t>
      </w:r>
      <w:r>
        <w:rPr>
          <w:sz w:val="24"/>
          <w:szCs w:val="24"/>
        </w:rPr>
        <w:t xml:space="preserve"> </w:t>
      </w:r>
      <w:r>
        <w:rPr>
          <w:sz w:val="24"/>
          <w:szCs w:val="24"/>
          <w:spacing w:val="-13"/>
        </w:rPr>
        <w:t>附相关证明材料。</w:t>
      </w:r>
    </w:p>
    <w:p>
      <w:pPr>
        <w:spacing w:line="278" w:lineRule="auto"/>
        <w:sectPr>
          <w:headerReference w:type="default" r:id="rId165"/>
          <w:footerReference w:type="default" r:id="rId166"/>
          <w:pgSz w:w="12240" w:h="15840"/>
          <w:pgMar w:top="1165" w:right="1790" w:bottom="1105" w:left="1800" w:header="829" w:footer="939" w:gutter="0"/>
        </w:sectPr>
        <w:rPr>
          <w:sz w:val="24"/>
          <w:szCs w:val="24"/>
        </w:rPr>
      </w:pPr>
    </w:p>
    <w:p>
      <w:pPr>
        <w:ind w:left="3150"/>
        <w:spacing w:before="308" w:line="222" w:lineRule="auto"/>
        <w:rPr>
          <w:rFonts w:ascii="SimHei" w:hAnsi="SimHei" w:eastAsia="SimHei" w:cs="SimHei"/>
          <w:sz w:val="24"/>
          <w:szCs w:val="24"/>
        </w:rPr>
      </w:pPr>
      <w:r>
        <w:rPr>
          <w:rFonts w:ascii="SimHei" w:hAnsi="SimHei" w:eastAsia="SimHei" w:cs="SimHei"/>
          <w:sz w:val="24"/>
          <w:szCs w:val="24"/>
          <w:spacing w:val="-4"/>
        </w:rPr>
        <w:t>（五）守法诚信承诺书</w:t>
      </w:r>
    </w:p>
    <w:p>
      <w:pPr>
        <w:pStyle w:val="BodyText"/>
        <w:ind w:left="9"/>
        <w:spacing w:before="168" w:line="219" w:lineRule="auto"/>
        <w:rPr>
          <w:sz w:val="24"/>
          <w:szCs w:val="24"/>
        </w:rPr>
      </w:pPr>
      <w:r>
        <w:rPr>
          <w:sz w:val="24"/>
          <w:szCs w:val="24"/>
          <w:b/>
          <w:bCs/>
          <w:spacing w:val="-3"/>
        </w:rPr>
        <w:t>致：安徽中烟工业有限责任公司</w:t>
      </w:r>
    </w:p>
    <w:p>
      <w:pPr>
        <w:pStyle w:val="BodyText"/>
        <w:ind w:left="430" w:right="27" w:firstLine="469"/>
        <w:spacing w:before="195" w:line="369" w:lineRule="auto"/>
        <w:tabs>
          <w:tab w:val="left" w:pos="1035"/>
        </w:tabs>
        <w:rPr>
          <w:sz w:val="24"/>
          <w:szCs w:val="24"/>
        </w:rPr>
      </w:pPr>
      <w:r>
        <w:rPr>
          <w:sz w:val="24"/>
          <w:szCs w:val="24"/>
          <w:u w:val="single" w:color="auto"/>
        </w:rPr>
        <w:tab/>
      </w:r>
      <w:r>
        <w:rPr>
          <w:sz w:val="24"/>
          <w:szCs w:val="24"/>
          <w:b/>
          <w:bCs/>
          <w:u w:val="single" w:color="auto"/>
          <w:spacing w:val="-4"/>
        </w:rPr>
        <w:t>（投标人名称）</w:t>
      </w:r>
      <w:r>
        <w:rPr>
          <w:sz w:val="24"/>
          <w:szCs w:val="24"/>
          <w:b/>
          <w:bCs/>
          <w:spacing w:val="-4"/>
        </w:rPr>
        <w:t>参加贵单位组织的</w:t>
      </w:r>
      <w:r>
        <w:rPr>
          <w:sz w:val="24"/>
          <w:szCs w:val="24"/>
          <w:b/>
          <w:bCs/>
          <w:u w:val="single" w:color="auto"/>
          <w:spacing w:val="-4"/>
        </w:rPr>
        <w:t>安徽中烟工业有限责任公司阜阳卷烟厂</w:t>
      </w:r>
      <w:r>
        <w:rPr>
          <w:sz w:val="24"/>
          <w:szCs w:val="24"/>
        </w:rPr>
        <w:t xml:space="preserve"> </w:t>
      </w:r>
      <w:r>
        <w:rPr>
          <w:sz w:val="24"/>
          <w:szCs w:val="24"/>
          <w:b/>
          <w:bCs/>
          <w:u w:val="single" w:color="auto"/>
          <w:spacing w:val="-2"/>
        </w:rPr>
        <w:t>新购及改造包装机配套二维码系统实施项目</w:t>
      </w:r>
      <w:r>
        <w:rPr>
          <w:sz w:val="24"/>
          <w:szCs w:val="24"/>
          <w:b/>
          <w:bCs/>
          <w:spacing w:val="-2"/>
        </w:rPr>
        <w:t>。我方现郑重承</w:t>
      </w:r>
      <w:r>
        <w:rPr>
          <w:sz w:val="24"/>
          <w:szCs w:val="24"/>
          <w:b/>
          <w:bCs/>
          <w:spacing w:val="-3"/>
        </w:rPr>
        <w:t>诺：</w:t>
      </w:r>
    </w:p>
    <w:p>
      <w:pPr>
        <w:pStyle w:val="BodyText"/>
        <w:ind w:left="507"/>
        <w:spacing w:line="219" w:lineRule="auto"/>
        <w:rPr>
          <w:sz w:val="24"/>
          <w:szCs w:val="24"/>
        </w:rPr>
      </w:pPr>
      <w:r>
        <w:rPr>
          <w:sz w:val="24"/>
          <w:szCs w:val="24"/>
          <w:b/>
          <w:bCs/>
          <w:spacing w:val="-4"/>
        </w:rPr>
        <w:t>1、我方不存在下列任何情形之一：</w:t>
      </w:r>
    </w:p>
    <w:p>
      <w:pPr>
        <w:pStyle w:val="BodyText"/>
        <w:ind w:left="541"/>
        <w:spacing w:before="195" w:line="219" w:lineRule="auto"/>
        <w:rPr>
          <w:sz w:val="24"/>
          <w:szCs w:val="24"/>
        </w:rPr>
      </w:pPr>
      <w:r>
        <w:rPr>
          <w:sz w:val="24"/>
          <w:szCs w:val="24"/>
          <w:spacing w:val="-1"/>
        </w:rPr>
        <w:t>（1）与招标人存在利害关系且可能影响招标公正性；</w:t>
      </w:r>
    </w:p>
    <w:p>
      <w:pPr>
        <w:pStyle w:val="BodyText"/>
        <w:ind w:left="541"/>
        <w:spacing w:before="194" w:line="219" w:lineRule="auto"/>
        <w:rPr>
          <w:sz w:val="24"/>
          <w:szCs w:val="24"/>
        </w:rPr>
      </w:pPr>
      <w:r>
        <w:rPr>
          <w:sz w:val="24"/>
          <w:szCs w:val="24"/>
          <w:spacing w:val="-1"/>
        </w:rPr>
        <w:t>（2）与本招标项目的其他投标人为同一个单位负责人；</w:t>
      </w:r>
    </w:p>
    <w:p>
      <w:pPr>
        <w:pStyle w:val="BodyText"/>
        <w:ind w:left="541"/>
        <w:spacing w:before="195" w:line="219" w:lineRule="auto"/>
        <w:rPr>
          <w:sz w:val="24"/>
          <w:szCs w:val="24"/>
        </w:rPr>
      </w:pPr>
      <w:r>
        <w:rPr>
          <w:sz w:val="24"/>
          <w:szCs w:val="24"/>
          <w:spacing w:val="-1"/>
        </w:rPr>
        <w:t>（3）与本招标项目的其他投标人存在控股、管理关系；</w:t>
      </w:r>
    </w:p>
    <w:p>
      <w:pPr>
        <w:pStyle w:val="BodyText"/>
        <w:ind w:left="541"/>
        <w:spacing w:before="195" w:line="219" w:lineRule="auto"/>
        <w:rPr>
          <w:sz w:val="24"/>
          <w:szCs w:val="24"/>
        </w:rPr>
      </w:pPr>
      <w:r>
        <w:rPr>
          <w:sz w:val="24"/>
          <w:szCs w:val="24"/>
          <w:spacing w:val="-2"/>
        </w:rPr>
        <w:t>（4）为本招标项目的招标代理机构；</w:t>
      </w:r>
    </w:p>
    <w:p>
      <w:pPr>
        <w:pStyle w:val="BodyText"/>
        <w:ind w:left="541"/>
        <w:spacing w:before="196" w:line="219" w:lineRule="auto"/>
        <w:rPr>
          <w:sz w:val="24"/>
          <w:szCs w:val="24"/>
        </w:rPr>
      </w:pPr>
      <w:r>
        <w:rPr>
          <w:sz w:val="24"/>
          <w:szCs w:val="24"/>
          <w:spacing w:val="-2"/>
        </w:rPr>
        <w:t>（5）被依法暂停或者取消投标资格；</w:t>
      </w:r>
    </w:p>
    <w:p>
      <w:pPr>
        <w:pStyle w:val="BodyText"/>
        <w:ind w:left="541"/>
        <w:spacing w:before="195" w:line="219" w:lineRule="auto"/>
        <w:rPr>
          <w:sz w:val="24"/>
          <w:szCs w:val="24"/>
        </w:rPr>
      </w:pPr>
      <w:r>
        <w:rPr>
          <w:sz w:val="24"/>
          <w:szCs w:val="24"/>
          <w:spacing w:val="-1"/>
        </w:rPr>
        <w:t>（6）被责令停产停业、暂扣或者吊销许可证、暂扣或者吊销执照；</w:t>
      </w:r>
    </w:p>
    <w:p>
      <w:pPr>
        <w:pStyle w:val="BodyText"/>
        <w:ind w:left="541"/>
        <w:spacing w:before="196" w:line="218" w:lineRule="auto"/>
        <w:rPr>
          <w:sz w:val="24"/>
          <w:szCs w:val="24"/>
        </w:rPr>
      </w:pPr>
      <w:r>
        <w:rPr>
          <w:sz w:val="24"/>
          <w:szCs w:val="24"/>
          <w:spacing w:val="-1"/>
        </w:rPr>
        <w:t>（7）进入清算程序，或被宣告破产，或其他丧失履约能力的情形；</w:t>
      </w:r>
    </w:p>
    <w:p>
      <w:pPr>
        <w:pStyle w:val="BodyText"/>
        <w:ind w:left="117" w:right="135" w:firstLine="424"/>
        <w:spacing w:before="196" w:line="294" w:lineRule="auto"/>
        <w:rPr>
          <w:sz w:val="24"/>
          <w:szCs w:val="24"/>
        </w:rPr>
      </w:pPr>
      <w:r>
        <w:rPr>
          <w:sz w:val="24"/>
          <w:szCs w:val="24"/>
          <w:spacing w:val="-1"/>
        </w:rPr>
        <w:t>（8）在最近三年内发生重大产品质量问题（以相关行业主管部门的行政处罚</w:t>
      </w:r>
      <w:r>
        <w:rPr>
          <w:sz w:val="24"/>
          <w:szCs w:val="24"/>
          <w:spacing w:val="12"/>
        </w:rPr>
        <w:t xml:space="preserve"> </w:t>
      </w:r>
      <w:r>
        <w:rPr>
          <w:sz w:val="24"/>
          <w:szCs w:val="24"/>
          <w:spacing w:val="-1"/>
        </w:rPr>
        <w:t>决定或司法机关出具的有关法律文书为准</w:t>
      </w:r>
      <w:r>
        <w:rPr>
          <w:sz w:val="24"/>
          <w:szCs w:val="24"/>
        </w:rPr>
        <w:t>）；</w:t>
      </w:r>
    </w:p>
    <w:p>
      <w:pPr>
        <w:pStyle w:val="BodyText"/>
        <w:ind w:left="132" w:right="155" w:firstLine="408"/>
        <w:spacing w:before="197" w:line="294" w:lineRule="auto"/>
        <w:rPr>
          <w:sz w:val="24"/>
          <w:szCs w:val="24"/>
        </w:rPr>
      </w:pPr>
      <w:r>
        <w:rPr>
          <w:sz w:val="24"/>
          <w:szCs w:val="24"/>
          <w:spacing w:val="-1"/>
        </w:rPr>
        <w:t>（9）在“国家企业信用信息公示系统” 网站（</w:t>
      </w:r>
      <w:hyperlink w:history="true" r:id="rId41">
        <w:r>
          <w:rPr>
            <w:sz w:val="24"/>
            <w:szCs w:val="24"/>
            <w:spacing w:val="-1"/>
          </w:rPr>
          <w:t>http://www.gsxt.gov.cn/</w:t>
        </w:r>
      </w:hyperlink>
      <w:r>
        <w:rPr>
          <w:sz w:val="24"/>
          <w:szCs w:val="24"/>
          <w:spacing w:val="-1"/>
        </w:rPr>
        <w:t>）</w:t>
      </w:r>
      <w:r>
        <w:rPr>
          <w:sz w:val="24"/>
          <w:szCs w:val="24"/>
          <w:spacing w:val="3"/>
        </w:rPr>
        <w:t xml:space="preserve"> </w:t>
      </w:r>
      <w:r>
        <w:rPr>
          <w:sz w:val="24"/>
          <w:szCs w:val="24"/>
          <w:spacing w:val="-3"/>
        </w:rPr>
        <w:t>中被列入严重违法失信企业名单；</w:t>
      </w:r>
    </w:p>
    <w:p>
      <w:pPr>
        <w:pStyle w:val="BodyText"/>
        <w:ind w:left="110" w:right="96" w:firstLine="431"/>
        <w:spacing w:before="195" w:line="294" w:lineRule="auto"/>
        <w:rPr>
          <w:sz w:val="24"/>
          <w:szCs w:val="24"/>
        </w:rPr>
      </w:pPr>
      <w:r>
        <w:rPr>
          <w:sz w:val="24"/>
          <w:szCs w:val="24"/>
          <w:spacing w:val="-2"/>
        </w:rPr>
        <w:t>（10）在“信用中国”网站（</w:t>
      </w:r>
      <w:hyperlink w:history="true" r:id="rId42">
        <w:r>
          <w:rPr>
            <w:sz w:val="24"/>
            <w:szCs w:val="24"/>
            <w:spacing w:val="-2"/>
          </w:rPr>
          <w:t>http://www.creditchina.gov.cn/</w:t>
        </w:r>
      </w:hyperlink>
      <w:r>
        <w:rPr>
          <w:sz w:val="24"/>
          <w:szCs w:val="24"/>
          <w:spacing w:val="-2"/>
        </w:rPr>
        <w:t>）中</w:t>
      </w:r>
      <w:r>
        <w:rPr>
          <w:sz w:val="24"/>
          <w:szCs w:val="24"/>
          <w:spacing w:val="-3"/>
        </w:rPr>
        <w:t>被列入失</w:t>
      </w:r>
      <w:r>
        <w:rPr>
          <w:sz w:val="24"/>
          <w:szCs w:val="24"/>
        </w:rPr>
        <w:t xml:space="preserve"> </w:t>
      </w:r>
      <w:r>
        <w:rPr>
          <w:sz w:val="24"/>
          <w:szCs w:val="24"/>
          <w:spacing w:val="-2"/>
        </w:rPr>
        <w:t>信被执行人名单；</w:t>
      </w:r>
    </w:p>
    <w:p>
      <w:pPr>
        <w:pStyle w:val="BodyText"/>
        <w:ind w:left="113" w:right="96" w:firstLine="428"/>
        <w:spacing w:before="196" w:line="294" w:lineRule="auto"/>
        <w:rPr>
          <w:sz w:val="24"/>
          <w:szCs w:val="24"/>
        </w:rPr>
      </w:pPr>
      <w:r>
        <w:rPr>
          <w:sz w:val="24"/>
          <w:szCs w:val="24"/>
          <w:spacing w:val="-2"/>
        </w:rPr>
        <w:t>（11）在“信用中国”网站（</w:t>
      </w:r>
      <w:hyperlink w:history="true" r:id="rId42">
        <w:r>
          <w:rPr>
            <w:sz w:val="24"/>
            <w:szCs w:val="24"/>
            <w:spacing w:val="-2"/>
          </w:rPr>
          <w:t>http://www.creditchina.gov.cn/</w:t>
        </w:r>
      </w:hyperlink>
      <w:r>
        <w:rPr>
          <w:sz w:val="24"/>
          <w:szCs w:val="24"/>
          <w:spacing w:val="-2"/>
        </w:rPr>
        <w:t>）中</w:t>
      </w:r>
      <w:r>
        <w:rPr>
          <w:sz w:val="24"/>
          <w:szCs w:val="24"/>
          <w:spacing w:val="-3"/>
        </w:rPr>
        <w:t>被列入重</w:t>
      </w:r>
      <w:r>
        <w:rPr>
          <w:sz w:val="24"/>
          <w:szCs w:val="24"/>
        </w:rPr>
        <w:t xml:space="preserve"> </w:t>
      </w:r>
      <w:r>
        <w:rPr>
          <w:sz w:val="24"/>
          <w:szCs w:val="24"/>
          <w:spacing w:val="-2"/>
        </w:rPr>
        <w:t>大税收违法失信主体；</w:t>
      </w:r>
    </w:p>
    <w:p>
      <w:pPr>
        <w:pStyle w:val="BodyText"/>
        <w:ind w:left="111" w:right="99" w:firstLine="430"/>
        <w:spacing w:before="196" w:line="294" w:lineRule="auto"/>
        <w:rPr>
          <w:sz w:val="24"/>
          <w:szCs w:val="24"/>
        </w:rPr>
      </w:pPr>
      <w:r>
        <w:rPr>
          <w:sz w:val="24"/>
          <w:szCs w:val="24"/>
          <w:spacing w:val="-3"/>
        </w:rPr>
        <w:t>（12）被烟草行业列入存在行贿行为供应商名单或招标人不良行为供应商数据</w:t>
      </w:r>
      <w:r>
        <w:rPr>
          <w:sz w:val="24"/>
          <w:szCs w:val="24"/>
        </w:rPr>
        <w:t xml:space="preserve"> </w:t>
      </w:r>
      <w:r>
        <w:rPr>
          <w:sz w:val="24"/>
          <w:szCs w:val="24"/>
          <w:spacing w:val="-2"/>
        </w:rPr>
        <w:t>库并处于禁止期限内；</w:t>
      </w:r>
    </w:p>
    <w:p>
      <w:pPr>
        <w:pStyle w:val="BodyText"/>
        <w:ind w:left="112" w:right="99" w:firstLine="429"/>
        <w:spacing w:before="194" w:line="319" w:lineRule="auto"/>
        <w:rPr>
          <w:sz w:val="24"/>
          <w:szCs w:val="24"/>
        </w:rPr>
      </w:pPr>
      <w:r>
        <w:rPr>
          <w:sz w:val="24"/>
          <w:szCs w:val="24"/>
          <w:spacing w:val="-3"/>
        </w:rPr>
        <w:t>（13）中国裁判文书网查询近三年内（从投标截止之日起往前追溯）开始生效</w:t>
      </w:r>
      <w:r>
        <w:rPr>
          <w:sz w:val="24"/>
          <w:szCs w:val="24"/>
        </w:rPr>
        <w:t xml:space="preserve"> </w:t>
      </w:r>
      <w:r>
        <w:rPr>
          <w:sz w:val="24"/>
          <w:szCs w:val="24"/>
        </w:rPr>
        <w:t>的刑事判决书、刑事裁定书中供应商存在行贿行为</w:t>
      </w:r>
      <w:r>
        <w:rPr>
          <w:sz w:val="24"/>
          <w:szCs w:val="24"/>
          <w:spacing w:val="-1"/>
        </w:rPr>
        <w:t>（包含法定代表人、主要负责</w:t>
      </w:r>
      <w:r>
        <w:rPr>
          <w:sz w:val="24"/>
          <w:szCs w:val="24"/>
        </w:rPr>
        <w:t xml:space="preserve"> </w:t>
      </w:r>
      <w:r>
        <w:rPr>
          <w:sz w:val="24"/>
          <w:szCs w:val="24"/>
          <w:spacing w:val="-1"/>
        </w:rPr>
        <w:t>人、工程建设和信息化采购拟委任的项目经理等</w:t>
      </w:r>
      <w:r>
        <w:rPr>
          <w:sz w:val="24"/>
          <w:szCs w:val="24"/>
          <w:spacing w:val="4"/>
        </w:rPr>
        <w:t>）；</w:t>
      </w:r>
    </w:p>
    <w:p>
      <w:pPr>
        <w:pStyle w:val="BodyText"/>
        <w:ind w:left="541"/>
        <w:spacing w:before="196" w:line="219" w:lineRule="auto"/>
        <w:rPr>
          <w:sz w:val="24"/>
          <w:szCs w:val="24"/>
        </w:rPr>
      </w:pPr>
      <w:r>
        <w:rPr>
          <w:sz w:val="24"/>
          <w:szCs w:val="24"/>
          <w:spacing w:val="-1"/>
        </w:rPr>
        <w:t>（14）截止投标截止时间，被列入政府采购严重违法失信名单；</w:t>
      </w:r>
    </w:p>
    <w:p>
      <w:pPr>
        <w:pStyle w:val="BodyText"/>
        <w:spacing w:before="196" w:line="219" w:lineRule="auto"/>
        <w:jc w:val="right"/>
        <w:rPr>
          <w:sz w:val="24"/>
          <w:szCs w:val="24"/>
        </w:rPr>
      </w:pPr>
      <w:r>
        <w:rPr>
          <w:sz w:val="24"/>
          <w:szCs w:val="24"/>
          <w:spacing w:val="-7"/>
        </w:rPr>
        <w:t>（15）因围标串标等违法违规行为被工商注册所在地省级公共资源交易（监管）</w:t>
      </w:r>
    </w:p>
    <w:p>
      <w:pPr>
        <w:spacing w:line="219" w:lineRule="auto"/>
        <w:sectPr>
          <w:headerReference w:type="default" r:id="rId167"/>
          <w:footerReference w:type="default" r:id="rId168"/>
          <w:pgSz w:w="12240" w:h="15840"/>
          <w:pgMar w:top="1165" w:right="1744" w:bottom="1105" w:left="1800" w:header="829" w:footer="939" w:gutter="0"/>
        </w:sectPr>
        <w:rPr>
          <w:sz w:val="24"/>
          <w:szCs w:val="24"/>
        </w:rPr>
      </w:pPr>
    </w:p>
    <w:p>
      <w:pPr>
        <w:spacing w:line="372" w:lineRule="auto"/>
        <w:rPr>
          <w:rFonts w:ascii="Arial"/>
          <w:sz w:val="21"/>
        </w:rPr>
      </w:pPr>
      <w:r/>
    </w:p>
    <w:p>
      <w:pPr>
        <w:pStyle w:val="BodyText"/>
        <w:ind w:left="109"/>
        <w:spacing w:before="78" w:line="218" w:lineRule="auto"/>
        <w:rPr>
          <w:sz w:val="24"/>
          <w:szCs w:val="24"/>
        </w:rPr>
      </w:pPr>
      <w:r>
        <w:rPr>
          <w:sz w:val="24"/>
          <w:szCs w:val="24"/>
          <w:spacing w:val="-1"/>
        </w:rPr>
        <w:t>平台处罚（处于禁止投标期内）并公告；</w:t>
      </w:r>
    </w:p>
    <w:p>
      <w:pPr>
        <w:pStyle w:val="BodyText"/>
        <w:ind w:left="541"/>
        <w:spacing w:before="196" w:line="219" w:lineRule="auto"/>
        <w:rPr>
          <w:sz w:val="24"/>
          <w:szCs w:val="24"/>
        </w:rPr>
      </w:pPr>
      <w:r>
        <w:rPr>
          <w:sz w:val="24"/>
          <w:szCs w:val="24"/>
          <w:spacing w:val="-1"/>
        </w:rPr>
        <w:t>（16）法律法规或投标人须知前附表规定的其他情形。</w:t>
      </w:r>
    </w:p>
    <w:p>
      <w:pPr>
        <w:pStyle w:val="BodyText"/>
        <w:ind w:left="112" w:right="79" w:firstLine="420"/>
        <w:spacing w:before="197" w:line="369" w:lineRule="auto"/>
        <w:jc w:val="both"/>
        <w:rPr>
          <w:sz w:val="24"/>
          <w:szCs w:val="24"/>
        </w:rPr>
      </w:pPr>
      <w:r>
        <w:rPr>
          <w:sz w:val="24"/>
          <w:szCs w:val="24"/>
        </w:rPr>
        <w:t>2、我方确认对《安徽中烟供应商不良行为惩</w:t>
      </w:r>
      <w:r>
        <w:rPr>
          <w:sz w:val="24"/>
          <w:szCs w:val="24"/>
          <w:spacing w:val="-1"/>
        </w:rPr>
        <w:t>戒实施细则（摘要）》所有条款</w:t>
      </w:r>
      <w:r>
        <w:rPr>
          <w:sz w:val="24"/>
          <w:szCs w:val="24"/>
        </w:rPr>
        <w:t xml:space="preserve"> </w:t>
      </w:r>
      <w:r>
        <w:rPr>
          <w:sz w:val="24"/>
          <w:szCs w:val="24"/>
        </w:rPr>
        <w:t>已知悉，其中包括供应商不良行为情形和处理措施</w:t>
      </w:r>
      <w:r>
        <w:rPr>
          <w:sz w:val="24"/>
          <w:szCs w:val="24"/>
          <w:spacing w:val="-1"/>
        </w:rPr>
        <w:t>、供应商不良行为认定和处理</w:t>
      </w:r>
      <w:r>
        <w:rPr>
          <w:sz w:val="24"/>
          <w:szCs w:val="24"/>
        </w:rPr>
        <w:t xml:space="preserve"> </w:t>
      </w:r>
      <w:r>
        <w:rPr>
          <w:sz w:val="24"/>
          <w:szCs w:val="24"/>
        </w:rPr>
        <w:t>等内容。我司承诺将严格遵守细则有关规定，如有</w:t>
      </w:r>
      <w:r>
        <w:rPr>
          <w:sz w:val="24"/>
          <w:szCs w:val="24"/>
          <w:spacing w:val="-1"/>
        </w:rPr>
        <w:t>违反，将接受贵司按照规定进</w:t>
      </w:r>
      <w:r>
        <w:rPr>
          <w:sz w:val="24"/>
          <w:szCs w:val="24"/>
        </w:rPr>
        <w:t xml:space="preserve"> </w:t>
      </w:r>
      <w:r>
        <w:rPr>
          <w:sz w:val="24"/>
          <w:szCs w:val="24"/>
          <w:spacing w:val="-2"/>
        </w:rPr>
        <w:t>行处理决定。</w:t>
      </w:r>
    </w:p>
    <w:p>
      <w:pPr>
        <w:pStyle w:val="BodyText"/>
        <w:ind w:left="532"/>
        <w:spacing w:line="219" w:lineRule="auto"/>
        <w:rPr>
          <w:sz w:val="24"/>
          <w:szCs w:val="24"/>
        </w:rPr>
      </w:pPr>
      <w:r>
        <w:rPr>
          <w:sz w:val="24"/>
          <w:szCs w:val="24"/>
          <w:b/>
          <w:bCs/>
          <w:spacing w:val="-3"/>
        </w:rPr>
        <w:t>我方对以上承诺内容的真实性负责</w:t>
      </w:r>
      <w:r>
        <w:rPr>
          <w:sz w:val="24"/>
          <w:szCs w:val="24"/>
          <w:spacing w:val="-3"/>
        </w:rPr>
        <w:t>。</w:t>
      </w:r>
    </w:p>
    <w:p>
      <w:pPr>
        <w:spacing w:line="296" w:lineRule="auto"/>
        <w:rPr>
          <w:rFonts w:ascii="Arial"/>
          <w:sz w:val="21"/>
        </w:rPr>
      </w:pPr>
      <w:r/>
    </w:p>
    <w:p>
      <w:pPr>
        <w:spacing w:line="296" w:lineRule="auto"/>
        <w:rPr>
          <w:rFonts w:ascii="Arial"/>
          <w:sz w:val="21"/>
        </w:rPr>
      </w:pPr>
      <w:r/>
    </w:p>
    <w:p>
      <w:pPr>
        <w:pStyle w:val="BodyText"/>
        <w:spacing w:before="78" w:line="219" w:lineRule="auto"/>
        <w:jc w:val="right"/>
        <w:rPr>
          <w:sz w:val="24"/>
          <w:szCs w:val="24"/>
        </w:rPr>
      </w:pPr>
      <w:r>
        <w:rPr>
          <w:sz w:val="24"/>
          <w:szCs w:val="24"/>
        </w:rPr>
        <w:t>投标人</w:t>
      </w:r>
      <w:r>
        <w:rPr>
          <w:sz w:val="24"/>
          <w:szCs w:val="24"/>
          <w:spacing w:val="-17"/>
        </w:rPr>
        <w:t>：</w:t>
      </w:r>
      <w:r>
        <w:rPr>
          <w:sz w:val="24"/>
          <w:szCs w:val="24"/>
          <w:u w:val="single" w:color="auto"/>
          <w:spacing w:val="4"/>
        </w:rPr>
        <w:t xml:space="preserve">                  </w:t>
      </w:r>
      <w:r>
        <w:rPr>
          <w:sz w:val="24"/>
          <w:szCs w:val="24"/>
          <w:spacing w:val="-17"/>
        </w:rPr>
        <w:t>（</w:t>
      </w:r>
      <w:r>
        <w:rPr>
          <w:sz w:val="24"/>
          <w:szCs w:val="24"/>
        </w:rPr>
        <w:t>单位公章）</w:t>
      </w:r>
    </w:p>
    <w:p>
      <w:pPr>
        <w:pStyle w:val="BodyText"/>
        <w:spacing w:before="178" w:line="219" w:lineRule="auto"/>
        <w:jc w:val="right"/>
        <w:rPr>
          <w:sz w:val="24"/>
          <w:szCs w:val="24"/>
        </w:rPr>
      </w:pPr>
      <w:r>
        <w:rPr>
          <w:sz w:val="24"/>
          <w:szCs w:val="24"/>
          <w:spacing w:val="-1"/>
        </w:rPr>
        <w:t>法定代表人或其委托代理人</w:t>
      </w:r>
      <w:r>
        <w:rPr>
          <w:sz w:val="24"/>
          <w:szCs w:val="24"/>
          <w:spacing w:val="-14"/>
        </w:rPr>
        <w:t>：</w:t>
      </w:r>
      <w:r>
        <w:rPr>
          <w:sz w:val="24"/>
          <w:szCs w:val="24"/>
          <w:u w:val="single" w:color="auto"/>
        </w:rPr>
        <w:t xml:space="preserve">                  </w:t>
      </w:r>
      <w:r>
        <w:rPr>
          <w:sz w:val="24"/>
          <w:szCs w:val="24"/>
          <w:b/>
          <w:bCs/>
          <w:spacing w:val="-14"/>
        </w:rPr>
        <w:t>（</w:t>
      </w:r>
      <w:r>
        <w:rPr>
          <w:sz w:val="24"/>
          <w:szCs w:val="24"/>
          <w:b/>
          <w:bCs/>
          <w:spacing w:val="-1"/>
        </w:rPr>
        <w:t>签名或盖章）</w:t>
      </w:r>
    </w:p>
    <w:p>
      <w:pPr>
        <w:pStyle w:val="BodyText"/>
        <w:ind w:left="6180"/>
        <w:spacing w:before="230" w:line="219" w:lineRule="auto"/>
        <w:outlineLvl w:val="2"/>
        <w:tabs>
          <w:tab w:val="left" w:pos="6840"/>
        </w:tabs>
        <w:rPr>
          <w:sz w:val="24"/>
          <w:szCs w:val="24"/>
        </w:rPr>
      </w:pPr>
      <w:r>
        <w:rPr>
          <w:sz w:val="24"/>
          <w:szCs w:val="24"/>
          <w:u w:val="single" w:color="auto"/>
        </w:rPr>
        <w:tab/>
      </w:r>
      <w:r>
        <w:rPr>
          <w:sz w:val="24"/>
          <w:szCs w:val="24"/>
          <w:spacing w:val="-109"/>
        </w:rPr>
        <w:t xml:space="preserve"> </w:t>
      </w:r>
      <w:r>
        <w:rPr>
          <w:sz w:val="24"/>
          <w:szCs w:val="24"/>
          <w:spacing w:val="-26"/>
        </w:rPr>
        <w:t>年</w:t>
      </w:r>
      <w:r>
        <w:rPr>
          <w:sz w:val="24"/>
          <w:szCs w:val="24"/>
          <w:u w:val="single" w:color="auto"/>
        </w:rPr>
        <w:t xml:space="preserve">     </w:t>
      </w:r>
      <w:r>
        <w:rPr>
          <w:sz w:val="24"/>
          <w:szCs w:val="24"/>
          <w:spacing w:val="-105"/>
        </w:rPr>
        <w:t xml:space="preserve"> </w:t>
      </w:r>
      <w:r>
        <w:rPr>
          <w:sz w:val="24"/>
          <w:szCs w:val="24"/>
          <w:spacing w:val="-26"/>
        </w:rPr>
        <w:t>月</w:t>
      </w:r>
      <w:r>
        <w:rPr>
          <w:sz w:val="24"/>
          <w:szCs w:val="24"/>
          <w:u w:val="single" w:color="auto"/>
        </w:rPr>
        <w:t xml:space="preserve">    </w:t>
      </w:r>
      <w:r>
        <w:rPr>
          <w:sz w:val="24"/>
          <w:szCs w:val="24"/>
          <w:spacing w:val="-69"/>
        </w:rPr>
        <w:t xml:space="preserve"> </w:t>
      </w:r>
      <w:r>
        <w:rPr>
          <w:sz w:val="24"/>
          <w:szCs w:val="24"/>
          <w:spacing w:val="-26"/>
        </w:rPr>
        <w:t>日</w:t>
      </w:r>
    </w:p>
    <w:p>
      <w:pPr>
        <w:spacing w:line="219" w:lineRule="auto"/>
        <w:sectPr>
          <w:headerReference w:type="default" r:id="rId7"/>
          <w:footerReference w:type="default" r:id="rId169"/>
          <w:pgSz w:w="12240" w:h="15840"/>
          <w:pgMar w:top="1165" w:right="1800" w:bottom="1105" w:left="1800" w:header="829" w:footer="939" w:gutter="0"/>
        </w:sectPr>
        <w:rPr>
          <w:sz w:val="24"/>
          <w:szCs w:val="24"/>
        </w:rPr>
      </w:pPr>
    </w:p>
    <w:p>
      <w:pPr>
        <w:spacing w:line="244" w:lineRule="auto"/>
        <w:rPr>
          <w:rFonts w:ascii="Arial"/>
          <w:sz w:val="21"/>
        </w:rPr>
      </w:pPr>
      <w:r/>
    </w:p>
    <w:p>
      <w:pPr>
        <w:spacing w:line="244" w:lineRule="auto"/>
        <w:rPr>
          <w:rFonts w:ascii="Arial"/>
          <w:sz w:val="21"/>
        </w:rPr>
      </w:pPr>
      <w:r/>
    </w:p>
    <w:p>
      <w:pPr>
        <w:ind w:left="2889"/>
        <w:spacing w:before="78" w:line="222" w:lineRule="auto"/>
        <w:rPr>
          <w:rFonts w:ascii="SimHei" w:hAnsi="SimHei" w:eastAsia="SimHei" w:cs="SimHei"/>
          <w:sz w:val="24"/>
          <w:szCs w:val="24"/>
        </w:rPr>
      </w:pPr>
      <w:r>
        <w:rPr>
          <w:rFonts w:ascii="SimHei" w:hAnsi="SimHei" w:eastAsia="SimHei" w:cs="SimHei"/>
          <w:sz w:val="24"/>
          <w:szCs w:val="24"/>
          <w:spacing w:val="-1"/>
        </w:rPr>
        <w:t>八、技术文件详细评审资料</w:t>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BodyText"/>
        <w:ind w:left="552"/>
        <w:spacing w:before="78" w:line="219" w:lineRule="auto"/>
        <w:rPr>
          <w:sz w:val="24"/>
          <w:szCs w:val="24"/>
        </w:rPr>
      </w:pPr>
      <w:r>
        <w:rPr>
          <w:sz w:val="24"/>
          <w:szCs w:val="24"/>
          <w:spacing w:val="-1"/>
        </w:rPr>
        <w:t>技术文件详细评审应包括（但不限于）下列内容：</w:t>
      </w:r>
    </w:p>
    <w:p>
      <w:pPr>
        <w:pStyle w:val="BodyText"/>
        <w:ind w:left="554" w:right="7377" w:firstLine="14"/>
        <w:spacing w:before="184" w:line="298" w:lineRule="auto"/>
        <w:rPr>
          <w:sz w:val="24"/>
          <w:szCs w:val="24"/>
        </w:rPr>
      </w:pPr>
      <w:r>
        <w:rPr>
          <w:sz w:val="24"/>
          <w:szCs w:val="24"/>
          <w:spacing w:val="-7"/>
        </w:rPr>
        <w:t>1.……</w:t>
      </w:r>
      <w:r>
        <w:rPr>
          <w:sz w:val="24"/>
          <w:szCs w:val="24"/>
        </w:rPr>
        <w:t xml:space="preserve"> </w:t>
      </w:r>
      <w:r>
        <w:rPr>
          <w:sz w:val="24"/>
          <w:szCs w:val="24"/>
          <w:spacing w:val="-4"/>
        </w:rPr>
        <w:t>2.……</w:t>
      </w:r>
    </w:p>
    <w:p>
      <w:pPr>
        <w:pStyle w:val="BodyText"/>
        <w:ind w:left="556"/>
        <w:spacing w:before="154" w:line="239" w:lineRule="auto"/>
        <w:rPr>
          <w:sz w:val="24"/>
          <w:szCs w:val="24"/>
        </w:rPr>
      </w:pPr>
      <w:r>
        <w:rPr>
          <w:sz w:val="24"/>
          <w:szCs w:val="24"/>
          <w:spacing w:val="-3"/>
        </w:rPr>
        <w:t>3.…….</w:t>
      </w:r>
    </w:p>
    <w:p>
      <w:pPr>
        <w:pStyle w:val="BodyText"/>
        <w:ind w:left="566"/>
        <w:spacing w:before="158" w:line="184" w:lineRule="auto"/>
        <w:outlineLvl w:val="2"/>
        <w:rPr>
          <w:sz w:val="24"/>
          <w:szCs w:val="24"/>
        </w:rPr>
      </w:pPr>
      <w:r>
        <w:pict>
          <v:shape id="_x0000_s136" style="position:absolute;margin-left:50.912pt;margin-top:15.7497pt;mso-position-vertical-relative:text;mso-position-horizontal-relative:text;width:7.25pt;height:7pt;z-index:251796480;" filled="false" stroked="false" type="#_x0000_t202">
            <v:fill on="false"/>
            <v:stroke on="false"/>
            <v:path/>
            <v:imagedata o:title=""/>
            <o:lock v:ext="edit" aspectratio="false"/>
            <v:textbox inset="0mm,0mm,0mm,0mm">
              <w:txbxContent>
                <w:p>
                  <w:pPr>
                    <w:pStyle w:val="BodyText"/>
                    <w:ind w:left="20"/>
                    <w:spacing w:before="20" w:line="99" w:lineRule="exact"/>
                    <w:rPr>
                      <w:sz w:val="24"/>
                      <w:szCs w:val="24"/>
                    </w:rPr>
                  </w:pPr>
                  <w:r>
                    <w:rPr>
                      <w:sz w:val="24"/>
                      <w:szCs w:val="24"/>
                      <w:position w:val="1"/>
                    </w:rPr>
                    <w:t>.</w:t>
                  </w:r>
                </w:p>
              </w:txbxContent>
            </v:textbox>
          </v:shape>
        </w:pict>
      </w:r>
      <w:r>
        <w:rPr>
          <w:sz w:val="24"/>
          <w:szCs w:val="24"/>
          <w:spacing w:val="-13"/>
        </w:rPr>
        <w:t>……</w:t>
      </w:r>
    </w:p>
    <w:p>
      <w:pPr>
        <w:spacing w:line="184" w:lineRule="auto"/>
        <w:sectPr>
          <w:footerReference w:type="default" r:id="rId170"/>
          <w:pgSz w:w="12240" w:h="15840"/>
          <w:pgMar w:top="1165" w:right="1800" w:bottom="1105" w:left="1800" w:header="829" w:footer="939" w:gutter="0"/>
        </w:sectPr>
        <w:rPr>
          <w:sz w:val="24"/>
          <w:szCs w:val="24"/>
        </w:rPr>
      </w:pPr>
    </w:p>
    <w:p>
      <w:pPr>
        <w:spacing w:line="244" w:lineRule="auto"/>
        <w:rPr>
          <w:rFonts w:ascii="Arial"/>
          <w:sz w:val="21"/>
        </w:rPr>
      </w:pPr>
      <w:r/>
    </w:p>
    <w:p>
      <w:pPr>
        <w:spacing w:line="244" w:lineRule="auto"/>
        <w:rPr>
          <w:rFonts w:ascii="Arial"/>
          <w:sz w:val="21"/>
        </w:rPr>
      </w:pPr>
      <w:r/>
    </w:p>
    <w:p>
      <w:pPr>
        <w:ind w:left="3727"/>
        <w:spacing w:before="78" w:line="222" w:lineRule="auto"/>
        <w:rPr>
          <w:rFonts w:ascii="SimHei" w:hAnsi="SimHei" w:eastAsia="SimHei" w:cs="SimHei"/>
          <w:sz w:val="24"/>
          <w:szCs w:val="24"/>
        </w:rPr>
      </w:pPr>
      <w:r>
        <w:rPr>
          <w:rFonts w:ascii="SimHei" w:hAnsi="SimHei" w:eastAsia="SimHei" w:cs="SimHei"/>
          <w:sz w:val="24"/>
          <w:szCs w:val="24"/>
          <w:spacing w:val="-3"/>
        </w:rPr>
        <w:t>九、其他资料</w:t>
      </w:r>
    </w:p>
    <w:p>
      <w:pPr>
        <w:spacing w:line="424" w:lineRule="auto"/>
        <w:rPr>
          <w:rFonts w:ascii="Arial"/>
          <w:sz w:val="21"/>
        </w:rPr>
      </w:pPr>
      <w:r/>
    </w:p>
    <w:p>
      <w:pPr>
        <w:pStyle w:val="BodyText"/>
        <w:ind w:left="133" w:right="92" w:firstLine="471"/>
        <w:spacing w:before="78" w:line="361" w:lineRule="auto"/>
        <w:rPr>
          <w:sz w:val="24"/>
          <w:szCs w:val="24"/>
        </w:rPr>
      </w:pPr>
      <w:r>
        <w:rPr>
          <w:sz w:val="24"/>
          <w:szCs w:val="24"/>
          <w:spacing w:val="-1"/>
        </w:rPr>
        <w:t>投标人对照商务及技术文件初步评审及详细评审条件，自行提供其他相关资料</w:t>
      </w:r>
      <w:r>
        <w:rPr>
          <w:sz w:val="24"/>
          <w:szCs w:val="24"/>
          <w:spacing w:val="8"/>
        </w:rPr>
        <w:t xml:space="preserve"> </w:t>
      </w:r>
      <w:r>
        <w:rPr>
          <w:sz w:val="24"/>
          <w:szCs w:val="24"/>
          <w:spacing w:val="-5"/>
        </w:rPr>
        <w:t>（如有）。</w:t>
      </w:r>
    </w:p>
    <w:p>
      <w:pPr>
        <w:ind w:left="2991"/>
        <w:spacing w:before="260" w:line="222" w:lineRule="auto"/>
        <w:outlineLvl w:val="2"/>
        <w:rPr>
          <w:rFonts w:ascii="SimHei" w:hAnsi="SimHei" w:eastAsia="SimHei" w:cs="SimHei"/>
          <w:sz w:val="28"/>
          <w:szCs w:val="28"/>
        </w:rPr>
      </w:pPr>
      <w:r>
        <w:rPr>
          <w:rFonts w:ascii="SimHei" w:hAnsi="SimHei" w:eastAsia="SimHei" w:cs="SimHei"/>
          <w:sz w:val="28"/>
          <w:szCs w:val="28"/>
          <w:spacing w:val="-3"/>
        </w:rPr>
        <w:t>（一）商务和技术偏差表</w:t>
      </w:r>
    </w:p>
    <w:p>
      <w:pPr>
        <w:spacing w:line="452" w:lineRule="auto"/>
        <w:rPr>
          <w:rFonts w:ascii="Arial"/>
          <w:sz w:val="21"/>
        </w:rPr>
      </w:pPr>
      <w:r/>
    </w:p>
    <w:p>
      <w:pPr>
        <w:ind w:left="3448"/>
        <w:spacing w:before="91" w:line="222" w:lineRule="auto"/>
        <w:outlineLvl w:val="2"/>
        <w:rPr>
          <w:rFonts w:ascii="SimHei" w:hAnsi="SimHei" w:eastAsia="SimHei" w:cs="SimHei"/>
          <w:sz w:val="28"/>
          <w:szCs w:val="28"/>
        </w:rPr>
      </w:pPr>
      <w:r>
        <w:rPr>
          <w:rFonts w:ascii="Times New Roman" w:hAnsi="Times New Roman" w:eastAsia="Times New Roman" w:cs="Times New Roman"/>
          <w:sz w:val="28"/>
          <w:szCs w:val="28"/>
          <w:spacing w:val="-4"/>
        </w:rPr>
        <w:t>1.</w:t>
      </w:r>
      <w:r>
        <w:rPr>
          <w:rFonts w:ascii="SimHei" w:hAnsi="SimHei" w:eastAsia="SimHei" w:cs="SimHei"/>
          <w:sz w:val="28"/>
          <w:szCs w:val="28"/>
          <w:spacing w:val="-4"/>
        </w:rPr>
        <w:t>商务条款偏差表</w:t>
      </w:r>
    </w:p>
    <w:p>
      <w:pPr>
        <w:spacing w:before="12"/>
        <w:rPr/>
      </w:pPr>
      <w:r/>
    </w:p>
    <w:p>
      <w:pPr>
        <w:spacing w:before="12"/>
        <w:rPr/>
      </w:pPr>
      <w:r/>
    </w:p>
    <w:tbl>
      <w:tblPr>
        <w:tblStyle w:val="TableNormal"/>
        <w:tblW w:w="8233" w:type="dxa"/>
        <w:tblInd w:w="31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9"/>
        <w:gridCol w:w="1544"/>
        <w:gridCol w:w="1275"/>
        <w:gridCol w:w="1558"/>
        <w:gridCol w:w="1417"/>
        <w:gridCol w:w="1510"/>
      </w:tblGrid>
      <w:tr>
        <w:trPr>
          <w:trHeight w:val="453" w:hRule="atLeast"/>
        </w:trPr>
        <w:tc>
          <w:tcPr>
            <w:tcW w:w="929" w:type="dxa"/>
            <w:vAlign w:val="top"/>
            <w:vMerge w:val="restart"/>
            <w:tcBorders>
              <w:bottom w:val="nil"/>
            </w:tcBorders>
          </w:tcPr>
          <w:p>
            <w:pPr>
              <w:spacing w:line="316" w:lineRule="auto"/>
              <w:rPr>
                <w:rFonts w:ascii="Arial"/>
                <w:sz w:val="21"/>
              </w:rPr>
            </w:pPr>
            <w:r/>
          </w:p>
          <w:p>
            <w:pPr>
              <w:pStyle w:val="TableText"/>
              <w:ind w:left="258"/>
              <w:spacing w:before="65" w:line="229" w:lineRule="auto"/>
              <w:rPr>
                <w:sz w:val="20"/>
                <w:szCs w:val="20"/>
              </w:rPr>
            </w:pPr>
            <w:r>
              <w:rPr>
                <w:sz w:val="20"/>
                <w:szCs w:val="20"/>
                <w:b/>
                <w:bCs/>
                <w:spacing w:val="4"/>
              </w:rPr>
              <w:t>序号</w:t>
            </w:r>
          </w:p>
        </w:tc>
        <w:tc>
          <w:tcPr>
            <w:tcW w:w="2819" w:type="dxa"/>
            <w:vAlign w:val="top"/>
            <w:gridSpan w:val="2"/>
          </w:tcPr>
          <w:p>
            <w:pPr>
              <w:pStyle w:val="TableText"/>
              <w:ind w:left="785"/>
              <w:spacing w:before="121" w:line="228" w:lineRule="auto"/>
              <w:rPr>
                <w:sz w:val="20"/>
                <w:szCs w:val="20"/>
              </w:rPr>
            </w:pPr>
            <w:r>
              <w:rPr>
                <w:sz w:val="20"/>
                <w:szCs w:val="20"/>
                <w:b/>
                <w:bCs/>
                <w:spacing w:val="6"/>
              </w:rPr>
              <w:t>招标文件要求</w:t>
            </w:r>
          </w:p>
        </w:tc>
        <w:tc>
          <w:tcPr>
            <w:tcW w:w="2975" w:type="dxa"/>
            <w:vAlign w:val="top"/>
            <w:gridSpan w:val="2"/>
          </w:tcPr>
          <w:p>
            <w:pPr>
              <w:pStyle w:val="TableText"/>
              <w:ind w:left="867"/>
              <w:spacing w:before="121" w:line="228" w:lineRule="auto"/>
              <w:rPr>
                <w:sz w:val="20"/>
                <w:szCs w:val="20"/>
              </w:rPr>
            </w:pPr>
            <w:r>
              <w:rPr>
                <w:sz w:val="20"/>
                <w:szCs w:val="20"/>
                <w:b/>
                <w:bCs/>
                <w:spacing w:val="6"/>
              </w:rPr>
              <w:t>投标文件响应</w:t>
            </w:r>
          </w:p>
        </w:tc>
        <w:tc>
          <w:tcPr>
            <w:tcW w:w="1510" w:type="dxa"/>
            <w:vAlign w:val="top"/>
            <w:vMerge w:val="restart"/>
            <w:tcBorders>
              <w:bottom w:val="nil"/>
            </w:tcBorders>
          </w:tcPr>
          <w:p>
            <w:pPr>
              <w:spacing w:line="315" w:lineRule="auto"/>
              <w:rPr>
                <w:rFonts w:ascii="Arial"/>
                <w:sz w:val="21"/>
              </w:rPr>
            </w:pPr>
            <w:r/>
          </w:p>
          <w:p>
            <w:pPr>
              <w:pStyle w:val="TableText"/>
              <w:ind w:left="339"/>
              <w:spacing w:before="65" w:line="228" w:lineRule="auto"/>
              <w:rPr>
                <w:sz w:val="20"/>
                <w:szCs w:val="20"/>
              </w:rPr>
            </w:pPr>
            <w:r>
              <w:rPr>
                <w:sz w:val="20"/>
                <w:szCs w:val="20"/>
                <w:b/>
                <w:bCs/>
                <w:spacing w:val="6"/>
              </w:rPr>
              <w:t>偏差说明</w:t>
            </w:r>
          </w:p>
        </w:tc>
      </w:tr>
      <w:tr>
        <w:trPr>
          <w:trHeight w:val="519" w:hRule="atLeast"/>
        </w:trPr>
        <w:tc>
          <w:tcPr>
            <w:tcW w:w="929" w:type="dxa"/>
            <w:vAlign w:val="top"/>
            <w:vMerge w:val="continue"/>
            <w:tcBorders>
              <w:top w:val="nil"/>
            </w:tcBorders>
          </w:tcPr>
          <w:p>
            <w:pPr>
              <w:rPr>
                <w:rFonts w:ascii="Arial"/>
                <w:sz w:val="21"/>
              </w:rPr>
            </w:pPr>
            <w:r/>
          </w:p>
        </w:tc>
        <w:tc>
          <w:tcPr>
            <w:tcW w:w="1544" w:type="dxa"/>
            <w:vAlign w:val="top"/>
          </w:tcPr>
          <w:p>
            <w:pPr>
              <w:pStyle w:val="TableText"/>
              <w:ind w:left="153"/>
              <w:spacing w:before="152" w:line="227" w:lineRule="auto"/>
              <w:rPr>
                <w:sz w:val="20"/>
                <w:szCs w:val="20"/>
              </w:rPr>
            </w:pPr>
            <w:r>
              <w:rPr>
                <w:sz w:val="20"/>
                <w:szCs w:val="20"/>
                <w:b/>
                <w:bCs/>
                <w:spacing w:val="5"/>
              </w:rPr>
              <w:t>章节及条款号</w:t>
            </w:r>
          </w:p>
        </w:tc>
        <w:tc>
          <w:tcPr>
            <w:tcW w:w="1275" w:type="dxa"/>
            <w:vAlign w:val="top"/>
          </w:tcPr>
          <w:p>
            <w:pPr>
              <w:pStyle w:val="TableText"/>
              <w:ind w:left="226"/>
              <w:spacing w:before="153" w:line="229" w:lineRule="auto"/>
              <w:rPr>
                <w:sz w:val="20"/>
                <w:szCs w:val="20"/>
              </w:rPr>
            </w:pPr>
            <w:r>
              <w:rPr>
                <w:sz w:val="20"/>
                <w:szCs w:val="20"/>
                <w:b/>
                <w:bCs/>
                <w:spacing w:val="5"/>
              </w:rPr>
              <w:t>具体要求</w:t>
            </w:r>
          </w:p>
        </w:tc>
        <w:tc>
          <w:tcPr>
            <w:tcW w:w="1558" w:type="dxa"/>
            <w:vAlign w:val="top"/>
          </w:tcPr>
          <w:p>
            <w:pPr>
              <w:pStyle w:val="TableText"/>
              <w:ind w:left="161"/>
              <w:spacing w:before="152" w:line="227" w:lineRule="auto"/>
              <w:rPr>
                <w:sz w:val="20"/>
                <w:szCs w:val="20"/>
              </w:rPr>
            </w:pPr>
            <w:r>
              <w:rPr>
                <w:sz w:val="20"/>
                <w:szCs w:val="20"/>
                <w:b/>
                <w:bCs/>
                <w:spacing w:val="5"/>
              </w:rPr>
              <w:t>章节及条款号</w:t>
            </w:r>
          </w:p>
        </w:tc>
        <w:tc>
          <w:tcPr>
            <w:tcW w:w="1417" w:type="dxa"/>
            <w:vAlign w:val="top"/>
          </w:tcPr>
          <w:p>
            <w:pPr>
              <w:pStyle w:val="TableText"/>
              <w:ind w:left="299"/>
              <w:spacing w:before="152" w:line="228" w:lineRule="auto"/>
              <w:rPr>
                <w:sz w:val="20"/>
                <w:szCs w:val="20"/>
              </w:rPr>
            </w:pPr>
            <w:r>
              <w:rPr>
                <w:sz w:val="20"/>
                <w:szCs w:val="20"/>
                <w:b/>
                <w:bCs/>
                <w:spacing w:val="5"/>
              </w:rPr>
              <w:t>具体内容</w:t>
            </w:r>
          </w:p>
        </w:tc>
        <w:tc>
          <w:tcPr>
            <w:tcW w:w="1510" w:type="dxa"/>
            <w:vAlign w:val="top"/>
            <w:vMerge w:val="continue"/>
            <w:tcBorders>
              <w:top w:val="nil"/>
            </w:tcBorders>
          </w:tcPr>
          <w:p>
            <w:pPr>
              <w:rPr>
                <w:rFonts w:ascii="Arial"/>
                <w:sz w:val="21"/>
              </w:rPr>
            </w:pPr>
            <w:r/>
          </w:p>
        </w:tc>
      </w:tr>
      <w:tr>
        <w:trPr>
          <w:trHeight w:val="448" w:hRule="atLeast"/>
        </w:trPr>
        <w:tc>
          <w:tcPr>
            <w:tcW w:w="929" w:type="dxa"/>
            <w:vAlign w:val="top"/>
          </w:tcPr>
          <w:p>
            <w:pPr>
              <w:ind w:left="426"/>
              <w:spacing w:before="158" w:line="185" w:lineRule="auto"/>
              <w:rPr>
                <w:rFonts w:ascii="Calibri" w:hAnsi="Calibri" w:eastAsia="Calibri" w:cs="Calibri"/>
                <w:sz w:val="20"/>
                <w:szCs w:val="20"/>
              </w:rPr>
            </w:pPr>
            <w:r>
              <w:rPr>
                <w:rFonts w:ascii="Calibri" w:hAnsi="Calibri" w:eastAsia="Calibri" w:cs="Calibri"/>
                <w:sz w:val="20"/>
                <w:szCs w:val="20"/>
              </w:rPr>
              <w:t>1</w:t>
            </w:r>
          </w:p>
        </w:tc>
        <w:tc>
          <w:tcPr>
            <w:tcW w:w="1544" w:type="dxa"/>
            <w:vAlign w:val="top"/>
          </w:tcPr>
          <w:p>
            <w:pPr>
              <w:rPr>
                <w:rFonts w:ascii="Arial"/>
                <w:sz w:val="21"/>
              </w:rPr>
            </w:pPr>
            <w:r/>
          </w:p>
        </w:tc>
        <w:tc>
          <w:tcPr>
            <w:tcW w:w="1275" w:type="dxa"/>
            <w:vAlign w:val="top"/>
          </w:tcPr>
          <w:p>
            <w:pPr>
              <w:rPr>
                <w:rFonts w:ascii="Arial"/>
                <w:sz w:val="21"/>
              </w:rPr>
            </w:pPr>
            <w:r/>
          </w:p>
        </w:tc>
        <w:tc>
          <w:tcPr>
            <w:tcW w:w="1558" w:type="dxa"/>
            <w:vAlign w:val="top"/>
          </w:tcPr>
          <w:p>
            <w:pPr>
              <w:rPr>
                <w:rFonts w:ascii="Arial"/>
                <w:sz w:val="21"/>
              </w:rPr>
            </w:pPr>
            <w:r/>
          </w:p>
        </w:tc>
        <w:tc>
          <w:tcPr>
            <w:tcW w:w="1417" w:type="dxa"/>
            <w:vAlign w:val="top"/>
          </w:tcPr>
          <w:p>
            <w:pPr>
              <w:rPr>
                <w:rFonts w:ascii="Arial"/>
                <w:sz w:val="21"/>
              </w:rPr>
            </w:pPr>
            <w:r/>
          </w:p>
        </w:tc>
        <w:tc>
          <w:tcPr>
            <w:tcW w:w="1510" w:type="dxa"/>
            <w:vAlign w:val="top"/>
          </w:tcPr>
          <w:p>
            <w:pPr>
              <w:rPr>
                <w:rFonts w:ascii="Arial"/>
                <w:sz w:val="21"/>
              </w:rPr>
            </w:pPr>
            <w:r/>
          </w:p>
        </w:tc>
      </w:tr>
      <w:tr>
        <w:trPr>
          <w:trHeight w:val="448" w:hRule="atLeast"/>
        </w:trPr>
        <w:tc>
          <w:tcPr>
            <w:tcW w:w="929" w:type="dxa"/>
            <w:vAlign w:val="top"/>
          </w:tcPr>
          <w:p>
            <w:pPr>
              <w:ind w:left="420"/>
              <w:spacing w:before="157" w:line="187" w:lineRule="auto"/>
              <w:rPr>
                <w:rFonts w:ascii="Calibri" w:hAnsi="Calibri" w:eastAsia="Calibri" w:cs="Calibri"/>
                <w:sz w:val="20"/>
                <w:szCs w:val="20"/>
              </w:rPr>
            </w:pPr>
            <w:r>
              <w:rPr>
                <w:rFonts w:ascii="Calibri" w:hAnsi="Calibri" w:eastAsia="Calibri" w:cs="Calibri"/>
                <w:sz w:val="20"/>
                <w:szCs w:val="20"/>
              </w:rPr>
              <w:t>2</w:t>
            </w:r>
          </w:p>
        </w:tc>
        <w:tc>
          <w:tcPr>
            <w:tcW w:w="1544" w:type="dxa"/>
            <w:vAlign w:val="top"/>
          </w:tcPr>
          <w:p>
            <w:pPr>
              <w:rPr>
                <w:rFonts w:ascii="Arial"/>
                <w:sz w:val="21"/>
              </w:rPr>
            </w:pPr>
            <w:r/>
          </w:p>
        </w:tc>
        <w:tc>
          <w:tcPr>
            <w:tcW w:w="1275" w:type="dxa"/>
            <w:vAlign w:val="top"/>
          </w:tcPr>
          <w:p>
            <w:pPr>
              <w:rPr>
                <w:rFonts w:ascii="Arial"/>
                <w:sz w:val="21"/>
              </w:rPr>
            </w:pPr>
            <w:r/>
          </w:p>
        </w:tc>
        <w:tc>
          <w:tcPr>
            <w:tcW w:w="1558" w:type="dxa"/>
            <w:vAlign w:val="top"/>
          </w:tcPr>
          <w:p>
            <w:pPr>
              <w:rPr>
                <w:rFonts w:ascii="Arial"/>
                <w:sz w:val="21"/>
              </w:rPr>
            </w:pPr>
            <w:r/>
          </w:p>
        </w:tc>
        <w:tc>
          <w:tcPr>
            <w:tcW w:w="1417" w:type="dxa"/>
            <w:vAlign w:val="top"/>
          </w:tcPr>
          <w:p>
            <w:pPr>
              <w:rPr>
                <w:rFonts w:ascii="Arial"/>
                <w:sz w:val="21"/>
              </w:rPr>
            </w:pPr>
            <w:r/>
          </w:p>
        </w:tc>
        <w:tc>
          <w:tcPr>
            <w:tcW w:w="1510" w:type="dxa"/>
            <w:vAlign w:val="top"/>
          </w:tcPr>
          <w:p>
            <w:pPr>
              <w:rPr>
                <w:rFonts w:ascii="Arial"/>
                <w:sz w:val="21"/>
              </w:rPr>
            </w:pPr>
            <w:r/>
          </w:p>
        </w:tc>
      </w:tr>
      <w:tr>
        <w:trPr>
          <w:trHeight w:val="448" w:hRule="atLeast"/>
        </w:trPr>
        <w:tc>
          <w:tcPr>
            <w:tcW w:w="929" w:type="dxa"/>
            <w:vAlign w:val="top"/>
          </w:tcPr>
          <w:p>
            <w:pPr>
              <w:ind w:left="419"/>
              <w:spacing w:before="161" w:line="186" w:lineRule="auto"/>
              <w:rPr>
                <w:rFonts w:ascii="Calibri" w:hAnsi="Calibri" w:eastAsia="Calibri" w:cs="Calibri"/>
                <w:sz w:val="20"/>
                <w:szCs w:val="20"/>
              </w:rPr>
            </w:pPr>
            <w:r>
              <w:rPr>
                <w:rFonts w:ascii="Calibri" w:hAnsi="Calibri" w:eastAsia="Calibri" w:cs="Calibri"/>
                <w:sz w:val="20"/>
                <w:szCs w:val="20"/>
              </w:rPr>
              <w:t>3</w:t>
            </w:r>
          </w:p>
        </w:tc>
        <w:tc>
          <w:tcPr>
            <w:tcW w:w="1544" w:type="dxa"/>
            <w:vAlign w:val="top"/>
          </w:tcPr>
          <w:p>
            <w:pPr>
              <w:rPr>
                <w:rFonts w:ascii="Arial"/>
                <w:sz w:val="21"/>
              </w:rPr>
            </w:pPr>
            <w:r/>
          </w:p>
        </w:tc>
        <w:tc>
          <w:tcPr>
            <w:tcW w:w="1275" w:type="dxa"/>
            <w:vAlign w:val="top"/>
          </w:tcPr>
          <w:p>
            <w:pPr>
              <w:rPr>
                <w:rFonts w:ascii="Arial"/>
                <w:sz w:val="21"/>
              </w:rPr>
            </w:pPr>
            <w:r/>
          </w:p>
        </w:tc>
        <w:tc>
          <w:tcPr>
            <w:tcW w:w="1558" w:type="dxa"/>
            <w:vAlign w:val="top"/>
          </w:tcPr>
          <w:p>
            <w:pPr>
              <w:rPr>
                <w:rFonts w:ascii="Arial"/>
                <w:sz w:val="21"/>
              </w:rPr>
            </w:pPr>
            <w:r/>
          </w:p>
        </w:tc>
        <w:tc>
          <w:tcPr>
            <w:tcW w:w="1417" w:type="dxa"/>
            <w:vAlign w:val="top"/>
          </w:tcPr>
          <w:p>
            <w:pPr>
              <w:rPr>
                <w:rFonts w:ascii="Arial"/>
                <w:sz w:val="21"/>
              </w:rPr>
            </w:pPr>
            <w:r/>
          </w:p>
        </w:tc>
        <w:tc>
          <w:tcPr>
            <w:tcW w:w="1510" w:type="dxa"/>
            <w:vAlign w:val="top"/>
          </w:tcPr>
          <w:p>
            <w:pPr>
              <w:rPr>
                <w:rFonts w:ascii="Arial"/>
                <w:sz w:val="21"/>
              </w:rPr>
            </w:pPr>
            <w:r/>
          </w:p>
        </w:tc>
      </w:tr>
      <w:tr>
        <w:trPr>
          <w:trHeight w:val="449" w:hRule="atLeast"/>
        </w:trPr>
        <w:tc>
          <w:tcPr>
            <w:tcW w:w="929" w:type="dxa"/>
            <w:vAlign w:val="top"/>
          </w:tcPr>
          <w:p>
            <w:pPr>
              <w:ind w:left="414"/>
              <w:spacing w:before="162" w:line="185" w:lineRule="auto"/>
              <w:rPr>
                <w:rFonts w:ascii="Calibri" w:hAnsi="Calibri" w:eastAsia="Calibri" w:cs="Calibri"/>
                <w:sz w:val="20"/>
                <w:szCs w:val="20"/>
              </w:rPr>
            </w:pPr>
            <w:r>
              <w:rPr>
                <w:rFonts w:ascii="Calibri" w:hAnsi="Calibri" w:eastAsia="Calibri" w:cs="Calibri"/>
                <w:sz w:val="20"/>
                <w:szCs w:val="20"/>
              </w:rPr>
              <w:t>4</w:t>
            </w:r>
          </w:p>
        </w:tc>
        <w:tc>
          <w:tcPr>
            <w:tcW w:w="1544" w:type="dxa"/>
            <w:vAlign w:val="top"/>
          </w:tcPr>
          <w:p>
            <w:pPr>
              <w:rPr>
                <w:rFonts w:ascii="Arial"/>
                <w:sz w:val="21"/>
              </w:rPr>
            </w:pPr>
            <w:r/>
          </w:p>
        </w:tc>
        <w:tc>
          <w:tcPr>
            <w:tcW w:w="1275" w:type="dxa"/>
            <w:vAlign w:val="top"/>
          </w:tcPr>
          <w:p>
            <w:pPr>
              <w:rPr>
                <w:rFonts w:ascii="Arial"/>
                <w:sz w:val="21"/>
              </w:rPr>
            </w:pPr>
            <w:r/>
          </w:p>
        </w:tc>
        <w:tc>
          <w:tcPr>
            <w:tcW w:w="1558" w:type="dxa"/>
            <w:vAlign w:val="top"/>
          </w:tcPr>
          <w:p>
            <w:pPr>
              <w:rPr>
                <w:rFonts w:ascii="Arial"/>
                <w:sz w:val="21"/>
              </w:rPr>
            </w:pPr>
            <w:r/>
          </w:p>
        </w:tc>
        <w:tc>
          <w:tcPr>
            <w:tcW w:w="1417" w:type="dxa"/>
            <w:vAlign w:val="top"/>
          </w:tcPr>
          <w:p>
            <w:pPr>
              <w:rPr>
                <w:rFonts w:ascii="Arial"/>
                <w:sz w:val="21"/>
              </w:rPr>
            </w:pPr>
            <w:r/>
          </w:p>
        </w:tc>
        <w:tc>
          <w:tcPr>
            <w:tcW w:w="1510" w:type="dxa"/>
            <w:vAlign w:val="top"/>
          </w:tcPr>
          <w:p>
            <w:pPr>
              <w:rPr>
                <w:rFonts w:ascii="Arial"/>
                <w:sz w:val="21"/>
              </w:rPr>
            </w:pPr>
            <w:r/>
          </w:p>
        </w:tc>
      </w:tr>
      <w:tr>
        <w:trPr>
          <w:trHeight w:val="453" w:hRule="atLeast"/>
        </w:trPr>
        <w:tc>
          <w:tcPr>
            <w:tcW w:w="929" w:type="dxa"/>
            <w:vAlign w:val="top"/>
          </w:tcPr>
          <w:p>
            <w:pPr>
              <w:ind w:left="333"/>
              <w:spacing w:before="274" w:line="76" w:lineRule="exact"/>
              <w:rPr>
                <w:rFonts w:ascii="Calibri" w:hAnsi="Calibri" w:eastAsia="Calibri" w:cs="Calibri"/>
                <w:sz w:val="20"/>
                <w:szCs w:val="20"/>
              </w:rPr>
            </w:pPr>
            <w:r>
              <w:rPr>
                <w:rFonts w:ascii="Calibri" w:hAnsi="Calibri" w:eastAsia="Calibri" w:cs="Calibri"/>
                <w:sz w:val="20"/>
                <w:szCs w:val="20"/>
                <w:spacing w:val="2"/>
                <w:position w:val="1"/>
              </w:rPr>
              <w:t>……</w:t>
            </w:r>
          </w:p>
        </w:tc>
        <w:tc>
          <w:tcPr>
            <w:tcW w:w="1544" w:type="dxa"/>
            <w:vAlign w:val="top"/>
          </w:tcPr>
          <w:p>
            <w:pPr>
              <w:rPr>
                <w:rFonts w:ascii="Arial"/>
                <w:sz w:val="21"/>
              </w:rPr>
            </w:pPr>
            <w:r/>
          </w:p>
        </w:tc>
        <w:tc>
          <w:tcPr>
            <w:tcW w:w="1275" w:type="dxa"/>
            <w:vAlign w:val="top"/>
          </w:tcPr>
          <w:p>
            <w:pPr>
              <w:rPr>
                <w:rFonts w:ascii="Arial"/>
                <w:sz w:val="21"/>
              </w:rPr>
            </w:pPr>
            <w:r/>
          </w:p>
        </w:tc>
        <w:tc>
          <w:tcPr>
            <w:tcW w:w="1558" w:type="dxa"/>
            <w:vAlign w:val="top"/>
          </w:tcPr>
          <w:p>
            <w:pPr>
              <w:rPr>
                <w:rFonts w:ascii="Arial"/>
                <w:sz w:val="21"/>
              </w:rPr>
            </w:pPr>
            <w:r/>
          </w:p>
        </w:tc>
        <w:tc>
          <w:tcPr>
            <w:tcW w:w="1417" w:type="dxa"/>
            <w:vAlign w:val="top"/>
          </w:tcPr>
          <w:p>
            <w:pPr>
              <w:rPr>
                <w:rFonts w:ascii="Arial"/>
                <w:sz w:val="21"/>
              </w:rPr>
            </w:pPr>
            <w:r/>
          </w:p>
        </w:tc>
        <w:tc>
          <w:tcPr>
            <w:tcW w:w="1510" w:type="dxa"/>
            <w:vAlign w:val="top"/>
          </w:tcPr>
          <w:p>
            <w:pPr>
              <w:rPr>
                <w:rFonts w:ascii="Arial"/>
                <w:sz w:val="21"/>
              </w:rPr>
            </w:pPr>
            <w:r/>
          </w:p>
        </w:tc>
      </w:tr>
    </w:tbl>
    <w:p>
      <w:pPr>
        <w:pStyle w:val="BodyText"/>
        <w:spacing w:before="292" w:line="219" w:lineRule="auto"/>
        <w:jc w:val="right"/>
        <w:rPr>
          <w:sz w:val="24"/>
          <w:szCs w:val="24"/>
        </w:rPr>
      </w:pPr>
      <w:r>
        <w:rPr>
          <w:sz w:val="24"/>
          <w:szCs w:val="24"/>
          <w:b/>
          <w:bCs/>
          <w:spacing w:val="-7"/>
        </w:rPr>
        <w:t>注：投标人对付款方式、投标有效期及其他商务条款未完全响应的，应当</w:t>
      </w:r>
      <w:r>
        <w:rPr>
          <w:sz w:val="24"/>
          <w:szCs w:val="24"/>
          <w:b/>
          <w:bCs/>
          <w:spacing w:val="-8"/>
        </w:rPr>
        <w:t>填写上表。</w:t>
      </w:r>
    </w:p>
    <w:p>
      <w:pPr>
        <w:pStyle w:val="BodyText"/>
        <w:spacing w:before="25" w:line="219" w:lineRule="auto"/>
        <w:jc w:val="right"/>
        <w:rPr>
          <w:sz w:val="24"/>
          <w:szCs w:val="24"/>
        </w:rPr>
      </w:pPr>
      <w:r>
        <w:rPr>
          <w:sz w:val="24"/>
          <w:szCs w:val="24"/>
          <w:b/>
          <w:bCs/>
          <w:spacing w:val="-7"/>
        </w:rPr>
        <w:t>投标人保证：除商务和技术偏差表列出的偏差外，投标人响应招标</w:t>
      </w:r>
      <w:r>
        <w:rPr>
          <w:sz w:val="24"/>
          <w:szCs w:val="24"/>
          <w:b/>
          <w:bCs/>
          <w:spacing w:val="-8"/>
        </w:rPr>
        <w:t>文件的全部要求。</w:t>
      </w:r>
    </w:p>
    <w:p>
      <w:pPr>
        <w:spacing w:line="332" w:lineRule="auto"/>
        <w:rPr>
          <w:rFonts w:ascii="Arial"/>
          <w:sz w:val="21"/>
        </w:rPr>
      </w:pPr>
      <w:r/>
    </w:p>
    <w:p>
      <w:pPr>
        <w:spacing w:line="332" w:lineRule="auto"/>
        <w:rPr>
          <w:rFonts w:ascii="Arial"/>
          <w:sz w:val="21"/>
        </w:rPr>
      </w:pPr>
      <w:r/>
    </w:p>
    <w:p>
      <w:pPr>
        <w:ind w:left="3421"/>
        <w:spacing w:before="92" w:line="223" w:lineRule="auto"/>
        <w:outlineLvl w:val="2"/>
        <w:rPr>
          <w:rFonts w:ascii="SimHei" w:hAnsi="SimHei" w:eastAsia="SimHei" w:cs="SimHei"/>
          <w:sz w:val="28"/>
          <w:szCs w:val="28"/>
        </w:rPr>
      </w:pPr>
      <w:r>
        <w:rPr>
          <w:rFonts w:ascii="Times New Roman" w:hAnsi="Times New Roman" w:eastAsia="Times New Roman" w:cs="Times New Roman"/>
          <w:sz w:val="28"/>
          <w:szCs w:val="28"/>
          <w:spacing w:val="-1"/>
        </w:rPr>
        <w:t>2.</w:t>
      </w:r>
      <w:r>
        <w:rPr>
          <w:rFonts w:ascii="SimHei" w:hAnsi="SimHei" w:eastAsia="SimHei" w:cs="SimHei"/>
          <w:sz w:val="28"/>
          <w:szCs w:val="28"/>
          <w:spacing w:val="-1"/>
        </w:rPr>
        <w:t>技术条款偏差表</w:t>
      </w:r>
    </w:p>
    <w:p>
      <w:pPr>
        <w:spacing w:before="11"/>
        <w:rPr/>
      </w:pPr>
      <w:r/>
    </w:p>
    <w:p>
      <w:pPr>
        <w:spacing w:before="10"/>
        <w:rPr/>
      </w:pPr>
      <w:r/>
    </w:p>
    <w:tbl>
      <w:tblPr>
        <w:tblStyle w:val="TableNormal"/>
        <w:tblW w:w="86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7"/>
        <w:gridCol w:w="1901"/>
        <w:gridCol w:w="2792"/>
        <w:gridCol w:w="1180"/>
        <w:gridCol w:w="1086"/>
        <w:gridCol w:w="1150"/>
      </w:tblGrid>
      <w:tr>
        <w:trPr>
          <w:trHeight w:val="575" w:hRule="atLeast"/>
        </w:trPr>
        <w:tc>
          <w:tcPr>
            <w:tcW w:w="8676" w:type="dxa"/>
            <w:vAlign w:val="top"/>
            <w:gridSpan w:val="6"/>
          </w:tcPr>
          <w:p>
            <w:pPr>
              <w:pStyle w:val="TableText"/>
              <w:ind w:left="3224"/>
              <w:spacing w:before="127" w:line="225" w:lineRule="auto"/>
              <w:rPr>
                <w:sz w:val="31"/>
                <w:szCs w:val="31"/>
              </w:rPr>
            </w:pPr>
            <w:r>
              <w:rPr>
                <w:sz w:val="31"/>
                <w:szCs w:val="31"/>
                <w:b/>
                <w:bCs/>
                <w:spacing w:val="5"/>
              </w:rPr>
              <w:t>技术条款偏差表</w:t>
            </w:r>
          </w:p>
        </w:tc>
      </w:tr>
      <w:tr>
        <w:trPr>
          <w:trHeight w:val="867" w:hRule="atLeast"/>
        </w:trPr>
        <w:tc>
          <w:tcPr>
            <w:tcW w:w="567" w:type="dxa"/>
            <w:vAlign w:val="top"/>
            <w:textDirection w:val="tbRlV"/>
          </w:tcPr>
          <w:p>
            <w:pPr>
              <w:pStyle w:val="TableText"/>
              <w:ind w:left="179"/>
              <w:spacing w:before="170" w:line="211" w:lineRule="auto"/>
              <w:rPr>
                <w:sz w:val="22"/>
                <w:szCs w:val="22"/>
              </w:rPr>
            </w:pPr>
            <w:r>
              <w:rPr>
                <w:sz w:val="22"/>
                <w:szCs w:val="22"/>
                <w:b/>
                <w:bCs/>
                <w:spacing w:val="30"/>
              </w:rPr>
              <w:t>序号</w:t>
            </w:r>
          </w:p>
        </w:tc>
        <w:tc>
          <w:tcPr>
            <w:tcW w:w="1901" w:type="dxa"/>
            <w:vAlign w:val="top"/>
          </w:tcPr>
          <w:p>
            <w:pPr>
              <w:spacing w:line="250" w:lineRule="auto"/>
              <w:rPr>
                <w:rFonts w:ascii="Arial"/>
                <w:sz w:val="21"/>
              </w:rPr>
            </w:pPr>
            <w:r/>
          </w:p>
          <w:p>
            <w:pPr>
              <w:pStyle w:val="TableText"/>
              <w:ind w:left="737"/>
              <w:spacing w:before="72" w:line="222" w:lineRule="auto"/>
              <w:rPr>
                <w:sz w:val="22"/>
                <w:szCs w:val="22"/>
              </w:rPr>
            </w:pPr>
            <w:r>
              <w:rPr>
                <w:sz w:val="22"/>
                <w:szCs w:val="22"/>
                <w:b/>
                <w:bCs/>
                <w:spacing w:val="-8"/>
              </w:rPr>
              <w:t>名称</w:t>
            </w:r>
          </w:p>
        </w:tc>
        <w:tc>
          <w:tcPr>
            <w:tcW w:w="2792" w:type="dxa"/>
            <w:vAlign w:val="top"/>
          </w:tcPr>
          <w:p>
            <w:pPr>
              <w:pStyle w:val="TableText"/>
              <w:ind w:left="477"/>
              <w:spacing w:before="283" w:line="307" w:lineRule="exact"/>
              <w:rPr>
                <w:sz w:val="22"/>
                <w:szCs w:val="22"/>
              </w:rPr>
            </w:pPr>
            <w:r>
              <w:rPr>
                <w:sz w:val="22"/>
                <w:szCs w:val="22"/>
                <w:b/>
                <w:bCs/>
                <w:spacing w:val="-3"/>
                <w:position w:val="2"/>
              </w:rPr>
              <w:t>系统要求</w:t>
            </w:r>
            <w:r>
              <w:rPr>
                <w:rFonts w:ascii="Calibri" w:hAnsi="Calibri" w:eastAsia="Calibri" w:cs="Calibri"/>
                <w:sz w:val="22"/>
                <w:szCs w:val="22"/>
                <w:b/>
                <w:bCs/>
                <w:spacing w:val="-3"/>
                <w:position w:val="2"/>
              </w:rPr>
              <w:t>/</w:t>
            </w:r>
            <w:r>
              <w:rPr>
                <w:sz w:val="22"/>
                <w:szCs w:val="22"/>
                <w:b/>
                <w:bCs/>
                <w:spacing w:val="-3"/>
                <w:position w:val="2"/>
              </w:rPr>
              <w:t>参数要求</w:t>
            </w:r>
          </w:p>
        </w:tc>
        <w:tc>
          <w:tcPr>
            <w:tcW w:w="1180" w:type="dxa"/>
            <w:vAlign w:val="top"/>
          </w:tcPr>
          <w:p>
            <w:pPr>
              <w:pStyle w:val="TableText"/>
              <w:ind w:left="155"/>
              <w:spacing w:before="179" w:line="220" w:lineRule="auto"/>
              <w:rPr>
                <w:sz w:val="22"/>
                <w:szCs w:val="22"/>
              </w:rPr>
            </w:pPr>
            <w:r>
              <w:rPr>
                <w:sz w:val="22"/>
                <w:szCs w:val="22"/>
                <w:b/>
                <w:bCs/>
                <w:spacing w:val="-4"/>
              </w:rPr>
              <w:t>所投品牌</w:t>
            </w:r>
          </w:p>
          <w:p>
            <w:pPr>
              <w:pStyle w:val="TableText"/>
              <w:ind w:left="383"/>
              <w:spacing w:before="22" w:line="222" w:lineRule="auto"/>
              <w:rPr>
                <w:sz w:val="22"/>
                <w:szCs w:val="22"/>
              </w:rPr>
            </w:pPr>
            <w:r>
              <w:rPr>
                <w:sz w:val="22"/>
                <w:szCs w:val="22"/>
                <w:b/>
                <w:bCs/>
                <w:spacing w:val="-10"/>
              </w:rPr>
              <w:t>型号</w:t>
            </w:r>
          </w:p>
        </w:tc>
        <w:tc>
          <w:tcPr>
            <w:tcW w:w="1086" w:type="dxa"/>
            <w:vAlign w:val="top"/>
          </w:tcPr>
          <w:p>
            <w:pPr>
              <w:pStyle w:val="TableText"/>
              <w:ind w:left="438" w:right="205" w:hanging="214"/>
              <w:spacing w:before="178" w:line="243" w:lineRule="auto"/>
              <w:rPr>
                <w:sz w:val="22"/>
                <w:szCs w:val="22"/>
              </w:rPr>
            </w:pPr>
            <w:r>
              <w:rPr>
                <w:sz w:val="22"/>
                <w:szCs w:val="22"/>
                <w:b/>
                <w:bCs/>
                <w:spacing w:val="-6"/>
              </w:rPr>
              <w:t>是否响</w:t>
            </w:r>
            <w:r>
              <w:rPr>
                <w:sz w:val="22"/>
                <w:szCs w:val="22"/>
              </w:rPr>
              <w:t xml:space="preserve"> </w:t>
            </w:r>
            <w:r>
              <w:rPr>
                <w:sz w:val="22"/>
                <w:szCs w:val="22"/>
                <w:b/>
                <w:bCs/>
                <w:spacing w:val="-3"/>
              </w:rPr>
              <w:t>应</w:t>
            </w:r>
          </w:p>
        </w:tc>
        <w:tc>
          <w:tcPr>
            <w:tcW w:w="1150" w:type="dxa"/>
            <w:vAlign w:val="top"/>
          </w:tcPr>
          <w:p>
            <w:pPr>
              <w:spacing w:line="250" w:lineRule="auto"/>
              <w:rPr>
                <w:rFonts w:ascii="Arial"/>
                <w:sz w:val="21"/>
              </w:rPr>
            </w:pPr>
            <w:r/>
          </w:p>
          <w:p>
            <w:pPr>
              <w:pStyle w:val="TableText"/>
              <w:ind w:left="121"/>
              <w:spacing w:before="71" w:line="220" w:lineRule="auto"/>
              <w:rPr>
                <w:sz w:val="22"/>
                <w:szCs w:val="22"/>
              </w:rPr>
            </w:pPr>
            <w:r>
              <w:rPr>
                <w:sz w:val="22"/>
                <w:szCs w:val="22"/>
                <w:b/>
                <w:bCs/>
                <w:spacing w:val="-5"/>
              </w:rPr>
              <w:t>正负偏差</w:t>
            </w:r>
          </w:p>
        </w:tc>
      </w:tr>
      <w:tr>
        <w:trPr>
          <w:trHeight w:val="582" w:hRule="atLeast"/>
        </w:trPr>
        <w:tc>
          <w:tcPr>
            <w:tcW w:w="567" w:type="dxa"/>
            <w:vAlign w:val="top"/>
          </w:tcPr>
          <w:p>
            <w:pPr>
              <w:pStyle w:val="TableText"/>
              <w:ind w:left="182"/>
              <w:spacing w:before="263" w:line="171" w:lineRule="exact"/>
              <w:rPr>
                <w:sz w:val="22"/>
                <w:szCs w:val="22"/>
              </w:rPr>
            </w:pPr>
            <w:r>
              <w:rPr>
                <w:sz w:val="22"/>
                <w:szCs w:val="22"/>
                <w:b/>
                <w:bCs/>
                <w:spacing w:val="-3"/>
                <w:position w:val="-4"/>
              </w:rPr>
              <w:t>一</w:t>
            </w:r>
          </w:p>
        </w:tc>
        <w:tc>
          <w:tcPr>
            <w:tcW w:w="8109" w:type="dxa"/>
            <w:vAlign w:val="top"/>
            <w:gridSpan w:val="5"/>
          </w:tcPr>
          <w:p>
            <w:pPr>
              <w:pStyle w:val="TableText"/>
              <w:ind w:left="2020"/>
              <w:spacing w:before="171" w:line="219" w:lineRule="auto"/>
              <w:rPr/>
            </w:pPr>
            <w:r>
              <w:rPr>
                <w:spacing w:val="-1"/>
              </w:rPr>
              <w:t>新购及改造包装机配套二维码系统实施</w:t>
            </w:r>
          </w:p>
        </w:tc>
      </w:tr>
    </w:tbl>
    <w:p>
      <w:pPr>
        <w:rPr>
          <w:rFonts w:ascii="Arial"/>
          <w:sz w:val="21"/>
        </w:rPr>
      </w:pPr>
      <w:r/>
    </w:p>
    <w:p>
      <w:pPr>
        <w:sectPr>
          <w:headerReference w:type="default" r:id="rId171"/>
          <w:footerReference w:type="default" r:id="rId172"/>
          <w:pgSz w:w="12240" w:h="15840"/>
          <w:pgMar w:top="1165" w:right="1719" w:bottom="1105" w:left="1687" w:header="829" w:footer="939" w:gutter="0"/>
        </w:sectPr>
        <w:rPr>
          <w:rFonts w:ascii="Arial" w:hAnsi="Arial" w:eastAsia="Arial" w:cs="Arial"/>
          <w:sz w:val="21"/>
          <w:szCs w:val="21"/>
        </w:rPr>
      </w:pPr>
    </w:p>
    <w:p>
      <w:pPr>
        <w:spacing w:before="32"/>
        <w:rPr/>
      </w:pPr>
      <w:r/>
    </w:p>
    <w:tbl>
      <w:tblPr>
        <w:tblStyle w:val="TableNormal"/>
        <w:tblW w:w="86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7"/>
        <w:gridCol w:w="1901"/>
        <w:gridCol w:w="2792"/>
        <w:gridCol w:w="1180"/>
        <w:gridCol w:w="1086"/>
        <w:gridCol w:w="1150"/>
      </w:tblGrid>
      <w:tr>
        <w:trPr>
          <w:trHeight w:val="8339" w:hRule="atLeast"/>
        </w:trPr>
        <w:tc>
          <w:tcPr>
            <w:tcW w:w="567" w:type="dxa"/>
            <w:vAlign w:val="top"/>
            <w:tcBorders>
              <w:top w:val="nil"/>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244"/>
              <w:spacing w:before="67" w:line="180" w:lineRule="auto"/>
              <w:rPr>
                <w:rFonts w:ascii="Calibri" w:hAnsi="Calibri" w:eastAsia="Calibri" w:cs="Calibri"/>
                <w:sz w:val="22"/>
                <w:szCs w:val="22"/>
              </w:rPr>
            </w:pPr>
            <w:r>
              <w:rPr>
                <w:rFonts w:ascii="Calibri" w:hAnsi="Calibri" w:eastAsia="Calibri" w:cs="Calibri"/>
                <w:sz w:val="22"/>
                <w:szCs w:val="22"/>
              </w:rPr>
              <w:t>1</w:t>
            </w:r>
          </w:p>
        </w:tc>
        <w:tc>
          <w:tcPr>
            <w:tcW w:w="1901" w:type="dxa"/>
            <w:vAlign w:val="top"/>
            <w:tcBorders>
              <w:top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518"/>
              <w:spacing w:before="71" w:line="221" w:lineRule="auto"/>
              <w:rPr>
                <w:sz w:val="22"/>
                <w:szCs w:val="22"/>
              </w:rPr>
            </w:pPr>
            <w:r>
              <w:rPr>
                <w:sz w:val="22"/>
                <w:szCs w:val="22"/>
                <w:spacing w:val="-4"/>
              </w:rPr>
              <w:t>系统安装</w:t>
            </w:r>
          </w:p>
        </w:tc>
        <w:tc>
          <w:tcPr>
            <w:tcW w:w="2792" w:type="dxa"/>
            <w:vAlign w:val="top"/>
            <w:tcBorders>
              <w:top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6"/>
              <w:spacing w:before="78" w:line="219" w:lineRule="auto"/>
              <w:rPr/>
            </w:pPr>
            <w:r>
              <w:rPr>
                <w:spacing w:val="-6"/>
              </w:rPr>
              <w:t>2</w:t>
            </w:r>
            <w:r>
              <w:rPr>
                <w:spacing w:val="-42"/>
              </w:rPr>
              <w:t xml:space="preserve"> </w:t>
            </w:r>
            <w:r>
              <w:rPr>
                <w:spacing w:val="-6"/>
              </w:rPr>
              <w:t>套包装机“盒条件</w:t>
            </w:r>
            <w:r>
              <w:rPr>
                <w:spacing w:val="-88"/>
              </w:rPr>
              <w:t xml:space="preserve"> </w:t>
            </w:r>
            <w:r>
              <w:rPr>
                <w:spacing w:val="-6"/>
              </w:rPr>
              <w:t>”关</w:t>
            </w:r>
          </w:p>
          <w:p>
            <w:pPr>
              <w:pStyle w:val="TableText"/>
              <w:ind w:left="203"/>
              <w:spacing w:before="28" w:line="219" w:lineRule="auto"/>
              <w:rPr/>
            </w:pPr>
            <w:r>
              <w:rPr>
                <w:spacing w:val="-2"/>
              </w:rPr>
              <w:t>联现场管理子系统的集</w:t>
            </w:r>
          </w:p>
          <w:p>
            <w:pPr>
              <w:pStyle w:val="TableText"/>
              <w:ind w:left="115"/>
              <w:spacing w:before="23" w:line="219" w:lineRule="auto"/>
              <w:rPr/>
            </w:pPr>
            <w:r>
              <w:rPr>
                <w:spacing w:val="-7"/>
              </w:rPr>
              <w:t>成实施，确保两台包装机</w:t>
            </w:r>
          </w:p>
          <w:p>
            <w:pPr>
              <w:pStyle w:val="TableText"/>
              <w:ind w:left="204"/>
              <w:spacing w:before="28" w:line="219" w:lineRule="auto"/>
              <w:rPr/>
            </w:pPr>
            <w:r>
              <w:rPr>
                <w:spacing w:val="-2"/>
              </w:rPr>
              <w:t>符合烟草行业工业企业</w:t>
            </w:r>
          </w:p>
          <w:p>
            <w:pPr>
              <w:pStyle w:val="TableText"/>
              <w:ind w:left="102"/>
              <w:spacing w:before="27" w:line="219" w:lineRule="auto"/>
              <w:rPr/>
            </w:pPr>
            <w:r>
              <w:rPr>
                <w:spacing w:val="-9"/>
              </w:rPr>
              <w:t>“盒条件</w:t>
            </w:r>
            <w:r>
              <w:rPr>
                <w:spacing w:val="-82"/>
              </w:rPr>
              <w:t xml:space="preserve"> </w:t>
            </w:r>
            <w:r>
              <w:rPr>
                <w:spacing w:val="-9"/>
              </w:rPr>
              <w:t>”关联管理系统</w:t>
            </w:r>
          </w:p>
          <w:p>
            <w:pPr>
              <w:pStyle w:val="TableText"/>
              <w:ind w:left="114"/>
              <w:spacing w:before="25" w:line="219" w:lineRule="auto"/>
              <w:rPr/>
            </w:pPr>
            <w:r>
              <w:rPr>
                <w:spacing w:val="-6"/>
              </w:rPr>
              <w:t>要求的业务目标实现，各</w:t>
            </w:r>
          </w:p>
          <w:p>
            <w:pPr>
              <w:pStyle w:val="TableText"/>
              <w:ind w:left="204"/>
              <w:spacing w:before="27" w:line="219" w:lineRule="auto"/>
              <w:rPr/>
            </w:pPr>
            <w:r>
              <w:rPr>
                <w:spacing w:val="-2"/>
              </w:rPr>
              <w:t>生产环节能够正常稳定</w:t>
            </w:r>
          </w:p>
          <w:p>
            <w:pPr>
              <w:pStyle w:val="TableText"/>
              <w:ind w:left="1042"/>
              <w:spacing w:before="25" w:line="220" w:lineRule="auto"/>
              <w:rPr/>
            </w:pPr>
            <w:r>
              <w:rPr>
                <w:spacing w:val="-4"/>
              </w:rPr>
              <w:t>运行。</w:t>
            </w:r>
          </w:p>
        </w:tc>
        <w:tc>
          <w:tcPr>
            <w:tcW w:w="1180" w:type="dxa"/>
            <w:vAlign w:val="top"/>
            <w:tcBorders>
              <w:top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545"/>
              <w:spacing w:before="68" w:line="295" w:lineRule="exact"/>
              <w:rPr>
                <w:rFonts w:ascii="Calibri" w:hAnsi="Calibri" w:eastAsia="Calibri" w:cs="Calibri"/>
                <w:sz w:val="22"/>
                <w:szCs w:val="22"/>
              </w:rPr>
            </w:pPr>
            <w:r>
              <w:rPr>
                <w:rFonts w:ascii="Calibri" w:hAnsi="Calibri" w:eastAsia="Calibri" w:cs="Calibri"/>
                <w:sz w:val="22"/>
                <w:szCs w:val="22"/>
                <w:position w:val="2"/>
              </w:rPr>
              <w:t>/</w:t>
            </w:r>
          </w:p>
        </w:tc>
        <w:tc>
          <w:tcPr>
            <w:tcW w:w="1086" w:type="dxa"/>
            <w:vAlign w:val="top"/>
            <w:tcBorders>
              <w:top w:val="nil"/>
            </w:tcBorders>
          </w:tcPr>
          <w:p>
            <w:pPr>
              <w:rPr>
                <w:rFonts w:ascii="Arial"/>
                <w:sz w:val="21"/>
              </w:rPr>
            </w:pPr>
            <w:r/>
          </w:p>
        </w:tc>
        <w:tc>
          <w:tcPr>
            <w:tcW w:w="1150" w:type="dxa"/>
            <w:vAlign w:val="top"/>
            <w:tcBorders>
              <w:top w:val="nil"/>
            </w:tcBorders>
          </w:tcPr>
          <w:p>
            <w:pPr>
              <w:rPr>
                <w:rFonts w:ascii="Arial"/>
                <w:sz w:val="21"/>
              </w:rPr>
            </w:pPr>
            <w:r/>
          </w:p>
        </w:tc>
      </w:tr>
    </w:tbl>
    <w:p>
      <w:pPr>
        <w:pStyle w:val="BodyText"/>
        <w:ind w:left="122"/>
        <w:spacing w:before="35" w:line="242" w:lineRule="auto"/>
        <w:rPr>
          <w:sz w:val="24"/>
          <w:szCs w:val="24"/>
        </w:rPr>
      </w:pPr>
      <w:r>
        <w:rPr>
          <w:sz w:val="24"/>
          <w:szCs w:val="24"/>
          <w:b/>
          <w:bCs/>
          <w:spacing w:val="3"/>
        </w:rPr>
        <w:t>注</w:t>
      </w:r>
      <w:r>
        <w:rPr>
          <w:sz w:val="24"/>
          <w:szCs w:val="24"/>
          <w:b/>
          <w:bCs/>
          <w:spacing w:val="-27"/>
        </w:rPr>
        <w:t>：（</w:t>
      </w:r>
      <w:r>
        <w:rPr>
          <w:sz w:val="24"/>
          <w:szCs w:val="24"/>
          <w:b/>
          <w:bCs/>
          <w:spacing w:val="3"/>
        </w:rPr>
        <w:t>1）投标人保证：除技术条款偏差表列出的偏差外，投标人响应招标文件的</w:t>
      </w:r>
      <w:r>
        <w:rPr>
          <w:sz w:val="24"/>
          <w:szCs w:val="24"/>
          <w:spacing w:val="1"/>
        </w:rPr>
        <w:t xml:space="preserve"> </w:t>
      </w:r>
      <w:r>
        <w:rPr>
          <w:sz w:val="24"/>
          <w:szCs w:val="24"/>
          <w:b/>
          <w:bCs/>
          <w:spacing w:val="-4"/>
        </w:rPr>
        <w:t>全部要求。</w:t>
      </w:r>
    </w:p>
    <w:p>
      <w:pPr>
        <w:spacing w:line="380" w:lineRule="auto"/>
        <w:rPr>
          <w:rFonts w:ascii="Arial"/>
          <w:sz w:val="21"/>
        </w:rPr>
      </w:pPr>
      <w:r/>
    </w:p>
    <w:p>
      <w:pPr>
        <w:pStyle w:val="BodyText"/>
        <w:ind w:left="3013"/>
        <w:spacing w:before="78" w:line="219" w:lineRule="auto"/>
        <w:rPr>
          <w:sz w:val="24"/>
          <w:szCs w:val="24"/>
        </w:rPr>
      </w:pPr>
      <w:r>
        <w:rPr>
          <w:sz w:val="24"/>
          <w:szCs w:val="24"/>
          <w:spacing w:val="-2"/>
        </w:rPr>
        <w:t>（二）投标人近年类似业绩</w:t>
      </w:r>
    </w:p>
    <w:p>
      <w:pPr>
        <w:spacing w:line="146" w:lineRule="exact"/>
        <w:rPr/>
      </w:pPr>
      <w:r/>
    </w:p>
    <w:tbl>
      <w:tblPr>
        <w:tblStyle w:val="TableNormal"/>
        <w:tblW w:w="8389" w:type="dxa"/>
        <w:tblInd w:w="2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28"/>
        <w:gridCol w:w="6261"/>
      </w:tblGrid>
      <w:tr>
        <w:trPr>
          <w:trHeight w:val="813" w:hRule="atLeast"/>
        </w:trPr>
        <w:tc>
          <w:tcPr>
            <w:tcW w:w="2128" w:type="dxa"/>
            <w:vAlign w:val="top"/>
          </w:tcPr>
          <w:p>
            <w:pPr>
              <w:pStyle w:val="TableText"/>
              <w:ind w:left="589"/>
              <w:spacing w:before="209" w:line="219" w:lineRule="auto"/>
              <w:rPr/>
            </w:pPr>
            <w:r>
              <w:rPr>
                <w:spacing w:val="-3"/>
              </w:rPr>
              <w:t>业绩编号</w:t>
            </w:r>
          </w:p>
        </w:tc>
        <w:tc>
          <w:tcPr>
            <w:tcW w:w="6261" w:type="dxa"/>
            <w:vAlign w:val="top"/>
          </w:tcPr>
          <w:p>
            <w:pPr>
              <w:rPr>
                <w:rFonts w:ascii="Arial"/>
                <w:sz w:val="21"/>
              </w:rPr>
            </w:pPr>
            <w:r/>
          </w:p>
        </w:tc>
      </w:tr>
      <w:tr>
        <w:trPr>
          <w:trHeight w:val="808" w:hRule="atLeast"/>
        </w:trPr>
        <w:tc>
          <w:tcPr>
            <w:tcW w:w="2128" w:type="dxa"/>
            <w:vAlign w:val="top"/>
          </w:tcPr>
          <w:p>
            <w:pPr>
              <w:pStyle w:val="TableText"/>
              <w:ind w:left="594"/>
              <w:spacing w:before="206" w:line="220" w:lineRule="auto"/>
              <w:rPr/>
            </w:pPr>
            <w:r>
              <w:rPr>
                <w:spacing w:val="-4"/>
              </w:rPr>
              <w:t>项目名称</w:t>
            </w:r>
          </w:p>
        </w:tc>
        <w:tc>
          <w:tcPr>
            <w:tcW w:w="6261" w:type="dxa"/>
            <w:vAlign w:val="top"/>
          </w:tcPr>
          <w:p>
            <w:pPr>
              <w:rPr>
                <w:rFonts w:ascii="Arial"/>
                <w:sz w:val="21"/>
              </w:rPr>
            </w:pPr>
            <w:r/>
          </w:p>
        </w:tc>
      </w:tr>
      <w:tr>
        <w:trPr>
          <w:trHeight w:val="837" w:hRule="atLeast"/>
        </w:trPr>
        <w:tc>
          <w:tcPr>
            <w:tcW w:w="2128" w:type="dxa"/>
            <w:vAlign w:val="top"/>
          </w:tcPr>
          <w:p>
            <w:pPr>
              <w:pStyle w:val="TableText"/>
              <w:ind w:left="474"/>
              <w:spacing w:before="221" w:line="220" w:lineRule="auto"/>
              <w:rPr/>
            </w:pPr>
            <w:r>
              <w:rPr>
                <w:spacing w:val="-3"/>
              </w:rPr>
              <w:t>项目所在地</w:t>
            </w:r>
          </w:p>
        </w:tc>
        <w:tc>
          <w:tcPr>
            <w:tcW w:w="6261" w:type="dxa"/>
            <w:vAlign w:val="top"/>
          </w:tcPr>
          <w:p>
            <w:pPr>
              <w:rPr>
                <w:rFonts w:ascii="Arial"/>
                <w:sz w:val="21"/>
              </w:rPr>
            </w:pPr>
            <w:r/>
          </w:p>
        </w:tc>
      </w:tr>
    </w:tbl>
    <w:p>
      <w:pPr>
        <w:rPr>
          <w:rFonts w:ascii="Arial"/>
          <w:sz w:val="21"/>
        </w:rPr>
      </w:pPr>
      <w:r/>
    </w:p>
    <w:p>
      <w:pPr>
        <w:sectPr>
          <w:headerReference w:type="default" r:id="rId173"/>
          <w:footerReference w:type="default" r:id="rId174"/>
          <w:pgSz w:w="12240" w:h="15840"/>
          <w:pgMar w:top="1165" w:right="1768" w:bottom="1105" w:left="1687" w:header="829" w:footer="939" w:gutter="0"/>
        </w:sectPr>
        <w:rPr>
          <w:rFonts w:ascii="Arial" w:hAnsi="Arial" w:eastAsia="Arial" w:cs="Arial"/>
          <w:sz w:val="21"/>
          <w:szCs w:val="21"/>
        </w:rPr>
      </w:pPr>
    </w:p>
    <w:p>
      <w:pPr>
        <w:spacing w:before="32"/>
        <w:rPr/>
      </w:pPr>
      <w:r/>
    </w:p>
    <w:tbl>
      <w:tblPr>
        <w:tblStyle w:val="TableNormal"/>
        <w:tblW w:w="8389" w:type="dxa"/>
        <w:tblInd w:w="1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28"/>
        <w:gridCol w:w="6261"/>
      </w:tblGrid>
      <w:tr>
        <w:trPr>
          <w:trHeight w:val="851" w:hRule="atLeast"/>
        </w:trPr>
        <w:tc>
          <w:tcPr>
            <w:tcW w:w="2128" w:type="dxa"/>
            <w:vAlign w:val="top"/>
          </w:tcPr>
          <w:p>
            <w:pPr>
              <w:pStyle w:val="TableText"/>
              <w:ind w:left="469"/>
              <w:spacing w:before="226" w:line="221" w:lineRule="auto"/>
              <w:rPr/>
            </w:pPr>
            <w:r>
              <w:rPr>
                <w:spacing w:val="-2"/>
              </w:rPr>
              <w:t>委托人名称</w:t>
            </w:r>
          </w:p>
        </w:tc>
        <w:tc>
          <w:tcPr>
            <w:tcW w:w="6261" w:type="dxa"/>
            <w:vAlign w:val="top"/>
          </w:tcPr>
          <w:p>
            <w:pPr>
              <w:rPr>
                <w:rFonts w:ascii="Arial"/>
                <w:sz w:val="21"/>
              </w:rPr>
            </w:pPr>
            <w:r/>
          </w:p>
        </w:tc>
      </w:tr>
      <w:tr>
        <w:trPr>
          <w:trHeight w:val="844" w:hRule="atLeast"/>
        </w:trPr>
        <w:tc>
          <w:tcPr>
            <w:tcW w:w="2128" w:type="dxa"/>
            <w:vAlign w:val="top"/>
          </w:tcPr>
          <w:p>
            <w:pPr>
              <w:pStyle w:val="TableText"/>
              <w:ind w:left="469"/>
              <w:spacing w:before="222" w:line="221" w:lineRule="auto"/>
              <w:rPr/>
            </w:pPr>
            <w:r>
              <w:rPr>
                <w:spacing w:val="-2"/>
              </w:rPr>
              <w:t>委托人地址</w:t>
            </w:r>
          </w:p>
        </w:tc>
        <w:tc>
          <w:tcPr>
            <w:tcW w:w="6261" w:type="dxa"/>
            <w:vAlign w:val="top"/>
          </w:tcPr>
          <w:p>
            <w:pPr>
              <w:rPr>
                <w:rFonts w:ascii="Arial"/>
                <w:sz w:val="21"/>
              </w:rPr>
            </w:pPr>
            <w:r/>
          </w:p>
        </w:tc>
      </w:tr>
      <w:tr>
        <w:trPr>
          <w:trHeight w:val="843" w:hRule="atLeast"/>
        </w:trPr>
        <w:tc>
          <w:tcPr>
            <w:tcW w:w="2128" w:type="dxa"/>
            <w:vAlign w:val="top"/>
          </w:tcPr>
          <w:p>
            <w:pPr>
              <w:pStyle w:val="TableText"/>
              <w:ind w:left="469"/>
              <w:spacing w:before="222" w:line="221" w:lineRule="auto"/>
              <w:rPr/>
            </w:pPr>
            <w:r>
              <w:rPr>
                <w:spacing w:val="-2"/>
              </w:rPr>
              <w:t>委托人电话</w:t>
            </w:r>
          </w:p>
        </w:tc>
        <w:tc>
          <w:tcPr>
            <w:tcW w:w="6261" w:type="dxa"/>
            <w:vAlign w:val="top"/>
          </w:tcPr>
          <w:p>
            <w:pPr>
              <w:rPr>
                <w:rFonts w:ascii="Arial"/>
                <w:sz w:val="21"/>
              </w:rPr>
            </w:pPr>
            <w:r/>
          </w:p>
        </w:tc>
      </w:tr>
      <w:tr>
        <w:trPr>
          <w:trHeight w:val="841" w:hRule="atLeast"/>
        </w:trPr>
        <w:tc>
          <w:tcPr>
            <w:tcW w:w="2128" w:type="dxa"/>
            <w:vAlign w:val="top"/>
          </w:tcPr>
          <w:p>
            <w:pPr>
              <w:pStyle w:val="TableText"/>
              <w:ind w:left="591"/>
              <w:spacing w:before="222" w:line="218" w:lineRule="auto"/>
              <w:rPr/>
            </w:pPr>
            <w:r>
              <w:rPr>
                <w:spacing w:val="-3"/>
              </w:rPr>
              <w:t>合同价格</w:t>
            </w:r>
          </w:p>
        </w:tc>
        <w:tc>
          <w:tcPr>
            <w:tcW w:w="6261" w:type="dxa"/>
            <w:vAlign w:val="top"/>
          </w:tcPr>
          <w:p>
            <w:pPr>
              <w:rPr>
                <w:rFonts w:ascii="Arial"/>
                <w:sz w:val="21"/>
              </w:rPr>
            </w:pPr>
            <w:r/>
          </w:p>
        </w:tc>
      </w:tr>
      <w:tr>
        <w:trPr>
          <w:trHeight w:val="852" w:hRule="atLeast"/>
        </w:trPr>
        <w:tc>
          <w:tcPr>
            <w:tcW w:w="2128" w:type="dxa"/>
            <w:vAlign w:val="top"/>
          </w:tcPr>
          <w:p>
            <w:pPr>
              <w:pStyle w:val="TableText"/>
              <w:ind w:left="590"/>
              <w:spacing w:before="228" w:line="219" w:lineRule="auto"/>
              <w:rPr/>
            </w:pPr>
            <w:r>
              <w:rPr>
                <w:spacing w:val="-3"/>
              </w:rPr>
              <w:t>服务期限</w:t>
            </w:r>
          </w:p>
        </w:tc>
        <w:tc>
          <w:tcPr>
            <w:tcW w:w="6261" w:type="dxa"/>
            <w:vAlign w:val="top"/>
          </w:tcPr>
          <w:p>
            <w:pPr>
              <w:rPr>
                <w:rFonts w:ascii="Arial"/>
                <w:sz w:val="21"/>
              </w:rPr>
            </w:pPr>
            <w:r/>
          </w:p>
        </w:tc>
      </w:tr>
      <w:tr>
        <w:trPr>
          <w:trHeight w:val="837" w:hRule="atLeast"/>
        </w:trPr>
        <w:tc>
          <w:tcPr>
            <w:tcW w:w="2128" w:type="dxa"/>
            <w:vAlign w:val="top"/>
          </w:tcPr>
          <w:p>
            <w:pPr>
              <w:pStyle w:val="TableText"/>
              <w:ind w:left="590"/>
              <w:spacing w:before="221" w:line="219" w:lineRule="auto"/>
              <w:rPr/>
            </w:pPr>
            <w:r>
              <w:rPr>
                <w:spacing w:val="-3"/>
              </w:rPr>
              <w:t>服务内容</w:t>
            </w:r>
          </w:p>
        </w:tc>
        <w:tc>
          <w:tcPr>
            <w:tcW w:w="6261" w:type="dxa"/>
            <w:vAlign w:val="top"/>
          </w:tcPr>
          <w:p>
            <w:pPr>
              <w:rPr>
                <w:rFonts w:ascii="Arial"/>
                <w:sz w:val="21"/>
              </w:rPr>
            </w:pPr>
            <w:r/>
          </w:p>
        </w:tc>
      </w:tr>
      <w:tr>
        <w:trPr>
          <w:trHeight w:val="990" w:hRule="atLeast"/>
        </w:trPr>
        <w:tc>
          <w:tcPr>
            <w:tcW w:w="2128" w:type="dxa"/>
            <w:vAlign w:val="top"/>
          </w:tcPr>
          <w:p>
            <w:pPr>
              <w:pStyle w:val="TableText"/>
              <w:ind w:left="474"/>
              <w:spacing w:before="298" w:line="219" w:lineRule="auto"/>
              <w:rPr/>
            </w:pPr>
            <w:r>
              <w:rPr>
                <w:spacing w:val="-3"/>
              </w:rPr>
              <w:t>项目负责人</w:t>
            </w:r>
          </w:p>
        </w:tc>
        <w:tc>
          <w:tcPr>
            <w:tcW w:w="6261" w:type="dxa"/>
            <w:vAlign w:val="top"/>
          </w:tcPr>
          <w:p>
            <w:pPr>
              <w:rPr>
                <w:rFonts w:ascii="Arial"/>
                <w:sz w:val="21"/>
              </w:rPr>
            </w:pPr>
            <w:r/>
          </w:p>
        </w:tc>
      </w:tr>
      <w:tr>
        <w:trPr>
          <w:trHeight w:val="1030" w:hRule="atLeast"/>
        </w:trPr>
        <w:tc>
          <w:tcPr>
            <w:tcW w:w="2128" w:type="dxa"/>
            <w:vAlign w:val="top"/>
          </w:tcPr>
          <w:p>
            <w:pPr>
              <w:pStyle w:val="TableText"/>
              <w:ind w:left="594"/>
              <w:spacing w:before="318" w:line="220" w:lineRule="auto"/>
              <w:rPr/>
            </w:pPr>
            <w:r>
              <w:rPr>
                <w:spacing w:val="-4"/>
              </w:rPr>
              <w:t>项目描述</w:t>
            </w:r>
          </w:p>
        </w:tc>
        <w:tc>
          <w:tcPr>
            <w:tcW w:w="6261" w:type="dxa"/>
            <w:vAlign w:val="top"/>
          </w:tcPr>
          <w:p>
            <w:pPr>
              <w:rPr>
                <w:rFonts w:ascii="Arial"/>
                <w:sz w:val="21"/>
              </w:rPr>
            </w:pPr>
            <w:r/>
          </w:p>
        </w:tc>
      </w:tr>
      <w:tr>
        <w:trPr>
          <w:trHeight w:val="705" w:hRule="atLeast"/>
        </w:trPr>
        <w:tc>
          <w:tcPr>
            <w:tcW w:w="2128" w:type="dxa"/>
            <w:vAlign w:val="top"/>
          </w:tcPr>
          <w:p>
            <w:pPr>
              <w:pStyle w:val="TableText"/>
              <w:ind w:left="833"/>
              <w:spacing w:before="154" w:line="221" w:lineRule="auto"/>
              <w:rPr/>
            </w:pPr>
            <w:r>
              <w:rPr>
                <w:spacing w:val="-7"/>
              </w:rPr>
              <w:t>备注</w:t>
            </w:r>
          </w:p>
        </w:tc>
        <w:tc>
          <w:tcPr>
            <w:tcW w:w="6261" w:type="dxa"/>
            <w:vAlign w:val="top"/>
          </w:tcPr>
          <w:p>
            <w:pPr>
              <w:pStyle w:val="TableText"/>
              <w:ind w:left="1959"/>
              <w:spacing w:before="155" w:line="219" w:lineRule="auto"/>
              <w:rPr/>
            </w:pPr>
            <w:r>
              <w:rPr>
                <w:spacing w:val="-4"/>
              </w:rPr>
              <w:t>□商务文件评分用业绩</w:t>
            </w:r>
          </w:p>
        </w:tc>
      </w:tr>
    </w:tbl>
    <w:p>
      <w:pPr>
        <w:pStyle w:val="BodyText"/>
        <w:ind w:left="9"/>
        <w:spacing w:before="36" w:line="219" w:lineRule="auto"/>
        <w:rPr>
          <w:sz w:val="24"/>
          <w:szCs w:val="24"/>
        </w:rPr>
      </w:pPr>
      <w:r>
        <w:rPr>
          <w:sz w:val="24"/>
          <w:szCs w:val="24"/>
          <w:spacing w:val="-1"/>
        </w:rPr>
        <w:t>注：投标人应根据招标文件要求在本表后附相关证明材料。</w:t>
      </w:r>
    </w:p>
    <w:p>
      <w:pPr>
        <w:spacing w:line="219" w:lineRule="auto"/>
        <w:sectPr>
          <w:headerReference w:type="default" r:id="rId7"/>
          <w:footerReference w:type="default" r:id="rId175"/>
          <w:pgSz w:w="12240" w:h="15840"/>
          <w:pgMar w:top="1165" w:right="1800" w:bottom="1105" w:left="1800" w:header="829" w:footer="939" w:gutter="0"/>
        </w:sectPr>
        <w:rPr>
          <w:sz w:val="24"/>
          <w:szCs w:val="24"/>
        </w:rPr>
      </w:pP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pStyle w:val="BodyText"/>
        <w:ind w:left="3620"/>
        <w:spacing w:before="78" w:line="232" w:lineRule="auto"/>
        <w:rPr>
          <w:sz w:val="24"/>
          <w:szCs w:val="24"/>
        </w:rPr>
      </w:pPr>
      <w:r>
        <w:rPr>
          <w:sz w:val="24"/>
          <w:szCs w:val="24"/>
          <w:spacing w:val="-1"/>
        </w:rPr>
        <w:t>（三）......</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11" w:hanging="2"/>
        <w:spacing w:before="78" w:line="364" w:lineRule="auto"/>
        <w:rPr>
          <w:sz w:val="24"/>
          <w:szCs w:val="24"/>
        </w:rPr>
      </w:pPr>
      <w:r>
        <w:rPr>
          <w:sz w:val="24"/>
          <w:szCs w:val="24"/>
        </w:rPr>
        <w:t>注：对照商务及技术文件初步评审及详细评审条件，由投</w:t>
      </w:r>
      <w:r>
        <w:rPr>
          <w:sz w:val="24"/>
          <w:szCs w:val="24"/>
          <w:spacing w:val="-1"/>
        </w:rPr>
        <w:t>标人自行提供相关证明。</w:t>
      </w:r>
      <w:r>
        <w:rPr>
          <w:sz w:val="24"/>
          <w:szCs w:val="24"/>
        </w:rPr>
        <w:t xml:space="preserve"> </w:t>
      </w:r>
      <w:r>
        <w:rPr>
          <w:sz w:val="24"/>
          <w:szCs w:val="24"/>
        </w:rPr>
        <w:t>如证明或声明与实际不符，将被取消投标或中标资</w:t>
      </w:r>
      <w:r>
        <w:rPr>
          <w:sz w:val="24"/>
          <w:szCs w:val="24"/>
          <w:spacing w:val="-1"/>
        </w:rPr>
        <w:t>格，其投标保证金按规定予以处</w:t>
      </w:r>
      <w:r>
        <w:rPr>
          <w:sz w:val="24"/>
          <w:szCs w:val="24"/>
        </w:rPr>
        <w:t xml:space="preserve"> </w:t>
      </w:r>
      <w:r>
        <w:rPr>
          <w:sz w:val="24"/>
          <w:szCs w:val="24"/>
          <w:spacing w:val="-7"/>
        </w:rPr>
        <w:t>理。</w:t>
      </w:r>
    </w:p>
    <w:p>
      <w:pPr>
        <w:spacing w:line="364" w:lineRule="auto"/>
        <w:sectPr>
          <w:footerReference w:type="default" r:id="rId176"/>
          <w:pgSz w:w="12240" w:h="15840"/>
          <w:pgMar w:top="1165" w:right="1800" w:bottom="1105" w:left="1800" w:header="829" w:footer="939" w:gutter="0"/>
        </w:sectPr>
        <w:rPr>
          <w:sz w:val="24"/>
          <w:szCs w:val="24"/>
        </w:rPr>
      </w:pPr>
    </w:p>
    <w:p>
      <w:pPr>
        <w:spacing w:before="323" w:line="226" w:lineRule="auto"/>
        <w:jc w:val="right"/>
        <w:rPr>
          <w:rFonts w:ascii="SimHei" w:hAnsi="SimHei" w:eastAsia="SimHei" w:cs="SimHei"/>
          <w:sz w:val="31"/>
          <w:szCs w:val="31"/>
        </w:rPr>
      </w:pPr>
      <w:r>
        <w:rPr>
          <w:rFonts w:ascii="SimHei" w:hAnsi="SimHei" w:eastAsia="SimHei" w:cs="SimHei"/>
          <w:sz w:val="31"/>
          <w:szCs w:val="31"/>
          <w:u w:val="single" w:color="auto"/>
          <w:spacing w:val="9"/>
        </w:rPr>
        <w:t>安徽中烟工业有限责任公司阜阳卷烟厂新购及改造包装机配套</w:t>
      </w:r>
    </w:p>
    <w:p>
      <w:pPr>
        <w:ind w:left="2578"/>
        <w:spacing w:before="35" w:line="226" w:lineRule="auto"/>
        <w:rPr>
          <w:rFonts w:ascii="SimHei" w:hAnsi="SimHei" w:eastAsia="SimHei" w:cs="SimHei"/>
          <w:sz w:val="31"/>
          <w:szCs w:val="31"/>
        </w:rPr>
      </w:pPr>
      <w:r>
        <w:rPr>
          <w:rFonts w:ascii="SimHei" w:hAnsi="SimHei" w:eastAsia="SimHei" w:cs="SimHei"/>
          <w:sz w:val="31"/>
          <w:szCs w:val="31"/>
          <w:u w:val="single" w:color="auto"/>
          <w:spacing w:val="8"/>
        </w:rPr>
        <w:t>二维码系统实施项目</w:t>
      </w:r>
      <w:r>
        <w:rPr>
          <w:rFonts w:ascii="SimHei" w:hAnsi="SimHei" w:eastAsia="SimHei" w:cs="SimHei"/>
          <w:sz w:val="31"/>
          <w:szCs w:val="31"/>
          <w:spacing w:val="8"/>
        </w:rPr>
        <w:t>招标</w:t>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3689"/>
        <w:spacing w:before="101" w:line="227" w:lineRule="auto"/>
        <w:outlineLvl w:val="1"/>
        <w:rPr>
          <w:rFonts w:ascii="SimHei" w:hAnsi="SimHei" w:eastAsia="SimHei" w:cs="SimHei"/>
          <w:sz w:val="31"/>
          <w:szCs w:val="31"/>
        </w:rPr>
      </w:pPr>
      <w:bookmarkStart w:name="bookmark13" w:id="15"/>
      <w:bookmarkEnd w:id="15"/>
      <w:r>
        <w:rPr>
          <w:rFonts w:ascii="SimHei" w:hAnsi="SimHei" w:eastAsia="SimHei" w:cs="SimHei"/>
          <w:sz w:val="31"/>
          <w:szCs w:val="31"/>
          <w:spacing w:val="7"/>
        </w:rPr>
        <w:t>投标文件</w:t>
      </w:r>
    </w:p>
    <w:p>
      <w:pPr>
        <w:spacing w:line="243" w:lineRule="auto"/>
        <w:rPr>
          <w:rFonts w:ascii="Arial"/>
          <w:sz w:val="21"/>
        </w:rPr>
      </w:pPr>
      <w:r/>
    </w:p>
    <w:p>
      <w:pPr>
        <w:spacing w:line="244" w:lineRule="auto"/>
        <w:rPr>
          <w:rFonts w:ascii="Arial"/>
          <w:sz w:val="21"/>
        </w:rPr>
      </w:pPr>
      <w:r/>
    </w:p>
    <w:p>
      <w:pPr>
        <w:ind w:left="3397"/>
        <w:spacing w:before="100" w:line="227" w:lineRule="auto"/>
        <w:outlineLvl w:val="1"/>
        <w:rPr>
          <w:rFonts w:ascii="SimHei" w:hAnsi="SimHei" w:eastAsia="SimHei" w:cs="SimHei"/>
          <w:sz w:val="31"/>
          <w:szCs w:val="31"/>
        </w:rPr>
      </w:pPr>
      <w:bookmarkStart w:name="bookmark14" w:id="16"/>
      <w:bookmarkEnd w:id="16"/>
      <w:r>
        <w:rPr>
          <w:rFonts w:ascii="SimHei" w:hAnsi="SimHei" w:eastAsia="SimHei" w:cs="SimHei"/>
          <w:sz w:val="31"/>
          <w:szCs w:val="31"/>
          <w:spacing w:val="1"/>
        </w:rPr>
        <w:t>（报价文件）</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407"/>
        <w:spacing w:before="91" w:line="223" w:lineRule="auto"/>
        <w:rPr>
          <w:rFonts w:ascii="SimHei" w:hAnsi="SimHei" w:eastAsia="SimHei" w:cs="SimHei"/>
          <w:sz w:val="28"/>
          <w:szCs w:val="28"/>
        </w:rPr>
      </w:pPr>
      <w:r>
        <w:rPr>
          <w:rFonts w:ascii="SimHei" w:hAnsi="SimHei" w:eastAsia="SimHei" w:cs="SimHei"/>
          <w:sz w:val="28"/>
          <w:szCs w:val="28"/>
          <w:spacing w:val="-2"/>
        </w:rPr>
        <w:t>投标人：</w:t>
      </w:r>
      <w:r>
        <w:rPr>
          <w:rFonts w:ascii="SimHei" w:hAnsi="SimHei" w:eastAsia="SimHei" w:cs="SimHei"/>
          <w:sz w:val="28"/>
          <w:szCs w:val="28"/>
          <w:u w:val="single" w:color="auto"/>
        </w:rPr>
        <w:t xml:space="preserve">                               </w:t>
      </w:r>
    </w:p>
    <w:p>
      <w:pPr>
        <w:spacing w:line="477" w:lineRule="auto"/>
        <w:rPr>
          <w:rFonts w:ascii="Arial"/>
          <w:sz w:val="21"/>
        </w:rPr>
      </w:pPr>
      <w:r/>
    </w:p>
    <w:p>
      <w:pPr>
        <w:ind w:left="2007"/>
        <w:spacing w:before="91" w:line="224" w:lineRule="auto"/>
        <w:tabs>
          <w:tab w:val="left" w:pos="3267"/>
        </w:tabs>
        <w:rPr>
          <w:rFonts w:ascii="SimHei" w:hAnsi="SimHei" w:eastAsia="SimHei" w:cs="SimHei"/>
          <w:sz w:val="28"/>
          <w:szCs w:val="28"/>
        </w:rPr>
      </w:pPr>
      <w:r>
        <w:rPr>
          <w:rFonts w:ascii="SimHei" w:hAnsi="SimHei" w:eastAsia="SimHei" w:cs="SimHei"/>
          <w:sz w:val="28"/>
          <w:szCs w:val="28"/>
          <w:u w:val="single" w:color="auto"/>
        </w:rPr>
        <w:tab/>
      </w:r>
      <w:r>
        <w:rPr>
          <w:rFonts w:ascii="SimHei" w:hAnsi="SimHei" w:eastAsia="SimHei" w:cs="SimHei"/>
          <w:sz w:val="28"/>
          <w:szCs w:val="28"/>
          <w:spacing w:val="-125"/>
        </w:rPr>
        <w:t xml:space="preserve"> </w:t>
      </w:r>
      <w:r>
        <w:rPr>
          <w:rFonts w:ascii="SimHei" w:hAnsi="SimHei" w:eastAsia="SimHei" w:cs="SimHei"/>
          <w:sz w:val="28"/>
          <w:szCs w:val="28"/>
          <w:spacing w:val="-10"/>
        </w:rPr>
        <w:t>年</w:t>
      </w:r>
      <w:r>
        <w:rPr>
          <w:rFonts w:ascii="SimHei" w:hAnsi="SimHei" w:eastAsia="SimHei" w:cs="SimHei"/>
          <w:sz w:val="28"/>
          <w:szCs w:val="28"/>
          <w:u w:val="single" w:color="auto"/>
          <w:spacing w:val="17"/>
        </w:rPr>
        <w:t xml:space="preserve">        </w:t>
      </w:r>
      <w:r>
        <w:rPr>
          <w:rFonts w:ascii="SimHei" w:hAnsi="SimHei" w:eastAsia="SimHei" w:cs="SimHei"/>
          <w:sz w:val="28"/>
          <w:szCs w:val="28"/>
          <w:spacing w:val="-119"/>
        </w:rPr>
        <w:t xml:space="preserve"> </w:t>
      </w:r>
      <w:r>
        <w:rPr>
          <w:rFonts w:ascii="SimHei" w:hAnsi="SimHei" w:eastAsia="SimHei" w:cs="SimHei"/>
          <w:sz w:val="28"/>
          <w:szCs w:val="28"/>
          <w:spacing w:val="-10"/>
        </w:rPr>
        <w:t>月</w:t>
      </w:r>
      <w:r>
        <w:rPr>
          <w:rFonts w:ascii="SimHei" w:hAnsi="SimHei" w:eastAsia="SimHei" w:cs="SimHei"/>
          <w:sz w:val="28"/>
          <w:szCs w:val="28"/>
          <w:u w:val="single" w:color="auto"/>
          <w:spacing w:val="17"/>
        </w:rPr>
        <w:t xml:space="preserve">        </w:t>
      </w:r>
      <w:r>
        <w:rPr>
          <w:rFonts w:ascii="SimHei" w:hAnsi="SimHei" w:eastAsia="SimHei" w:cs="SimHei"/>
          <w:sz w:val="28"/>
          <w:szCs w:val="28"/>
          <w:spacing w:val="-81"/>
        </w:rPr>
        <w:t xml:space="preserve"> </w:t>
      </w:r>
      <w:r>
        <w:rPr>
          <w:rFonts w:ascii="SimHei" w:hAnsi="SimHei" w:eastAsia="SimHei" w:cs="SimHei"/>
          <w:sz w:val="28"/>
          <w:szCs w:val="28"/>
          <w:spacing w:val="-10"/>
        </w:rPr>
        <w:t>日</w:t>
      </w:r>
    </w:p>
    <w:p>
      <w:pPr>
        <w:spacing w:line="224" w:lineRule="auto"/>
        <w:sectPr>
          <w:footerReference w:type="default" r:id="rId177"/>
          <w:pgSz w:w="12240" w:h="15840"/>
          <w:pgMar w:top="1165" w:right="1800" w:bottom="1105" w:left="1800" w:header="829" w:footer="939" w:gutter="0"/>
        </w:sectPr>
        <w:rPr>
          <w:rFonts w:ascii="SimHei" w:hAnsi="SimHei" w:eastAsia="SimHei" w:cs="SimHei"/>
          <w:sz w:val="28"/>
          <w:szCs w:val="28"/>
        </w:rPr>
      </w:pPr>
    </w:p>
    <w:p>
      <w:pPr>
        <w:ind w:left="3892"/>
        <w:spacing w:before="322" w:line="227" w:lineRule="auto"/>
        <w:rPr>
          <w:rFonts w:ascii="SimHei" w:hAnsi="SimHei" w:eastAsia="SimHei" w:cs="SimHei"/>
          <w:sz w:val="31"/>
          <w:szCs w:val="31"/>
        </w:rPr>
      </w:pPr>
      <w:r>
        <w:rPr>
          <w:rFonts w:ascii="SimHei" w:hAnsi="SimHei" w:eastAsia="SimHei" w:cs="SimHei"/>
          <w:sz w:val="31"/>
          <w:szCs w:val="31"/>
          <w:spacing w:val="-22"/>
        </w:rPr>
        <w:t>目</w:t>
      </w:r>
      <w:r>
        <w:rPr>
          <w:rFonts w:ascii="SimHei" w:hAnsi="SimHei" w:eastAsia="SimHei" w:cs="SimHei"/>
          <w:sz w:val="31"/>
          <w:szCs w:val="31"/>
          <w:spacing w:val="13"/>
        </w:rPr>
        <w:t xml:space="preserve">  </w:t>
      </w:r>
      <w:r>
        <w:rPr>
          <w:rFonts w:ascii="SimHei" w:hAnsi="SimHei" w:eastAsia="SimHei" w:cs="SimHei"/>
          <w:sz w:val="31"/>
          <w:szCs w:val="31"/>
          <w:spacing w:val="-22"/>
        </w:rPr>
        <w:t>录</w:t>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BodyText"/>
        <w:ind w:left="459"/>
        <w:spacing w:before="78" w:line="220" w:lineRule="auto"/>
        <w:outlineLvl w:val="2"/>
        <w:rPr>
          <w:sz w:val="24"/>
          <w:szCs w:val="24"/>
        </w:rPr>
      </w:pPr>
      <w:r>
        <w:rPr>
          <w:sz w:val="24"/>
          <w:szCs w:val="24"/>
          <w:spacing w:val="-10"/>
        </w:rPr>
        <w:t>一、投标函</w:t>
      </w:r>
    </w:p>
    <w:p>
      <w:pPr>
        <w:pStyle w:val="BodyText"/>
        <w:ind w:left="483"/>
        <w:spacing w:before="182" w:line="220" w:lineRule="auto"/>
        <w:rPr>
          <w:sz w:val="24"/>
          <w:szCs w:val="24"/>
        </w:rPr>
      </w:pPr>
      <w:r>
        <w:rPr>
          <w:sz w:val="24"/>
          <w:szCs w:val="24"/>
          <w:spacing w:val="-3"/>
        </w:rPr>
        <w:t>二、其他资料</w:t>
      </w:r>
    </w:p>
    <w:p>
      <w:pPr>
        <w:spacing w:line="220" w:lineRule="auto"/>
        <w:sectPr>
          <w:footerReference w:type="default" r:id="rId178"/>
          <w:pgSz w:w="12240" w:h="15840"/>
          <w:pgMar w:top="1165" w:right="1800" w:bottom="1105" w:left="1800" w:header="829" w:footer="939" w:gutter="0"/>
        </w:sectPr>
        <w:rPr>
          <w:sz w:val="24"/>
          <w:szCs w:val="24"/>
        </w:rPr>
      </w:pPr>
    </w:p>
    <w:p>
      <w:pPr>
        <w:ind w:left="3687"/>
        <w:spacing w:before="314" w:line="223" w:lineRule="auto"/>
        <w:rPr>
          <w:rFonts w:ascii="SimHei" w:hAnsi="SimHei" w:eastAsia="SimHei" w:cs="SimHei"/>
          <w:sz w:val="28"/>
          <w:szCs w:val="28"/>
        </w:rPr>
      </w:pPr>
      <w:r>
        <w:rPr>
          <w:rFonts w:ascii="SimHei" w:hAnsi="SimHei" w:eastAsia="SimHei" w:cs="SimHei"/>
          <w:sz w:val="28"/>
          <w:szCs w:val="28"/>
          <w:spacing w:val="-3"/>
        </w:rPr>
        <w:t>一、投标函</w:t>
      </w:r>
    </w:p>
    <w:p>
      <w:pPr>
        <w:pStyle w:val="BodyText"/>
        <w:ind w:left="14"/>
        <w:spacing w:before="201" w:line="219" w:lineRule="auto"/>
        <w:rPr>
          <w:sz w:val="24"/>
          <w:szCs w:val="24"/>
        </w:rPr>
      </w:pPr>
      <w:r>
        <w:rPr>
          <w:sz w:val="24"/>
          <w:szCs w:val="24"/>
          <w:u w:val="single" w:color="auto"/>
          <w:spacing w:val="-2"/>
        </w:rPr>
        <w:t>安徽中烟工业有限责任公司</w:t>
      </w:r>
      <w:r>
        <w:rPr>
          <w:sz w:val="24"/>
          <w:szCs w:val="24"/>
          <w:spacing w:val="-2"/>
        </w:rPr>
        <w:t>：</w:t>
      </w:r>
    </w:p>
    <w:p>
      <w:pPr>
        <w:pStyle w:val="BodyText"/>
        <w:ind w:left="10" w:right="36" w:firstLine="436"/>
        <w:spacing w:before="308" w:line="291" w:lineRule="auto"/>
        <w:jc w:val="both"/>
        <w:rPr>
          <w:sz w:val="24"/>
          <w:szCs w:val="24"/>
        </w:rPr>
      </w:pPr>
      <w:r>
        <w:rPr>
          <w:sz w:val="24"/>
          <w:szCs w:val="24"/>
          <w:spacing w:val="1"/>
        </w:rPr>
        <w:t>1.我方已仔细研究安徽中烟工业有限责任公司阜阳卷烟厂新购及</w:t>
      </w:r>
      <w:r>
        <w:rPr>
          <w:sz w:val="24"/>
          <w:szCs w:val="24"/>
        </w:rPr>
        <w:t>改造包装机配 </w:t>
      </w:r>
      <w:r>
        <w:rPr>
          <w:sz w:val="24"/>
          <w:szCs w:val="24"/>
        </w:rPr>
        <w:t>套二维码系统实施项目招标文件，在考察项目现场</w:t>
      </w:r>
      <w:r>
        <w:rPr>
          <w:sz w:val="24"/>
          <w:szCs w:val="24"/>
          <w:spacing w:val="-1"/>
        </w:rPr>
        <w:t>后，愿意以下表的投标总报价，</w:t>
      </w:r>
      <w:r>
        <w:rPr>
          <w:sz w:val="24"/>
          <w:szCs w:val="24"/>
        </w:rPr>
        <w:t xml:space="preserve"> </w:t>
      </w:r>
      <w:r>
        <w:rPr>
          <w:sz w:val="24"/>
          <w:szCs w:val="24"/>
          <w:spacing w:val="-1"/>
        </w:rPr>
        <w:t>并承诺按本招标文件、合同条款的条件、承担上述项目的服务内容。</w:t>
      </w:r>
    </w:p>
    <w:tbl>
      <w:tblPr>
        <w:tblStyle w:val="TableNormal"/>
        <w:tblW w:w="8516" w:type="dxa"/>
        <w:tblInd w:w="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6"/>
        <w:gridCol w:w="3478"/>
        <w:gridCol w:w="3792"/>
      </w:tblGrid>
      <w:tr>
        <w:trPr>
          <w:trHeight w:val="858" w:hRule="atLeast"/>
        </w:trPr>
        <w:tc>
          <w:tcPr>
            <w:tcW w:w="1246" w:type="dxa"/>
            <w:vAlign w:val="top"/>
          </w:tcPr>
          <w:p>
            <w:pPr>
              <w:pStyle w:val="TableText"/>
              <w:ind w:left="388"/>
              <w:spacing w:before="308" w:line="221" w:lineRule="auto"/>
              <w:rPr/>
            </w:pPr>
            <w:r>
              <w:rPr>
                <w:spacing w:val="-5"/>
              </w:rPr>
              <w:t>序号</w:t>
            </w:r>
          </w:p>
        </w:tc>
        <w:tc>
          <w:tcPr>
            <w:tcW w:w="3478" w:type="dxa"/>
            <w:vAlign w:val="top"/>
          </w:tcPr>
          <w:p>
            <w:pPr>
              <w:pStyle w:val="TableText"/>
              <w:ind w:left="1508"/>
              <w:spacing w:before="309" w:line="220" w:lineRule="auto"/>
              <w:rPr/>
            </w:pPr>
            <w:r>
              <w:rPr>
                <w:spacing w:val="-7"/>
              </w:rPr>
              <w:t>项目</w:t>
            </w:r>
          </w:p>
        </w:tc>
        <w:tc>
          <w:tcPr>
            <w:tcW w:w="3792" w:type="dxa"/>
            <w:vAlign w:val="top"/>
          </w:tcPr>
          <w:p>
            <w:pPr>
              <w:pStyle w:val="TableText"/>
              <w:ind w:left="1425"/>
              <w:spacing w:before="309" w:line="219" w:lineRule="auto"/>
              <w:rPr/>
            </w:pPr>
            <w:r>
              <w:rPr>
                <w:spacing w:val="-4"/>
              </w:rPr>
              <w:t>投标内容</w:t>
            </w:r>
          </w:p>
        </w:tc>
      </w:tr>
      <w:tr>
        <w:trPr>
          <w:trHeight w:val="854" w:hRule="atLeast"/>
        </w:trPr>
        <w:tc>
          <w:tcPr>
            <w:tcW w:w="1246" w:type="dxa"/>
            <w:vAlign w:val="top"/>
          </w:tcPr>
          <w:p>
            <w:pPr>
              <w:pStyle w:val="TableText"/>
              <w:ind w:left="586"/>
              <w:spacing w:before="305" w:line="241" w:lineRule="auto"/>
              <w:rPr/>
            </w:pPr>
            <w:r>
              <w:rPr/>
              <w:t>1</w:t>
            </w:r>
          </w:p>
        </w:tc>
        <w:tc>
          <w:tcPr>
            <w:tcW w:w="3478" w:type="dxa"/>
            <w:vAlign w:val="top"/>
          </w:tcPr>
          <w:p>
            <w:pPr>
              <w:pStyle w:val="TableText"/>
              <w:ind w:left="115"/>
              <w:spacing w:before="305" w:line="218" w:lineRule="auto"/>
              <w:rPr/>
            </w:pPr>
            <w:r>
              <w:rPr>
                <w:b/>
                <w:bCs/>
                <w:spacing w:val="-4"/>
              </w:rPr>
              <w:t>投标总报价（不含税）</w:t>
            </w:r>
          </w:p>
        </w:tc>
        <w:tc>
          <w:tcPr>
            <w:tcW w:w="3792" w:type="dxa"/>
            <w:vAlign w:val="top"/>
          </w:tcPr>
          <w:p>
            <w:pPr>
              <w:pStyle w:val="TableText"/>
              <w:ind w:left="1412"/>
              <w:spacing w:before="305" w:line="220" w:lineRule="auto"/>
              <w:tabs>
                <w:tab w:val="left" w:pos="2131"/>
              </w:tabs>
              <w:rPr/>
            </w:pPr>
            <w:r>
              <w:rPr>
                <w:u w:val="single" w:color="auto"/>
              </w:rPr>
              <w:tab/>
            </w:r>
            <w:r>
              <w:rPr>
                <w:spacing w:val="-108"/>
              </w:rPr>
              <w:t xml:space="preserve"> </w:t>
            </w:r>
            <w:r>
              <w:rPr/>
              <w:t>元</w:t>
            </w:r>
          </w:p>
        </w:tc>
      </w:tr>
      <w:tr>
        <w:trPr>
          <w:trHeight w:val="854" w:hRule="atLeast"/>
        </w:trPr>
        <w:tc>
          <w:tcPr>
            <w:tcW w:w="1246" w:type="dxa"/>
            <w:vAlign w:val="top"/>
          </w:tcPr>
          <w:p>
            <w:pPr>
              <w:pStyle w:val="TableText"/>
              <w:ind w:left="572"/>
              <w:spacing w:before="307" w:line="241" w:lineRule="auto"/>
              <w:rPr/>
            </w:pPr>
            <w:r>
              <w:rPr/>
              <w:t>2</w:t>
            </w:r>
          </w:p>
        </w:tc>
        <w:tc>
          <w:tcPr>
            <w:tcW w:w="3478" w:type="dxa"/>
            <w:vAlign w:val="top"/>
          </w:tcPr>
          <w:p>
            <w:pPr>
              <w:pStyle w:val="TableText"/>
              <w:ind w:left="113"/>
              <w:spacing w:before="308" w:line="219" w:lineRule="auto"/>
              <w:rPr/>
            </w:pPr>
            <w:r>
              <w:rPr>
                <w:spacing w:val="-3"/>
              </w:rPr>
              <w:t>增值税税率</w:t>
            </w:r>
          </w:p>
        </w:tc>
        <w:tc>
          <w:tcPr>
            <w:tcW w:w="3792" w:type="dxa"/>
            <w:vAlign w:val="top"/>
          </w:tcPr>
          <w:p>
            <w:pPr>
              <w:pStyle w:val="TableText"/>
              <w:ind w:left="1532"/>
              <w:spacing w:before="307"/>
              <w:tabs>
                <w:tab w:val="left" w:pos="2131"/>
              </w:tabs>
              <w:rPr/>
            </w:pPr>
            <w:r>
              <w:rPr>
                <w:u w:val="single" w:color="auto"/>
              </w:rPr>
              <w:tab/>
            </w:r>
            <w:r>
              <w:rPr>
                <w:spacing w:val="-116"/>
              </w:rPr>
              <w:t xml:space="preserve"> </w:t>
            </w:r>
            <w:r>
              <w:rPr/>
              <w:t>%</w:t>
            </w:r>
          </w:p>
        </w:tc>
      </w:tr>
      <w:tr>
        <w:trPr>
          <w:trHeight w:val="854" w:hRule="atLeast"/>
        </w:trPr>
        <w:tc>
          <w:tcPr>
            <w:tcW w:w="1246" w:type="dxa"/>
            <w:vAlign w:val="top"/>
          </w:tcPr>
          <w:p>
            <w:pPr>
              <w:pStyle w:val="TableText"/>
              <w:ind w:left="573"/>
              <w:spacing w:before="307"/>
              <w:rPr/>
            </w:pPr>
            <w:r>
              <w:rPr/>
              <w:t>3</w:t>
            </w:r>
          </w:p>
        </w:tc>
        <w:tc>
          <w:tcPr>
            <w:tcW w:w="3478" w:type="dxa"/>
            <w:vAlign w:val="top"/>
          </w:tcPr>
          <w:p>
            <w:pPr>
              <w:pStyle w:val="TableText"/>
              <w:ind w:left="115"/>
              <w:spacing w:before="307" w:line="218" w:lineRule="auto"/>
              <w:rPr/>
            </w:pPr>
            <w:r>
              <w:rPr>
                <w:b/>
                <w:bCs/>
                <w:spacing w:val="-4"/>
              </w:rPr>
              <w:t>投标总报价（含税）</w:t>
            </w:r>
          </w:p>
        </w:tc>
        <w:tc>
          <w:tcPr>
            <w:tcW w:w="3792" w:type="dxa"/>
            <w:vAlign w:val="top"/>
          </w:tcPr>
          <w:p>
            <w:pPr>
              <w:pStyle w:val="TableText"/>
              <w:ind w:left="1412"/>
              <w:spacing w:before="308" w:line="220" w:lineRule="auto"/>
              <w:tabs>
                <w:tab w:val="left" w:pos="2131"/>
              </w:tabs>
              <w:rPr/>
            </w:pPr>
            <w:r>
              <w:rPr>
                <w:u w:val="single" w:color="auto"/>
              </w:rPr>
              <w:tab/>
            </w:r>
            <w:r>
              <w:rPr>
                <w:spacing w:val="-108"/>
              </w:rPr>
              <w:t xml:space="preserve"> </w:t>
            </w:r>
            <w:r>
              <w:rPr/>
              <w:t>元</w:t>
            </w:r>
          </w:p>
        </w:tc>
      </w:tr>
      <w:tr>
        <w:trPr>
          <w:trHeight w:val="859" w:hRule="atLeast"/>
        </w:trPr>
        <w:tc>
          <w:tcPr>
            <w:tcW w:w="1246" w:type="dxa"/>
            <w:vAlign w:val="top"/>
          </w:tcPr>
          <w:p>
            <w:pPr>
              <w:pStyle w:val="TableText"/>
              <w:ind w:left="568"/>
              <w:spacing w:before="308" w:line="241" w:lineRule="auto"/>
              <w:rPr/>
            </w:pPr>
            <w:r>
              <w:rPr/>
              <w:t>4</w:t>
            </w:r>
          </w:p>
        </w:tc>
        <w:tc>
          <w:tcPr>
            <w:tcW w:w="3478" w:type="dxa"/>
            <w:vAlign w:val="top"/>
          </w:tcPr>
          <w:p>
            <w:pPr>
              <w:pStyle w:val="TableText"/>
              <w:ind w:left="118"/>
              <w:spacing w:before="308" w:line="220" w:lineRule="auto"/>
              <w:rPr/>
            </w:pPr>
            <w:r>
              <w:rPr>
                <w:b/>
                <w:bCs/>
                <w:spacing w:val="-5"/>
              </w:rPr>
              <w:t>免费质保期</w:t>
            </w:r>
          </w:p>
        </w:tc>
        <w:tc>
          <w:tcPr>
            <w:tcW w:w="3792" w:type="dxa"/>
            <w:vAlign w:val="top"/>
          </w:tcPr>
          <w:p>
            <w:pPr>
              <w:pStyle w:val="TableText"/>
              <w:ind w:left="1652"/>
              <w:spacing w:before="308" w:line="219" w:lineRule="auto"/>
              <w:tabs>
                <w:tab w:val="left" w:pos="1891"/>
              </w:tabs>
              <w:rPr/>
            </w:pPr>
            <w:r>
              <w:rPr>
                <w:u w:val="single" w:color="auto"/>
              </w:rPr>
              <w:tab/>
            </w:r>
            <w:r>
              <w:rPr>
                <w:spacing w:val="-109"/>
              </w:rPr>
              <w:t xml:space="preserve"> </w:t>
            </w:r>
            <w:r>
              <w:rPr/>
              <w:t>年</w:t>
            </w:r>
          </w:p>
        </w:tc>
      </w:tr>
    </w:tbl>
    <w:p>
      <w:pPr>
        <w:pStyle w:val="BodyText"/>
        <w:ind w:left="8" w:right="33" w:firstLine="423"/>
        <w:spacing w:before="162" w:line="278" w:lineRule="auto"/>
        <w:rPr>
          <w:sz w:val="24"/>
          <w:szCs w:val="24"/>
        </w:rPr>
      </w:pPr>
      <w:r>
        <w:rPr>
          <w:sz w:val="24"/>
          <w:szCs w:val="24"/>
          <w:spacing w:val="-4"/>
        </w:rPr>
        <w:t>2.</w:t>
      </w:r>
      <w:r>
        <w:rPr>
          <w:sz w:val="24"/>
          <w:szCs w:val="24"/>
          <w:spacing w:val="71"/>
        </w:rPr>
        <w:t xml:space="preserve"> </w:t>
      </w:r>
      <w:r>
        <w:rPr>
          <w:sz w:val="24"/>
          <w:szCs w:val="24"/>
          <w:spacing w:val="-4"/>
        </w:rPr>
        <w:t>我方已按招标文件要求详细审核并确认全部招标文件及有关附件</w:t>
      </w:r>
      <w:r>
        <w:rPr>
          <w:sz w:val="24"/>
          <w:szCs w:val="24"/>
          <w:spacing w:val="-5"/>
        </w:rPr>
        <w:t>，充分理解</w:t>
      </w:r>
      <w:r>
        <w:rPr>
          <w:sz w:val="24"/>
          <w:szCs w:val="24"/>
        </w:rPr>
        <w:t xml:space="preserve"> </w:t>
      </w:r>
      <w:r>
        <w:rPr>
          <w:sz w:val="24"/>
          <w:szCs w:val="24"/>
        </w:rPr>
        <w:t>投标价格不得低于企业个别成本有关规定。我方经成本核算</w:t>
      </w:r>
      <w:r>
        <w:rPr>
          <w:sz w:val="24"/>
          <w:szCs w:val="24"/>
          <w:spacing w:val="-1"/>
        </w:rPr>
        <w:t>，所填报的投标报价不</w:t>
      </w:r>
      <w:r>
        <w:rPr>
          <w:sz w:val="24"/>
          <w:szCs w:val="24"/>
        </w:rPr>
        <w:t xml:space="preserve"> </w:t>
      </w:r>
      <w:r>
        <w:rPr>
          <w:sz w:val="24"/>
          <w:szCs w:val="24"/>
          <w:spacing w:val="-1"/>
        </w:rPr>
        <w:t>低于企业个别成本。</w:t>
      </w:r>
    </w:p>
    <w:p>
      <w:pPr>
        <w:pStyle w:val="BodyText"/>
        <w:ind w:left="434"/>
        <w:spacing w:before="162" w:line="218" w:lineRule="auto"/>
        <w:rPr>
          <w:sz w:val="24"/>
          <w:szCs w:val="24"/>
        </w:rPr>
      </w:pPr>
      <w:r>
        <w:rPr>
          <w:sz w:val="24"/>
          <w:szCs w:val="24"/>
          <w:spacing w:val="-2"/>
        </w:rPr>
        <w:t>3.</w:t>
      </w:r>
      <w:r>
        <w:rPr>
          <w:sz w:val="24"/>
          <w:szCs w:val="24"/>
          <w:b/>
          <w:bCs/>
          <w:spacing w:val="-2"/>
        </w:rPr>
        <w:t>投标总报价（含税）=投标总报价（不含税）*（1+增值税税率）。</w:t>
      </w:r>
    </w:p>
    <w:p>
      <w:pPr>
        <w:pStyle w:val="BodyText"/>
        <w:ind w:left="8" w:firstLine="423"/>
        <w:spacing w:before="164" w:line="309" w:lineRule="auto"/>
        <w:jc w:val="both"/>
        <w:rPr>
          <w:sz w:val="24"/>
          <w:szCs w:val="24"/>
        </w:rPr>
      </w:pPr>
      <w:r>
        <w:rPr>
          <w:sz w:val="24"/>
          <w:szCs w:val="24"/>
          <w:b/>
          <w:bCs/>
          <w:spacing w:val="-4"/>
        </w:rPr>
        <w:t>投标总报价（含税）与投标总报价（不含税）*（1+增值税税率）的计算数值不</w:t>
      </w:r>
      <w:r>
        <w:rPr>
          <w:sz w:val="24"/>
          <w:szCs w:val="24"/>
          <w:spacing w:val="8"/>
        </w:rPr>
        <w:t xml:space="preserve"> </w:t>
      </w:r>
      <w:r>
        <w:rPr>
          <w:sz w:val="24"/>
          <w:szCs w:val="24"/>
          <w:b/>
          <w:bCs/>
          <w:spacing w:val="1"/>
        </w:rPr>
        <w:t>一致的，应以投标总报价（不含税）*（1+增值税税率）为准修正投标总报价（含</w:t>
      </w:r>
      <w:r>
        <w:rPr>
          <w:sz w:val="24"/>
          <w:szCs w:val="24"/>
          <w:spacing w:val="13"/>
        </w:rPr>
        <w:t xml:space="preserve"> </w:t>
      </w:r>
      <w:r>
        <w:rPr>
          <w:sz w:val="24"/>
          <w:szCs w:val="24"/>
          <w:b/>
          <w:bCs/>
          <w:spacing w:val="-3"/>
        </w:rPr>
        <w:t>税</w:t>
      </w:r>
      <w:r>
        <w:rPr>
          <w:sz w:val="24"/>
          <w:szCs w:val="24"/>
          <w:b/>
          <w:bCs/>
          <w:spacing w:val="12"/>
        </w:rPr>
        <w:t>），</w:t>
      </w:r>
      <w:r>
        <w:rPr>
          <w:sz w:val="24"/>
          <w:szCs w:val="24"/>
          <w:b/>
          <w:bCs/>
          <w:spacing w:val="-3"/>
        </w:rPr>
        <w:t>计算数值保留小数点后二位小数，小数点后第三位四舍五入。</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BodyText"/>
        <w:ind w:left="492"/>
        <w:spacing w:before="79" w:line="219" w:lineRule="auto"/>
        <w:rPr>
          <w:sz w:val="24"/>
          <w:szCs w:val="24"/>
        </w:rPr>
      </w:pPr>
      <w:r>
        <w:rPr>
          <w:sz w:val="24"/>
          <w:szCs w:val="24"/>
          <w:spacing w:val="5"/>
        </w:rPr>
        <w:t>投 标 人</w:t>
      </w:r>
      <w:r>
        <w:rPr>
          <w:sz w:val="24"/>
          <w:szCs w:val="24"/>
          <w:spacing w:val="-32"/>
        </w:rPr>
        <w:t>：</w:t>
      </w:r>
      <w:r>
        <w:rPr>
          <w:sz w:val="24"/>
          <w:szCs w:val="24"/>
          <w:u w:val="single" w:color="auto"/>
        </w:rPr>
        <w:t xml:space="preserve">                                             </w:t>
      </w:r>
      <w:r>
        <w:rPr>
          <w:sz w:val="24"/>
          <w:szCs w:val="24"/>
          <w:spacing w:val="-32"/>
        </w:rPr>
        <w:t>（</w:t>
      </w:r>
      <w:r>
        <w:rPr>
          <w:sz w:val="24"/>
          <w:szCs w:val="24"/>
          <w:spacing w:val="5"/>
        </w:rPr>
        <w:t>盖单位章）</w:t>
      </w:r>
    </w:p>
    <w:p>
      <w:pPr>
        <w:pStyle w:val="BodyText"/>
        <w:ind w:left="12" w:right="31" w:firstLine="478"/>
        <w:spacing w:before="164" w:line="310" w:lineRule="auto"/>
        <w:rPr>
          <w:sz w:val="24"/>
          <w:szCs w:val="24"/>
        </w:rPr>
      </w:pPr>
      <w:r>
        <w:rPr>
          <w:sz w:val="24"/>
          <w:szCs w:val="24"/>
          <w:spacing w:val="3"/>
        </w:rPr>
        <w:t>法定代表人或其委托代理人</w:t>
      </w:r>
      <w:r>
        <w:rPr>
          <w:sz w:val="24"/>
          <w:szCs w:val="24"/>
          <w:spacing w:val="-12"/>
        </w:rPr>
        <w:t>：</w:t>
      </w:r>
      <w:r>
        <w:rPr>
          <w:sz w:val="24"/>
          <w:szCs w:val="24"/>
          <w:u w:val="single" w:color="auto"/>
          <w:spacing w:val="2"/>
        </w:rPr>
        <w:t xml:space="preserve">                                   </w:t>
      </w:r>
      <w:r>
        <w:rPr>
          <w:sz w:val="24"/>
          <w:szCs w:val="24"/>
          <w:b/>
          <w:bCs/>
          <w:spacing w:val="-12"/>
        </w:rPr>
        <w:t>（</w:t>
      </w:r>
      <w:r>
        <w:rPr>
          <w:sz w:val="24"/>
          <w:szCs w:val="24"/>
          <w:b/>
          <w:bCs/>
          <w:spacing w:val="3"/>
        </w:rPr>
        <w:t>签名</w:t>
      </w:r>
      <w:r>
        <w:rPr>
          <w:sz w:val="24"/>
          <w:szCs w:val="24"/>
          <w:spacing w:val="15"/>
        </w:rPr>
        <w:t xml:space="preserve"> </w:t>
      </w:r>
      <w:r>
        <w:rPr>
          <w:sz w:val="24"/>
          <w:szCs w:val="24"/>
          <w:b/>
          <w:bCs/>
          <w:spacing w:val="-5"/>
        </w:rPr>
        <w:t>或盖章）</w:t>
      </w:r>
    </w:p>
    <w:p>
      <w:pPr>
        <w:pStyle w:val="BodyText"/>
        <w:ind w:left="479"/>
        <w:spacing w:before="41" w:line="220" w:lineRule="auto"/>
        <w:rPr>
          <w:sz w:val="24"/>
          <w:szCs w:val="24"/>
        </w:rPr>
      </w:pPr>
      <w:r>
        <w:rPr>
          <w:sz w:val="24"/>
          <w:szCs w:val="24"/>
          <w:spacing w:val="-2"/>
        </w:rPr>
        <w:t>单位地址：</w:t>
      </w:r>
      <w:r>
        <w:rPr>
          <w:sz w:val="24"/>
          <w:szCs w:val="24"/>
          <w:u w:val="single" w:color="auto"/>
          <w:spacing w:val="-2"/>
        </w:rPr>
        <w:t xml:space="preserve">                                             </w:t>
      </w:r>
      <w:r>
        <w:rPr>
          <w:sz w:val="24"/>
          <w:szCs w:val="24"/>
          <w:u w:val="single" w:color="auto"/>
          <w:spacing w:val="-3"/>
        </w:rPr>
        <w:t xml:space="preserve">           </w:t>
      </w:r>
    </w:p>
    <w:p>
      <w:pPr>
        <w:pStyle w:val="BodyText"/>
        <w:ind w:left="507"/>
        <w:spacing w:before="163" w:line="219" w:lineRule="auto"/>
        <w:rPr>
          <w:sz w:val="24"/>
          <w:szCs w:val="24"/>
        </w:rPr>
      </w:pPr>
      <w:r>
        <w:rPr>
          <w:sz w:val="24"/>
          <w:szCs w:val="24"/>
          <w:spacing w:val="-6"/>
        </w:rPr>
        <w:t>邮政编码：</w:t>
      </w:r>
      <w:r>
        <w:rPr>
          <w:sz w:val="24"/>
          <w:szCs w:val="24"/>
          <w:u w:val="single" w:color="auto"/>
        </w:rPr>
        <w:t xml:space="preserve">           </w:t>
      </w:r>
      <w:r>
        <w:rPr>
          <w:sz w:val="24"/>
          <w:szCs w:val="24"/>
          <w:spacing w:val="-77"/>
        </w:rPr>
        <w:t xml:space="preserve"> </w:t>
      </w:r>
      <w:r>
        <w:rPr>
          <w:sz w:val="24"/>
          <w:szCs w:val="24"/>
          <w:spacing w:val="-6"/>
        </w:rPr>
        <w:t>电话：</w:t>
      </w:r>
      <w:r>
        <w:rPr>
          <w:sz w:val="24"/>
          <w:szCs w:val="24"/>
          <w:u w:val="single" w:color="auto"/>
        </w:rPr>
        <w:t xml:space="preserve">           </w:t>
      </w:r>
      <w:r>
        <w:rPr>
          <w:sz w:val="24"/>
          <w:szCs w:val="24"/>
          <w:spacing w:val="-6"/>
        </w:rPr>
        <w:t xml:space="preserve"> 传真：</w:t>
      </w:r>
      <w:r>
        <w:rPr>
          <w:sz w:val="24"/>
          <w:szCs w:val="24"/>
          <w:u w:val="single" w:color="auto"/>
        </w:rPr>
        <w:t xml:space="preserve">                    </w:t>
      </w:r>
    </w:p>
    <w:p>
      <w:pPr>
        <w:spacing w:line="219" w:lineRule="auto"/>
        <w:sectPr>
          <w:headerReference w:type="default" r:id="rId179"/>
          <w:footerReference w:type="default" r:id="rId180"/>
          <w:pgSz w:w="12240" w:h="15840"/>
          <w:pgMar w:top="1165" w:right="1766" w:bottom="1105" w:left="1800" w:header="829" w:footer="939" w:gutter="0"/>
        </w:sectPr>
        <w:rPr>
          <w:sz w:val="24"/>
          <w:szCs w:val="24"/>
        </w:rPr>
      </w:pPr>
    </w:p>
    <w:p>
      <w:pPr>
        <w:spacing w:line="308" w:lineRule="auto"/>
        <w:rPr>
          <w:rFonts w:ascii="Arial"/>
          <w:sz w:val="21"/>
        </w:rPr>
      </w:pPr>
      <w:r/>
    </w:p>
    <w:p>
      <w:pPr>
        <w:pStyle w:val="BodyText"/>
        <w:ind w:left="530"/>
        <w:spacing w:before="78" w:line="219" w:lineRule="auto"/>
        <w:outlineLvl w:val="2"/>
        <w:rPr>
          <w:sz w:val="24"/>
          <w:szCs w:val="24"/>
        </w:rPr>
      </w:pPr>
      <w:r>
        <w:rPr>
          <w:sz w:val="24"/>
          <w:szCs w:val="24"/>
          <w:spacing w:val="-13"/>
        </w:rPr>
        <w:t>日期：</w:t>
      </w:r>
      <w:r>
        <w:rPr>
          <w:sz w:val="24"/>
          <w:szCs w:val="24"/>
          <w:u w:val="single" w:color="auto"/>
        </w:rPr>
        <w:t xml:space="preserve">    </w:t>
      </w:r>
      <w:r>
        <w:rPr>
          <w:sz w:val="24"/>
          <w:szCs w:val="24"/>
          <w:spacing w:val="-109"/>
        </w:rPr>
        <w:t xml:space="preserve"> </w:t>
      </w:r>
      <w:r>
        <w:rPr>
          <w:sz w:val="24"/>
          <w:szCs w:val="24"/>
          <w:spacing w:val="-13"/>
        </w:rPr>
        <w:t>年</w:t>
      </w:r>
      <w:r>
        <w:rPr>
          <w:sz w:val="24"/>
          <w:szCs w:val="24"/>
          <w:u w:val="single" w:color="auto"/>
        </w:rPr>
        <w:t xml:space="preserve">     </w:t>
      </w:r>
      <w:r>
        <w:rPr>
          <w:sz w:val="24"/>
          <w:szCs w:val="24"/>
          <w:spacing w:val="-105"/>
        </w:rPr>
        <w:t xml:space="preserve"> </w:t>
      </w:r>
      <w:r>
        <w:rPr>
          <w:sz w:val="24"/>
          <w:szCs w:val="24"/>
          <w:spacing w:val="-13"/>
        </w:rPr>
        <w:t>月</w:t>
      </w:r>
      <w:r>
        <w:rPr>
          <w:sz w:val="24"/>
          <w:szCs w:val="24"/>
          <w:u w:val="single" w:color="auto"/>
        </w:rPr>
        <w:t xml:space="preserve">      </w:t>
      </w:r>
      <w:r>
        <w:rPr>
          <w:sz w:val="24"/>
          <w:szCs w:val="24"/>
          <w:spacing w:val="-69"/>
        </w:rPr>
        <w:t xml:space="preserve"> </w:t>
      </w:r>
      <w:r>
        <w:rPr>
          <w:sz w:val="24"/>
          <w:szCs w:val="24"/>
          <w:spacing w:val="-13"/>
        </w:rPr>
        <w:t>日</w:t>
      </w:r>
    </w:p>
    <w:p>
      <w:pPr>
        <w:spacing w:line="219" w:lineRule="auto"/>
        <w:sectPr>
          <w:headerReference w:type="default" r:id="rId7"/>
          <w:footerReference w:type="default" r:id="rId181"/>
          <w:pgSz w:w="12240" w:h="15840"/>
          <w:pgMar w:top="1165" w:right="1800" w:bottom="1103" w:left="1800" w:header="829" w:footer="939" w:gutter="0"/>
        </w:sectPr>
        <w:rPr>
          <w:sz w:val="24"/>
          <w:szCs w:val="24"/>
        </w:rPr>
      </w:pPr>
    </w:p>
    <w:p>
      <w:pPr>
        <w:ind w:left="3562"/>
        <w:spacing w:before="314" w:line="222" w:lineRule="auto"/>
        <w:rPr>
          <w:rFonts w:ascii="SimHei" w:hAnsi="SimHei" w:eastAsia="SimHei" w:cs="SimHei"/>
          <w:sz w:val="28"/>
          <w:szCs w:val="28"/>
        </w:rPr>
      </w:pPr>
      <w:r>
        <w:rPr>
          <w:rFonts w:ascii="SimHei" w:hAnsi="SimHei" w:eastAsia="SimHei" w:cs="SimHei"/>
          <w:sz w:val="28"/>
          <w:szCs w:val="28"/>
          <w:spacing w:val="-3"/>
        </w:rPr>
        <w:t>二、其他资料</w:t>
      </w:r>
    </w:p>
    <w:p>
      <w:pPr>
        <w:pStyle w:val="BodyText"/>
        <w:spacing w:before="202" w:line="218" w:lineRule="auto"/>
        <w:jc w:val="right"/>
        <w:rPr>
          <w:sz w:val="24"/>
          <w:szCs w:val="24"/>
        </w:rPr>
      </w:pPr>
      <w:r>
        <w:rPr>
          <w:sz w:val="24"/>
          <w:szCs w:val="24"/>
          <w:spacing w:val="-9"/>
        </w:rPr>
        <w:t>投标人对照报价文件初步评审及详细评审条件，自行提供其他相关资料（如有）。</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2" w:right="219" w:hanging="14"/>
        <w:spacing w:before="65" w:line="380" w:lineRule="auto"/>
        <w:rPr>
          <w:sz w:val="20"/>
          <w:szCs w:val="20"/>
        </w:rPr>
      </w:pPr>
      <w:r>
        <w:rPr>
          <w:sz w:val="20"/>
          <w:szCs w:val="20"/>
          <w:spacing w:val="9"/>
        </w:rPr>
        <w:t>注：对照报价文件初步评审及详细评审条件，</w:t>
      </w:r>
      <w:r>
        <w:rPr>
          <w:sz w:val="20"/>
          <w:szCs w:val="20"/>
          <w:spacing w:val="-58"/>
        </w:rPr>
        <w:t xml:space="preserve"> </w:t>
      </w:r>
      <w:r>
        <w:rPr>
          <w:sz w:val="20"/>
          <w:szCs w:val="20"/>
          <w:spacing w:val="9"/>
        </w:rPr>
        <w:t>由投标人自行提供相</w:t>
      </w:r>
      <w:r>
        <w:rPr>
          <w:sz w:val="20"/>
          <w:szCs w:val="20"/>
          <w:spacing w:val="8"/>
        </w:rPr>
        <w:t>关证明。如证明或声明与实</w:t>
      </w:r>
      <w:r>
        <w:rPr>
          <w:sz w:val="20"/>
          <w:szCs w:val="20"/>
        </w:rPr>
        <w:t xml:space="preserve"> </w:t>
      </w:r>
      <w:r>
        <w:rPr>
          <w:sz w:val="20"/>
          <w:szCs w:val="20"/>
          <w:spacing w:val="9"/>
        </w:rPr>
        <w:t>际不符，将被取消投标或中标资格，其投标保证金按规定</w:t>
      </w:r>
      <w:r>
        <w:rPr>
          <w:sz w:val="20"/>
          <w:szCs w:val="20"/>
          <w:spacing w:val="8"/>
        </w:rPr>
        <w:t>予以处理。</w:t>
      </w:r>
    </w:p>
    <w:sectPr>
      <w:headerReference w:type="default" r:id="rId182"/>
      <w:footerReference w:type="default" r:id="rId183"/>
      <w:pgSz w:w="12240" w:h="15840"/>
      <w:pgMar w:top="1165" w:right="1611" w:bottom="1105" w:left="1800" w:header="829" w:footer="93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803070505020304"/>
    <w:charset w:val="00"/>
    <w:family w:val="auto"/>
    <w:pitch w:val="variable"/>
    <w:sig w:usb0="E0002EFF" w:usb1="C000785B" w:usb2="00000009" w:usb3="00000000" w:csb0="400001FF" w:csb1="FFFF0000"/>
  </w:font>
  <w:font w:name="Segoe UI Symbol">
    <w:panose1 w:val="020B0502040204020203"/>
    <w:charset w:val="00"/>
    <w:family w:val="auto"/>
    <w:pitch w:val="variable"/>
    <w:sig w:usb0="800001E3" w:usb1="1200FFEF" w:usb2="00040000" w:usb3="04000000" w:csb0="00000001" w:csb1="4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6"/>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9" w:lineRule="auto"/>
      <w:rPr>
        <w:rFonts w:ascii="Calibri" w:hAnsi="Calibri" w:eastAsia="Calibri" w:cs="Calibri"/>
        <w:sz w:val="18"/>
        <w:szCs w:val="18"/>
      </w:rPr>
    </w:pPr>
    <w:r>
      <w:rPr>
        <w:rFonts w:ascii="Calibri" w:hAnsi="Calibri" w:eastAsia="Calibri" w:cs="Calibri"/>
        <w:sz w:val="18"/>
        <w:szCs w:val="18"/>
        <w:spacing w:val="-6"/>
      </w:rPr>
      <w:t>100</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9" w:lineRule="auto"/>
      <w:rPr>
        <w:rFonts w:ascii="Calibri" w:hAnsi="Calibri" w:eastAsia="Calibri" w:cs="Calibri"/>
        <w:sz w:val="18"/>
        <w:szCs w:val="18"/>
      </w:rPr>
    </w:pPr>
    <w:r>
      <w:rPr>
        <w:rFonts w:ascii="Calibri" w:hAnsi="Calibri" w:eastAsia="Calibri" w:cs="Calibri"/>
        <w:sz w:val="18"/>
        <w:szCs w:val="18"/>
        <w:spacing w:val="-6"/>
      </w:rPr>
      <w:t>101</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9" w:lineRule="auto"/>
      <w:rPr>
        <w:rFonts w:ascii="Calibri" w:hAnsi="Calibri" w:eastAsia="Calibri" w:cs="Calibri"/>
        <w:sz w:val="18"/>
        <w:szCs w:val="18"/>
      </w:rPr>
    </w:pPr>
    <w:r>
      <w:rPr>
        <w:rFonts w:ascii="Calibri" w:hAnsi="Calibri" w:eastAsia="Calibri" w:cs="Calibri"/>
        <w:sz w:val="18"/>
        <w:szCs w:val="18"/>
        <w:spacing w:val="-6"/>
      </w:rPr>
      <w:t>102</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9" w:lineRule="auto"/>
      <w:rPr>
        <w:rFonts w:ascii="Calibri" w:hAnsi="Calibri" w:eastAsia="Calibri" w:cs="Calibri"/>
        <w:sz w:val="18"/>
        <w:szCs w:val="18"/>
      </w:rPr>
    </w:pPr>
    <w:r>
      <w:rPr>
        <w:rFonts w:ascii="Calibri" w:hAnsi="Calibri" w:eastAsia="Calibri" w:cs="Calibri"/>
        <w:sz w:val="18"/>
        <w:szCs w:val="18"/>
        <w:spacing w:val="-6"/>
      </w:rPr>
      <w:t>103</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1"/>
      <w:spacing w:line="169" w:lineRule="auto"/>
      <w:rPr>
        <w:rFonts w:ascii="Calibri" w:hAnsi="Calibri" w:eastAsia="Calibri" w:cs="Calibri"/>
        <w:sz w:val="18"/>
        <w:szCs w:val="18"/>
      </w:rPr>
    </w:pPr>
    <w:r>
      <w:rPr>
        <w:rFonts w:ascii="Calibri" w:hAnsi="Calibri" w:eastAsia="Calibri" w:cs="Calibri"/>
        <w:sz w:val="18"/>
        <w:szCs w:val="18"/>
        <w:spacing w:val="-6"/>
      </w:rPr>
      <w:t>104</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1"/>
      <w:spacing w:line="169" w:lineRule="auto"/>
      <w:rPr>
        <w:rFonts w:ascii="Calibri" w:hAnsi="Calibri" w:eastAsia="Calibri" w:cs="Calibri"/>
        <w:sz w:val="18"/>
        <w:szCs w:val="18"/>
      </w:rPr>
    </w:pPr>
    <w:r>
      <w:rPr>
        <w:rFonts w:ascii="Calibri" w:hAnsi="Calibri" w:eastAsia="Calibri" w:cs="Calibri"/>
        <w:sz w:val="18"/>
        <w:szCs w:val="18"/>
        <w:spacing w:val="-6"/>
      </w:rPr>
      <w:t>105</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9" w:lineRule="auto"/>
      <w:rPr>
        <w:rFonts w:ascii="Calibri" w:hAnsi="Calibri" w:eastAsia="Calibri" w:cs="Calibri"/>
        <w:sz w:val="18"/>
        <w:szCs w:val="18"/>
      </w:rPr>
    </w:pPr>
    <w:r>
      <w:rPr>
        <w:rFonts w:ascii="Calibri" w:hAnsi="Calibri" w:eastAsia="Calibri" w:cs="Calibri"/>
        <w:sz w:val="18"/>
        <w:szCs w:val="18"/>
        <w:spacing w:val="-6"/>
      </w:rPr>
      <w:t>106</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9" w:lineRule="auto"/>
      <w:rPr>
        <w:rFonts w:ascii="Calibri" w:hAnsi="Calibri" w:eastAsia="Calibri" w:cs="Calibri"/>
        <w:sz w:val="18"/>
        <w:szCs w:val="18"/>
      </w:rPr>
    </w:pPr>
    <w:r>
      <w:rPr>
        <w:rFonts w:ascii="Calibri" w:hAnsi="Calibri" w:eastAsia="Calibri" w:cs="Calibri"/>
        <w:sz w:val="18"/>
        <w:szCs w:val="18"/>
        <w:spacing w:val="-6"/>
      </w:rPr>
      <w:t>107</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9" w:lineRule="auto"/>
      <w:rPr>
        <w:rFonts w:ascii="Calibri" w:hAnsi="Calibri" w:eastAsia="Calibri" w:cs="Calibri"/>
        <w:sz w:val="18"/>
        <w:szCs w:val="18"/>
      </w:rPr>
    </w:pPr>
    <w:r>
      <w:rPr>
        <w:rFonts w:ascii="Calibri" w:hAnsi="Calibri" w:eastAsia="Calibri" w:cs="Calibri"/>
        <w:sz w:val="18"/>
        <w:szCs w:val="18"/>
        <w:spacing w:val="-6"/>
      </w:rPr>
      <w:t>108</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9" w:lineRule="auto"/>
      <w:rPr>
        <w:rFonts w:ascii="Calibri" w:hAnsi="Calibri" w:eastAsia="Calibri" w:cs="Calibri"/>
        <w:sz w:val="18"/>
        <w:szCs w:val="18"/>
      </w:rPr>
    </w:pPr>
    <w:r>
      <w:rPr>
        <w:rFonts w:ascii="Calibri" w:hAnsi="Calibri" w:eastAsia="Calibri" w:cs="Calibri"/>
        <w:sz w:val="18"/>
        <w:szCs w:val="18"/>
        <w:spacing w:val="-6"/>
      </w:rPr>
      <w:t>109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6"/>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9" w:lineRule="auto"/>
      <w:rPr>
        <w:rFonts w:ascii="Calibri" w:hAnsi="Calibri" w:eastAsia="Calibri" w:cs="Calibri"/>
        <w:sz w:val="18"/>
        <w:szCs w:val="18"/>
      </w:rPr>
    </w:pPr>
    <w:r>
      <w:rPr>
        <w:rFonts w:ascii="Calibri" w:hAnsi="Calibri" w:eastAsia="Calibri" w:cs="Calibri"/>
        <w:sz w:val="18"/>
        <w:szCs w:val="18"/>
        <w:spacing w:val="-6"/>
      </w:rPr>
      <w:t>110</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8" w:lineRule="auto"/>
      <w:rPr>
        <w:rFonts w:ascii="Calibri" w:hAnsi="Calibri" w:eastAsia="Calibri" w:cs="Calibri"/>
        <w:sz w:val="18"/>
        <w:szCs w:val="18"/>
      </w:rPr>
    </w:pPr>
    <w:r>
      <w:rPr>
        <w:rFonts w:ascii="Calibri" w:hAnsi="Calibri" w:eastAsia="Calibri" w:cs="Calibri"/>
        <w:sz w:val="18"/>
        <w:szCs w:val="18"/>
        <w:spacing w:val="-6"/>
      </w:rPr>
      <w:t>111</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8"/>
      <w:spacing w:line="169" w:lineRule="auto"/>
      <w:rPr>
        <w:rFonts w:ascii="Calibri" w:hAnsi="Calibri" w:eastAsia="Calibri" w:cs="Calibri"/>
        <w:sz w:val="18"/>
        <w:szCs w:val="18"/>
      </w:rPr>
    </w:pPr>
    <w:r>
      <w:rPr>
        <w:rFonts w:ascii="Calibri" w:hAnsi="Calibri" w:eastAsia="Calibri" w:cs="Calibri"/>
        <w:sz w:val="18"/>
        <w:szCs w:val="18"/>
        <w:spacing w:val="-6"/>
      </w:rPr>
      <w:t>112</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6"/>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6"/>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6"/>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6"/>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6"/>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6"/>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4"/>
      <w:spacing w:line="169" w:lineRule="auto"/>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6"/>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6"/>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6"/>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6"/>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6"/>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6"/>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6"/>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6"/>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6"/>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6"/>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69" w:lineRule="auto"/>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9"/>
      <w:spacing w:line="169" w:lineRule="auto"/>
      <w:rPr>
        <w:rFonts w:ascii="Calibri" w:hAnsi="Calibri" w:eastAsia="Calibri" w:cs="Calibri"/>
        <w:sz w:val="18"/>
        <w:szCs w:val="18"/>
      </w:rPr>
    </w:pPr>
    <w:r>
      <w:rPr>
        <w:rFonts w:ascii="Calibri" w:hAnsi="Calibri" w:eastAsia="Calibri" w:cs="Calibri"/>
        <w:sz w:val="18"/>
        <w:szCs w:val="18"/>
        <w:spacing w:val="-5"/>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spacing w:val="-5"/>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8"/>
      <w:spacing w:line="168" w:lineRule="auto"/>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8" w:lineRule="auto"/>
      <w:rPr>
        <w:rFonts w:ascii="Calibri" w:hAnsi="Calibri" w:eastAsia="Calibri" w:cs="Calibri"/>
        <w:sz w:val="18"/>
        <w:szCs w:val="18"/>
      </w:rPr>
    </w:pPr>
    <w:r>
      <w:rPr>
        <w:rFonts w:ascii="Calibri" w:hAnsi="Calibri" w:eastAsia="Calibri" w:cs="Calibri"/>
        <w:sz w:val="18"/>
        <w:szCs w:val="18"/>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8" w:lineRule="auto"/>
      <w:rPr>
        <w:rFonts w:ascii="Calibri" w:hAnsi="Calibri" w:eastAsia="Calibri" w:cs="Calibri"/>
        <w:sz w:val="18"/>
        <w:szCs w:val="18"/>
      </w:rPr>
    </w:pPr>
    <w:r>
      <w:rPr>
        <w:rFonts w:ascii="Calibri" w:hAnsi="Calibri" w:eastAsia="Calibri" w:cs="Calibri"/>
        <w:sz w:val="18"/>
        <w:szCs w:val="18"/>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8" w:lineRule="auto"/>
      <w:rPr>
        <w:rFonts w:ascii="Calibri" w:hAnsi="Calibri" w:eastAsia="Calibri" w:cs="Calibri"/>
        <w:sz w:val="18"/>
        <w:szCs w:val="18"/>
      </w:rPr>
    </w:pPr>
    <w:r>
      <w:rPr>
        <w:rFonts w:ascii="Calibri" w:hAnsi="Calibri" w:eastAsia="Calibri" w:cs="Calibri"/>
        <w:sz w:val="18"/>
        <w:szCs w:val="18"/>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8" w:lineRule="auto"/>
      <w:rPr>
        <w:rFonts w:ascii="Calibri" w:hAnsi="Calibri" w:eastAsia="Calibri" w:cs="Calibri"/>
        <w:sz w:val="18"/>
        <w:szCs w:val="18"/>
      </w:rPr>
    </w:pPr>
    <w:r>
      <w:rPr>
        <w:rFonts w:ascii="Calibri" w:hAnsi="Calibri" w:eastAsia="Calibri" w:cs="Calibri"/>
        <w:sz w:val="18"/>
        <w:szCs w:val="18"/>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2"/>
      <w:spacing w:line="169" w:lineRule="auto"/>
      <w:rPr>
        <w:rFonts w:ascii="Calibri" w:hAnsi="Calibri" w:eastAsia="Calibri" w:cs="Calibri"/>
        <w:sz w:val="18"/>
        <w:szCs w:val="18"/>
      </w:rPr>
    </w:pPr>
    <w:r>
      <w:rPr>
        <w:rFonts w:ascii="Calibri" w:hAnsi="Calibri" w:eastAsia="Calibri" w:cs="Calibri"/>
        <w:sz w:val="18"/>
        <w:szCs w:val="18"/>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67" w:lineRule="auto"/>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8" w:lineRule="auto"/>
      <w:rPr>
        <w:rFonts w:ascii="Calibri" w:hAnsi="Calibri" w:eastAsia="Calibri" w:cs="Calibri"/>
        <w:sz w:val="18"/>
        <w:szCs w:val="18"/>
      </w:rPr>
    </w:pPr>
    <w:r>
      <w:rPr>
        <w:rFonts w:ascii="Calibri" w:hAnsi="Calibri" w:eastAsia="Calibri" w:cs="Calibri"/>
        <w:sz w:val="18"/>
        <w:szCs w:val="18"/>
        <w:spacing w:val="-5"/>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4"/>
      <w:spacing w:line="168" w:lineRule="auto"/>
      <w:rPr>
        <w:rFonts w:ascii="Calibri" w:hAnsi="Calibri" w:eastAsia="Calibri" w:cs="Calibri"/>
        <w:sz w:val="18"/>
        <w:szCs w:val="18"/>
      </w:rPr>
    </w:pPr>
    <w:r>
      <w:rPr>
        <w:rFonts w:ascii="Calibri" w:hAnsi="Calibri" w:eastAsia="Calibri" w:cs="Calibri"/>
        <w:sz w:val="18"/>
        <w:szCs w:val="18"/>
        <w:spacing w:val="-5"/>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4"/>
      <w:spacing w:line="167" w:lineRule="auto"/>
      <w:rPr>
        <w:rFonts w:ascii="Calibri" w:hAnsi="Calibri" w:eastAsia="Calibri" w:cs="Calibri"/>
        <w:sz w:val="18"/>
        <w:szCs w:val="18"/>
      </w:rPr>
    </w:pPr>
    <w:r>
      <w:rPr>
        <w:rFonts w:ascii="Calibri" w:hAnsi="Calibri" w:eastAsia="Calibri" w:cs="Calibri"/>
        <w:sz w:val="18"/>
        <w:szCs w:val="18"/>
        <w:spacing w:val="-5"/>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1"/>
      <w:spacing w:line="169" w:lineRule="auto"/>
      <w:rPr>
        <w:rFonts w:ascii="Calibri" w:hAnsi="Calibri" w:eastAsia="Calibri" w:cs="Calibri"/>
        <w:sz w:val="18"/>
        <w:szCs w:val="18"/>
      </w:rPr>
    </w:pPr>
    <w:r>
      <w:rPr>
        <w:rFonts w:ascii="Calibri" w:hAnsi="Calibri" w:eastAsia="Calibri" w:cs="Calibri"/>
        <w:sz w:val="18"/>
        <w:szCs w:val="18"/>
        <w:spacing w:val="-5"/>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2"/>
      <w:spacing w:line="167" w:lineRule="auto"/>
      <w:rPr>
        <w:rFonts w:ascii="Calibri" w:hAnsi="Calibri" w:eastAsia="Calibri" w:cs="Calibri"/>
        <w:sz w:val="18"/>
        <w:szCs w:val="18"/>
      </w:rPr>
    </w:pPr>
    <w:r>
      <w:rPr>
        <w:rFonts w:ascii="Calibri" w:hAnsi="Calibri" w:eastAsia="Calibri" w:cs="Calibri"/>
        <w:sz w:val="18"/>
        <w:szCs w:val="18"/>
        <w:spacing w:val="-5"/>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2"/>
      <w:spacing w:line="169" w:lineRule="auto"/>
      <w:rPr>
        <w:rFonts w:ascii="Calibri" w:hAnsi="Calibri" w:eastAsia="Calibri" w:cs="Calibri"/>
        <w:sz w:val="18"/>
        <w:szCs w:val="18"/>
      </w:rPr>
    </w:pPr>
    <w:r>
      <w:rPr>
        <w:rFonts w:ascii="Calibri" w:hAnsi="Calibri" w:eastAsia="Calibri" w:cs="Calibri"/>
        <w:sz w:val="18"/>
        <w:szCs w:val="18"/>
        <w:spacing w:val="-5"/>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2"/>
      <w:spacing w:line="169" w:lineRule="auto"/>
      <w:rPr>
        <w:rFonts w:ascii="Calibri" w:hAnsi="Calibri" w:eastAsia="Calibri" w:cs="Calibri"/>
        <w:sz w:val="18"/>
        <w:szCs w:val="18"/>
      </w:rPr>
    </w:pPr>
    <w:r>
      <w:rPr>
        <w:rFonts w:ascii="Calibri" w:hAnsi="Calibri" w:eastAsia="Calibri" w:cs="Calibri"/>
        <w:sz w:val="18"/>
        <w:szCs w:val="18"/>
        <w:spacing w:val="-5"/>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69" w:lineRule="auto"/>
      <w:rPr>
        <w:rFonts w:ascii="Calibri" w:hAnsi="Calibri" w:eastAsia="Calibri" w:cs="Calibri"/>
        <w:sz w:val="18"/>
        <w:szCs w:val="18"/>
      </w:rPr>
    </w:pPr>
    <w:r>
      <w:rPr>
        <w:rFonts w:ascii="Calibri" w:hAnsi="Calibri" w:eastAsia="Calibri" w:cs="Calibri"/>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55"/>
      <w:spacing w:line="169" w:lineRule="auto"/>
      <w:rPr>
        <w:rFonts w:ascii="Calibri" w:hAnsi="Calibri" w:eastAsia="Calibri" w:cs="Calibri"/>
        <w:sz w:val="18"/>
        <w:szCs w:val="18"/>
      </w:rPr>
    </w:pPr>
    <w:r>
      <w:rPr>
        <w:rFonts w:ascii="Calibri" w:hAnsi="Calibri" w:eastAsia="Calibri" w:cs="Calibri"/>
        <w:sz w:val="18"/>
        <w:szCs w:val="18"/>
        <w:spacing w:val="-5"/>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5"/>
      <w:spacing w:line="169" w:lineRule="auto"/>
      <w:rPr>
        <w:rFonts w:ascii="Calibri" w:hAnsi="Calibri" w:eastAsia="Calibri" w:cs="Calibri"/>
        <w:sz w:val="18"/>
        <w:szCs w:val="18"/>
      </w:rPr>
    </w:pPr>
    <w:r>
      <w:rPr>
        <w:rFonts w:ascii="Calibri" w:hAnsi="Calibri" w:eastAsia="Calibri" w:cs="Calibri"/>
        <w:sz w:val="18"/>
        <w:szCs w:val="18"/>
        <w:spacing w:val="-5"/>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5"/>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5"/>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5"/>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5"/>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5"/>
      </w:rPr>
      <w:t>66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5"/>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09"/>
      <w:spacing w:line="169" w:lineRule="auto"/>
      <w:rPr>
        <w:rFonts w:ascii="Calibri" w:hAnsi="Calibri" w:eastAsia="Calibri" w:cs="Calibri"/>
        <w:sz w:val="18"/>
        <w:szCs w:val="18"/>
      </w:rPr>
    </w:pPr>
    <w:r>
      <w:rPr>
        <w:rFonts w:ascii="Calibri" w:hAnsi="Calibri" w:eastAsia="Calibri" w:cs="Calibri"/>
        <w:sz w:val="18"/>
        <w:szCs w:val="18"/>
        <w:spacing w:val="-5"/>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5"/>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5"/>
      <w:spacing w:line="167" w:lineRule="auto"/>
      <w:rPr>
        <w:rFonts w:ascii="Calibri" w:hAnsi="Calibri" w:eastAsia="Calibri" w:cs="Calibri"/>
        <w:sz w:val="18"/>
        <w:szCs w:val="18"/>
      </w:rPr>
    </w:pPr>
    <w:r>
      <w:rPr>
        <w:rFonts w:ascii="Calibri" w:hAnsi="Calibri" w:eastAsia="Calibri" w:cs="Calibri"/>
        <w:sz w:val="18"/>
        <w:szCs w:val="18"/>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02"/>
      <w:spacing w:line="169" w:lineRule="auto"/>
      <w:rPr>
        <w:rFonts w:ascii="Calibri" w:hAnsi="Calibri" w:eastAsia="Calibri" w:cs="Calibri"/>
        <w:sz w:val="18"/>
        <w:szCs w:val="18"/>
      </w:rPr>
    </w:pPr>
    <w:r>
      <w:rPr>
        <w:rFonts w:ascii="Calibri" w:hAnsi="Calibri" w:eastAsia="Calibri" w:cs="Calibri"/>
        <w:sz w:val="18"/>
        <w:szCs w:val="18"/>
        <w:spacing w:val="-5"/>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8" w:lineRule="auto"/>
      <w:rPr>
        <w:rFonts w:ascii="Calibri" w:hAnsi="Calibri" w:eastAsia="Calibri" w:cs="Calibri"/>
        <w:sz w:val="18"/>
        <w:szCs w:val="18"/>
      </w:rPr>
    </w:pPr>
    <w:r>
      <w:rPr>
        <w:rFonts w:ascii="Calibri" w:hAnsi="Calibri" w:eastAsia="Calibri" w:cs="Calibri"/>
        <w:sz w:val="18"/>
        <w:szCs w:val="18"/>
        <w:spacing w:val="-5"/>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8" w:lineRule="auto"/>
      <w:rPr>
        <w:rFonts w:ascii="Calibri" w:hAnsi="Calibri" w:eastAsia="Calibri" w:cs="Calibri"/>
        <w:sz w:val="18"/>
        <w:szCs w:val="18"/>
      </w:rPr>
    </w:pPr>
    <w:r>
      <w:rPr>
        <w:rFonts w:ascii="Calibri" w:hAnsi="Calibri" w:eastAsia="Calibri" w:cs="Calibri"/>
        <w:sz w:val="18"/>
        <w:szCs w:val="18"/>
        <w:spacing w:val="-5"/>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7" w:lineRule="auto"/>
      <w:rPr>
        <w:rFonts w:ascii="Calibri" w:hAnsi="Calibri" w:eastAsia="Calibri" w:cs="Calibri"/>
        <w:sz w:val="18"/>
        <w:szCs w:val="18"/>
      </w:rPr>
    </w:pPr>
    <w:r>
      <w:rPr>
        <w:rFonts w:ascii="Calibri" w:hAnsi="Calibri" w:eastAsia="Calibri" w:cs="Calibri"/>
        <w:sz w:val="18"/>
        <w:szCs w:val="18"/>
        <w:spacing w:val="-5"/>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5"/>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7" w:lineRule="auto"/>
      <w:rPr>
        <w:rFonts w:ascii="Calibri" w:hAnsi="Calibri" w:eastAsia="Calibri" w:cs="Calibri"/>
        <w:sz w:val="18"/>
        <w:szCs w:val="18"/>
      </w:rPr>
    </w:pPr>
    <w:r>
      <w:rPr>
        <w:rFonts w:ascii="Calibri" w:hAnsi="Calibri" w:eastAsia="Calibri" w:cs="Calibri"/>
        <w:sz w:val="18"/>
        <w:szCs w:val="18"/>
        <w:spacing w:val="-5"/>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0"/>
      <w:spacing w:line="169" w:lineRule="auto"/>
      <w:rPr>
        <w:rFonts w:ascii="Calibri" w:hAnsi="Calibri" w:eastAsia="Calibri" w:cs="Calibri"/>
        <w:sz w:val="18"/>
        <w:szCs w:val="18"/>
      </w:rPr>
    </w:pPr>
    <w:r>
      <w:rPr>
        <w:rFonts w:ascii="Calibri" w:hAnsi="Calibri" w:eastAsia="Calibri" w:cs="Calibri"/>
        <w:sz w:val="18"/>
        <w:szCs w:val="18"/>
        <w:spacing w:val="-5"/>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9"/>
      <w:spacing w:line="169" w:lineRule="auto"/>
      <w:rPr>
        <w:rFonts w:ascii="Calibri" w:hAnsi="Calibri" w:eastAsia="Calibri" w:cs="Calibri"/>
        <w:sz w:val="18"/>
        <w:szCs w:val="18"/>
      </w:rPr>
    </w:pPr>
    <w:r>
      <w:rPr>
        <w:rFonts w:ascii="Calibri" w:hAnsi="Calibri" w:eastAsia="Calibri" w:cs="Calibri"/>
        <w:sz w:val="18"/>
        <w:szCs w:val="18"/>
        <w:spacing w:val="-5"/>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4"/>
      <w:spacing w:line="169" w:lineRule="auto"/>
      <w:rPr>
        <w:rFonts w:ascii="Calibri" w:hAnsi="Calibri" w:eastAsia="Calibri" w:cs="Calibri"/>
        <w:sz w:val="18"/>
        <w:szCs w:val="18"/>
      </w:rPr>
    </w:pPr>
    <w:r>
      <w:rPr>
        <w:rFonts w:ascii="Calibri" w:hAnsi="Calibri" w:eastAsia="Calibri" w:cs="Calibri"/>
        <w:sz w:val="18"/>
        <w:szCs w:val="18"/>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8"/>
      <w:spacing w:line="169" w:lineRule="auto"/>
      <w:rPr>
        <w:rFonts w:ascii="Calibri" w:hAnsi="Calibri" w:eastAsia="Calibri" w:cs="Calibri"/>
        <w:sz w:val="18"/>
        <w:szCs w:val="18"/>
      </w:rPr>
    </w:pPr>
    <w:r>
      <w:rPr>
        <w:rFonts w:ascii="Calibri" w:hAnsi="Calibri" w:eastAsia="Calibri" w:cs="Calibri"/>
        <w:sz w:val="18"/>
        <w:szCs w:val="18"/>
        <w:spacing w:val="-4"/>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5"/>
      <w:spacing w:line="169" w:lineRule="auto"/>
      <w:rPr>
        <w:rFonts w:ascii="Calibri" w:hAnsi="Calibri" w:eastAsia="Calibri" w:cs="Calibri"/>
        <w:sz w:val="18"/>
        <w:szCs w:val="18"/>
      </w:rPr>
    </w:pPr>
    <w:r>
      <w:rPr>
        <w:rFonts w:ascii="Calibri" w:hAnsi="Calibri" w:eastAsia="Calibri" w:cs="Calibri"/>
        <w:sz w:val="18"/>
        <w:szCs w:val="18"/>
        <w:spacing w:val="-4"/>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4"/>
      <w:spacing w:line="169" w:lineRule="auto"/>
      <w:rPr>
        <w:rFonts w:ascii="Calibri" w:hAnsi="Calibri" w:eastAsia="Calibri" w:cs="Calibri"/>
        <w:sz w:val="18"/>
        <w:szCs w:val="18"/>
      </w:rPr>
    </w:pPr>
    <w:r>
      <w:rPr>
        <w:rFonts w:ascii="Calibri" w:hAnsi="Calibri" w:eastAsia="Calibri" w:cs="Calibri"/>
        <w:sz w:val="18"/>
        <w:szCs w:val="18"/>
        <w:spacing w:val="-4"/>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88</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89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4"/>
      <w:spacing w:line="169" w:lineRule="auto"/>
      <w:rPr>
        <w:rFonts w:ascii="Calibri" w:hAnsi="Calibri" w:eastAsia="Calibri" w:cs="Calibri"/>
        <w:sz w:val="18"/>
        <w:szCs w:val="18"/>
      </w:rPr>
    </w:pPr>
    <w:r>
      <w:rPr>
        <w:rFonts w:ascii="Calibri" w:hAnsi="Calibri" w:eastAsia="Calibri" w:cs="Calibri"/>
        <w:sz w:val="18"/>
        <w:szCs w:val="18"/>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90</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91</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92</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93</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94</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95</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5"/>
      <w:spacing w:line="169" w:lineRule="auto"/>
      <w:rPr>
        <w:rFonts w:ascii="Calibri" w:hAnsi="Calibri" w:eastAsia="Calibri" w:cs="Calibri"/>
        <w:sz w:val="18"/>
        <w:szCs w:val="18"/>
      </w:rPr>
    </w:pPr>
    <w:r>
      <w:rPr>
        <w:rFonts w:ascii="Calibri" w:hAnsi="Calibri" w:eastAsia="Calibri" w:cs="Calibri"/>
        <w:sz w:val="18"/>
        <w:szCs w:val="18"/>
        <w:spacing w:val="-4"/>
      </w:rPr>
      <w:t>96</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97</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98</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5"/>
      <w:spacing w:line="169" w:lineRule="auto"/>
      <w:rPr>
        <w:rFonts w:ascii="Calibri" w:hAnsi="Calibri" w:eastAsia="Calibri" w:cs="Calibri"/>
        <w:sz w:val="18"/>
        <w:szCs w:val="18"/>
      </w:rPr>
    </w:pPr>
    <w:r>
      <w:rPr>
        <w:rFonts w:ascii="Calibri" w:hAnsi="Calibri" w:eastAsia="Calibri" w:cs="Calibri"/>
        <w:sz w:val="18"/>
        <w:szCs w:val="18"/>
        <w:spacing w:val="-4"/>
      </w:rPr>
      <w:t>99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2" style="position:absolute;margin-left:90pt;margin-top:55.15pt;mso-position-vertical-relative:page;mso-position-horizontal-relative:page;width:432pt;height:0.75pt;z-index:25165824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20" style="position:absolute;margin-left:90pt;margin-top:55.15pt;mso-position-vertical-relative:page;mso-position-horizontal-relative:page;width:432pt;height:0.75pt;z-index:251679744;"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22" style="position:absolute;margin-left:90pt;margin-top:55.15pt;mso-position-vertical-relative:page;mso-position-horizontal-relative:page;width:432pt;height:0.75pt;z-index:25168076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24" style="position:absolute;margin-left:90pt;margin-top:55.15pt;mso-position-vertical-relative:page;mso-position-horizontal-relative:page;width:432pt;height:0.75pt;z-index:251681792;"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26" style="position:absolute;margin-left:90pt;margin-top:55.15pt;mso-position-vertical-relative:page;mso-position-horizontal-relative:page;width:432pt;height:0.75pt;z-index:25168281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28" style="position:absolute;margin-left:90pt;margin-top:55.15pt;mso-position-vertical-relative:page;mso-position-horizontal-relative:page;width:432pt;height:0.75pt;z-index:25168384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30" style="position:absolute;margin-left:90pt;margin-top:55.15pt;mso-position-vertical-relative:page;mso-position-horizontal-relative:page;width:432pt;height:0.75pt;z-index:251684864;"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32" style="position:absolute;margin-left:90pt;margin-top:55.15pt;mso-position-vertical-relative:page;mso-position-horizontal-relative:page;width:432pt;height:0.75pt;z-index:25168793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34" style="position:absolute;margin-left:90pt;margin-top:55.15pt;mso-position-vertical-relative:page;mso-position-horizontal-relative:page;width:432pt;height:0.75pt;z-index:25168896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36" style="position:absolute;margin-left:90pt;margin-top:55.15pt;mso-position-vertical-relative:page;mso-position-horizontal-relative:page;width:432pt;height:0.75pt;z-index:251689984;"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
      <w:spacing w:before="48" w:line="218" w:lineRule="auto"/>
      <w:rPr>
        <w:sz w:val="18"/>
        <w:szCs w:val="18"/>
      </w:rPr>
    </w:pPr>
    <w:r>
      <w:pict>
        <v:shape id="_x0000_s38" style="position:absolute;margin-left:90pt;margin-top:55.15pt;mso-position-vertical-relative:page;mso-position-horizontal-relative:page;width:432pt;height:0.75pt;z-index:25169100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4" style="position:absolute;margin-left:90pt;margin-top:55.15pt;mso-position-vertical-relative:page;mso-position-horizontal-relative:page;width:432pt;height:0.75pt;z-index:251659264;"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40" style="position:absolute;margin-left:90pt;margin-top:55.15pt;mso-position-vertical-relative:page;mso-position-horizontal-relative:page;width:432pt;height:0.75pt;z-index:25169305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42" style="position:absolute;margin-left:90pt;margin-top:55.15pt;mso-position-vertical-relative:page;mso-position-horizontal-relative:page;width:432pt;height:0.75pt;z-index:25169408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44" style="position:absolute;margin-left:90pt;margin-top:55.15pt;mso-position-vertical-relative:page;mso-position-horizontal-relative:page;width:432pt;height:0.75pt;z-index:251695104;"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46" style="position:absolute;margin-left:90pt;margin-top:55.15pt;mso-position-vertical-relative:page;mso-position-horizontal-relative:page;width:432pt;height:0.75pt;z-index:25169612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0"/>
      <w:spacing w:before="48" w:line="218" w:lineRule="auto"/>
      <w:rPr>
        <w:sz w:val="18"/>
        <w:szCs w:val="18"/>
      </w:rPr>
    </w:pPr>
    <w:r>
      <w:pict>
        <v:shape id="_x0000_s48" style="position:absolute;margin-left:90pt;margin-top:55.15pt;mso-position-vertical-relative:page;mso-position-horizontal-relative:page;width:432pt;height:0.75pt;z-index:251697152;"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
      <w:spacing w:before="48" w:line="218" w:lineRule="auto"/>
      <w:rPr>
        <w:sz w:val="18"/>
        <w:szCs w:val="18"/>
      </w:rPr>
    </w:pPr>
    <w:r>
      <w:pict>
        <v:shape id="_x0000_s50" style="position:absolute;margin-left:90pt;margin-top:55.15pt;mso-position-vertical-relative:page;mso-position-horizontal-relative:page;width:432pt;height:0.75pt;z-index:25169817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
      <w:spacing w:before="48" w:line="218" w:lineRule="auto"/>
      <w:rPr>
        <w:sz w:val="18"/>
        <w:szCs w:val="18"/>
      </w:rPr>
    </w:pPr>
    <w:r>
      <w:pict>
        <v:shape id="_x0000_s52" style="position:absolute;margin-left:90pt;margin-top:55.15pt;mso-position-vertical-relative:page;mso-position-horizontal-relative:page;width:432pt;height:0.75pt;z-index:25169920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
      <w:spacing w:before="48" w:line="218" w:lineRule="auto"/>
      <w:rPr>
        <w:sz w:val="18"/>
        <w:szCs w:val="18"/>
      </w:rPr>
    </w:pPr>
    <w:r>
      <w:pict>
        <v:shape id="_x0000_s54" style="position:absolute;margin-left:90pt;margin-top:55.15pt;mso-position-vertical-relative:page;mso-position-horizontal-relative:page;width:432pt;height:0.75pt;z-index:25170124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
      <w:spacing w:before="48" w:line="218" w:lineRule="auto"/>
      <w:rPr>
        <w:sz w:val="18"/>
        <w:szCs w:val="18"/>
      </w:rPr>
    </w:pPr>
    <w:r>
      <w:pict>
        <v:shape id="_x0000_s56" style="position:absolute;margin-left:90pt;margin-top:55.15pt;mso-position-vertical-relative:page;mso-position-horizontal-relative:page;width:432pt;height:0.75pt;z-index:251702272;"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7"/>
      <w:spacing w:before="48" w:line="218" w:lineRule="auto"/>
      <w:rPr>
        <w:sz w:val="18"/>
        <w:szCs w:val="18"/>
      </w:rPr>
    </w:pPr>
    <w:r>
      <w:pict>
        <v:shape id="_x0000_s58" style="position:absolute;margin-left:90pt;margin-top:55.15pt;mso-position-vertical-relative:page;mso-position-horizontal-relative:page;width:432pt;height:0.75pt;z-index:251712512;"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6" style="position:absolute;margin-left:90pt;margin-top:55.15pt;mso-position-vertical-relative:page;mso-position-horizontal-relative:page;width:432pt;height:0.75pt;z-index:25166028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7"/>
      <w:spacing w:before="48" w:line="218" w:lineRule="auto"/>
      <w:rPr>
        <w:sz w:val="18"/>
        <w:szCs w:val="18"/>
      </w:rPr>
    </w:pPr>
    <w:r>
      <w:pict>
        <v:shape id="_x0000_s60" style="position:absolute;margin-left:90pt;margin-top:55.15pt;mso-position-vertical-relative:page;mso-position-horizontal-relative:page;width:432pt;height:0.75pt;z-index:25171353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4"/>
      <w:spacing w:before="48" w:line="218" w:lineRule="auto"/>
      <w:rPr>
        <w:sz w:val="18"/>
        <w:szCs w:val="18"/>
      </w:rPr>
    </w:pPr>
    <w:r>
      <w:pict>
        <v:shape id="_x0000_s62" style="position:absolute;margin-left:90pt;margin-top:55.15pt;mso-position-vertical-relative:page;mso-position-horizontal-relative:page;width:432pt;height:0.75pt;z-index:25171456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
      <w:spacing w:before="48" w:line="218" w:lineRule="auto"/>
      <w:rPr>
        <w:sz w:val="18"/>
        <w:szCs w:val="18"/>
      </w:rPr>
    </w:pPr>
    <w:r>
      <w:pict>
        <v:shape id="_x0000_s64" style="position:absolute;margin-left:90pt;margin-top:55.15pt;mso-position-vertical-relative:page;mso-position-horizontal-relative:page;width:432pt;height:0.75pt;z-index:251715584;"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
      <w:spacing w:before="48" w:line="218" w:lineRule="auto"/>
      <w:rPr>
        <w:sz w:val="18"/>
        <w:szCs w:val="18"/>
      </w:rPr>
    </w:pPr>
    <w:r>
      <w:pict>
        <v:shape id="_x0000_s66" style="position:absolute;margin-left:90pt;margin-top:55.15pt;mso-position-vertical-relative:page;mso-position-horizontal-relative:page;width:432pt;height:0.75pt;z-index:25171660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
      <w:spacing w:before="48" w:line="218" w:lineRule="auto"/>
      <w:rPr>
        <w:sz w:val="18"/>
        <w:szCs w:val="18"/>
      </w:rPr>
    </w:pPr>
    <w:r>
      <w:pict>
        <v:shape id="_x0000_s68" style="position:absolute;margin-left:90pt;margin-top:55.15pt;mso-position-vertical-relative:page;mso-position-horizontal-relative:page;width:432pt;height:0.75pt;z-index:251717632;"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27"/>
      <w:spacing w:before="48" w:line="218" w:lineRule="auto"/>
      <w:rPr>
        <w:sz w:val="18"/>
        <w:szCs w:val="18"/>
      </w:rPr>
    </w:pPr>
    <w:r>
      <w:pict>
        <v:shape id="_x0000_s70" style="position:absolute;margin-left:90pt;margin-top:55.15pt;mso-position-vertical-relative:page;mso-position-horizontal-relative:page;width:432pt;height:0.75pt;z-index:25171865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8"/>
      <w:spacing w:before="48" w:line="218" w:lineRule="auto"/>
      <w:rPr>
        <w:sz w:val="18"/>
        <w:szCs w:val="18"/>
      </w:rPr>
    </w:pPr>
    <w:r>
      <w:pict>
        <v:shape id="_x0000_s88" style="position:absolute;margin-left:90pt;margin-top:55.15pt;mso-position-vertical-relative:page;mso-position-horizontal-relative:page;width:432pt;height:0.75pt;z-index:25171968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90" style="position:absolute;margin-left:90pt;margin-top:55.15pt;mso-position-vertical-relative:page;mso-position-horizontal-relative:page;width:432pt;height:0.75pt;z-index:25172172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92" style="position:absolute;margin-left:90pt;margin-top:55.15pt;mso-position-vertical-relative:page;mso-position-horizontal-relative:page;width:432pt;height:0.75pt;z-index:25172377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94" style="position:absolute;margin-left:90pt;margin-top:55.15pt;mso-position-vertical-relative:page;mso-position-horizontal-relative:page;width:432pt;height:0.75pt;z-index:25172480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8" style="position:absolute;margin-left:90pt;margin-top:55.15pt;mso-position-vertical-relative:page;mso-position-horizontal-relative:page;width:432pt;height:0.75pt;z-index:251661312;"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96" style="position:absolute;margin-left:90pt;margin-top:55.15pt;mso-position-vertical-relative:page;mso-position-horizontal-relative:page;width:432pt;height:0.75pt;z-index:251725824;"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82"/>
      <w:spacing w:before="48" w:line="218" w:lineRule="auto"/>
      <w:rPr>
        <w:sz w:val="18"/>
        <w:szCs w:val="18"/>
      </w:rPr>
    </w:pPr>
    <w:r>
      <w:pict>
        <v:shape id="_x0000_s98" style="position:absolute;margin-left:90pt;margin-top:55.15pt;mso-position-vertical-relative:page;mso-position-horizontal-relative:page;width:432pt;height:0.75pt;z-index:25172684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00" style="position:absolute;margin-left:90pt;margin-top:55.15pt;mso-position-vertical-relative:page;mso-position-horizontal-relative:page;width:432pt;height:0.75pt;z-index:251727872;"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
      <w:spacing w:before="48" w:line="218" w:lineRule="auto"/>
      <w:rPr>
        <w:sz w:val="18"/>
        <w:szCs w:val="18"/>
      </w:rPr>
    </w:pPr>
    <w:r>
      <w:pict>
        <v:shape id="_x0000_s102" style="position:absolute;margin-left:90pt;margin-top:55.15pt;mso-position-vertical-relative:page;mso-position-horizontal-relative:page;width:432pt;height:0.75pt;z-index:25172889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04" style="position:absolute;margin-left:90pt;margin-top:55.15pt;mso-position-vertical-relative:page;mso-position-horizontal-relative:page;width:432pt;height:0.75pt;z-index:25172992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06" style="position:absolute;margin-left:90pt;margin-top:55.15pt;mso-position-vertical-relative:page;mso-position-horizontal-relative:page;width:432pt;height:0.75pt;z-index:25173196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3"/>
      <w:spacing w:before="48" w:line="218" w:lineRule="auto"/>
      <w:rPr>
        <w:sz w:val="18"/>
        <w:szCs w:val="18"/>
      </w:rPr>
    </w:pPr>
    <w:r>
      <w:pict>
        <v:shape id="_x0000_s108" style="position:absolute;margin-left:90pt;margin-top:55.15pt;mso-position-vertical-relative:page;mso-position-horizontal-relative:page;width:432pt;height:0.75pt;z-index:25173708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3"/>
      <w:spacing w:before="48" w:line="218" w:lineRule="auto"/>
      <w:rPr>
        <w:sz w:val="18"/>
        <w:szCs w:val="18"/>
      </w:rPr>
    </w:pPr>
    <w:r>
      <w:pict>
        <v:shape id="_x0000_s110" style="position:absolute;margin-left:90pt;margin-top:55.15pt;mso-position-vertical-relative:page;mso-position-horizontal-relative:page;width:432pt;height:0.75pt;z-index:251738112;"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0"/>
      <w:spacing w:before="48" w:line="218" w:lineRule="auto"/>
      <w:rPr>
        <w:sz w:val="18"/>
        <w:szCs w:val="18"/>
      </w:rPr>
    </w:pPr>
    <w:r>
      <w:pict>
        <v:shape id="_x0000_s112" style="position:absolute;margin-left:90pt;margin-top:55.15pt;mso-position-vertical-relative:page;mso-position-horizontal-relative:page;width:432pt;height:0.75pt;z-index:25174016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9"/>
      <w:spacing w:before="48" w:line="218" w:lineRule="auto"/>
      <w:rPr>
        <w:sz w:val="18"/>
        <w:szCs w:val="18"/>
      </w:rPr>
    </w:pPr>
    <w:r>
      <w:pict>
        <v:shape id="_x0000_s114" style="position:absolute;margin-left:90pt;margin-top:55.15pt;mso-position-vertical-relative:page;mso-position-horizontal-relative:page;width:432pt;height:0.75pt;z-index:251741184;"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0" style="position:absolute;margin-left:90pt;margin-top:55.15pt;mso-position-vertical-relative:page;mso-position-horizontal-relative:page;width:432pt;height:0.75pt;z-index:25166336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16" style="position:absolute;margin-left:90pt;margin-top:55.15pt;mso-position-vertical-relative:page;mso-position-horizontal-relative:page;width:432pt;height:0.75pt;z-index:25174528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18" style="position:absolute;margin-left:90pt;margin-top:55.15pt;mso-position-vertical-relative:page;mso-position-horizontal-relative:page;width:432pt;height:0.75pt;z-index:25175040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28" style="position:absolute;margin-left:90pt;margin-top:55.15pt;mso-position-vertical-relative:page;mso-position-horizontal-relative:page;width:432pt;height:0.75pt;z-index:251753472;"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0"/>
      <w:spacing w:before="48" w:line="218" w:lineRule="auto"/>
      <w:rPr>
        <w:sz w:val="18"/>
        <w:szCs w:val="18"/>
      </w:rPr>
    </w:pPr>
    <w:r>
      <w:pict>
        <v:shape id="_x0000_s130" style="position:absolute;margin-left:90pt;margin-top:55.15pt;mso-position-vertical-relative:page;mso-position-horizontal-relative:page;width:432pt;height:0.75pt;z-index:25175552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32" style="position:absolute;margin-left:90pt;margin-top:55.15pt;mso-position-vertical-relative:page;mso-position-horizontal-relative:page;width:432pt;height:0.75pt;z-index:25175961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34" style="position:absolute;margin-left:90pt;margin-top:55.15pt;mso-position-vertical-relative:page;mso-position-horizontal-relative:page;width:432pt;height:0.75pt;z-index:25176064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3"/>
      <w:spacing w:before="48" w:line="218" w:lineRule="auto"/>
      <w:rPr>
        <w:sz w:val="18"/>
        <w:szCs w:val="18"/>
      </w:rPr>
    </w:pPr>
    <w:r>
      <w:pict>
        <v:shape id="_x0000_s138" style="position:absolute;margin-left:90pt;margin-top:55.15pt;mso-position-vertical-relative:page;mso-position-horizontal-relative:page;width:432pt;height:0.75pt;z-index:251763712;"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3"/>
      <w:spacing w:before="48" w:line="218" w:lineRule="auto"/>
      <w:rPr>
        <w:sz w:val="18"/>
        <w:szCs w:val="18"/>
      </w:rPr>
    </w:pPr>
    <w:r>
      <w:pict>
        <v:shape id="_x0000_s140" style="position:absolute;margin-left:90pt;margin-top:55.15pt;mso-position-vertical-relative:page;mso-position-horizontal-relative:page;width:432pt;height:0.75pt;z-index:25176473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42" style="position:absolute;margin-left:90pt;margin-top:55.15pt;mso-position-vertical-relative:page;mso-position-horizontal-relative:page;width:432pt;height:0.75pt;z-index:251769856;"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44" style="position:absolute;margin-left:90pt;margin-top:55.15pt;mso-position-vertical-relative:page;mso-position-horizontal-relative:page;width:432pt;height:0.75pt;z-index:251771904;"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3"/>
      <w:spacing w:before="48" w:line="218" w:lineRule="auto"/>
      <w:rPr>
        <w:sz w:val="18"/>
        <w:szCs w:val="18"/>
      </w:rPr>
    </w:pPr>
    <w:r>
      <w:pict>
        <v:shape id="_x0000_s12" style="position:absolute;margin-left:90pt;margin-top:55.15pt;mso-position-vertical-relative:page;mso-position-horizontal-relative:page;width:432pt;height:0.75pt;z-index:251664384;"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3"/>
      <w:spacing w:before="48" w:line="218" w:lineRule="auto"/>
      <w:rPr>
        <w:sz w:val="18"/>
        <w:szCs w:val="18"/>
      </w:rPr>
    </w:pPr>
    <w:r>
      <w:pict>
        <v:shape id="_x0000_s14" style="position:absolute;margin-left:90pt;margin-top:55.15pt;mso-position-vertical-relative:page;mso-position-horizontal-relative:page;width:432pt;height:0.75pt;z-index:25166848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6" style="position:absolute;margin-left:90pt;margin-top:55.15pt;mso-position-vertical-relative:page;mso-position-horizontal-relative:page;width:432pt;height:0.75pt;z-index:251675648;"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
      <w:spacing w:before="48" w:line="218" w:lineRule="auto"/>
      <w:rPr>
        <w:sz w:val="18"/>
        <w:szCs w:val="18"/>
      </w:rPr>
    </w:pPr>
    <w:r>
      <w:pict>
        <v:shape id="_x0000_s18" style="position:absolute;margin-left:90pt;margin-top:55.15pt;mso-position-vertical-relative:page;mso-position-horizontal-relative:page;width:432pt;height:0.75pt;z-index:251678720;" o:allowincell="f" fillcolor="#000000" filled="true" stroked="false" coordsize="8640,15" coordorigin="0,0" path="m,l8640,0l8640,14l0,14l0,0xe"/>
      </w:pict>
    </w:r>
    <w:r>
      <w:rPr>
        <w:sz w:val="18"/>
        <w:szCs w:val="18"/>
      </w:rPr>
      <w:t>安徽中烟工业有限责任公司阜阳卷烟厂新购及改造包装</w:t>
    </w:r>
    <w:r>
      <w:rPr>
        <w:sz w:val="18"/>
        <w:szCs w:val="18"/>
        <w:spacing w:val="-1"/>
      </w:rPr>
      <w:t>机配套二维码系统实施项目</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7.xml"/><Relationship Id="rId98" Type="http://schemas.openxmlformats.org/officeDocument/2006/relationships/header" Target="header32.xml"/><Relationship Id="rId97" Type="http://schemas.openxmlformats.org/officeDocument/2006/relationships/footer" Target="footer56.xml"/><Relationship Id="rId96" Type="http://schemas.openxmlformats.org/officeDocument/2006/relationships/header" Target="header31.xml"/><Relationship Id="rId95" Type="http://schemas.openxmlformats.org/officeDocument/2006/relationships/footer" Target="footer55.xml"/><Relationship Id="rId94" Type="http://schemas.openxmlformats.org/officeDocument/2006/relationships/header" Target="header30.xml"/><Relationship Id="rId93" Type="http://schemas.openxmlformats.org/officeDocument/2006/relationships/footer" Target="footer54.xml"/><Relationship Id="rId92" Type="http://schemas.openxmlformats.org/officeDocument/2006/relationships/header" Target="header29.xml"/><Relationship Id="rId91" Type="http://schemas.openxmlformats.org/officeDocument/2006/relationships/footer" Target="footer53.xml"/><Relationship Id="rId90" Type="http://schemas.openxmlformats.org/officeDocument/2006/relationships/footer" Target="footer52.xml"/><Relationship Id="rId9" Type="http://schemas.openxmlformats.org/officeDocument/2006/relationships/header" Target="header4.xml"/><Relationship Id="rId89" Type="http://schemas.openxmlformats.org/officeDocument/2006/relationships/footer" Target="footer51.xml"/><Relationship Id="rId88" Type="http://schemas.openxmlformats.org/officeDocument/2006/relationships/footer" Target="footer50.xml"/><Relationship Id="rId87" Type="http://schemas.openxmlformats.org/officeDocument/2006/relationships/footer" Target="footer49.xml"/><Relationship Id="rId86" Type="http://schemas.openxmlformats.org/officeDocument/2006/relationships/footer" Target="footer48.xml"/><Relationship Id="rId85" Type="http://schemas.openxmlformats.org/officeDocument/2006/relationships/footer" Target="footer47.xml"/><Relationship Id="rId84" Type="http://schemas.openxmlformats.org/officeDocument/2006/relationships/footer" Target="footer46.xml"/><Relationship Id="rId83" Type="http://schemas.openxmlformats.org/officeDocument/2006/relationships/footer" Target="footer45.xml"/><Relationship Id="rId82" Type="http://schemas.openxmlformats.org/officeDocument/2006/relationships/footer" Target="footer44.xml"/><Relationship Id="rId81" Type="http://schemas.openxmlformats.org/officeDocument/2006/relationships/header" Target="header28.xml"/><Relationship Id="rId80" Type="http://schemas.openxmlformats.org/officeDocument/2006/relationships/footer" Target="footer43.xml"/><Relationship Id="rId8" Type="http://schemas.openxmlformats.org/officeDocument/2006/relationships/footer" Target="footer3.xml"/><Relationship Id="rId79" Type="http://schemas.openxmlformats.org/officeDocument/2006/relationships/header" Target="header27.xml"/><Relationship Id="rId78" Type="http://schemas.openxmlformats.org/officeDocument/2006/relationships/footer" Target="footer42.xml"/><Relationship Id="rId77" Type="http://schemas.openxmlformats.org/officeDocument/2006/relationships/footer" Target="footer41.xml"/><Relationship Id="rId76" Type="http://schemas.openxmlformats.org/officeDocument/2006/relationships/header" Target="header26.xml"/><Relationship Id="rId75" Type="http://schemas.openxmlformats.org/officeDocument/2006/relationships/footer" Target="footer40.xml"/><Relationship Id="rId74" Type="http://schemas.openxmlformats.org/officeDocument/2006/relationships/header" Target="header25.xml"/><Relationship Id="rId73" Type="http://schemas.openxmlformats.org/officeDocument/2006/relationships/footer" Target="footer39.xml"/><Relationship Id="rId72" Type="http://schemas.openxmlformats.org/officeDocument/2006/relationships/header" Target="header24.xml"/><Relationship Id="rId71" Type="http://schemas.openxmlformats.org/officeDocument/2006/relationships/footer" Target="footer38.xml"/><Relationship Id="rId70" Type="http://schemas.openxmlformats.org/officeDocument/2006/relationships/header" Target="header23.xml"/><Relationship Id="rId7" Type="http://schemas.openxmlformats.org/officeDocument/2006/relationships/header" Target="header3.xml"/><Relationship Id="rId69" Type="http://schemas.openxmlformats.org/officeDocument/2006/relationships/footer" Target="footer37.xml"/><Relationship Id="rId68" Type="http://schemas.openxmlformats.org/officeDocument/2006/relationships/header" Target="header22.xml"/><Relationship Id="rId67" Type="http://schemas.openxmlformats.org/officeDocument/2006/relationships/footer" Target="footer36.xml"/><Relationship Id="rId66" Type="http://schemas.openxmlformats.org/officeDocument/2006/relationships/header" Target="header21.xml"/><Relationship Id="rId65" Type="http://schemas.openxmlformats.org/officeDocument/2006/relationships/footer" Target="footer35.xml"/><Relationship Id="rId64" Type="http://schemas.openxmlformats.org/officeDocument/2006/relationships/header" Target="header20.xml"/><Relationship Id="rId63" Type="http://schemas.openxmlformats.org/officeDocument/2006/relationships/footer" Target="footer34.xml"/><Relationship Id="rId62" Type="http://schemas.openxmlformats.org/officeDocument/2006/relationships/footer" Target="footer33.xml"/><Relationship Id="rId61" Type="http://schemas.openxmlformats.org/officeDocument/2006/relationships/header" Target="header19.xml"/><Relationship Id="rId60" Type="http://schemas.openxmlformats.org/officeDocument/2006/relationships/footer" Target="footer32.xml"/><Relationship Id="rId6" Type="http://schemas.openxmlformats.org/officeDocument/2006/relationships/footer" Target="footer2.xml"/><Relationship Id="rId59" Type="http://schemas.openxmlformats.org/officeDocument/2006/relationships/header" Target="header18.xml"/><Relationship Id="rId58" Type="http://schemas.openxmlformats.org/officeDocument/2006/relationships/footer" Target="footer31.xml"/><Relationship Id="rId57" Type="http://schemas.openxmlformats.org/officeDocument/2006/relationships/header" Target="header17.xml"/><Relationship Id="rId56" Type="http://schemas.openxmlformats.org/officeDocument/2006/relationships/footer" Target="footer30.xml"/><Relationship Id="rId55" Type="http://schemas.openxmlformats.org/officeDocument/2006/relationships/header" Target="header16.xml"/><Relationship Id="rId54" Type="http://schemas.openxmlformats.org/officeDocument/2006/relationships/footer" Target="footer29.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header" Target="header15.xml"/><Relationship Id="rId50" Type="http://schemas.openxmlformats.org/officeDocument/2006/relationships/footer" Target="footer26.xml"/><Relationship Id="rId5" Type="http://schemas.openxmlformats.org/officeDocument/2006/relationships/header" Target="header2.xml"/><Relationship Id="rId49" Type="http://schemas.openxmlformats.org/officeDocument/2006/relationships/header" Target="header14.xml"/><Relationship Id="rId48" Type="http://schemas.openxmlformats.org/officeDocument/2006/relationships/footer" Target="footer25.xml"/><Relationship Id="rId47" Type="http://schemas.openxmlformats.org/officeDocument/2006/relationships/header" Target="header13.xml"/><Relationship Id="rId46" Type="http://schemas.openxmlformats.org/officeDocument/2006/relationships/footer" Target="footer24.xml"/><Relationship Id="rId45" Type="http://schemas.openxmlformats.org/officeDocument/2006/relationships/header" Target="header12.xml"/><Relationship Id="rId44" Type="http://schemas.openxmlformats.org/officeDocument/2006/relationships/footer" Target="footer23.xml"/><Relationship Id="rId43" Type="http://schemas.openxmlformats.org/officeDocument/2006/relationships/header" Target="header11.xml"/><Relationship Id="rId42" Type="http://schemas.openxmlformats.org/officeDocument/2006/relationships/hyperlink" Target="http://www.creditchina.gov.cn/" TargetMode="External"/><Relationship Id="rId41" Type="http://schemas.openxmlformats.org/officeDocument/2006/relationships/hyperlink" Target="http://www.gsxt.gov.cn/" TargetMode="External"/><Relationship Id="rId40" Type="http://schemas.openxmlformats.org/officeDocument/2006/relationships/footer" Target="footer22.xml"/><Relationship Id="rId4" Type="http://schemas.openxmlformats.org/officeDocument/2006/relationships/image" Target="media/image2.png"/><Relationship Id="rId39" Type="http://schemas.openxmlformats.org/officeDocument/2006/relationships/header" Target="header10.xml"/><Relationship Id="rId38" Type="http://schemas.openxmlformats.org/officeDocument/2006/relationships/footer" Target="footer21.xml"/><Relationship Id="rId37" Type="http://schemas.openxmlformats.org/officeDocument/2006/relationships/header" Target="header9.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header" Target="header8.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image" Target="media/image1.png"/><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footer" Target="footer12.xml"/><Relationship Id="rId24" Type="http://schemas.openxmlformats.org/officeDocument/2006/relationships/image" Target="media/image5.png"/><Relationship Id="rId23" Type="http://schemas.openxmlformats.org/officeDocument/2006/relationships/footer" Target="footer11.xml"/><Relationship Id="rId22" Type="http://schemas.openxmlformats.org/officeDocument/2006/relationships/header" Target="header7.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footer" Target="footer1.xml"/><Relationship Id="rId19" Type="http://schemas.openxmlformats.org/officeDocument/2006/relationships/footer" Target="footer8.xml"/><Relationship Id="rId186" Type="http://schemas.openxmlformats.org/officeDocument/2006/relationships/fontTable" Target="fontTable.xml"/><Relationship Id="rId185" Type="http://schemas.openxmlformats.org/officeDocument/2006/relationships/styles" Target="styles.xml"/><Relationship Id="rId184" Type="http://schemas.openxmlformats.org/officeDocument/2006/relationships/settings" Target="settings.xml"/><Relationship Id="rId183" Type="http://schemas.openxmlformats.org/officeDocument/2006/relationships/footer" Target="footer112.xml"/><Relationship Id="rId182" Type="http://schemas.openxmlformats.org/officeDocument/2006/relationships/header" Target="header59.xml"/><Relationship Id="rId181" Type="http://schemas.openxmlformats.org/officeDocument/2006/relationships/footer" Target="footer111.xml"/><Relationship Id="rId180" Type="http://schemas.openxmlformats.org/officeDocument/2006/relationships/footer" Target="footer110.xml"/><Relationship Id="rId18" Type="http://schemas.openxmlformats.org/officeDocument/2006/relationships/image" Target="media/image4.png"/><Relationship Id="rId179" Type="http://schemas.openxmlformats.org/officeDocument/2006/relationships/header" Target="header58.xml"/><Relationship Id="rId178" Type="http://schemas.openxmlformats.org/officeDocument/2006/relationships/footer" Target="footer109.xml"/><Relationship Id="rId177" Type="http://schemas.openxmlformats.org/officeDocument/2006/relationships/footer" Target="footer108.xml"/><Relationship Id="rId176" Type="http://schemas.openxmlformats.org/officeDocument/2006/relationships/footer" Target="footer107.xml"/><Relationship Id="rId175" Type="http://schemas.openxmlformats.org/officeDocument/2006/relationships/footer" Target="footer106.xml"/><Relationship Id="rId174" Type="http://schemas.openxmlformats.org/officeDocument/2006/relationships/footer" Target="footer105.xml"/><Relationship Id="rId173" Type="http://schemas.openxmlformats.org/officeDocument/2006/relationships/header" Target="header57.xml"/><Relationship Id="rId172" Type="http://schemas.openxmlformats.org/officeDocument/2006/relationships/footer" Target="footer104.xml"/><Relationship Id="rId171" Type="http://schemas.openxmlformats.org/officeDocument/2006/relationships/header" Target="header56.xml"/><Relationship Id="rId170" Type="http://schemas.openxmlformats.org/officeDocument/2006/relationships/footer" Target="footer103.xml"/><Relationship Id="rId17" Type="http://schemas.openxmlformats.org/officeDocument/2006/relationships/image" Target="media/image3.png"/><Relationship Id="rId169" Type="http://schemas.openxmlformats.org/officeDocument/2006/relationships/footer" Target="footer102.xml"/><Relationship Id="rId168" Type="http://schemas.openxmlformats.org/officeDocument/2006/relationships/footer" Target="footer101.xml"/><Relationship Id="rId167" Type="http://schemas.openxmlformats.org/officeDocument/2006/relationships/header" Target="header55.xml"/><Relationship Id="rId166" Type="http://schemas.openxmlformats.org/officeDocument/2006/relationships/footer" Target="footer100.xml"/><Relationship Id="rId165" Type="http://schemas.openxmlformats.org/officeDocument/2006/relationships/header" Target="header54.xml"/><Relationship Id="rId164" Type="http://schemas.openxmlformats.org/officeDocument/2006/relationships/footer" Target="footer99.xml"/><Relationship Id="rId163" Type="http://schemas.openxmlformats.org/officeDocument/2006/relationships/footer" Target="footer98.xml"/><Relationship Id="rId162" Type="http://schemas.openxmlformats.org/officeDocument/2006/relationships/footer" Target="footer97.xml"/><Relationship Id="rId161" Type="http://schemas.openxmlformats.org/officeDocument/2006/relationships/footer" Target="footer96.xml"/><Relationship Id="rId160" Type="http://schemas.openxmlformats.org/officeDocument/2006/relationships/header" Target="header53.xml"/><Relationship Id="rId16" Type="http://schemas.openxmlformats.org/officeDocument/2006/relationships/footer" Target="footer7.xml"/><Relationship Id="rId159" Type="http://schemas.openxmlformats.org/officeDocument/2006/relationships/footer" Target="footer95.xml"/><Relationship Id="rId158" Type="http://schemas.openxmlformats.org/officeDocument/2006/relationships/footer" Target="footer94.xml"/><Relationship Id="rId157" Type="http://schemas.openxmlformats.org/officeDocument/2006/relationships/header" Target="header52.xml"/><Relationship Id="rId156" Type="http://schemas.openxmlformats.org/officeDocument/2006/relationships/footer" Target="footer93.xml"/><Relationship Id="rId155" Type="http://schemas.openxmlformats.org/officeDocument/2006/relationships/footer" Target="footer92.xml"/><Relationship Id="rId154" Type="http://schemas.openxmlformats.org/officeDocument/2006/relationships/footer" Target="footer91.xml"/><Relationship Id="rId153" Type="http://schemas.openxmlformats.org/officeDocument/2006/relationships/header" Target="header51.xml"/><Relationship Id="rId152" Type="http://schemas.openxmlformats.org/officeDocument/2006/relationships/footer" Target="footer90.xml"/><Relationship Id="rId151" Type="http://schemas.openxmlformats.org/officeDocument/2006/relationships/footer" Target="footer89.xml"/><Relationship Id="rId150" Type="http://schemas.openxmlformats.org/officeDocument/2006/relationships/footer" Target="footer88.xml"/><Relationship Id="rId15" Type="http://schemas.openxmlformats.org/officeDocument/2006/relationships/header" Target="header6.xml"/><Relationship Id="rId149" Type="http://schemas.openxmlformats.org/officeDocument/2006/relationships/footer" Target="footer87.xml"/><Relationship Id="rId148" Type="http://schemas.openxmlformats.org/officeDocument/2006/relationships/footer" Target="footer86.xml"/><Relationship Id="rId147" Type="http://schemas.openxmlformats.org/officeDocument/2006/relationships/header" Target="header50.xml"/><Relationship Id="rId146" Type="http://schemas.openxmlformats.org/officeDocument/2006/relationships/footer" Target="footer85.xml"/><Relationship Id="rId145" Type="http://schemas.openxmlformats.org/officeDocument/2006/relationships/footer" Target="footer84.xml"/><Relationship Id="rId144" Type="http://schemas.openxmlformats.org/officeDocument/2006/relationships/footer" Target="footer83.xml"/><Relationship Id="rId143" Type="http://schemas.openxmlformats.org/officeDocument/2006/relationships/footer" Target="footer82.xml"/><Relationship Id="rId142" Type="http://schemas.openxmlformats.org/officeDocument/2006/relationships/header" Target="header49.xml"/><Relationship Id="rId141" Type="http://schemas.openxmlformats.org/officeDocument/2006/relationships/footer" Target="footer81.xml"/><Relationship Id="rId140" Type="http://schemas.openxmlformats.org/officeDocument/2006/relationships/header" Target="header48.xml"/><Relationship Id="rId14" Type="http://schemas.openxmlformats.org/officeDocument/2006/relationships/footer" Target="footer6.xml"/><Relationship Id="rId139" Type="http://schemas.openxmlformats.org/officeDocument/2006/relationships/footer" Target="footer80.xml"/><Relationship Id="rId138" Type="http://schemas.openxmlformats.org/officeDocument/2006/relationships/footer" Target="footer79.xml"/><Relationship Id="rId137" Type="http://schemas.openxmlformats.org/officeDocument/2006/relationships/header" Target="header47.xml"/><Relationship Id="rId136" Type="http://schemas.openxmlformats.org/officeDocument/2006/relationships/footer" Target="footer78.xml"/><Relationship Id="rId135" Type="http://schemas.openxmlformats.org/officeDocument/2006/relationships/header" Target="header46.xml"/><Relationship Id="rId134" Type="http://schemas.openxmlformats.org/officeDocument/2006/relationships/footer" Target="footer77.xml"/><Relationship Id="rId133" Type="http://schemas.openxmlformats.org/officeDocument/2006/relationships/footer" Target="footer76.xml"/><Relationship Id="rId132" Type="http://schemas.openxmlformats.org/officeDocument/2006/relationships/footer" Target="footer75.xml"/><Relationship Id="rId131" Type="http://schemas.openxmlformats.org/officeDocument/2006/relationships/footer" Target="footer74.xml"/><Relationship Id="rId130" Type="http://schemas.openxmlformats.org/officeDocument/2006/relationships/footer" Target="footer73.xml"/><Relationship Id="rId13" Type="http://schemas.openxmlformats.org/officeDocument/2006/relationships/header" Target="header5.xml"/><Relationship Id="rId129" Type="http://schemas.openxmlformats.org/officeDocument/2006/relationships/header" Target="header45.xml"/><Relationship Id="rId128" Type="http://schemas.openxmlformats.org/officeDocument/2006/relationships/footer" Target="footer72.xml"/><Relationship Id="rId127" Type="http://schemas.openxmlformats.org/officeDocument/2006/relationships/footer" Target="footer71.xml"/><Relationship Id="rId126" Type="http://schemas.openxmlformats.org/officeDocument/2006/relationships/header" Target="header44.xml"/><Relationship Id="rId125" Type="http://schemas.openxmlformats.org/officeDocument/2006/relationships/footer" Target="footer70.xml"/><Relationship Id="rId124" Type="http://schemas.openxmlformats.org/officeDocument/2006/relationships/header" Target="header43.xml"/><Relationship Id="rId123" Type="http://schemas.openxmlformats.org/officeDocument/2006/relationships/footer" Target="footer69.xml"/><Relationship Id="rId122" Type="http://schemas.openxmlformats.org/officeDocument/2006/relationships/header" Target="header42.xml"/><Relationship Id="rId121" Type="http://schemas.openxmlformats.org/officeDocument/2006/relationships/image" Target="media/image9.png"/><Relationship Id="rId120" Type="http://schemas.openxmlformats.org/officeDocument/2006/relationships/image" Target="media/image8.png"/><Relationship Id="rId12" Type="http://schemas.openxmlformats.org/officeDocument/2006/relationships/footer" Target="footer5.xml"/><Relationship Id="rId119" Type="http://schemas.openxmlformats.org/officeDocument/2006/relationships/footer" Target="footer68.xml"/><Relationship Id="rId118" Type="http://schemas.openxmlformats.org/officeDocument/2006/relationships/header" Target="header41.xml"/><Relationship Id="rId117" Type="http://schemas.openxmlformats.org/officeDocument/2006/relationships/footer" Target="footer67.xml"/><Relationship Id="rId116" Type="http://schemas.openxmlformats.org/officeDocument/2006/relationships/header" Target="header40.xml"/><Relationship Id="rId115" Type="http://schemas.openxmlformats.org/officeDocument/2006/relationships/footer" Target="footer66.xml"/><Relationship Id="rId114" Type="http://schemas.openxmlformats.org/officeDocument/2006/relationships/header" Target="header39.xml"/><Relationship Id="rId113" Type="http://schemas.openxmlformats.org/officeDocument/2006/relationships/footer" Target="footer65.xml"/><Relationship Id="rId112" Type="http://schemas.openxmlformats.org/officeDocument/2006/relationships/header" Target="header38.xml"/><Relationship Id="rId111" Type="http://schemas.openxmlformats.org/officeDocument/2006/relationships/footer" Target="footer64.xml"/><Relationship Id="rId110" Type="http://schemas.openxmlformats.org/officeDocument/2006/relationships/footer" Target="footer63.xml"/><Relationship Id="rId11" Type="http://schemas.openxmlformats.org/officeDocument/2006/relationships/hyperlink" Target="http://www.ccgp.gov.cn/" TargetMode="External"/><Relationship Id="rId109" Type="http://schemas.openxmlformats.org/officeDocument/2006/relationships/header" Target="header37.xml"/><Relationship Id="rId108" Type="http://schemas.openxmlformats.org/officeDocument/2006/relationships/footer" Target="footer62.xml"/><Relationship Id="rId107" Type="http://schemas.openxmlformats.org/officeDocument/2006/relationships/footer" Target="footer61.xml"/><Relationship Id="rId106" Type="http://schemas.openxmlformats.org/officeDocument/2006/relationships/header" Target="header36.xml"/><Relationship Id="rId105" Type="http://schemas.openxmlformats.org/officeDocument/2006/relationships/footer" Target="footer60.xml"/><Relationship Id="rId104" Type="http://schemas.openxmlformats.org/officeDocument/2006/relationships/header" Target="header35.xml"/><Relationship Id="rId103" Type="http://schemas.openxmlformats.org/officeDocument/2006/relationships/footer" Target="footer59.xml"/><Relationship Id="rId102" Type="http://schemas.openxmlformats.org/officeDocument/2006/relationships/header" Target="header34.xml"/><Relationship Id="rId101" Type="http://schemas.openxmlformats.org/officeDocument/2006/relationships/footer" Target="footer58.xml"/><Relationship Id="rId100" Type="http://schemas.openxmlformats.org/officeDocument/2006/relationships/header" Target="header33.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2025-03-28T15:28:51Z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2025-04-01T12:10:37</vt:filetime>
  </property>
</Properties>
</file>