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D9946"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行业企业审读意见</w:t>
      </w:r>
    </w:p>
    <w:tbl>
      <w:tblPr>
        <w:tblStyle w:val="4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87"/>
        <w:gridCol w:w="1650"/>
        <w:gridCol w:w="3158"/>
      </w:tblGrid>
      <w:tr w14:paraId="799B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83" w:type="dxa"/>
            <w:vAlign w:val="center"/>
          </w:tcPr>
          <w:p w14:paraId="1DB5A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教材名称</w:t>
            </w:r>
          </w:p>
        </w:tc>
        <w:tc>
          <w:tcPr>
            <w:tcW w:w="7495" w:type="dxa"/>
            <w:gridSpan w:val="3"/>
            <w:vAlign w:val="top"/>
          </w:tcPr>
          <w:p w14:paraId="32D6C25A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SQL Server数据库技术及应用项目教程</w:t>
            </w:r>
          </w:p>
        </w:tc>
      </w:tr>
      <w:tr w14:paraId="2D397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 w14:paraId="1146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ISBN</w:t>
            </w:r>
          </w:p>
        </w:tc>
        <w:tc>
          <w:tcPr>
            <w:tcW w:w="2687" w:type="dxa"/>
            <w:tcBorders>
              <w:bottom w:val="single" w:color="auto" w:sz="4" w:space="0"/>
            </w:tcBorders>
            <w:vAlign w:val="top"/>
          </w:tcPr>
          <w:p w14:paraId="705EAE44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978-7-04-055271-3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top"/>
          </w:tcPr>
          <w:p w14:paraId="0CA4DCA7">
            <w:pPr>
              <w:ind w:firstLine="11" w:firstLineChars="4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3158" w:type="dxa"/>
            <w:tcBorders>
              <w:bottom w:val="single" w:color="auto" w:sz="4" w:space="0"/>
            </w:tcBorders>
            <w:vAlign w:val="center"/>
          </w:tcPr>
          <w:p w14:paraId="282868E4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李超燕、张启明、章雁宁</w:t>
            </w:r>
          </w:p>
        </w:tc>
      </w:tr>
      <w:tr w14:paraId="7D8A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 w14:paraId="74044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出版单位</w:t>
            </w:r>
          </w:p>
        </w:tc>
        <w:tc>
          <w:tcPr>
            <w:tcW w:w="2687" w:type="dxa"/>
            <w:tcBorders>
              <w:bottom w:val="single" w:color="auto" w:sz="4" w:space="0"/>
            </w:tcBorders>
            <w:vAlign w:val="top"/>
          </w:tcPr>
          <w:p w14:paraId="4FC23E3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高等教育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  <w:tc>
          <w:tcPr>
            <w:tcW w:w="1650" w:type="dxa"/>
            <w:tcBorders>
              <w:bottom w:val="single" w:color="auto" w:sz="4" w:space="0"/>
            </w:tcBorders>
            <w:vAlign w:val="top"/>
          </w:tcPr>
          <w:p w14:paraId="08DFA057">
            <w:pPr>
              <w:ind w:firstLine="140" w:firstLineChars="5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出版时间</w:t>
            </w:r>
          </w:p>
        </w:tc>
        <w:tc>
          <w:tcPr>
            <w:tcW w:w="3158" w:type="dxa"/>
            <w:tcBorders>
              <w:bottom w:val="single" w:color="auto" w:sz="4" w:space="0"/>
            </w:tcBorders>
            <w:vAlign w:val="top"/>
          </w:tcPr>
          <w:p w14:paraId="5720C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2021年2月出版</w:t>
            </w:r>
          </w:p>
          <w:p w14:paraId="2F7F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2022年12月重印</w:t>
            </w:r>
          </w:p>
        </w:tc>
      </w:tr>
      <w:tr w14:paraId="087D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583" w:type="dxa"/>
            <w:tcBorders>
              <w:bottom w:val="single" w:color="auto" w:sz="4" w:space="0"/>
            </w:tcBorders>
            <w:vAlign w:val="center"/>
          </w:tcPr>
          <w:p w14:paraId="45915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495" w:type="dxa"/>
            <w:gridSpan w:val="3"/>
            <w:tcBorders>
              <w:bottom w:val="single" w:color="auto" w:sz="4" w:space="0"/>
            </w:tcBorders>
            <w:vAlign w:val="center"/>
          </w:tcPr>
          <w:p w14:paraId="5CC8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  <w:t>北京创联致信科技有限公司</w:t>
            </w:r>
          </w:p>
        </w:tc>
      </w:tr>
      <w:tr w14:paraId="2FEF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0" w:hRule="atLeast"/>
          <w:jc w:val="center"/>
        </w:trPr>
        <w:tc>
          <w:tcPr>
            <w:tcW w:w="1583" w:type="dxa"/>
            <w:vAlign w:val="center"/>
          </w:tcPr>
          <w:p w14:paraId="03A95815">
            <w:pPr>
              <w:spacing w:line="600" w:lineRule="exact"/>
              <w:ind w:left="-62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教材审读</w:t>
            </w:r>
          </w:p>
          <w:p w14:paraId="48A75119">
            <w:pPr>
              <w:spacing w:line="600" w:lineRule="exact"/>
              <w:ind w:left="-62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情况反馈</w:t>
            </w:r>
          </w:p>
        </w:tc>
        <w:tc>
          <w:tcPr>
            <w:tcW w:w="7495" w:type="dxa"/>
            <w:gridSpan w:val="3"/>
            <w:vAlign w:val="center"/>
          </w:tcPr>
          <w:p w14:paraId="514E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我们认真审阅了《SQL Server数据库技术及应用项目教程》书稿，认为该书具有以下优点：</w:t>
            </w:r>
          </w:p>
          <w:p w14:paraId="7C2D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 内容实用，贴近企业需求： 书中案</w:t>
            </w:r>
            <w:bookmarkStart w:id="0" w:name="_GoBack"/>
            <w:bookmarkEnd w:id="0"/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例来源于真实项目，涵盖了数据库设计、开发、管理、优化等各个环节，能够有效帮助学生掌握企业所需的SQL Server数据库技能。</w:t>
            </w:r>
          </w:p>
          <w:p w14:paraId="7C62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 结构清晰，循序渐进： 本书从数据库基础知识讲起，逐步深入到高级应用，并配有丰富的图表和代码示例，便于学生理解和掌握。</w:t>
            </w:r>
          </w:p>
          <w:p w14:paraId="52B40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 注重实践，培养动手能力： 书中每个章节都配有相应的实验和项目练习，可以帮助学生巩固所学知识，并提高解决实际问题的能力。</w:t>
            </w:r>
          </w:p>
          <w:p w14:paraId="218FC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 紧跟技术发展趋势： 本书涵盖了SQL Server最新版本的新特性和新技术，能够帮助学生紧跟技术发展趋势。</w:t>
            </w:r>
          </w:p>
          <w:p w14:paraId="3B89C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Times New Roman"/>
                <w:color w:val="000000" w:themeColor="text1"/>
                <w:kern w:val="2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《SQL Server数据库技术及应用项目教程》是一本内容实用、结构清晰、注重实践的优秀教材，能够有效帮助学生掌握SQL Server数据库技术，并具备一定的项目实战能力。</w:t>
            </w:r>
          </w:p>
          <w:p w14:paraId="28A3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96C132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lang w:val="en-US" w:eastAsia="zh-CN" w:bidi="ar-SA"/>
              </w:rPr>
              <w:t>北京创联致信科技有限公司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>（盖章）</w:t>
            </w:r>
          </w:p>
          <w:p w14:paraId="17D03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8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  <w:t xml:space="preserve">                           2025 年 2 月 20 日</w:t>
            </w:r>
          </w:p>
        </w:tc>
      </w:tr>
    </w:tbl>
    <w:p w14:paraId="74120DF3"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9D4BF22-010F-4446-9E84-8FC4CFECCB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466CC3F-42D4-4FD1-A3E0-EBC8B3B37E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008BC"/>
    <w:rsid w:val="02E008BC"/>
    <w:rsid w:val="548173AF"/>
    <w:rsid w:val="746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518</Characters>
  <Lines>0</Lines>
  <Paragraphs>0</Paragraphs>
  <TotalTime>3</TotalTime>
  <ScaleCrop>false</ScaleCrop>
  <LinksUpToDate>false</LinksUpToDate>
  <CharactersWithSpaces>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2025-02-26T00:27:00Z</dcterms:created>
  <dc:creator>溪溪</dc:creator>
  <cp:lastModifiedBy>WPS_1516069980</cp:lastModifiedBy>
  <dcterms:modified xsi:type="dcterms:W3CDTF">2025-02-26T01:41:11Z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148D0E542FDF4496951D246065CBE3A5_11</vt:lpwstr>
  </property>
  <property fmtid="{D5CDD505-2E9C-101B-9397-08002B2CF9AE}" pid="4" name="KSOTemplateDocerSaveRecord">
    <vt:lpwstr>eyJoZGlkIjoiOWM0MzJhZjM1ODE1MjU3ZDc1YzM0ZTFiMzE0YjA3ZTkiLCJ1c2VySWQiOiIzMzkxNDY3OTUifQ==</vt:lpwstr>
  </property>
</Properties>
</file>