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0E41" w:rsidRDefault="00460E41">
      <w:pPr>
        <w:spacing w:line="360" w:lineRule="auto"/>
        <w:jc w:val="center"/>
        <w:rPr>
          <w:rFonts w:ascii="宋体" w:hAnsi="宋体" w:cs="宋体"/>
          <w:b/>
          <w:bCs/>
          <w:sz w:val="52"/>
          <w:szCs w:val="52"/>
        </w:rPr>
      </w:pPr>
    </w:p>
    <w:p w:rsidR="00460E41" w:rsidRDefault="00000000">
      <w:pPr>
        <w:spacing w:beforeLines="50" w:before="156" w:line="360" w:lineRule="auto"/>
        <w:jc w:val="center"/>
        <w:rPr>
          <w:rFonts w:ascii="宋体" w:hAnsi="宋体" w:cs="宋体"/>
          <w:b/>
          <w:bCs/>
          <w:sz w:val="52"/>
          <w:szCs w:val="52"/>
        </w:rPr>
      </w:pPr>
      <w:r>
        <w:rPr>
          <w:rFonts w:ascii="宋体" w:hAnsi="宋体" w:cs="宋体" w:hint="eastAsia"/>
          <w:b/>
          <w:bCs/>
          <w:sz w:val="52"/>
          <w:szCs w:val="52"/>
        </w:rPr>
        <w:t>广东烟草粤东区域卷烟物流配送中心“条零”关联系统迁移项目</w:t>
      </w:r>
    </w:p>
    <w:p w:rsidR="00460E41" w:rsidRDefault="00000000">
      <w:pPr>
        <w:spacing w:beforeLines="50" w:before="156" w:line="360" w:lineRule="auto"/>
        <w:jc w:val="center"/>
        <w:rPr>
          <w:rFonts w:ascii="宋体" w:hAnsi="宋体" w:cs="宋体"/>
          <w:b/>
          <w:bCs/>
          <w:sz w:val="36"/>
          <w:szCs w:val="36"/>
        </w:rPr>
      </w:pPr>
      <w:r>
        <w:rPr>
          <w:rFonts w:ascii="宋体" w:hAnsi="宋体" w:cs="宋体" w:hint="eastAsia"/>
          <w:b/>
          <w:bCs/>
          <w:sz w:val="36"/>
          <w:szCs w:val="36"/>
        </w:rPr>
        <w:t>（招标编号:0692-2420YD081929）</w:t>
      </w:r>
    </w:p>
    <w:p w:rsidR="00460E41" w:rsidRDefault="00460E41">
      <w:pPr>
        <w:spacing w:line="780" w:lineRule="exact"/>
        <w:rPr>
          <w:rFonts w:ascii="华文新魏" w:eastAsia="华文新魏" w:hAnsi="黑体"/>
          <w:b/>
          <w:spacing w:val="20"/>
          <w:kern w:val="10"/>
          <w:sz w:val="56"/>
          <w:szCs w:val="72"/>
        </w:rPr>
      </w:pPr>
    </w:p>
    <w:p w:rsidR="00460E41" w:rsidRDefault="00460E41">
      <w:pPr>
        <w:spacing w:line="780" w:lineRule="exact"/>
        <w:jc w:val="center"/>
        <w:rPr>
          <w:rFonts w:ascii="华文新魏" w:eastAsia="华文新魏" w:hAnsi="黑体"/>
          <w:b/>
          <w:spacing w:val="20"/>
          <w:kern w:val="10"/>
          <w:sz w:val="220"/>
          <w:szCs w:val="240"/>
        </w:rPr>
      </w:pPr>
    </w:p>
    <w:p w:rsidR="00460E41" w:rsidRDefault="00460E41">
      <w:pPr>
        <w:rPr>
          <w:szCs w:val="24"/>
        </w:rPr>
      </w:pPr>
    </w:p>
    <w:p w:rsidR="00460E41" w:rsidRDefault="00000000">
      <w:pPr>
        <w:jc w:val="center"/>
        <w:rPr>
          <w:rFonts w:ascii="宋体" w:hAnsi="宋体" w:cs="宋体"/>
          <w:b/>
          <w:spacing w:val="20"/>
          <w:kern w:val="10"/>
          <w:sz w:val="96"/>
          <w:szCs w:val="144"/>
        </w:rPr>
      </w:pPr>
      <w:r>
        <w:rPr>
          <w:rFonts w:ascii="宋体" w:hAnsi="宋体" w:cs="宋体" w:hint="eastAsia"/>
          <w:b/>
          <w:spacing w:val="20"/>
          <w:kern w:val="10"/>
          <w:sz w:val="96"/>
          <w:szCs w:val="144"/>
        </w:rPr>
        <w:t>招标文件</w:t>
      </w:r>
    </w:p>
    <w:p w:rsidR="00460E41" w:rsidRDefault="00460E41">
      <w:pPr>
        <w:spacing w:line="780" w:lineRule="exact"/>
        <w:jc w:val="center"/>
        <w:rPr>
          <w:rFonts w:ascii="华文新魏" w:eastAsia="华文新魏" w:hAnsi="黑体"/>
          <w:b/>
          <w:spacing w:val="20"/>
          <w:kern w:val="10"/>
          <w:sz w:val="56"/>
          <w:szCs w:val="72"/>
        </w:rPr>
      </w:pPr>
    </w:p>
    <w:p w:rsidR="00460E41" w:rsidRDefault="00460E41">
      <w:pPr>
        <w:spacing w:line="780" w:lineRule="exact"/>
        <w:jc w:val="center"/>
        <w:rPr>
          <w:rFonts w:ascii="华文新魏" w:eastAsia="华文新魏" w:hAnsi="黑体"/>
          <w:b/>
          <w:spacing w:val="20"/>
          <w:kern w:val="10"/>
          <w:sz w:val="56"/>
          <w:szCs w:val="72"/>
        </w:rPr>
      </w:pPr>
    </w:p>
    <w:p w:rsidR="00460E41" w:rsidRDefault="00000000">
      <w:pPr>
        <w:rPr>
          <w:szCs w:val="24"/>
        </w:rPr>
      </w:pPr>
      <w:r>
        <w:rPr>
          <w:rFonts w:ascii="宋体" w:hAnsi="宋体" w:cs="宋体"/>
          <w:noProof/>
          <w:sz w:val="24"/>
          <w:szCs w:val="24"/>
        </w:rPr>
        <w:drawing>
          <wp:anchor distT="0" distB="0" distL="114300" distR="114300" simplePos="0" relativeHeight="251664384" behindDoc="0" locked="0" layoutInCell="1" allowOverlap="1">
            <wp:simplePos x="0" y="0"/>
            <wp:positionH relativeFrom="column">
              <wp:posOffset>2027555</wp:posOffset>
            </wp:positionH>
            <wp:positionV relativeFrom="paragraph">
              <wp:posOffset>59055</wp:posOffset>
            </wp:positionV>
            <wp:extent cx="1059815" cy="997585"/>
            <wp:effectExtent l="0" t="0" r="6985" b="12065"/>
            <wp:wrapNone/>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8" r:link="rId9"/>
                    <a:stretch>
                      <a:fillRect/>
                    </a:stretch>
                  </pic:blipFill>
                  <pic:spPr>
                    <a:xfrm>
                      <a:off x="0" y="0"/>
                      <a:ext cx="1059815" cy="997585"/>
                    </a:xfrm>
                    <a:prstGeom prst="rect">
                      <a:avLst/>
                    </a:prstGeom>
                    <a:noFill/>
                    <a:ln>
                      <a:noFill/>
                    </a:ln>
                  </pic:spPr>
                </pic:pic>
              </a:graphicData>
            </a:graphic>
          </wp:anchor>
        </w:drawing>
      </w:r>
    </w:p>
    <w:p w:rsidR="00460E41" w:rsidRDefault="00460E41">
      <w:pPr>
        <w:spacing w:line="360" w:lineRule="auto"/>
        <w:jc w:val="center"/>
        <w:textAlignment w:val="top"/>
        <w:rPr>
          <w:rFonts w:ascii="宋体" w:hAnsi="宋体" w:cs="宋体"/>
          <w:sz w:val="24"/>
          <w:szCs w:val="24"/>
        </w:rPr>
      </w:pPr>
    </w:p>
    <w:p w:rsidR="00460E41" w:rsidRDefault="00460E41">
      <w:pPr>
        <w:spacing w:line="360" w:lineRule="auto"/>
        <w:jc w:val="center"/>
        <w:textAlignment w:val="top"/>
        <w:rPr>
          <w:rFonts w:ascii="宋体" w:hAnsi="宋体" w:cs="宋体"/>
          <w:sz w:val="24"/>
          <w:szCs w:val="24"/>
        </w:rPr>
      </w:pPr>
    </w:p>
    <w:p w:rsidR="00460E41" w:rsidRDefault="00460E41">
      <w:pPr>
        <w:rPr>
          <w:szCs w:val="24"/>
        </w:rPr>
      </w:pPr>
    </w:p>
    <w:p w:rsidR="00460E41" w:rsidRDefault="00460E41">
      <w:pPr>
        <w:rPr>
          <w:rFonts w:ascii="宋体" w:hAnsi="宋体" w:cs="宋体"/>
          <w:b/>
          <w:bCs/>
          <w:sz w:val="32"/>
          <w:szCs w:val="32"/>
        </w:rPr>
      </w:pPr>
    </w:p>
    <w:p w:rsidR="00460E41" w:rsidRDefault="00460E41"/>
    <w:p w:rsidR="00460E41" w:rsidRDefault="00000000">
      <w:pPr>
        <w:ind w:leftChars="400" w:left="840"/>
        <w:jc w:val="left"/>
        <w:rPr>
          <w:rFonts w:ascii="宋体" w:hAnsi="宋体" w:cs="宋体"/>
          <w:b/>
          <w:bCs/>
          <w:sz w:val="32"/>
          <w:szCs w:val="32"/>
        </w:rPr>
      </w:pPr>
      <w:r>
        <w:rPr>
          <w:rFonts w:ascii="宋体" w:hAnsi="宋体" w:cs="宋体" w:hint="eastAsia"/>
          <w:b/>
          <w:bCs/>
          <w:sz w:val="32"/>
          <w:szCs w:val="32"/>
        </w:rPr>
        <w:t>招 标 人：广东烟草揭阳市有限公司</w:t>
      </w:r>
    </w:p>
    <w:p w:rsidR="00460E41" w:rsidRDefault="00000000">
      <w:pPr>
        <w:ind w:leftChars="400" w:left="840"/>
        <w:jc w:val="left"/>
        <w:rPr>
          <w:rFonts w:ascii="宋体" w:hAnsi="宋体" w:cs="宋体"/>
          <w:b/>
          <w:bCs/>
          <w:sz w:val="32"/>
          <w:szCs w:val="32"/>
        </w:rPr>
      </w:pPr>
      <w:r>
        <w:rPr>
          <w:rFonts w:ascii="宋体" w:hAnsi="宋体" w:cs="宋体" w:hint="eastAsia"/>
          <w:b/>
          <w:bCs/>
          <w:sz w:val="32"/>
          <w:szCs w:val="32"/>
        </w:rPr>
        <w:t>代理机构：广东省机电设备招标中心有限公司</w:t>
      </w:r>
    </w:p>
    <w:p w:rsidR="00460E41" w:rsidRDefault="00000000">
      <w:pPr>
        <w:spacing w:line="360" w:lineRule="auto"/>
        <w:ind w:leftChars="400" w:left="840"/>
        <w:jc w:val="left"/>
        <w:rPr>
          <w:rFonts w:ascii="宋体" w:hAnsi="宋体" w:cs="宋体"/>
          <w:b/>
          <w:bCs/>
          <w:sz w:val="32"/>
          <w:szCs w:val="32"/>
        </w:rPr>
      </w:pPr>
      <w:r>
        <w:rPr>
          <w:rFonts w:ascii="宋体" w:hAnsi="宋体" w:cs="宋体" w:hint="eastAsia"/>
          <w:b/>
          <w:bCs/>
          <w:sz w:val="32"/>
          <w:szCs w:val="32"/>
        </w:rPr>
        <w:t>日    期：2024年4月</w:t>
      </w:r>
    </w:p>
    <w:p w:rsidR="00460E41" w:rsidRDefault="00460E41">
      <w:pPr>
        <w:rPr>
          <w:rFonts w:ascii="宋体" w:eastAsiaTheme="minorEastAsia" w:hAnsi="宋体" w:cstheme="minorBidi"/>
          <w:b/>
          <w:sz w:val="28"/>
          <w:szCs w:val="28"/>
        </w:rPr>
      </w:pPr>
    </w:p>
    <w:p w:rsidR="00460E41" w:rsidRDefault="00000000">
      <w:pPr>
        <w:spacing w:line="360" w:lineRule="auto"/>
        <w:jc w:val="center"/>
        <w:rPr>
          <w:rFonts w:ascii="宋体" w:hAnsi="宋体"/>
          <w:b/>
          <w:sz w:val="28"/>
          <w:szCs w:val="28"/>
        </w:rPr>
      </w:pPr>
      <w:r>
        <w:rPr>
          <w:rFonts w:ascii="华文新魏" w:eastAsia="华文新魏"/>
          <w:b/>
          <w:spacing w:val="80"/>
          <w:sz w:val="30"/>
          <w:szCs w:val="30"/>
        </w:rPr>
        <w:br w:type="page"/>
      </w:r>
      <w:r>
        <w:rPr>
          <w:rFonts w:ascii="宋体" w:hAnsi="宋体" w:hint="eastAsia"/>
          <w:b/>
          <w:sz w:val="28"/>
          <w:szCs w:val="28"/>
        </w:rPr>
        <w:lastRenderedPageBreak/>
        <w:t>温馨提示</w:t>
      </w:r>
    </w:p>
    <w:p w:rsidR="00460E41" w:rsidRDefault="00460E41">
      <w:pPr>
        <w:spacing w:line="360" w:lineRule="auto"/>
        <w:rPr>
          <w:rFonts w:ascii="宋体" w:hAnsi="宋体"/>
          <w:szCs w:val="21"/>
        </w:rPr>
      </w:pPr>
    </w:p>
    <w:p w:rsidR="00460E41" w:rsidRDefault="00000000">
      <w:pPr>
        <w:numPr>
          <w:ilvl w:val="0"/>
          <w:numId w:val="1"/>
        </w:numPr>
        <w:tabs>
          <w:tab w:val="left" w:pos="851"/>
        </w:tabs>
        <w:spacing w:line="360" w:lineRule="auto"/>
        <w:ind w:left="851" w:hanging="851"/>
        <w:rPr>
          <w:rFonts w:ascii="宋体" w:hAnsi="宋体"/>
          <w:szCs w:val="21"/>
        </w:rPr>
      </w:pPr>
      <w:r>
        <w:rPr>
          <w:rFonts w:ascii="宋体" w:hAnsi="宋体" w:hint="eastAsia"/>
          <w:szCs w:val="21"/>
        </w:rPr>
        <w:t>本项目在广东省机电设备招标中心有限公司平台【电子交易平台2.0】进行全流程电子招投标，登陆页面（http://gmeetc.gdebidding.com/ebidding/#/login），（建议使用“QQ（http://browser.qq.com/）、搜狗（https://ie.sogou.com/）”浏览器）。</w:t>
      </w:r>
    </w:p>
    <w:p w:rsidR="00460E41" w:rsidRDefault="00000000">
      <w:pPr>
        <w:numPr>
          <w:ilvl w:val="0"/>
          <w:numId w:val="1"/>
        </w:numPr>
        <w:tabs>
          <w:tab w:val="left" w:pos="851"/>
        </w:tabs>
        <w:spacing w:line="360" w:lineRule="auto"/>
        <w:ind w:left="851" w:hanging="851"/>
        <w:rPr>
          <w:rFonts w:ascii="宋体" w:hAnsi="宋体"/>
          <w:szCs w:val="21"/>
        </w:rPr>
      </w:pPr>
      <w:r>
        <w:rPr>
          <w:rFonts w:ascii="宋体" w:hAnsi="宋体" w:hint="eastAsia"/>
          <w:szCs w:val="21"/>
        </w:rPr>
        <w:t>系统投标报名登记后至投标截止时间前，均可递交电子投标文件。</w:t>
      </w:r>
    </w:p>
    <w:p w:rsidR="00460E41" w:rsidRDefault="00000000">
      <w:pPr>
        <w:numPr>
          <w:ilvl w:val="0"/>
          <w:numId w:val="1"/>
        </w:numPr>
        <w:tabs>
          <w:tab w:val="left" w:pos="851"/>
        </w:tabs>
        <w:spacing w:line="360" w:lineRule="auto"/>
        <w:ind w:left="851" w:hanging="851"/>
        <w:rPr>
          <w:rFonts w:ascii="宋体" w:hAnsi="宋体"/>
          <w:szCs w:val="21"/>
        </w:rPr>
      </w:pPr>
      <w:r>
        <w:rPr>
          <w:rFonts w:ascii="宋体" w:hAnsi="宋体" w:hint="eastAsia"/>
          <w:szCs w:val="21"/>
        </w:rPr>
        <w:t>投标截止时间一到，递交电子投标文件系统将关闭，系统不接收投标人的任何相关报价资料、文件。为此，请适当提前递交。</w:t>
      </w:r>
    </w:p>
    <w:p w:rsidR="00460E41" w:rsidRDefault="00000000">
      <w:pPr>
        <w:numPr>
          <w:ilvl w:val="0"/>
          <w:numId w:val="1"/>
        </w:numPr>
        <w:tabs>
          <w:tab w:val="left" w:pos="851"/>
        </w:tabs>
        <w:spacing w:line="360" w:lineRule="auto"/>
        <w:ind w:left="851" w:hanging="851"/>
        <w:rPr>
          <w:rFonts w:ascii="宋体" w:hAnsi="宋体"/>
          <w:szCs w:val="21"/>
        </w:rPr>
      </w:pPr>
      <w:r>
        <w:rPr>
          <w:rFonts w:ascii="宋体" w:hAnsi="宋体" w:hint="eastAsia"/>
          <w:szCs w:val="21"/>
        </w:rPr>
        <w:t>投标保证金由于转账当天不一定能够达账，为避免因投标保证金未达账而导致投标被拒，建议至少提前2个工作日转账。</w:t>
      </w:r>
    </w:p>
    <w:p w:rsidR="00460E41" w:rsidRDefault="00000000">
      <w:pPr>
        <w:numPr>
          <w:ilvl w:val="0"/>
          <w:numId w:val="1"/>
        </w:numPr>
        <w:tabs>
          <w:tab w:val="left" w:pos="851"/>
        </w:tabs>
        <w:spacing w:line="360" w:lineRule="auto"/>
        <w:ind w:left="851" w:hanging="851"/>
        <w:rPr>
          <w:rFonts w:ascii="宋体" w:hAnsi="宋体"/>
          <w:szCs w:val="21"/>
        </w:rPr>
      </w:pPr>
      <w:r>
        <w:rPr>
          <w:rFonts w:ascii="宋体" w:hAnsi="宋体" w:hint="eastAsia"/>
          <w:szCs w:val="21"/>
        </w:rPr>
        <w:t>请仔细检查投标文件是否已按招标文件要求盖章、签名、签署日期。</w:t>
      </w:r>
    </w:p>
    <w:p w:rsidR="00460E41" w:rsidRDefault="00000000">
      <w:pPr>
        <w:numPr>
          <w:ilvl w:val="0"/>
          <w:numId w:val="1"/>
        </w:numPr>
        <w:tabs>
          <w:tab w:val="left" w:pos="851"/>
        </w:tabs>
        <w:spacing w:line="360" w:lineRule="auto"/>
        <w:ind w:left="851" w:hanging="851"/>
        <w:rPr>
          <w:rFonts w:ascii="宋体" w:hAnsi="宋体"/>
          <w:szCs w:val="21"/>
        </w:rPr>
      </w:pPr>
      <w:r>
        <w:rPr>
          <w:rFonts w:ascii="宋体" w:hAnsi="宋体" w:hint="eastAsia"/>
          <w:szCs w:val="21"/>
        </w:rPr>
        <w:t>如投标人以非独立法人注册的分公司名义代表总公司盖章和签署文件的，须提供总公司的营业执照副本扫描件及总公司的授权书。</w:t>
      </w:r>
    </w:p>
    <w:p w:rsidR="00460E41" w:rsidRDefault="00000000">
      <w:pPr>
        <w:numPr>
          <w:ilvl w:val="0"/>
          <w:numId w:val="1"/>
        </w:numPr>
        <w:tabs>
          <w:tab w:val="left" w:pos="851"/>
        </w:tabs>
        <w:spacing w:line="360" w:lineRule="auto"/>
        <w:ind w:left="851" w:hanging="851"/>
        <w:rPr>
          <w:rFonts w:ascii="宋体" w:hAnsi="宋体"/>
          <w:szCs w:val="21"/>
        </w:rPr>
      </w:pPr>
      <w:r>
        <w:rPr>
          <w:rFonts w:ascii="宋体" w:hAnsi="宋体" w:hint="eastAsia"/>
          <w:szCs w:val="21"/>
        </w:rPr>
        <w:t>本中心希望购买了招标文件而决定不参加本次投标的供应商，在投标文件递交截止时间的3日前，按《投标邀请函》中的联系方式，以书面形式告知招标代理机构。</w:t>
      </w:r>
    </w:p>
    <w:p w:rsidR="00460E41" w:rsidRDefault="00000000">
      <w:pPr>
        <w:numPr>
          <w:ilvl w:val="0"/>
          <w:numId w:val="1"/>
        </w:numPr>
        <w:tabs>
          <w:tab w:val="left" w:pos="851"/>
        </w:tabs>
        <w:spacing w:line="360" w:lineRule="auto"/>
        <w:ind w:left="851" w:hanging="851"/>
        <w:rPr>
          <w:rFonts w:ascii="宋体" w:hAnsi="宋体"/>
          <w:szCs w:val="21"/>
        </w:rPr>
      </w:pPr>
      <w:r>
        <w:rPr>
          <w:rFonts w:ascii="宋体" w:hAnsi="宋体" w:hint="eastAsia"/>
          <w:szCs w:val="21"/>
        </w:rPr>
        <w:t>本公司将严守法律法规及行业规范完成本项目代理服务，未经委托单位书面同意不增加任何收费项目；严禁员工以口头、书面或暗示等任何形式向招投标相关人员表达有可能影响公开、公平、公正的行为；严禁员工直接或间接接受钱财物品；如有发现，请拨打投诉电话020-66341917向我们反映，谢谢！</w:t>
      </w:r>
    </w:p>
    <w:p w:rsidR="00460E41" w:rsidRDefault="00000000">
      <w:pPr>
        <w:spacing w:line="780" w:lineRule="exact"/>
        <w:jc w:val="center"/>
        <w:rPr>
          <w:rFonts w:ascii="宋体" w:hAnsi="宋体"/>
          <w:szCs w:val="21"/>
        </w:rPr>
        <w:sectPr w:rsidR="00460E41" w:rsidSect="00A30359">
          <w:pgSz w:w="11906" w:h="16838"/>
          <w:pgMar w:top="1440" w:right="1800" w:bottom="1440" w:left="1800" w:header="851" w:footer="992" w:gutter="0"/>
          <w:cols w:space="720"/>
          <w:docGrid w:type="lines" w:linePitch="312"/>
        </w:sectPr>
      </w:pPr>
      <w:r>
        <w:rPr>
          <w:rFonts w:ascii="宋体" w:hAnsi="宋体" w:hint="eastAsia"/>
          <w:szCs w:val="21"/>
        </w:rPr>
        <w:tab/>
        <w:t>（本提示内容非招标文件的组成部分，仅为善意提醒。如有不一致，以招标文件为准）</w:t>
      </w:r>
    </w:p>
    <w:p w:rsidR="00460E41" w:rsidRDefault="00000000">
      <w:pPr>
        <w:tabs>
          <w:tab w:val="left" w:pos="7260"/>
        </w:tabs>
        <w:spacing w:line="360" w:lineRule="auto"/>
        <w:rPr>
          <w:rFonts w:eastAsia="黑体"/>
          <w:b/>
          <w:sz w:val="44"/>
        </w:rPr>
      </w:pPr>
      <w:r>
        <w:rPr>
          <w:rFonts w:eastAsia="黑体"/>
          <w:b/>
          <w:sz w:val="44"/>
        </w:rPr>
        <w:lastRenderedPageBreak/>
        <w:tab/>
      </w:r>
    </w:p>
    <w:p w:rsidR="00460E41" w:rsidRDefault="00000000">
      <w:pPr>
        <w:spacing w:line="360" w:lineRule="auto"/>
        <w:jc w:val="center"/>
        <w:rPr>
          <w:rFonts w:eastAsia="黑体"/>
          <w:b/>
          <w:sz w:val="44"/>
          <w:szCs w:val="44"/>
        </w:rPr>
      </w:pPr>
      <w:r>
        <w:rPr>
          <w:rFonts w:eastAsia="黑体" w:hint="eastAsia"/>
          <w:b/>
          <w:sz w:val="44"/>
          <w:szCs w:val="44"/>
        </w:rPr>
        <w:t>目</w:t>
      </w:r>
      <w:r>
        <w:rPr>
          <w:rFonts w:eastAsia="黑体" w:hint="eastAsia"/>
          <w:b/>
          <w:sz w:val="44"/>
          <w:szCs w:val="44"/>
        </w:rPr>
        <w:t xml:space="preserve">   </w:t>
      </w:r>
      <w:r>
        <w:rPr>
          <w:rFonts w:eastAsia="黑体" w:hint="eastAsia"/>
          <w:b/>
          <w:sz w:val="44"/>
          <w:szCs w:val="44"/>
        </w:rPr>
        <w:t>录</w:t>
      </w:r>
    </w:p>
    <w:p w:rsidR="00460E41" w:rsidRDefault="00460E41">
      <w:pPr>
        <w:spacing w:line="360" w:lineRule="auto"/>
        <w:jc w:val="center"/>
        <w:rPr>
          <w:rFonts w:eastAsia="黑体"/>
          <w:b/>
          <w:sz w:val="36"/>
          <w:szCs w:val="36"/>
        </w:rPr>
      </w:pPr>
    </w:p>
    <w:p w:rsidR="00460E41" w:rsidRDefault="00000000">
      <w:pPr>
        <w:spacing w:line="360" w:lineRule="auto"/>
        <w:ind w:firstLineChars="583" w:firstLine="2099"/>
        <w:jc w:val="left"/>
        <w:rPr>
          <w:rFonts w:eastAsia="黑体"/>
          <w:sz w:val="36"/>
          <w:szCs w:val="36"/>
        </w:rPr>
      </w:pPr>
      <w:r>
        <w:rPr>
          <w:rFonts w:eastAsia="黑体" w:hint="eastAsia"/>
          <w:sz w:val="36"/>
          <w:szCs w:val="36"/>
        </w:rPr>
        <w:t>第一部分</w:t>
      </w:r>
      <w:r>
        <w:rPr>
          <w:rFonts w:eastAsia="黑体" w:hint="eastAsia"/>
          <w:sz w:val="36"/>
          <w:szCs w:val="36"/>
        </w:rPr>
        <w:t xml:space="preserve">     </w:t>
      </w:r>
      <w:r>
        <w:rPr>
          <w:rFonts w:eastAsia="黑体" w:hint="eastAsia"/>
          <w:sz w:val="36"/>
          <w:szCs w:val="36"/>
        </w:rPr>
        <w:t>投标邀请函</w:t>
      </w:r>
    </w:p>
    <w:p w:rsidR="00460E41" w:rsidRDefault="00000000">
      <w:pPr>
        <w:spacing w:line="360" w:lineRule="auto"/>
        <w:ind w:firstLineChars="583" w:firstLine="2099"/>
        <w:jc w:val="left"/>
        <w:rPr>
          <w:rFonts w:eastAsia="黑体"/>
          <w:sz w:val="36"/>
          <w:szCs w:val="36"/>
        </w:rPr>
      </w:pPr>
      <w:r>
        <w:rPr>
          <w:rFonts w:eastAsia="黑体" w:hint="eastAsia"/>
          <w:sz w:val="36"/>
          <w:szCs w:val="36"/>
        </w:rPr>
        <w:t>第二部分</w:t>
      </w:r>
      <w:r>
        <w:rPr>
          <w:rFonts w:eastAsia="黑体" w:hint="eastAsia"/>
          <w:sz w:val="36"/>
          <w:szCs w:val="36"/>
        </w:rPr>
        <w:t xml:space="preserve">     </w:t>
      </w:r>
      <w:r>
        <w:rPr>
          <w:rFonts w:ascii="黑体" w:eastAsia="黑体" w:hint="eastAsia"/>
          <w:sz w:val="36"/>
          <w:szCs w:val="36"/>
        </w:rPr>
        <w:t>用户需求书</w:t>
      </w:r>
    </w:p>
    <w:p w:rsidR="00460E41" w:rsidRDefault="00000000">
      <w:pPr>
        <w:spacing w:line="360" w:lineRule="auto"/>
        <w:ind w:firstLineChars="583" w:firstLine="2099"/>
        <w:jc w:val="left"/>
        <w:rPr>
          <w:rFonts w:eastAsia="黑体"/>
          <w:sz w:val="36"/>
          <w:szCs w:val="36"/>
        </w:rPr>
      </w:pPr>
      <w:r>
        <w:rPr>
          <w:rFonts w:eastAsia="黑体" w:hint="eastAsia"/>
          <w:sz w:val="36"/>
          <w:szCs w:val="36"/>
        </w:rPr>
        <w:t>第三部分</w:t>
      </w:r>
      <w:r>
        <w:rPr>
          <w:rFonts w:eastAsia="黑体" w:hint="eastAsia"/>
          <w:sz w:val="36"/>
          <w:szCs w:val="36"/>
        </w:rPr>
        <w:t xml:space="preserve">     </w:t>
      </w:r>
      <w:r>
        <w:rPr>
          <w:rFonts w:eastAsia="黑体" w:hint="eastAsia"/>
          <w:sz w:val="36"/>
          <w:szCs w:val="36"/>
        </w:rPr>
        <w:t>投标人须知</w:t>
      </w:r>
    </w:p>
    <w:p w:rsidR="00460E41" w:rsidRDefault="00000000">
      <w:pPr>
        <w:spacing w:line="360" w:lineRule="auto"/>
        <w:ind w:firstLineChars="583" w:firstLine="2099"/>
        <w:jc w:val="left"/>
        <w:rPr>
          <w:rFonts w:eastAsia="黑体"/>
          <w:sz w:val="36"/>
          <w:szCs w:val="36"/>
        </w:rPr>
      </w:pPr>
      <w:r>
        <w:rPr>
          <w:rFonts w:eastAsia="黑体" w:hint="eastAsia"/>
          <w:sz w:val="36"/>
          <w:szCs w:val="36"/>
        </w:rPr>
        <w:t>第四部分</w:t>
      </w:r>
      <w:r>
        <w:rPr>
          <w:rFonts w:eastAsia="黑体" w:hint="eastAsia"/>
          <w:sz w:val="36"/>
          <w:szCs w:val="36"/>
        </w:rPr>
        <w:t xml:space="preserve">     </w:t>
      </w:r>
      <w:r>
        <w:rPr>
          <w:rFonts w:eastAsia="黑体"/>
          <w:sz w:val="36"/>
          <w:szCs w:val="36"/>
        </w:rPr>
        <w:t>评标</w:t>
      </w:r>
      <w:r>
        <w:rPr>
          <w:rFonts w:eastAsia="黑体" w:hint="eastAsia"/>
          <w:sz w:val="36"/>
          <w:szCs w:val="36"/>
        </w:rPr>
        <w:t>方</w:t>
      </w:r>
      <w:r>
        <w:rPr>
          <w:rFonts w:eastAsia="黑体"/>
          <w:sz w:val="36"/>
          <w:szCs w:val="36"/>
        </w:rPr>
        <w:t>法</w:t>
      </w:r>
    </w:p>
    <w:p w:rsidR="00460E41" w:rsidRDefault="00000000">
      <w:pPr>
        <w:spacing w:line="360" w:lineRule="auto"/>
        <w:ind w:firstLineChars="583" w:firstLine="2099"/>
        <w:jc w:val="left"/>
        <w:rPr>
          <w:rFonts w:eastAsia="黑体"/>
          <w:sz w:val="36"/>
          <w:szCs w:val="36"/>
        </w:rPr>
      </w:pPr>
      <w:r>
        <w:rPr>
          <w:rFonts w:eastAsia="黑体" w:hint="eastAsia"/>
          <w:sz w:val="36"/>
          <w:szCs w:val="36"/>
        </w:rPr>
        <w:t>第五部分</w:t>
      </w:r>
      <w:r>
        <w:rPr>
          <w:rFonts w:eastAsia="黑体" w:hint="eastAsia"/>
          <w:sz w:val="36"/>
          <w:szCs w:val="36"/>
        </w:rPr>
        <w:t xml:space="preserve">     </w:t>
      </w:r>
      <w:r>
        <w:rPr>
          <w:rFonts w:eastAsia="黑体" w:hint="eastAsia"/>
          <w:sz w:val="36"/>
          <w:szCs w:val="36"/>
        </w:rPr>
        <w:t>合同书格式</w:t>
      </w:r>
    </w:p>
    <w:p w:rsidR="00460E41" w:rsidRDefault="00000000">
      <w:pPr>
        <w:spacing w:line="360" w:lineRule="auto"/>
        <w:ind w:firstLineChars="583" w:firstLine="2099"/>
        <w:jc w:val="left"/>
        <w:rPr>
          <w:rFonts w:eastAsia="黑体"/>
          <w:sz w:val="36"/>
          <w:szCs w:val="36"/>
        </w:rPr>
      </w:pPr>
      <w:r>
        <w:rPr>
          <w:rFonts w:eastAsia="黑体"/>
          <w:sz w:val="36"/>
          <w:szCs w:val="36"/>
        </w:rPr>
        <w:t>第六部分</w:t>
      </w:r>
      <w:r>
        <w:rPr>
          <w:rFonts w:eastAsia="黑体"/>
          <w:sz w:val="36"/>
          <w:szCs w:val="36"/>
        </w:rPr>
        <w:t xml:space="preserve">   </w:t>
      </w:r>
      <w:r>
        <w:rPr>
          <w:rFonts w:eastAsia="黑体" w:hint="eastAsia"/>
          <w:sz w:val="36"/>
          <w:szCs w:val="36"/>
        </w:rPr>
        <w:t xml:space="preserve">  </w:t>
      </w:r>
      <w:r>
        <w:rPr>
          <w:rFonts w:eastAsia="黑体" w:hint="eastAsia"/>
          <w:sz w:val="36"/>
          <w:szCs w:val="36"/>
        </w:rPr>
        <w:t>投标文件格式</w:t>
      </w:r>
    </w:p>
    <w:p w:rsidR="00460E41" w:rsidRDefault="00460E41">
      <w:pPr>
        <w:spacing w:line="360" w:lineRule="auto"/>
        <w:rPr>
          <w:rFonts w:eastAsia="黑体"/>
          <w:sz w:val="36"/>
          <w:szCs w:val="36"/>
        </w:rPr>
      </w:pPr>
    </w:p>
    <w:p w:rsidR="00460E41" w:rsidRDefault="00460E41">
      <w:pPr>
        <w:spacing w:line="360" w:lineRule="auto"/>
        <w:rPr>
          <w:rFonts w:eastAsia="黑体"/>
          <w:sz w:val="36"/>
          <w:szCs w:val="36"/>
        </w:rPr>
      </w:pPr>
    </w:p>
    <w:p w:rsidR="00460E41" w:rsidRDefault="00460E41">
      <w:pPr>
        <w:spacing w:line="360" w:lineRule="auto"/>
        <w:rPr>
          <w:sz w:val="24"/>
        </w:rPr>
      </w:pPr>
    </w:p>
    <w:p w:rsidR="00460E41" w:rsidRDefault="00460E41">
      <w:pPr>
        <w:spacing w:line="480" w:lineRule="exact"/>
        <w:jc w:val="center"/>
        <w:rPr>
          <w:rFonts w:eastAsia="黑体"/>
          <w:b/>
          <w:sz w:val="44"/>
        </w:rPr>
        <w:sectPr w:rsidR="00460E41" w:rsidSect="00A30359">
          <w:pgSz w:w="11906" w:h="16838"/>
          <w:pgMar w:top="1440" w:right="1800" w:bottom="1440" w:left="1800" w:header="851" w:footer="992" w:gutter="0"/>
          <w:cols w:space="720"/>
          <w:docGrid w:type="lines" w:linePitch="312"/>
        </w:sectPr>
      </w:pPr>
    </w:p>
    <w:p w:rsidR="00460E41" w:rsidRDefault="00460E41">
      <w:pPr>
        <w:pStyle w:val="21"/>
        <w:ind w:leftChars="0" w:left="0" w:firstLine="0"/>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000000" w:rsidP="009743BC">
      <w:pPr>
        <w:spacing w:line="480" w:lineRule="exact"/>
        <w:jc w:val="center"/>
        <w:outlineLvl w:val="0"/>
        <w:rPr>
          <w:rFonts w:eastAsia="黑体"/>
          <w:b/>
          <w:sz w:val="44"/>
        </w:rPr>
      </w:pPr>
      <w:r>
        <w:rPr>
          <w:rFonts w:eastAsia="黑体" w:hint="eastAsia"/>
          <w:b/>
          <w:sz w:val="44"/>
        </w:rPr>
        <w:t>第一部分</w:t>
      </w:r>
      <w:r w:rsidR="00C90B66">
        <w:rPr>
          <w:rFonts w:eastAsia="黑体" w:hint="eastAsia"/>
          <w:b/>
          <w:sz w:val="44"/>
        </w:rPr>
        <w:t xml:space="preserve"> </w:t>
      </w:r>
      <w:r w:rsidR="00C90B66" w:rsidRPr="00C90B66">
        <w:rPr>
          <w:rFonts w:eastAsia="黑体" w:hint="eastAsia"/>
          <w:b/>
          <w:sz w:val="44"/>
        </w:rPr>
        <w:t>投</w:t>
      </w:r>
      <w:r w:rsidR="00C90B66" w:rsidRPr="00C90B66">
        <w:rPr>
          <w:rFonts w:eastAsia="黑体" w:hint="eastAsia"/>
          <w:b/>
          <w:sz w:val="44"/>
        </w:rPr>
        <w:t xml:space="preserve"> </w:t>
      </w:r>
      <w:r w:rsidR="00C90B66" w:rsidRPr="00C90B66">
        <w:rPr>
          <w:rFonts w:eastAsia="黑体" w:hint="eastAsia"/>
          <w:b/>
          <w:sz w:val="44"/>
        </w:rPr>
        <w:t>标</w:t>
      </w:r>
      <w:r w:rsidR="00C90B66" w:rsidRPr="00C90B66">
        <w:rPr>
          <w:rFonts w:eastAsia="黑体" w:hint="eastAsia"/>
          <w:b/>
          <w:sz w:val="44"/>
        </w:rPr>
        <w:t xml:space="preserve"> </w:t>
      </w:r>
      <w:r w:rsidR="00C90B66" w:rsidRPr="00C90B66">
        <w:rPr>
          <w:rFonts w:eastAsia="黑体" w:hint="eastAsia"/>
          <w:b/>
          <w:sz w:val="44"/>
        </w:rPr>
        <w:t>邀</w:t>
      </w:r>
      <w:r w:rsidR="00C90B66" w:rsidRPr="00C90B66">
        <w:rPr>
          <w:rFonts w:eastAsia="黑体" w:hint="eastAsia"/>
          <w:b/>
          <w:sz w:val="44"/>
        </w:rPr>
        <w:t xml:space="preserve"> </w:t>
      </w:r>
      <w:r w:rsidR="00C90B66" w:rsidRPr="00C90B66">
        <w:rPr>
          <w:rFonts w:eastAsia="黑体" w:hint="eastAsia"/>
          <w:b/>
          <w:sz w:val="44"/>
        </w:rPr>
        <w:t>请</w:t>
      </w:r>
      <w:r w:rsidR="00C90B66" w:rsidRPr="00C90B66">
        <w:rPr>
          <w:rFonts w:eastAsia="黑体" w:hint="eastAsia"/>
          <w:b/>
          <w:sz w:val="44"/>
        </w:rPr>
        <w:t xml:space="preserve"> </w:t>
      </w:r>
      <w:r w:rsidR="00C90B66" w:rsidRPr="00C90B66">
        <w:rPr>
          <w:rFonts w:eastAsia="黑体" w:hint="eastAsia"/>
          <w:b/>
          <w:sz w:val="44"/>
        </w:rPr>
        <w:t>函</w:t>
      </w:r>
    </w:p>
    <w:p w:rsidR="00460E41" w:rsidRDefault="00460E41">
      <w:pPr>
        <w:spacing w:line="480" w:lineRule="exact"/>
        <w:jc w:val="center"/>
        <w:rPr>
          <w:rFonts w:eastAsia="黑体"/>
          <w:b/>
          <w:sz w:val="44"/>
        </w:rPr>
      </w:pPr>
    </w:p>
    <w:p w:rsidR="00460E41" w:rsidRDefault="00000000">
      <w:pPr>
        <w:spacing w:line="480" w:lineRule="exact"/>
        <w:jc w:val="center"/>
        <w:rPr>
          <w:rFonts w:eastAsia="黑体"/>
          <w:b/>
          <w:sz w:val="44"/>
        </w:rPr>
      </w:pPr>
      <w:r>
        <w:rPr>
          <w:rFonts w:eastAsia="黑体" w:hint="eastAsia"/>
          <w:b/>
          <w:sz w:val="44"/>
        </w:rPr>
        <w:t>投</w:t>
      </w:r>
      <w:r>
        <w:rPr>
          <w:rFonts w:eastAsia="黑体" w:hint="eastAsia"/>
          <w:b/>
          <w:sz w:val="44"/>
        </w:rPr>
        <w:t xml:space="preserve"> </w:t>
      </w:r>
      <w:r>
        <w:rPr>
          <w:rFonts w:eastAsia="黑体" w:hint="eastAsia"/>
          <w:b/>
          <w:sz w:val="44"/>
        </w:rPr>
        <w:t>标</w:t>
      </w:r>
      <w:r>
        <w:rPr>
          <w:rFonts w:eastAsia="黑体" w:hint="eastAsia"/>
          <w:b/>
          <w:sz w:val="44"/>
        </w:rPr>
        <w:t xml:space="preserve"> </w:t>
      </w:r>
      <w:r>
        <w:rPr>
          <w:rFonts w:eastAsia="黑体" w:hint="eastAsia"/>
          <w:b/>
          <w:sz w:val="44"/>
        </w:rPr>
        <w:t>邀</w:t>
      </w:r>
      <w:r>
        <w:rPr>
          <w:rFonts w:eastAsia="黑体" w:hint="eastAsia"/>
          <w:b/>
          <w:sz w:val="44"/>
        </w:rPr>
        <w:t xml:space="preserve"> </w:t>
      </w:r>
      <w:r>
        <w:rPr>
          <w:rFonts w:eastAsia="黑体" w:hint="eastAsia"/>
          <w:b/>
          <w:sz w:val="44"/>
        </w:rPr>
        <w:t>请</w:t>
      </w:r>
      <w:r>
        <w:rPr>
          <w:rFonts w:eastAsia="黑体" w:hint="eastAsia"/>
          <w:b/>
          <w:sz w:val="44"/>
        </w:rPr>
        <w:t xml:space="preserve"> </w:t>
      </w:r>
      <w:r>
        <w:rPr>
          <w:rFonts w:eastAsia="黑体" w:hint="eastAsia"/>
          <w:b/>
          <w:sz w:val="44"/>
        </w:rPr>
        <w:t>函</w:t>
      </w:r>
    </w:p>
    <w:p w:rsidR="00460E41" w:rsidRDefault="00460E41">
      <w:pPr>
        <w:spacing w:line="480" w:lineRule="exact"/>
        <w:ind w:firstLine="482"/>
        <w:jc w:val="center"/>
        <w:rPr>
          <w:b/>
          <w:sz w:val="24"/>
        </w:rPr>
      </w:pPr>
    </w:p>
    <w:p w:rsidR="00460E41" w:rsidRDefault="00460E41">
      <w:pPr>
        <w:spacing w:line="480" w:lineRule="exact"/>
        <w:ind w:firstLine="482"/>
        <w:jc w:val="center"/>
        <w:rPr>
          <w:b/>
          <w:sz w:val="24"/>
        </w:rPr>
      </w:pPr>
    </w:p>
    <w:p w:rsidR="00460E41" w:rsidRDefault="00460E41">
      <w:pPr>
        <w:spacing w:line="480" w:lineRule="exact"/>
        <w:ind w:firstLine="482"/>
        <w:jc w:val="center"/>
        <w:rPr>
          <w:b/>
          <w:sz w:val="24"/>
        </w:rPr>
      </w:pPr>
    </w:p>
    <w:p w:rsidR="00460E41" w:rsidRDefault="00000000">
      <w:pPr>
        <w:spacing w:line="480" w:lineRule="exact"/>
        <w:jc w:val="center"/>
        <w:rPr>
          <w:rFonts w:ascii="宋体" w:hAnsi="宋体" w:cs="宋体"/>
          <w:b/>
          <w:kern w:val="28"/>
          <w:sz w:val="36"/>
          <w:szCs w:val="36"/>
        </w:rPr>
      </w:pPr>
      <w:r>
        <w:rPr>
          <w:sz w:val="24"/>
        </w:rPr>
        <w:br w:type="page"/>
      </w:r>
      <w:r>
        <w:rPr>
          <w:rFonts w:ascii="宋体" w:hAnsi="宋体" w:cs="宋体" w:hint="eastAsia"/>
          <w:b/>
          <w:kern w:val="28"/>
          <w:sz w:val="36"/>
          <w:szCs w:val="36"/>
        </w:rPr>
        <w:lastRenderedPageBreak/>
        <w:t>投标邀请函</w:t>
      </w:r>
    </w:p>
    <w:p w:rsidR="00460E41" w:rsidRDefault="00460E41"/>
    <w:p w:rsidR="00460E41" w:rsidRDefault="00000000">
      <w:pPr>
        <w:spacing w:line="336" w:lineRule="auto"/>
        <w:ind w:firstLineChars="300" w:firstLine="632"/>
        <w:rPr>
          <w:rFonts w:ascii="宋体" w:hAnsi="宋体" w:cs="宋体"/>
          <w:kern w:val="28"/>
        </w:rPr>
      </w:pPr>
      <w:r>
        <w:rPr>
          <w:rFonts w:ascii="宋体" w:hAnsi="宋体" w:cs="宋体" w:hint="eastAsia"/>
          <w:b/>
          <w:kern w:val="28"/>
        </w:rPr>
        <w:t>广东省机电设备招标中心有限公司</w:t>
      </w:r>
      <w:r>
        <w:rPr>
          <w:rFonts w:ascii="宋体" w:hAnsi="宋体" w:cs="宋体" w:hint="eastAsia"/>
          <w:kern w:val="28"/>
        </w:rPr>
        <w:t>（以下简称“招标代理机构”）受</w:t>
      </w:r>
      <w:r>
        <w:rPr>
          <w:rFonts w:ascii="宋体" w:hAnsi="宋体" w:cs="宋体" w:hint="eastAsia"/>
          <w:b/>
          <w:kern w:val="28"/>
        </w:rPr>
        <w:t>广东烟草揭阳市有限公司</w:t>
      </w:r>
      <w:r>
        <w:rPr>
          <w:rFonts w:ascii="宋体" w:hAnsi="宋体" w:cs="宋体" w:hint="eastAsia"/>
          <w:kern w:val="28"/>
        </w:rPr>
        <w:t>（以下简称“招标人”）的委托，就</w:t>
      </w:r>
      <w:r>
        <w:rPr>
          <w:rFonts w:ascii="宋体" w:hAnsi="宋体" w:cs="宋体" w:hint="eastAsia"/>
          <w:b/>
          <w:kern w:val="28"/>
        </w:rPr>
        <w:t>广东烟草粤东区域卷烟物流配送中心“条零”关联系统迁移项目</w:t>
      </w:r>
      <w:r>
        <w:rPr>
          <w:rFonts w:ascii="宋体" w:hAnsi="宋体" w:cs="宋体" w:hint="eastAsia"/>
          <w:bCs/>
          <w:kern w:val="28"/>
        </w:rPr>
        <w:t>（招标编号：</w:t>
      </w:r>
      <w:r>
        <w:rPr>
          <w:rFonts w:ascii="宋体" w:hAnsi="宋体" w:cs="宋体" w:hint="eastAsia"/>
          <w:kern w:val="28"/>
        </w:rPr>
        <w:t>0692-2420YD081929）进行国内公开招标，现邀请有能力提供合格服务的供应商参加本项目的电子投标。相关事宜通知如下：</w:t>
      </w:r>
    </w:p>
    <w:p w:rsidR="00460E41" w:rsidRDefault="00000000">
      <w:pPr>
        <w:spacing w:line="336" w:lineRule="auto"/>
        <w:rPr>
          <w:rFonts w:ascii="宋体" w:hAnsi="宋体" w:cs="宋体"/>
          <w:kern w:val="28"/>
        </w:rPr>
      </w:pPr>
      <w:r>
        <w:rPr>
          <w:rFonts w:ascii="宋体" w:hAnsi="宋体" w:cs="宋体" w:hint="eastAsia"/>
          <w:kern w:val="28"/>
        </w:rPr>
        <w:t>一、项目内容及需求：</w:t>
      </w:r>
    </w:p>
    <w:p w:rsidR="00460E41" w:rsidRDefault="00000000">
      <w:pPr>
        <w:spacing w:line="336" w:lineRule="auto"/>
        <w:ind w:firstLineChars="200" w:firstLine="420"/>
        <w:rPr>
          <w:rFonts w:ascii="宋体" w:hAnsi="宋体" w:cs="宋体"/>
          <w:kern w:val="28"/>
        </w:rPr>
      </w:pPr>
      <w:r>
        <w:rPr>
          <w:rFonts w:ascii="宋体" w:hAnsi="宋体" w:cs="宋体" w:hint="eastAsia"/>
          <w:szCs w:val="21"/>
        </w:rPr>
        <w:t>服务内容：</w:t>
      </w:r>
      <w:r>
        <w:rPr>
          <w:rFonts w:ascii="宋体" w:hAnsi="宋体" w:cs="宋体" w:hint="eastAsia"/>
          <w:kern w:val="28"/>
        </w:rPr>
        <w:t>“条零”关联系统迁移</w:t>
      </w:r>
    </w:p>
    <w:p w:rsidR="00460E41" w:rsidRDefault="00000000">
      <w:pPr>
        <w:spacing w:line="336" w:lineRule="auto"/>
        <w:ind w:firstLineChars="200" w:firstLine="420"/>
        <w:rPr>
          <w:rFonts w:ascii="宋体" w:hAnsi="宋体" w:cs="宋体"/>
          <w:kern w:val="28"/>
        </w:rPr>
      </w:pPr>
      <w:r>
        <w:rPr>
          <w:rFonts w:ascii="宋体" w:hAnsi="宋体" w:cs="宋体" w:hint="eastAsia"/>
          <w:kern w:val="28"/>
        </w:rPr>
        <w:t>服务地点：普宁市池尾街道新丰村广东烟草粤东区域卷烟物流配送中心</w:t>
      </w:r>
    </w:p>
    <w:p w:rsidR="00460E41" w:rsidRDefault="00000000">
      <w:pPr>
        <w:spacing w:line="336" w:lineRule="auto"/>
        <w:ind w:firstLineChars="200" w:firstLine="420"/>
        <w:rPr>
          <w:rFonts w:ascii="宋体" w:hAnsi="宋体" w:cs="宋体"/>
          <w:kern w:val="28"/>
        </w:rPr>
      </w:pPr>
      <w:r>
        <w:rPr>
          <w:rFonts w:ascii="宋体" w:hAnsi="宋体" w:cs="宋体" w:hint="eastAsia"/>
          <w:kern w:val="28"/>
        </w:rPr>
        <w:t>资金来源：自筹资金</w:t>
      </w:r>
    </w:p>
    <w:p w:rsidR="00460E41" w:rsidRDefault="00000000">
      <w:pPr>
        <w:spacing w:line="336" w:lineRule="auto"/>
        <w:ind w:firstLineChars="200" w:firstLine="420"/>
        <w:rPr>
          <w:rFonts w:ascii="宋体" w:hAnsi="宋体" w:cs="宋体"/>
          <w:szCs w:val="21"/>
        </w:rPr>
      </w:pPr>
      <w:r>
        <w:rPr>
          <w:rFonts w:ascii="宋体" w:hAnsi="宋体" w:cs="宋体" w:hint="eastAsia"/>
          <w:szCs w:val="21"/>
        </w:rPr>
        <w:t>实施时间：自合同签订日起至项目质保期满为止（终验时间顺延的，合同服务期限相应顺延）</w:t>
      </w:r>
      <w:r>
        <w:rPr>
          <w:rFonts w:ascii="宋体" w:hAnsi="宋体" w:cs="宋体" w:hint="eastAsia"/>
          <w:sz w:val="22"/>
        </w:rPr>
        <w:t>。</w:t>
      </w:r>
    </w:p>
    <w:p w:rsidR="00460E41" w:rsidRDefault="00000000">
      <w:pPr>
        <w:spacing w:line="336" w:lineRule="auto"/>
        <w:ind w:firstLineChars="200" w:firstLine="420"/>
        <w:rPr>
          <w:rFonts w:ascii="宋体" w:hAnsi="宋体" w:cs="宋体"/>
          <w:kern w:val="28"/>
          <w:szCs w:val="21"/>
        </w:rPr>
      </w:pPr>
      <w:r>
        <w:rPr>
          <w:rFonts w:ascii="宋体" w:hAnsi="宋体" w:cs="宋体" w:hint="eastAsia"/>
          <w:kern w:val="28"/>
          <w:szCs w:val="21"/>
        </w:rPr>
        <w:t>详细内容请参阅招标文件</w:t>
      </w:r>
      <w:r>
        <w:rPr>
          <w:rFonts w:ascii="宋体" w:hAnsi="宋体" w:cs="宋体" w:hint="eastAsia"/>
        </w:rPr>
        <w:t>第二部分</w:t>
      </w:r>
      <w:r>
        <w:rPr>
          <w:rFonts w:ascii="宋体" w:hAnsi="宋体" w:cs="宋体" w:hint="eastAsia"/>
          <w:szCs w:val="24"/>
        </w:rPr>
        <w:t>“用户需求书”的</w:t>
      </w:r>
      <w:r>
        <w:rPr>
          <w:rFonts w:ascii="宋体" w:hAnsi="宋体" w:cs="宋体" w:hint="eastAsia"/>
          <w:kern w:val="28"/>
          <w:szCs w:val="21"/>
        </w:rPr>
        <w:t>相关内容。</w:t>
      </w:r>
    </w:p>
    <w:p w:rsidR="00460E41" w:rsidRDefault="00000000">
      <w:pPr>
        <w:spacing w:line="336" w:lineRule="auto"/>
        <w:rPr>
          <w:rFonts w:ascii="宋体" w:hAnsi="宋体" w:cs="宋体"/>
          <w:kern w:val="28"/>
        </w:rPr>
      </w:pPr>
      <w:r>
        <w:rPr>
          <w:rFonts w:ascii="宋体" w:hAnsi="宋体" w:cs="宋体" w:hint="eastAsia"/>
          <w:kern w:val="28"/>
        </w:rPr>
        <w:t>二、</w:t>
      </w:r>
      <w:r>
        <w:rPr>
          <w:rFonts w:ascii="宋体" w:hAnsi="宋体" w:cs="宋体" w:hint="eastAsia"/>
        </w:rPr>
        <w:t>合格投标人条件</w:t>
      </w:r>
      <w:r>
        <w:rPr>
          <w:rFonts w:ascii="宋体" w:hAnsi="宋体" w:cs="宋体" w:hint="eastAsia"/>
          <w:kern w:val="28"/>
        </w:rPr>
        <w:t>：</w:t>
      </w:r>
    </w:p>
    <w:p w:rsidR="00460E41" w:rsidRDefault="00000000">
      <w:pPr>
        <w:spacing w:line="336" w:lineRule="auto"/>
        <w:ind w:firstLineChars="200" w:firstLine="420"/>
        <w:rPr>
          <w:rFonts w:ascii="宋体" w:hAnsi="宋体" w:cs="宋体"/>
          <w:szCs w:val="21"/>
        </w:rPr>
      </w:pPr>
      <w:r>
        <w:rPr>
          <w:rFonts w:ascii="宋体" w:hAnsi="宋体" w:cs="宋体" w:hint="eastAsia"/>
          <w:szCs w:val="21"/>
        </w:rPr>
        <w:t>1.投标人必须是具备独立承担民事责任能力的在中华人民共和国境内注册的法人或其它组织，提供在中华人民共和国境内注册的法人或其他组织的营业执照或事业单位法人证书或社会团体法人登记证书复印件。分支机构投标，须取得具有法人资格的总公司出具给分支机构的授权书，并提供总公司和分支机构的营业执照（执业许可证）复印件。</w:t>
      </w:r>
    </w:p>
    <w:p w:rsidR="00460E41" w:rsidRDefault="00000000">
      <w:pPr>
        <w:spacing w:line="336" w:lineRule="auto"/>
        <w:ind w:firstLineChars="200" w:firstLine="420"/>
        <w:rPr>
          <w:rFonts w:ascii="宋体" w:hAnsi="宋体" w:cs="宋体"/>
          <w:szCs w:val="21"/>
        </w:rPr>
      </w:pPr>
      <w:r>
        <w:rPr>
          <w:rFonts w:ascii="宋体" w:hAnsi="宋体" w:cs="宋体" w:hint="eastAsia"/>
          <w:szCs w:val="21"/>
        </w:rPr>
        <w:t>2.根据烟草行业对存在行贿行为供应商的管理要求，向行业内干部职工行贿，被列入烟草企业存在行贿行为供应商名单且在禁入期内的投标人，不得参加本次投标。</w:t>
      </w:r>
    </w:p>
    <w:p w:rsidR="00460E41" w:rsidRDefault="00000000">
      <w:pPr>
        <w:spacing w:line="336" w:lineRule="auto"/>
        <w:ind w:firstLineChars="200" w:firstLine="420"/>
        <w:rPr>
          <w:rFonts w:ascii="宋体" w:hAnsi="宋体" w:cs="宋体"/>
          <w:szCs w:val="21"/>
        </w:rPr>
      </w:pPr>
      <w:r>
        <w:rPr>
          <w:rFonts w:ascii="宋体" w:hAnsi="宋体" w:cs="宋体" w:hint="eastAsia"/>
          <w:szCs w:val="21"/>
        </w:rPr>
        <w:t>3.单位负责人为同一人或者存在直接控股、管理关系的不同供应商，不得参与本项目。</w:t>
      </w:r>
    </w:p>
    <w:p w:rsidR="00460E41" w:rsidRDefault="00000000">
      <w:pPr>
        <w:spacing w:line="336" w:lineRule="auto"/>
        <w:ind w:firstLineChars="200" w:firstLine="420"/>
        <w:rPr>
          <w:rFonts w:ascii="宋体" w:hAnsi="宋体" w:cs="宋体"/>
          <w:szCs w:val="21"/>
        </w:rPr>
      </w:pPr>
      <w:r>
        <w:rPr>
          <w:rFonts w:ascii="宋体" w:hAnsi="宋体" w:cs="宋体" w:hint="eastAsia"/>
          <w:szCs w:val="21"/>
        </w:rPr>
        <w:t>4.投标人承诺无下述不良行为记录，并提供书面承诺函：</w:t>
      </w:r>
    </w:p>
    <w:p w:rsidR="00460E41" w:rsidRDefault="00000000">
      <w:pPr>
        <w:spacing w:line="336" w:lineRule="auto"/>
        <w:ind w:firstLineChars="200" w:firstLine="420"/>
        <w:rPr>
          <w:rFonts w:ascii="宋体" w:hAnsi="宋体" w:cs="宋体"/>
          <w:szCs w:val="21"/>
        </w:rPr>
      </w:pPr>
      <w:r>
        <w:rPr>
          <w:rFonts w:ascii="宋体" w:hAnsi="宋体" w:cs="宋体" w:hint="eastAsia"/>
          <w:szCs w:val="21"/>
        </w:rPr>
        <w:t>4.1在“中国裁判文书网”（网址：https://wenshu.court.gov.cn/）查询本单位在参加本次招投标活动之日前3年内（公司成立不足三年的从成立之日起计算）已生效相关刑事判决书、刑事裁定书中不存在行贿行为记录,同时提供该网站查询结果截图及投标人无行贿行为记录的书面承诺函。</w:t>
      </w:r>
    </w:p>
    <w:p w:rsidR="00460E41" w:rsidRDefault="00000000">
      <w:pPr>
        <w:spacing w:line="336" w:lineRule="auto"/>
        <w:ind w:firstLineChars="200" w:firstLine="420"/>
        <w:rPr>
          <w:rFonts w:ascii="宋体" w:hAnsi="宋体" w:cs="宋体"/>
          <w:szCs w:val="21"/>
        </w:rPr>
      </w:pPr>
      <w:r>
        <w:rPr>
          <w:rFonts w:ascii="宋体" w:hAnsi="宋体" w:cs="宋体" w:hint="eastAsia"/>
          <w:szCs w:val="21"/>
        </w:rPr>
        <w:t>4.2在“信用中国”网站（网址：https://www.creditchina.gov.cn/）未被列入政府采购严重违法失信行为记录名单、失信被执行人、重大税收违法失信主体，同时提供该网站查询结果截图。其中“失信被执行人”跳转至“中国执行信息公开网”（zxgk.court.gov.cn），按跳转页面查询并截图。</w:t>
      </w:r>
    </w:p>
    <w:p w:rsidR="00460E41" w:rsidRDefault="00000000">
      <w:pPr>
        <w:spacing w:line="336" w:lineRule="auto"/>
        <w:ind w:firstLineChars="200" w:firstLine="420"/>
        <w:rPr>
          <w:rFonts w:ascii="宋体" w:hAnsi="宋体" w:cs="宋体"/>
          <w:szCs w:val="21"/>
        </w:rPr>
      </w:pPr>
      <w:r>
        <w:rPr>
          <w:rFonts w:ascii="宋体" w:hAnsi="宋体" w:cs="宋体" w:hint="eastAsia"/>
          <w:szCs w:val="21"/>
        </w:rPr>
        <w:t>4.3在“国家企业信用信息公示系统”网站（网址：http://www.gsxt.gov.cn/index.html）在“国家企业信用信息公示系统”网站未被列入经营异常名录、严重违法失信企业等体现严重失信的不良信用记录中，且无相关行政处罚信息，同时提供该网站查询结果截图。</w:t>
      </w:r>
    </w:p>
    <w:p w:rsidR="00460E41" w:rsidRDefault="00000000">
      <w:pPr>
        <w:spacing w:line="336" w:lineRule="auto"/>
        <w:ind w:firstLineChars="200" w:firstLine="420"/>
        <w:rPr>
          <w:rFonts w:ascii="宋体" w:hAnsi="宋体" w:cs="宋体"/>
          <w:szCs w:val="21"/>
        </w:rPr>
      </w:pPr>
      <w:r>
        <w:rPr>
          <w:rFonts w:ascii="宋体" w:hAnsi="宋体" w:cs="宋体" w:hint="eastAsia"/>
          <w:szCs w:val="21"/>
        </w:rPr>
        <w:t>注：①上述网站的查询结果以招标人、招标代理机构于评标当日通过“中国裁判文书网”、“信</w:t>
      </w:r>
      <w:r>
        <w:rPr>
          <w:rFonts w:ascii="宋体" w:hAnsi="宋体" w:cs="宋体" w:hint="eastAsia"/>
          <w:szCs w:val="21"/>
        </w:rPr>
        <w:lastRenderedPageBreak/>
        <w:t xml:space="preserve">用中国”、“国家企业信用信息公示系统”的查询结果为准，招标代理机构在评标当日将同时将上述网站的查询结果进行截图保存或下载存档保存，招标代理公司将查询结果提供给评审委员会。如发现投标人存在上述不良行为记录或提供的查询结果截图内容与现场查询结果不一致的，由评审委员会根据现场查询结果依法作出有关决定。②分支机构投标的，将同时对该分支机构所属总公司进行上述不良行为信息记录查询，该分支机构所属总公司存在不良行为记录的，视同投标人存在不良行为记录。  </w:t>
      </w:r>
    </w:p>
    <w:p w:rsidR="00460E41" w:rsidRDefault="00000000">
      <w:pPr>
        <w:spacing w:line="336" w:lineRule="auto"/>
        <w:ind w:firstLineChars="200" w:firstLine="420"/>
        <w:rPr>
          <w:rFonts w:ascii="宋体" w:hAnsi="宋体" w:cs="宋体"/>
          <w:szCs w:val="21"/>
        </w:rPr>
      </w:pPr>
      <w:r>
        <w:rPr>
          <w:rFonts w:ascii="宋体" w:hAnsi="宋体" w:cs="宋体" w:hint="eastAsia"/>
          <w:szCs w:val="21"/>
        </w:rPr>
        <w:t>5. 本项目不接受联合体投标。</w:t>
      </w:r>
    </w:p>
    <w:p w:rsidR="00460E41" w:rsidRDefault="00000000">
      <w:pPr>
        <w:spacing w:line="336" w:lineRule="auto"/>
        <w:rPr>
          <w:rFonts w:ascii="宋体" w:hAnsi="宋体" w:cs="宋体"/>
          <w:kern w:val="28"/>
        </w:rPr>
      </w:pPr>
      <w:r>
        <w:rPr>
          <w:rFonts w:ascii="宋体" w:hAnsi="宋体" w:cs="宋体" w:hint="eastAsia"/>
          <w:kern w:val="28"/>
        </w:rPr>
        <w:t>三、招标文件领购（投标登记）：</w:t>
      </w:r>
    </w:p>
    <w:p w:rsidR="00460E41" w:rsidRDefault="00000000">
      <w:pPr>
        <w:spacing w:line="336" w:lineRule="auto"/>
        <w:ind w:firstLineChars="200" w:firstLine="420"/>
        <w:rPr>
          <w:rFonts w:ascii="宋体" w:hAnsi="宋体" w:cs="宋体"/>
          <w:szCs w:val="21"/>
        </w:rPr>
      </w:pPr>
      <w:r>
        <w:rPr>
          <w:rFonts w:ascii="宋体" w:hAnsi="宋体" w:cs="宋体" w:hint="eastAsia"/>
          <w:szCs w:val="21"/>
        </w:rPr>
        <w:t>1.招标项目信息会在中国烟草总公司外网:http://www.tobacco.gov.cn/,中国招标投标公共服务平台:http://www.cebpubservice.com/,广东省机电设备招标中心有限公司网:https://www.gdebidding.com/同时提供。参与网上购标/投标的潜在单位在领购招标文件前，请前往广东省机电设备招标中心有限公司【电子交易平台2.0】网页（http://gmeetc.gdebidding.com/ebidding/#/login）进行注册及登录，操作步骤详见http://gmeetc.gdebidding.com/gmeetc/help-center）。</w:t>
      </w:r>
    </w:p>
    <w:p w:rsidR="00460E41" w:rsidRDefault="00000000">
      <w:pPr>
        <w:spacing w:line="336" w:lineRule="auto"/>
        <w:ind w:firstLineChars="200" w:firstLine="420"/>
        <w:rPr>
          <w:rFonts w:ascii="宋体" w:hAnsi="宋体" w:cs="宋体"/>
          <w:szCs w:val="21"/>
        </w:rPr>
      </w:pPr>
      <w:r>
        <w:rPr>
          <w:rFonts w:ascii="宋体" w:hAnsi="宋体" w:cs="宋体" w:hint="eastAsia"/>
          <w:szCs w:val="21"/>
        </w:rPr>
        <w:t>2.线上领购流程:</w:t>
      </w:r>
    </w:p>
    <w:p w:rsidR="00460E41" w:rsidRDefault="00000000">
      <w:pPr>
        <w:spacing w:line="336" w:lineRule="auto"/>
        <w:ind w:firstLineChars="200" w:firstLine="420"/>
        <w:rPr>
          <w:rFonts w:ascii="宋体" w:hAnsi="宋体" w:cs="宋体"/>
          <w:szCs w:val="21"/>
        </w:rPr>
      </w:pPr>
      <w:r>
        <w:rPr>
          <w:rFonts w:ascii="宋体" w:hAnsi="宋体" w:cs="宋体" w:hint="eastAsia"/>
          <w:szCs w:val="21"/>
        </w:rPr>
        <w:t>①登陆后选择“项目管理”-“我要参与”，选择对应项目并点击“立即参与”-“购买文件”；</w:t>
      </w:r>
    </w:p>
    <w:p w:rsidR="00460E41" w:rsidRDefault="00000000">
      <w:pPr>
        <w:spacing w:line="336" w:lineRule="auto"/>
        <w:ind w:firstLineChars="200" w:firstLine="420"/>
        <w:rPr>
          <w:rFonts w:ascii="宋体" w:hAnsi="宋体" w:cs="宋体"/>
          <w:szCs w:val="21"/>
        </w:rPr>
      </w:pPr>
      <w:r>
        <w:rPr>
          <w:rFonts w:ascii="宋体" w:hAnsi="宋体" w:cs="宋体" w:hint="eastAsia"/>
          <w:szCs w:val="21"/>
        </w:rPr>
        <w:t>②根据实际情况，填写具体信息，通过聚合支付（微信、支付宝、银联）的方式完成购买手续，文件售后概不退换。</w:t>
      </w:r>
    </w:p>
    <w:p w:rsidR="00460E41" w:rsidRDefault="00000000">
      <w:pPr>
        <w:spacing w:line="336" w:lineRule="auto"/>
        <w:ind w:firstLineChars="200" w:firstLine="420"/>
        <w:rPr>
          <w:rFonts w:ascii="宋体" w:hAnsi="宋体" w:cs="宋体"/>
          <w:szCs w:val="21"/>
        </w:rPr>
      </w:pPr>
      <w:r>
        <w:rPr>
          <w:rFonts w:ascii="宋体" w:hAnsi="宋体" w:cs="宋体" w:hint="eastAsia"/>
          <w:szCs w:val="21"/>
        </w:rPr>
        <w:t>③购标订单完成后，投标人可登录【电子交易平台2.0】，在“项目管理→我的订单”，具体项目订单详情页下载电子发票。电子发票一般是订单支付完成后48小时内开具。</w:t>
      </w:r>
    </w:p>
    <w:p w:rsidR="00460E41" w:rsidRDefault="00000000">
      <w:pPr>
        <w:spacing w:line="336" w:lineRule="auto"/>
        <w:ind w:firstLineChars="200" w:firstLine="422"/>
        <w:rPr>
          <w:rFonts w:ascii="宋体" w:hAnsi="宋体" w:cs="宋体"/>
          <w:b/>
          <w:bCs/>
          <w:szCs w:val="21"/>
        </w:rPr>
      </w:pPr>
      <w:r>
        <w:rPr>
          <w:rFonts w:ascii="宋体" w:hAnsi="宋体" w:cs="宋体" w:hint="eastAsia"/>
          <w:b/>
          <w:bCs/>
          <w:szCs w:val="21"/>
        </w:rPr>
        <w:t>3.本项目为电子投标，须使用专用投标客户端编制投标文件，须使用CA数字证书加密投标文件和投标；没有办理过CA数字证书的投标人须在投标截止时间前办理好，以免影响正常投标。</w:t>
      </w:r>
    </w:p>
    <w:p w:rsidR="00460E41" w:rsidRDefault="00000000">
      <w:pPr>
        <w:spacing w:line="336" w:lineRule="auto"/>
        <w:ind w:left="210" w:hangingChars="100" w:hanging="210"/>
        <w:rPr>
          <w:rFonts w:ascii="宋体" w:hAnsi="宋体" w:cs="宋体"/>
          <w:kern w:val="28"/>
          <w:szCs w:val="21"/>
        </w:rPr>
      </w:pPr>
      <w:r>
        <w:rPr>
          <w:rFonts w:ascii="宋体" w:hAnsi="宋体" w:cs="宋体" w:hint="eastAsia"/>
          <w:kern w:val="28"/>
          <w:szCs w:val="21"/>
        </w:rPr>
        <w:t>四、购买招标文件时间：2024年04月30日00:00:00起至2024年05月09日17:00:00期间（北京时间，办公时间内，法定节假日除外）。</w:t>
      </w:r>
    </w:p>
    <w:p w:rsidR="00460E41" w:rsidRDefault="00000000">
      <w:pPr>
        <w:spacing w:line="336" w:lineRule="auto"/>
        <w:ind w:leftChars="100" w:left="210"/>
        <w:rPr>
          <w:rFonts w:ascii="宋体" w:hAnsi="宋体" w:cs="宋体"/>
          <w:kern w:val="28"/>
          <w:szCs w:val="21"/>
        </w:rPr>
      </w:pPr>
      <w:r>
        <w:rPr>
          <w:rFonts w:ascii="宋体" w:hAnsi="宋体" w:cs="宋体" w:hint="eastAsia"/>
          <w:kern w:val="28"/>
          <w:szCs w:val="21"/>
        </w:rPr>
        <w:t>招标文件售价 500 元（人民币）。招标文件均按标段进行计价出售，投标人成功购标后，自行下载招标文件。招标文件一经售出不得退还。</w:t>
      </w:r>
    </w:p>
    <w:p w:rsidR="00460E41" w:rsidRDefault="00000000">
      <w:pPr>
        <w:spacing w:line="336" w:lineRule="auto"/>
        <w:ind w:left="210" w:hangingChars="100" w:hanging="210"/>
        <w:rPr>
          <w:rFonts w:ascii="宋体" w:hAnsi="宋体" w:cs="宋体"/>
          <w:kern w:val="28"/>
          <w:szCs w:val="21"/>
        </w:rPr>
      </w:pPr>
      <w:r>
        <w:rPr>
          <w:rFonts w:ascii="宋体" w:hAnsi="宋体" w:cs="宋体" w:hint="eastAsia"/>
          <w:kern w:val="28"/>
          <w:szCs w:val="21"/>
        </w:rPr>
        <w:t>五、投标截止时间：2024年05月22日15:00:00（北京时间）。投标人应于投标截止时间前在广东省机电设备招标中心有限公司网成功递交所有电子投标文件。</w:t>
      </w:r>
    </w:p>
    <w:p w:rsidR="00460E41" w:rsidRDefault="00000000">
      <w:pPr>
        <w:spacing w:line="336" w:lineRule="auto"/>
        <w:ind w:left="210" w:hangingChars="100" w:hanging="210"/>
        <w:rPr>
          <w:rFonts w:ascii="宋体" w:hAnsi="宋体" w:cs="宋体"/>
          <w:kern w:val="28"/>
          <w:szCs w:val="21"/>
        </w:rPr>
      </w:pPr>
      <w:r>
        <w:rPr>
          <w:rFonts w:ascii="宋体" w:hAnsi="宋体" w:cs="宋体" w:hint="eastAsia"/>
          <w:kern w:val="28"/>
          <w:szCs w:val="21"/>
        </w:rPr>
        <w:t>六、开标方式：电子一步法。</w:t>
      </w:r>
    </w:p>
    <w:p w:rsidR="00460E41" w:rsidRDefault="00000000">
      <w:pPr>
        <w:spacing w:line="336" w:lineRule="auto"/>
        <w:ind w:left="210" w:hangingChars="100" w:hanging="210"/>
        <w:rPr>
          <w:rFonts w:ascii="宋体" w:hAnsi="宋体" w:cs="宋体"/>
          <w:kern w:val="28"/>
          <w:szCs w:val="21"/>
        </w:rPr>
      </w:pPr>
      <w:r>
        <w:rPr>
          <w:rFonts w:ascii="宋体" w:hAnsi="宋体" w:cs="宋体" w:hint="eastAsia"/>
          <w:kern w:val="28"/>
          <w:szCs w:val="21"/>
        </w:rPr>
        <w:t>七、开标时间：同投标截止时间（北京时间）。</w:t>
      </w:r>
    </w:p>
    <w:p w:rsidR="00460E41" w:rsidRDefault="00000000">
      <w:pPr>
        <w:spacing w:line="336" w:lineRule="auto"/>
        <w:ind w:left="210" w:hangingChars="100" w:hanging="210"/>
        <w:rPr>
          <w:rFonts w:ascii="宋体" w:hAnsi="宋体" w:cs="宋体"/>
          <w:kern w:val="28"/>
          <w:szCs w:val="21"/>
        </w:rPr>
      </w:pPr>
      <w:r>
        <w:rPr>
          <w:rFonts w:ascii="宋体" w:hAnsi="宋体" w:cs="宋体" w:hint="eastAsia"/>
          <w:kern w:val="28"/>
          <w:szCs w:val="21"/>
        </w:rPr>
        <w:t>八、投标人必须按招标文件规定的方式及金额提交投标保证金。</w:t>
      </w:r>
    </w:p>
    <w:p w:rsidR="00460E41" w:rsidRDefault="00000000">
      <w:pPr>
        <w:spacing w:line="336" w:lineRule="auto"/>
        <w:ind w:left="210" w:hangingChars="100" w:hanging="210"/>
        <w:rPr>
          <w:rFonts w:ascii="宋体" w:hAnsi="宋体" w:cs="宋体"/>
          <w:kern w:val="28"/>
          <w:szCs w:val="21"/>
        </w:rPr>
      </w:pPr>
      <w:r>
        <w:rPr>
          <w:rFonts w:ascii="宋体" w:hAnsi="宋体" w:cs="宋体" w:hint="eastAsia"/>
          <w:kern w:val="28"/>
          <w:szCs w:val="21"/>
        </w:rPr>
        <w:t>九、招标代理机构将不承担投标人准备投标文件和递交投标文件以及参加本次招标采购活动所发生</w:t>
      </w:r>
      <w:r>
        <w:rPr>
          <w:rFonts w:ascii="宋体" w:hAnsi="宋体" w:cs="宋体" w:hint="eastAsia"/>
          <w:kern w:val="28"/>
          <w:szCs w:val="21"/>
        </w:rPr>
        <w:lastRenderedPageBreak/>
        <w:t>的任何成本或费用。</w:t>
      </w:r>
    </w:p>
    <w:p w:rsidR="00460E41" w:rsidRDefault="00000000">
      <w:pPr>
        <w:spacing w:line="336" w:lineRule="auto"/>
        <w:rPr>
          <w:rFonts w:ascii="宋体" w:hAnsi="宋体" w:cs="宋体"/>
          <w:kern w:val="28"/>
        </w:rPr>
      </w:pPr>
      <w:r>
        <w:rPr>
          <w:rFonts w:ascii="宋体" w:hAnsi="宋体" w:cs="宋体" w:hint="eastAsia"/>
          <w:kern w:val="28"/>
        </w:rPr>
        <w:t>十、有关联系事项：</w:t>
      </w:r>
    </w:p>
    <w:p w:rsidR="00460E41" w:rsidRDefault="00000000">
      <w:pPr>
        <w:spacing w:line="336" w:lineRule="auto"/>
        <w:ind w:leftChars="100" w:left="210"/>
        <w:rPr>
          <w:rFonts w:ascii="宋体" w:hAnsi="宋体" w:cs="宋体"/>
          <w:kern w:val="28"/>
        </w:rPr>
      </w:pPr>
      <w:r>
        <w:rPr>
          <w:rFonts w:ascii="宋体" w:hAnsi="宋体" w:cs="宋体" w:hint="eastAsia"/>
          <w:kern w:val="28"/>
        </w:rPr>
        <w:t>1、招标人联系方式：</w:t>
      </w:r>
    </w:p>
    <w:p w:rsidR="00460E41" w:rsidRDefault="00000000">
      <w:pPr>
        <w:spacing w:line="336" w:lineRule="auto"/>
        <w:ind w:leftChars="100" w:left="210"/>
        <w:rPr>
          <w:rFonts w:ascii="宋体" w:hAnsi="宋体" w:cs="宋体"/>
          <w:kern w:val="28"/>
          <w:u w:val="single"/>
        </w:rPr>
      </w:pPr>
      <w:r>
        <w:rPr>
          <w:rFonts w:ascii="宋体" w:hAnsi="宋体" w:cs="宋体" w:hint="eastAsia"/>
          <w:kern w:val="28"/>
        </w:rPr>
        <w:t>招标人联系人：陈先生</w:t>
      </w:r>
    </w:p>
    <w:p w:rsidR="00460E41" w:rsidRDefault="00000000">
      <w:pPr>
        <w:spacing w:line="336" w:lineRule="auto"/>
        <w:ind w:leftChars="100" w:left="210"/>
        <w:rPr>
          <w:rFonts w:ascii="宋体" w:hAnsi="宋体" w:cs="宋体"/>
          <w:kern w:val="28"/>
        </w:rPr>
      </w:pPr>
      <w:r>
        <w:rPr>
          <w:rFonts w:ascii="宋体" w:hAnsi="宋体" w:cs="宋体" w:hint="eastAsia"/>
          <w:kern w:val="28"/>
        </w:rPr>
        <w:t>联系地址：揭阳市榕城区环市北路尖石路口</w:t>
      </w:r>
    </w:p>
    <w:p w:rsidR="00460E41" w:rsidRDefault="00000000">
      <w:pPr>
        <w:spacing w:line="336" w:lineRule="auto"/>
        <w:ind w:leftChars="100" w:left="210"/>
        <w:rPr>
          <w:rFonts w:ascii="宋体" w:hAnsi="宋体" w:cs="宋体"/>
        </w:rPr>
      </w:pPr>
      <w:r>
        <w:rPr>
          <w:rFonts w:ascii="宋体" w:hAnsi="宋体" w:cs="宋体" w:hint="eastAsia"/>
          <w:kern w:val="28"/>
        </w:rPr>
        <w:t>电话：0663-8228050</w:t>
      </w:r>
    </w:p>
    <w:p w:rsidR="00460E41" w:rsidRDefault="00000000">
      <w:pPr>
        <w:spacing w:line="336" w:lineRule="auto"/>
        <w:ind w:leftChars="100" w:left="210"/>
        <w:rPr>
          <w:rFonts w:ascii="宋体" w:hAnsi="宋体" w:cs="宋体"/>
          <w:kern w:val="28"/>
        </w:rPr>
      </w:pPr>
      <w:r>
        <w:rPr>
          <w:rFonts w:ascii="宋体" w:hAnsi="宋体" w:cs="宋体" w:hint="eastAsia"/>
          <w:kern w:val="28"/>
        </w:rPr>
        <w:t>2、招标代理机构联系方式：</w:t>
      </w:r>
    </w:p>
    <w:p w:rsidR="00460E41" w:rsidRDefault="00000000">
      <w:pPr>
        <w:spacing w:line="336" w:lineRule="auto"/>
        <w:ind w:leftChars="100" w:left="210"/>
        <w:rPr>
          <w:rFonts w:ascii="宋体" w:hAnsi="宋体" w:cs="宋体"/>
          <w:kern w:val="28"/>
          <w:u w:val="single"/>
        </w:rPr>
      </w:pPr>
      <w:r>
        <w:rPr>
          <w:rFonts w:ascii="宋体" w:hAnsi="宋体" w:cs="宋体" w:hint="eastAsia"/>
          <w:kern w:val="28"/>
        </w:rPr>
        <w:t>代理机构联系人：李工、陈工（有关招标项目商务技术等问题可致电项目联系人）</w:t>
      </w:r>
    </w:p>
    <w:p w:rsidR="00460E41" w:rsidRDefault="00000000">
      <w:pPr>
        <w:spacing w:line="336" w:lineRule="auto"/>
        <w:ind w:leftChars="100" w:left="210"/>
        <w:rPr>
          <w:rFonts w:ascii="宋体" w:hAnsi="宋体" w:cs="宋体"/>
        </w:rPr>
      </w:pPr>
      <w:r>
        <w:rPr>
          <w:rFonts w:ascii="宋体" w:hAnsi="宋体" w:cs="宋体" w:hint="eastAsia"/>
          <w:kern w:val="28"/>
        </w:rPr>
        <w:t>电话：</w:t>
      </w:r>
      <w:r>
        <w:rPr>
          <w:rFonts w:ascii="宋体" w:hAnsi="宋体" w:cs="宋体" w:hint="eastAsia"/>
        </w:rPr>
        <w:t>0754-88781987、0754-88999895</w:t>
      </w:r>
    </w:p>
    <w:p w:rsidR="00460E41" w:rsidRDefault="00000000">
      <w:pPr>
        <w:spacing w:line="336" w:lineRule="auto"/>
        <w:ind w:leftChars="100" w:left="210"/>
        <w:rPr>
          <w:rFonts w:ascii="宋体" w:hAnsi="宋体" w:cs="宋体"/>
          <w:kern w:val="28"/>
        </w:rPr>
      </w:pPr>
      <w:r>
        <w:rPr>
          <w:rFonts w:ascii="宋体" w:hAnsi="宋体" w:cs="宋体" w:hint="eastAsia"/>
          <w:kern w:val="28"/>
        </w:rPr>
        <w:t>传真：0754-88781987</w:t>
      </w:r>
    </w:p>
    <w:p w:rsidR="00460E41" w:rsidRDefault="00000000">
      <w:pPr>
        <w:spacing w:line="336" w:lineRule="auto"/>
        <w:ind w:leftChars="100" w:left="5460" w:hangingChars="2500" w:hanging="5250"/>
        <w:rPr>
          <w:rFonts w:ascii="宋体" w:hAnsi="宋体" w:cs="宋体"/>
          <w:kern w:val="28"/>
        </w:rPr>
      </w:pPr>
      <w:r>
        <w:rPr>
          <w:rFonts w:ascii="宋体" w:hAnsi="宋体" w:cs="宋体" w:hint="eastAsia"/>
          <w:kern w:val="28"/>
        </w:rPr>
        <w:t>联系地址：汕头市天山路17号天山大厦九楼</w:t>
      </w:r>
    </w:p>
    <w:p w:rsidR="00460E41" w:rsidRDefault="00000000">
      <w:pPr>
        <w:spacing w:line="336" w:lineRule="auto"/>
        <w:ind w:leftChars="100" w:left="210"/>
        <w:rPr>
          <w:rFonts w:ascii="宋体" w:hAnsi="宋体" w:cs="宋体"/>
        </w:rPr>
      </w:pPr>
      <w:r>
        <w:rPr>
          <w:rFonts w:ascii="宋体" w:hAnsi="宋体" w:cs="宋体" w:hint="eastAsia"/>
          <w:kern w:val="28"/>
        </w:rPr>
        <w:t>邮编：515000</w:t>
      </w:r>
    </w:p>
    <w:p w:rsidR="00460E41" w:rsidRDefault="00000000">
      <w:pPr>
        <w:spacing w:line="336" w:lineRule="auto"/>
        <w:ind w:leftChars="100" w:left="210"/>
        <w:rPr>
          <w:rFonts w:ascii="宋体" w:hAnsi="宋体" w:cs="宋体"/>
        </w:rPr>
      </w:pPr>
      <w:r>
        <w:rPr>
          <w:rFonts w:ascii="宋体" w:hAnsi="宋体" w:cs="宋体" w:hint="eastAsia"/>
        </w:rPr>
        <w:t xml:space="preserve">网址：www.gdebidding.com </w:t>
      </w:r>
    </w:p>
    <w:p w:rsidR="00460E41" w:rsidRDefault="00000000">
      <w:pPr>
        <w:spacing w:line="336" w:lineRule="auto"/>
        <w:ind w:leftChars="100" w:left="210"/>
        <w:rPr>
          <w:rFonts w:ascii="宋体" w:hAnsi="宋体" w:cs="宋体"/>
        </w:rPr>
      </w:pPr>
      <w:r>
        <w:rPr>
          <w:rFonts w:ascii="宋体" w:hAnsi="宋体" w:cs="宋体" w:hint="eastAsia"/>
        </w:rPr>
        <w:t>电子邮箱：lipt008@126.com</w:t>
      </w:r>
    </w:p>
    <w:p w:rsidR="00460E41" w:rsidRDefault="00460E41">
      <w:pPr>
        <w:spacing w:line="360" w:lineRule="auto"/>
        <w:rPr>
          <w:rFonts w:ascii="宋体" w:hAnsi="宋体" w:cs="宋体"/>
          <w:sz w:val="28"/>
          <w:szCs w:val="28"/>
        </w:rPr>
      </w:pPr>
    </w:p>
    <w:p w:rsidR="00460E41" w:rsidRDefault="00460E41">
      <w:pPr>
        <w:spacing w:line="360" w:lineRule="auto"/>
        <w:ind w:firstLine="560"/>
        <w:rPr>
          <w:rFonts w:ascii="宋体" w:hAnsi="宋体" w:cs="宋体"/>
          <w:sz w:val="28"/>
          <w:szCs w:val="28"/>
        </w:rPr>
      </w:pPr>
    </w:p>
    <w:p w:rsidR="00460E41" w:rsidRDefault="00000000">
      <w:pPr>
        <w:spacing w:line="360" w:lineRule="auto"/>
        <w:jc w:val="right"/>
        <w:rPr>
          <w:kern w:val="28"/>
          <w:szCs w:val="24"/>
        </w:rPr>
      </w:pPr>
      <w:r>
        <w:rPr>
          <w:rFonts w:hint="eastAsia"/>
          <w:kern w:val="28"/>
          <w:szCs w:val="24"/>
        </w:rPr>
        <w:t>广东烟草揭阳市有限公司</w:t>
      </w:r>
    </w:p>
    <w:p w:rsidR="00460E41" w:rsidRDefault="00000000">
      <w:pPr>
        <w:spacing w:line="360" w:lineRule="auto"/>
        <w:jc w:val="right"/>
        <w:rPr>
          <w:rFonts w:ascii="宋体" w:hAnsi="宋体" w:cs="宋体"/>
          <w:kern w:val="28"/>
        </w:rPr>
      </w:pPr>
      <w:r>
        <w:rPr>
          <w:rFonts w:hint="eastAsia"/>
          <w:kern w:val="28"/>
          <w:szCs w:val="24"/>
        </w:rPr>
        <w:t> </w:t>
      </w:r>
      <w:r>
        <w:rPr>
          <w:rFonts w:ascii="宋体" w:hAnsi="宋体" w:cs="宋体" w:hint="eastAsia"/>
          <w:kern w:val="28"/>
        </w:rPr>
        <w:t>广东省机电设备招标中心有限公司</w:t>
      </w:r>
    </w:p>
    <w:p w:rsidR="00460E41" w:rsidRDefault="00000000">
      <w:pPr>
        <w:wordWrap w:val="0"/>
        <w:spacing w:line="360" w:lineRule="auto"/>
        <w:jc w:val="right"/>
        <w:rPr>
          <w:rFonts w:ascii="宋体" w:hAnsi="宋体" w:cs="宋体"/>
          <w:kern w:val="28"/>
        </w:rPr>
      </w:pPr>
      <w:r>
        <w:rPr>
          <w:rFonts w:ascii="宋体" w:hAnsi="宋体" w:cs="宋体" w:hint="eastAsia"/>
          <w:kern w:val="28"/>
        </w:rPr>
        <w:t xml:space="preserve">      2024年04月29日</w:t>
      </w:r>
    </w:p>
    <w:p w:rsidR="00460E41" w:rsidRDefault="00460E41">
      <w:pPr>
        <w:spacing w:line="480" w:lineRule="exact"/>
        <w:jc w:val="center"/>
        <w:rPr>
          <w:rFonts w:eastAsia="黑体"/>
          <w:b/>
          <w:sz w:val="44"/>
        </w:rPr>
      </w:pPr>
    </w:p>
    <w:p w:rsidR="00460E41" w:rsidRDefault="00000000">
      <w:pPr>
        <w:rPr>
          <w:rFonts w:eastAsia="黑体"/>
          <w:b/>
          <w:sz w:val="44"/>
        </w:rPr>
      </w:pPr>
      <w:r>
        <w:rPr>
          <w:rFonts w:eastAsia="黑体"/>
          <w:b/>
          <w:sz w:val="44"/>
        </w:rPr>
        <w:br w:type="page"/>
      </w:r>
    </w:p>
    <w:p w:rsidR="00460E41" w:rsidRDefault="00460E41">
      <w:pPr>
        <w:pStyle w:val="a0"/>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000000" w:rsidP="009743BC">
      <w:pPr>
        <w:spacing w:line="480" w:lineRule="exact"/>
        <w:jc w:val="center"/>
        <w:outlineLvl w:val="0"/>
        <w:rPr>
          <w:rFonts w:eastAsia="黑体"/>
          <w:b/>
          <w:sz w:val="44"/>
        </w:rPr>
      </w:pPr>
      <w:r>
        <w:rPr>
          <w:rFonts w:eastAsia="黑体" w:hint="eastAsia"/>
          <w:b/>
          <w:sz w:val="44"/>
        </w:rPr>
        <w:t>第二部分</w:t>
      </w:r>
      <w:r w:rsidR="00C90B66">
        <w:rPr>
          <w:rFonts w:eastAsia="黑体" w:hint="eastAsia"/>
          <w:b/>
          <w:sz w:val="44"/>
        </w:rPr>
        <w:t xml:space="preserve"> </w:t>
      </w:r>
      <w:r w:rsidR="00C90B66" w:rsidRPr="00C90B66">
        <w:rPr>
          <w:rFonts w:eastAsia="黑体" w:hint="eastAsia"/>
          <w:b/>
          <w:sz w:val="44"/>
        </w:rPr>
        <w:t>用</w:t>
      </w:r>
      <w:r w:rsidR="00C90B66" w:rsidRPr="00C90B66">
        <w:rPr>
          <w:rFonts w:eastAsia="黑体" w:hint="eastAsia"/>
          <w:b/>
          <w:sz w:val="44"/>
        </w:rPr>
        <w:t xml:space="preserve"> </w:t>
      </w:r>
      <w:r w:rsidR="00C90B66" w:rsidRPr="00C90B66">
        <w:rPr>
          <w:rFonts w:eastAsia="黑体" w:hint="eastAsia"/>
          <w:b/>
          <w:sz w:val="44"/>
        </w:rPr>
        <w:t>户</w:t>
      </w:r>
      <w:r w:rsidR="00C90B66" w:rsidRPr="00C90B66">
        <w:rPr>
          <w:rFonts w:eastAsia="黑体" w:hint="eastAsia"/>
          <w:b/>
          <w:sz w:val="44"/>
        </w:rPr>
        <w:t xml:space="preserve"> </w:t>
      </w:r>
      <w:r w:rsidR="00C90B66" w:rsidRPr="00C90B66">
        <w:rPr>
          <w:rFonts w:eastAsia="黑体" w:hint="eastAsia"/>
          <w:b/>
          <w:sz w:val="44"/>
        </w:rPr>
        <w:t>需</w:t>
      </w:r>
      <w:r w:rsidR="00C90B66" w:rsidRPr="00C90B66">
        <w:rPr>
          <w:rFonts w:eastAsia="黑体" w:hint="eastAsia"/>
          <w:b/>
          <w:sz w:val="44"/>
        </w:rPr>
        <w:t xml:space="preserve"> </w:t>
      </w:r>
      <w:r w:rsidR="00C90B66" w:rsidRPr="00C90B66">
        <w:rPr>
          <w:rFonts w:eastAsia="黑体" w:hint="eastAsia"/>
          <w:b/>
          <w:sz w:val="44"/>
        </w:rPr>
        <w:t>求</w:t>
      </w:r>
      <w:r w:rsidR="00C90B66" w:rsidRPr="00C90B66">
        <w:rPr>
          <w:rFonts w:eastAsia="黑体" w:hint="eastAsia"/>
          <w:b/>
          <w:sz w:val="44"/>
        </w:rPr>
        <w:t xml:space="preserve"> </w:t>
      </w:r>
      <w:r w:rsidR="00C90B66" w:rsidRPr="00C90B66">
        <w:rPr>
          <w:rFonts w:eastAsia="黑体" w:hint="eastAsia"/>
          <w:b/>
          <w:sz w:val="44"/>
        </w:rPr>
        <w:t>书</w:t>
      </w:r>
    </w:p>
    <w:p w:rsidR="00460E41" w:rsidRDefault="00460E41">
      <w:pPr>
        <w:spacing w:line="480" w:lineRule="exact"/>
        <w:jc w:val="center"/>
        <w:rPr>
          <w:rFonts w:eastAsia="黑体"/>
          <w:b/>
          <w:sz w:val="44"/>
        </w:rPr>
      </w:pPr>
    </w:p>
    <w:p w:rsidR="00460E41" w:rsidRDefault="00000000">
      <w:pPr>
        <w:spacing w:line="480" w:lineRule="exact"/>
        <w:jc w:val="center"/>
        <w:rPr>
          <w:rFonts w:eastAsia="黑体"/>
          <w:b/>
          <w:sz w:val="44"/>
        </w:rPr>
      </w:pPr>
      <w:r>
        <w:rPr>
          <w:rFonts w:eastAsia="黑体" w:hint="eastAsia"/>
          <w:b/>
          <w:sz w:val="44"/>
        </w:rPr>
        <w:t>用</w:t>
      </w:r>
      <w:r>
        <w:rPr>
          <w:rFonts w:eastAsia="黑体" w:hint="eastAsia"/>
          <w:b/>
          <w:sz w:val="44"/>
        </w:rPr>
        <w:t xml:space="preserve"> </w:t>
      </w:r>
      <w:r>
        <w:rPr>
          <w:rFonts w:eastAsia="黑体" w:hint="eastAsia"/>
          <w:b/>
          <w:sz w:val="44"/>
        </w:rPr>
        <w:t>户</w:t>
      </w:r>
      <w:r>
        <w:rPr>
          <w:rFonts w:eastAsia="黑体" w:hint="eastAsia"/>
          <w:b/>
          <w:sz w:val="44"/>
        </w:rPr>
        <w:t xml:space="preserve"> </w:t>
      </w:r>
      <w:r>
        <w:rPr>
          <w:rFonts w:eastAsia="黑体" w:hint="eastAsia"/>
          <w:b/>
          <w:sz w:val="44"/>
        </w:rPr>
        <w:t>需</w:t>
      </w:r>
      <w:r>
        <w:rPr>
          <w:rFonts w:eastAsia="黑体" w:hint="eastAsia"/>
          <w:b/>
          <w:sz w:val="44"/>
        </w:rPr>
        <w:t xml:space="preserve"> </w:t>
      </w:r>
      <w:r>
        <w:rPr>
          <w:rFonts w:eastAsia="黑体" w:hint="eastAsia"/>
          <w:b/>
          <w:sz w:val="44"/>
        </w:rPr>
        <w:t>求</w:t>
      </w:r>
      <w:r>
        <w:rPr>
          <w:rFonts w:eastAsia="黑体" w:hint="eastAsia"/>
          <w:b/>
          <w:sz w:val="44"/>
        </w:rPr>
        <w:t xml:space="preserve"> </w:t>
      </w:r>
      <w:r>
        <w:rPr>
          <w:rFonts w:eastAsia="黑体" w:hint="eastAsia"/>
          <w:b/>
          <w:sz w:val="44"/>
        </w:rPr>
        <w:t>书</w:t>
      </w:r>
    </w:p>
    <w:p w:rsidR="00460E41" w:rsidRDefault="00460E41">
      <w:pPr>
        <w:spacing w:line="480" w:lineRule="exact"/>
        <w:jc w:val="center"/>
        <w:rPr>
          <w:b/>
          <w:sz w:val="24"/>
        </w:rPr>
      </w:pPr>
    </w:p>
    <w:p w:rsidR="00460E41" w:rsidRDefault="00460E41">
      <w:pPr>
        <w:spacing w:line="480" w:lineRule="exact"/>
        <w:jc w:val="center"/>
        <w:rPr>
          <w:b/>
          <w:sz w:val="24"/>
        </w:rPr>
      </w:pPr>
    </w:p>
    <w:p w:rsidR="00460E41" w:rsidRDefault="00460E41">
      <w:pPr>
        <w:spacing w:line="480" w:lineRule="exact"/>
        <w:jc w:val="center"/>
        <w:rPr>
          <w:kern w:val="28"/>
        </w:rPr>
      </w:pPr>
    </w:p>
    <w:p w:rsidR="00460E41" w:rsidRDefault="00460E41">
      <w:pPr>
        <w:wordWrap w:val="0"/>
        <w:spacing w:line="360" w:lineRule="auto"/>
        <w:jc w:val="right"/>
        <w:rPr>
          <w:kern w:val="28"/>
        </w:rPr>
      </w:pPr>
    </w:p>
    <w:p w:rsidR="00460E41" w:rsidRDefault="00000000">
      <w:pPr>
        <w:widowControl/>
        <w:ind w:firstLine="640"/>
        <w:jc w:val="left"/>
        <w:rPr>
          <w:rFonts w:ascii="Arial" w:eastAsia="黑体" w:hAnsi="Arial"/>
          <w:kern w:val="0"/>
          <w:sz w:val="32"/>
          <w:szCs w:val="32"/>
        </w:rPr>
      </w:pPr>
      <w:r>
        <w:rPr>
          <w:rFonts w:ascii="Arial" w:eastAsia="黑体" w:hAnsi="Arial"/>
          <w:kern w:val="0"/>
          <w:sz w:val="32"/>
          <w:szCs w:val="32"/>
        </w:rPr>
        <w:br w:type="page"/>
      </w:r>
    </w:p>
    <w:p w:rsidR="00460E41" w:rsidRDefault="00000000">
      <w:pPr>
        <w:widowControl/>
        <w:jc w:val="center"/>
        <w:rPr>
          <w:rFonts w:ascii="宋体" w:hAnsi="宋体" w:cs="宋体"/>
          <w:b/>
          <w:bCs/>
          <w:sz w:val="28"/>
        </w:rPr>
      </w:pPr>
      <w:r>
        <w:rPr>
          <w:rFonts w:ascii="宋体" w:hAnsi="宋体" w:cs="宋体" w:hint="eastAsia"/>
          <w:b/>
          <w:bCs/>
          <w:sz w:val="28"/>
        </w:rPr>
        <w:lastRenderedPageBreak/>
        <w:t>用户需求书</w:t>
      </w:r>
    </w:p>
    <w:p w:rsidR="00460E41" w:rsidRDefault="00000000">
      <w:pPr>
        <w:keepNext/>
        <w:keepLines/>
        <w:adjustRightInd w:val="0"/>
        <w:spacing w:beforeLines="30" w:before="93" w:afterLines="30" w:after="93" w:line="360" w:lineRule="auto"/>
        <w:textAlignment w:val="baseline"/>
        <w:outlineLvl w:val="1"/>
        <w:rPr>
          <w:rFonts w:ascii="宋体" w:hAnsi="宋体" w:cs="宋体"/>
          <w:b/>
          <w:bCs/>
          <w:sz w:val="24"/>
          <w:szCs w:val="32"/>
        </w:rPr>
      </w:pPr>
      <w:r>
        <w:rPr>
          <w:rFonts w:ascii="宋体" w:hAnsi="宋体" w:cs="宋体" w:hint="eastAsia"/>
          <w:b/>
          <w:bCs/>
          <w:sz w:val="24"/>
          <w:szCs w:val="32"/>
        </w:rPr>
        <w:t>一、项目概况</w:t>
      </w:r>
    </w:p>
    <w:p w:rsidR="00460E41" w:rsidRDefault="00000000">
      <w:pPr>
        <w:tabs>
          <w:tab w:val="left" w:pos="2392"/>
        </w:tabs>
        <w:adjustRightInd w:val="0"/>
        <w:spacing w:line="360" w:lineRule="auto"/>
        <w:ind w:firstLineChars="200" w:firstLine="480"/>
        <w:textAlignment w:val="baseline"/>
        <w:outlineLvl w:val="2"/>
        <w:rPr>
          <w:rFonts w:ascii="宋体" w:hAnsi="宋体" w:cs="宋体"/>
          <w:kern w:val="0"/>
          <w:sz w:val="24"/>
          <w:szCs w:val="24"/>
        </w:rPr>
      </w:pPr>
      <w:r>
        <w:rPr>
          <w:rFonts w:ascii="宋体" w:hAnsi="宋体" w:cs="宋体" w:hint="eastAsia"/>
          <w:kern w:val="0"/>
          <w:sz w:val="24"/>
          <w:szCs w:val="24"/>
        </w:rPr>
        <w:t>1.项目名称：广东烟草粤东区域卷烟物流配送中心“条零”关联系统迁移项目</w:t>
      </w:r>
    </w:p>
    <w:p w:rsidR="00460E41" w:rsidRDefault="00000000">
      <w:pPr>
        <w:tabs>
          <w:tab w:val="left" w:pos="2392"/>
        </w:tabs>
        <w:adjustRightInd w:val="0"/>
        <w:spacing w:line="360" w:lineRule="auto"/>
        <w:ind w:firstLineChars="200" w:firstLine="480"/>
        <w:textAlignment w:val="baseline"/>
        <w:outlineLvl w:val="2"/>
        <w:rPr>
          <w:rFonts w:ascii="宋体" w:hAnsi="宋体" w:cs="宋体"/>
          <w:b/>
          <w:bCs/>
          <w:kern w:val="0"/>
          <w:sz w:val="24"/>
          <w:szCs w:val="24"/>
        </w:rPr>
      </w:pPr>
      <w:r>
        <w:rPr>
          <w:rFonts w:ascii="宋体" w:hAnsi="宋体" w:cs="宋体" w:hint="eastAsia"/>
          <w:kern w:val="0"/>
          <w:sz w:val="24"/>
          <w:szCs w:val="24"/>
        </w:rPr>
        <w:t>2.建设背景</w:t>
      </w:r>
      <w:r>
        <w:rPr>
          <w:rFonts w:ascii="宋体" w:hAnsi="宋体" w:cs="宋体" w:hint="eastAsia"/>
          <w:b/>
          <w:bCs/>
          <w:kern w:val="0"/>
          <w:sz w:val="24"/>
          <w:szCs w:val="24"/>
        </w:rPr>
        <w:t>：</w:t>
      </w:r>
    </w:p>
    <w:p w:rsidR="00460E41" w:rsidRDefault="00000000">
      <w:pPr>
        <w:adjustRightInd w:val="0"/>
        <w:spacing w:line="360" w:lineRule="auto"/>
        <w:ind w:firstLineChars="200" w:firstLine="480"/>
        <w:textAlignment w:val="baseline"/>
        <w:outlineLvl w:val="2"/>
        <w:rPr>
          <w:rFonts w:ascii="宋体" w:hAnsi="宋体" w:cs="宋体"/>
          <w:sz w:val="24"/>
          <w:szCs w:val="24"/>
        </w:rPr>
      </w:pPr>
      <w:r>
        <w:rPr>
          <w:rFonts w:ascii="宋体" w:hAnsi="宋体" w:cs="宋体" w:hint="eastAsia"/>
          <w:sz w:val="24"/>
          <w:szCs w:val="24"/>
        </w:rPr>
        <w:t>广东烟草粤东区域卷烟物流配送中心位于普宁市池尾街道新丰村，建设完成后将为揭阳、汕头、汕尾和潮州4家地市烟草公司提供包括卷烟仓储、分拣、中转运输及终端送货的一体化物流服务。</w:t>
      </w:r>
    </w:p>
    <w:p w:rsidR="00460E41" w:rsidRDefault="00000000">
      <w:pPr>
        <w:adjustRightInd w:val="0"/>
        <w:spacing w:line="360" w:lineRule="auto"/>
        <w:ind w:firstLineChars="200" w:firstLine="480"/>
        <w:jc w:val="left"/>
        <w:textAlignment w:val="baseline"/>
        <w:outlineLvl w:val="2"/>
        <w:rPr>
          <w:rFonts w:ascii="宋体" w:hAnsi="宋体" w:cs="宋体"/>
          <w:sz w:val="24"/>
          <w:szCs w:val="24"/>
        </w:rPr>
      </w:pPr>
      <w:r>
        <w:rPr>
          <w:rFonts w:ascii="宋体" w:hAnsi="宋体" w:cs="宋体" w:hint="eastAsia"/>
          <w:sz w:val="24"/>
          <w:szCs w:val="24"/>
        </w:rPr>
        <w:t>本次“条零”关联系统迁移项目旨在为广东烟草粤东区域卷烟物流配送中心建设完成后，揭阳、汕尾、汕头、潮州烟草物流配送中心的顺利搬迁提供硬件租赁及集成服务。粤东区域卷烟物流配送中心共12条全品规分拣子线，计划分拣线开始投产时间为2024年6月20日。</w:t>
      </w:r>
    </w:p>
    <w:p w:rsidR="00460E41" w:rsidRDefault="00000000">
      <w:pPr>
        <w:spacing w:line="360" w:lineRule="auto"/>
        <w:ind w:left="480"/>
        <w:rPr>
          <w:rFonts w:ascii="宋体" w:hAnsi="宋体" w:cs="宋体"/>
          <w:kern w:val="0"/>
          <w:sz w:val="24"/>
          <w:szCs w:val="24"/>
        </w:rPr>
      </w:pPr>
      <w:r>
        <w:rPr>
          <w:rFonts w:ascii="宋体" w:hAnsi="宋体" w:cs="宋体" w:hint="eastAsia"/>
          <w:kern w:val="0"/>
          <w:sz w:val="24"/>
          <w:szCs w:val="24"/>
        </w:rPr>
        <w:t>3.项目控制价：</w:t>
      </w:r>
    </w:p>
    <w:p w:rsidR="00460E41" w:rsidRDefault="00000000">
      <w:pPr>
        <w:spacing w:line="360" w:lineRule="auto"/>
        <w:ind w:left="480"/>
        <w:rPr>
          <w:rFonts w:ascii="宋体" w:hAnsi="宋体" w:cs="宋体"/>
          <w:b/>
          <w:bCs/>
          <w:sz w:val="24"/>
          <w:szCs w:val="24"/>
        </w:rPr>
      </w:pPr>
      <w:r>
        <w:rPr>
          <w:rFonts w:ascii="宋体" w:hAnsi="宋体" w:cs="宋体" w:hint="eastAsia"/>
          <w:b/>
          <w:bCs/>
          <w:sz w:val="24"/>
          <w:szCs w:val="24"/>
        </w:rPr>
        <w:t>本“条零”关联系统迁移项目总限价为：365万；</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 其中，相关租赁的硬件以及集成服务单价报价不得超过招标人要求的单价上限：</w:t>
      </w:r>
    </w:p>
    <w:tbl>
      <w:tblPr>
        <w:tblStyle w:val="af7"/>
        <w:tblW w:w="7480" w:type="dxa"/>
        <w:jc w:val="center"/>
        <w:tblLayout w:type="fixed"/>
        <w:tblCellMar>
          <w:top w:w="28" w:type="dxa"/>
          <w:left w:w="57" w:type="dxa"/>
          <w:bottom w:w="28" w:type="dxa"/>
          <w:right w:w="57" w:type="dxa"/>
        </w:tblCellMar>
        <w:tblLook w:val="04A0" w:firstRow="1" w:lastRow="0" w:firstColumn="1" w:lastColumn="0" w:noHBand="0" w:noVBand="1"/>
      </w:tblPr>
      <w:tblGrid>
        <w:gridCol w:w="585"/>
        <w:gridCol w:w="3865"/>
        <w:gridCol w:w="3030"/>
      </w:tblGrid>
      <w:tr w:rsidR="00460E41">
        <w:trPr>
          <w:trHeight w:val="404"/>
          <w:jc w:val="center"/>
        </w:trPr>
        <w:tc>
          <w:tcPr>
            <w:tcW w:w="585" w:type="dxa"/>
            <w:vAlign w:val="center"/>
          </w:tcPr>
          <w:p w:rsidR="00460E41" w:rsidRDefault="00000000">
            <w:pPr>
              <w:pStyle w:val="af3"/>
              <w:widowControl/>
              <w:spacing w:line="240" w:lineRule="auto"/>
              <w:ind w:firstLine="0"/>
              <w:jc w:val="center"/>
              <w:rPr>
                <w:rFonts w:ascii="宋体" w:eastAsia="宋体" w:hAnsi="宋体" w:cs="宋体"/>
                <w:b/>
                <w:bCs/>
                <w:color w:val="000000"/>
                <w:sz w:val="22"/>
                <w:szCs w:val="22"/>
              </w:rPr>
            </w:pPr>
            <w:r>
              <w:rPr>
                <w:rFonts w:ascii="宋体" w:eastAsia="宋体" w:hAnsi="宋体" w:cs="宋体" w:hint="eastAsia"/>
                <w:b/>
                <w:bCs/>
                <w:sz w:val="22"/>
                <w:szCs w:val="22"/>
              </w:rPr>
              <w:t>序号</w:t>
            </w:r>
          </w:p>
        </w:tc>
        <w:tc>
          <w:tcPr>
            <w:tcW w:w="3865" w:type="dxa"/>
            <w:vAlign w:val="center"/>
          </w:tcPr>
          <w:p w:rsidR="00460E41" w:rsidRDefault="00000000">
            <w:pPr>
              <w:spacing w:line="240" w:lineRule="auto"/>
              <w:jc w:val="center"/>
              <w:rPr>
                <w:rFonts w:ascii="宋体" w:hAnsi="宋体" w:cs="宋体"/>
                <w:b/>
                <w:bCs/>
                <w:sz w:val="22"/>
              </w:rPr>
            </w:pPr>
            <w:r>
              <w:rPr>
                <w:rFonts w:ascii="宋体" w:hAnsi="宋体" w:cs="宋体" w:hint="eastAsia"/>
                <w:b/>
                <w:bCs/>
                <w:sz w:val="22"/>
              </w:rPr>
              <w:t>类别</w:t>
            </w:r>
          </w:p>
        </w:tc>
        <w:tc>
          <w:tcPr>
            <w:tcW w:w="3030" w:type="dxa"/>
            <w:vAlign w:val="center"/>
          </w:tcPr>
          <w:p w:rsidR="00460E41" w:rsidRDefault="00000000">
            <w:pPr>
              <w:spacing w:line="240" w:lineRule="auto"/>
              <w:jc w:val="center"/>
              <w:rPr>
                <w:rFonts w:ascii="宋体" w:hAnsi="宋体" w:cs="宋体"/>
                <w:b/>
                <w:bCs/>
                <w:sz w:val="22"/>
              </w:rPr>
            </w:pPr>
            <w:r>
              <w:rPr>
                <w:rFonts w:ascii="宋体" w:hAnsi="宋体" w:cs="宋体" w:hint="eastAsia"/>
                <w:b/>
                <w:bCs/>
                <w:sz w:val="22"/>
              </w:rPr>
              <w:t>单价上限（含税）</w:t>
            </w:r>
          </w:p>
          <w:p w:rsidR="00460E41" w:rsidRDefault="00000000">
            <w:pPr>
              <w:spacing w:line="240" w:lineRule="auto"/>
              <w:jc w:val="center"/>
              <w:rPr>
                <w:rFonts w:ascii="宋体" w:hAnsi="宋体" w:cs="宋体"/>
                <w:b/>
                <w:bCs/>
                <w:sz w:val="22"/>
              </w:rPr>
            </w:pPr>
            <w:r>
              <w:rPr>
                <w:rFonts w:ascii="宋体" w:hAnsi="宋体" w:cs="宋体" w:hint="eastAsia"/>
                <w:b/>
                <w:bCs/>
                <w:sz w:val="22"/>
              </w:rPr>
              <w:t>（元）</w:t>
            </w:r>
          </w:p>
        </w:tc>
      </w:tr>
      <w:tr w:rsidR="00460E41">
        <w:trPr>
          <w:trHeight w:val="404"/>
          <w:jc w:val="center"/>
        </w:trPr>
        <w:tc>
          <w:tcPr>
            <w:tcW w:w="58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1</w:t>
            </w:r>
          </w:p>
        </w:tc>
        <w:tc>
          <w:tcPr>
            <w:tcW w:w="386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固定读码器</w:t>
            </w:r>
          </w:p>
        </w:tc>
        <w:tc>
          <w:tcPr>
            <w:tcW w:w="3030"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16611.00</w:t>
            </w:r>
          </w:p>
        </w:tc>
      </w:tr>
      <w:tr w:rsidR="00460E41">
        <w:trPr>
          <w:trHeight w:val="537"/>
          <w:jc w:val="center"/>
        </w:trPr>
        <w:tc>
          <w:tcPr>
            <w:tcW w:w="58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2</w:t>
            </w:r>
          </w:p>
        </w:tc>
        <w:tc>
          <w:tcPr>
            <w:tcW w:w="386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工业交换机</w:t>
            </w:r>
          </w:p>
        </w:tc>
        <w:tc>
          <w:tcPr>
            <w:tcW w:w="3030"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1728.90</w:t>
            </w:r>
          </w:p>
        </w:tc>
      </w:tr>
      <w:tr w:rsidR="00460E41">
        <w:trPr>
          <w:trHeight w:val="483"/>
          <w:jc w:val="center"/>
        </w:trPr>
        <w:tc>
          <w:tcPr>
            <w:tcW w:w="58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3</w:t>
            </w:r>
          </w:p>
        </w:tc>
        <w:tc>
          <w:tcPr>
            <w:tcW w:w="386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手持扫码器</w:t>
            </w:r>
          </w:p>
        </w:tc>
        <w:tc>
          <w:tcPr>
            <w:tcW w:w="3030"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7119.00</w:t>
            </w:r>
          </w:p>
        </w:tc>
      </w:tr>
      <w:tr w:rsidR="00460E41">
        <w:trPr>
          <w:trHeight w:val="404"/>
          <w:jc w:val="center"/>
        </w:trPr>
        <w:tc>
          <w:tcPr>
            <w:tcW w:w="58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4</w:t>
            </w:r>
          </w:p>
        </w:tc>
        <w:tc>
          <w:tcPr>
            <w:tcW w:w="386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电控柜</w:t>
            </w:r>
          </w:p>
        </w:tc>
        <w:tc>
          <w:tcPr>
            <w:tcW w:w="3030"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4373.10</w:t>
            </w:r>
          </w:p>
        </w:tc>
      </w:tr>
      <w:tr w:rsidR="00460E41">
        <w:trPr>
          <w:trHeight w:val="404"/>
          <w:jc w:val="center"/>
        </w:trPr>
        <w:tc>
          <w:tcPr>
            <w:tcW w:w="58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5</w:t>
            </w:r>
          </w:p>
        </w:tc>
        <w:tc>
          <w:tcPr>
            <w:tcW w:w="386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人机交互设备</w:t>
            </w:r>
          </w:p>
        </w:tc>
        <w:tc>
          <w:tcPr>
            <w:tcW w:w="3030"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7119.00</w:t>
            </w:r>
          </w:p>
        </w:tc>
      </w:tr>
      <w:tr w:rsidR="00460E41">
        <w:trPr>
          <w:trHeight w:val="404"/>
          <w:jc w:val="center"/>
        </w:trPr>
        <w:tc>
          <w:tcPr>
            <w:tcW w:w="58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6</w:t>
            </w:r>
          </w:p>
        </w:tc>
        <w:tc>
          <w:tcPr>
            <w:tcW w:w="386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控制器</w:t>
            </w:r>
          </w:p>
        </w:tc>
        <w:tc>
          <w:tcPr>
            <w:tcW w:w="3030"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11752.00</w:t>
            </w:r>
          </w:p>
        </w:tc>
      </w:tr>
      <w:tr w:rsidR="00460E41">
        <w:trPr>
          <w:trHeight w:val="404"/>
          <w:jc w:val="center"/>
        </w:trPr>
        <w:tc>
          <w:tcPr>
            <w:tcW w:w="58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7</w:t>
            </w:r>
          </w:p>
        </w:tc>
        <w:tc>
          <w:tcPr>
            <w:tcW w:w="386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工控机</w:t>
            </w:r>
          </w:p>
        </w:tc>
        <w:tc>
          <w:tcPr>
            <w:tcW w:w="3030"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18193.00</w:t>
            </w:r>
          </w:p>
        </w:tc>
      </w:tr>
      <w:tr w:rsidR="00460E41">
        <w:trPr>
          <w:trHeight w:val="404"/>
          <w:jc w:val="center"/>
        </w:trPr>
        <w:tc>
          <w:tcPr>
            <w:tcW w:w="58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8</w:t>
            </w:r>
          </w:p>
        </w:tc>
        <w:tc>
          <w:tcPr>
            <w:tcW w:w="386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物流中心级管理子系统单点实施服务</w:t>
            </w:r>
          </w:p>
        </w:tc>
        <w:tc>
          <w:tcPr>
            <w:tcW w:w="3030"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94446.00</w:t>
            </w:r>
          </w:p>
        </w:tc>
      </w:tr>
      <w:tr w:rsidR="00460E41">
        <w:trPr>
          <w:trHeight w:val="404"/>
          <w:jc w:val="center"/>
        </w:trPr>
        <w:tc>
          <w:tcPr>
            <w:tcW w:w="58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9</w:t>
            </w:r>
          </w:p>
        </w:tc>
        <w:tc>
          <w:tcPr>
            <w:tcW w:w="386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物流中心级管理子系统单点培训服务</w:t>
            </w:r>
          </w:p>
        </w:tc>
        <w:tc>
          <w:tcPr>
            <w:tcW w:w="3030"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18889.20</w:t>
            </w:r>
          </w:p>
        </w:tc>
      </w:tr>
      <w:tr w:rsidR="00460E41">
        <w:trPr>
          <w:trHeight w:val="404"/>
          <w:jc w:val="center"/>
        </w:trPr>
        <w:tc>
          <w:tcPr>
            <w:tcW w:w="58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10</w:t>
            </w:r>
          </w:p>
        </w:tc>
        <w:tc>
          <w:tcPr>
            <w:tcW w:w="386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产线级管理子系统单点实施服务</w:t>
            </w:r>
          </w:p>
        </w:tc>
        <w:tc>
          <w:tcPr>
            <w:tcW w:w="3030"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172626.30</w:t>
            </w:r>
          </w:p>
        </w:tc>
      </w:tr>
    </w:tbl>
    <w:p w:rsidR="00460E41" w:rsidRDefault="00000000">
      <w:pPr>
        <w:spacing w:line="360" w:lineRule="auto"/>
        <w:ind w:firstLineChars="200" w:firstLine="480"/>
        <w:rPr>
          <w:rFonts w:ascii="宋体" w:hAnsi="宋体" w:cs="宋体"/>
          <w:b/>
          <w:bCs/>
          <w:color w:val="000000" w:themeColor="text1"/>
          <w:sz w:val="24"/>
          <w:szCs w:val="24"/>
        </w:rPr>
      </w:pPr>
      <w:r>
        <w:rPr>
          <w:rFonts w:ascii="宋体" w:hAnsi="宋体" w:cs="宋体" w:hint="eastAsia"/>
          <w:sz w:val="24"/>
          <w:szCs w:val="24"/>
        </w:rPr>
        <w:t>另外，</w:t>
      </w:r>
      <w:r>
        <w:rPr>
          <w:rFonts w:ascii="宋体" w:hAnsi="宋体" w:cs="宋体" w:hint="eastAsia"/>
          <w:color w:val="000000" w:themeColor="text1"/>
          <w:sz w:val="24"/>
          <w:szCs w:val="24"/>
        </w:rPr>
        <w:t>粤东区域卷烟物流配送中心所用到的服务器利旧。</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4.服务期限：自合同签订日起至项目免费运维保障期满为止。（终验时间顺延的，</w:t>
      </w:r>
      <w:r>
        <w:rPr>
          <w:rFonts w:ascii="宋体" w:hAnsi="宋体" w:cs="宋体" w:hint="eastAsia"/>
          <w:sz w:val="24"/>
          <w:szCs w:val="24"/>
        </w:rPr>
        <w:lastRenderedPageBreak/>
        <w:t>合同服务期限相应顺延）</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5.服务内容：</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5.1“条零”关联系统迁移服务：</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粤东区域物流中心一期共建设4条标异合一全品规分拣线，每条标异合一全品规分拣线有3个打码点，共计12个打码点。另外预留一条标异合一全品规分拣线的场地备用。按照规划，粤东区域物流中心建成后，揭阳、汕头、汕尾、潮州烟草4个物流配送中心分批逐一完成“条零”关联系统迁移工作。迁移过程实现分拣工作的无缝切换，不影响正常的业务运营，同时尽量节约并且利旧原物流中心的硬件资源。</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第一阶段目标：2024年5月至6月，完成广东烟草粤东区域卷烟物流配送中心6条试验线安装部署及技术、生产适应性验证测试，确保广东烟草粤东区域卷烟物流配送中心顺利投产；2024年7月至9月，完成揭阳烟草“条零”关联系统服务器迁移与扩容，及广东烟草粤东区域卷烟物流配送中心4条分拣线的设备迁移及技术、生产适应性验证测试。2024年9月，“条零”关联系统达到支持区域物流模式，完成汕尾卷烟物流业务与粤东区域物流业务整合，将汕尾烟草“条零”关联系统读码器、服务器及其他有关设备迁移至广东烟草粤东区域卷烟物流配送中心，替换租赁设备，完成服务器融合。</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第二阶段目标:2025年上半年，在巩固和完善第一阶段的基础上，实现汕头烟草分拣业务与粤东区域物流合并，测试验证各业务环节数据流向正常，保持数据实时性与准确性，实现汕头卷烟物流业务与粤东区域物流业务整合工作，将汕头烟草“条零”关联系统读码器、服务器及其他有关设备迁移至广东烟草粤东区域卷烟物流配送中心，替换租赁设备，完成服务器融合。</w:t>
      </w:r>
    </w:p>
    <w:p w:rsidR="00460E41" w:rsidRDefault="00000000">
      <w:pPr>
        <w:spacing w:line="360" w:lineRule="auto"/>
        <w:ind w:firstLineChars="200" w:firstLine="480"/>
        <w:rPr>
          <w:rFonts w:ascii="宋体" w:hAnsi="宋体" w:cs="宋体"/>
          <w:sz w:val="24"/>
          <w:szCs w:val="24"/>
          <w:highlight w:val="yellow"/>
        </w:rPr>
      </w:pPr>
      <w:r>
        <w:rPr>
          <w:rFonts w:ascii="宋体" w:hAnsi="宋体" w:cs="宋体" w:hint="eastAsia"/>
          <w:sz w:val="24"/>
          <w:szCs w:val="24"/>
        </w:rPr>
        <w:t>第三阶段目标:2027年，实现潮州烟草分拣业务与粤东区域物流合并，测试验证各业务环节数据流向正常，并保持数据实时性与准确性，完成潮州卷烟物流业务与粤东区域物流业务整合工作，将潮州烟草“条零”关联系统读码器、服务器及其他有关设备迁移至广东烟草粤东区域卷烟物流配送中心，替换租赁设备，完成服务器融合，实现四个地市物流中心各8台服务器（共32台服务器）全数迁移至广东烟草粤东区域卷烟物流配送中心，以超融合的方式完成服务器扩容，余下设备作为备件存放与广东烟草粤东区域卷烟物流配送中心。</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5.2广东烟草粤东区域卷烟物流配送中心区域物流中心12条全品规分拣线（含租赁及搬迁设备）的安装集成服务，包括但不限于：</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lastRenderedPageBreak/>
        <w:t>（1）在粤东区域物流中心（边侧环境）部署“条零”关联物流中心级管理子系统，实现对现场管理子系统、移动应用子系统及人工作业单元的管理；完成“条零”关联管理系统与行业生产经营决策管理系统、行业调控项目打扫码系统、行业卷烟二维码系统对接，实现“条零”关联及相关数据上报。</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2）在粤东区域物流中心生产现场（端侧环境）部署“条零”关联现场管理子系统，并在分拣线上进行固定读码器、传感器等硬件的安装集成，实现卷烟条烟二维码与零售客户执行订单信息的精准关联，“条零”关联准确率达99.99%以上，条烟计数准确。</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（3）在粤东区域物流中心范围内部署“条零”人工作业单元及工业PDA，实现“条零”人工关联。</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（4）形成企业相关二维码管理、技术以及作业规范。</w:t>
      </w:r>
    </w:p>
    <w:p w:rsidR="00460E41" w:rsidRDefault="00000000">
      <w:pPr>
        <w:keepNext/>
        <w:keepLines/>
        <w:adjustRightInd w:val="0"/>
        <w:spacing w:beforeLines="30" w:before="93" w:afterLines="30" w:after="93" w:line="360" w:lineRule="auto"/>
        <w:textAlignment w:val="baseline"/>
        <w:outlineLvl w:val="1"/>
        <w:rPr>
          <w:rFonts w:ascii="宋体" w:hAnsi="宋体" w:cs="宋体"/>
          <w:b/>
          <w:bCs/>
          <w:sz w:val="24"/>
          <w:szCs w:val="32"/>
        </w:rPr>
      </w:pPr>
      <w:r>
        <w:rPr>
          <w:rFonts w:ascii="宋体" w:hAnsi="宋体" w:cs="宋体" w:hint="eastAsia"/>
          <w:b/>
          <w:bCs/>
          <w:sz w:val="24"/>
          <w:szCs w:val="32"/>
        </w:rPr>
        <w:t>二、项目实施进度要求</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整体搬迁计划是以“租赁+搬迁替换”的方式逐步开展：先租赁6条全品规分拣线设备，再以边搬迁边替换的方式完成整体的搬迁计划。</w:t>
      </w:r>
    </w:p>
    <w:p w:rsidR="00460E41" w:rsidRDefault="00000000">
      <w:pPr>
        <w:spacing w:line="360" w:lineRule="auto"/>
        <w:ind w:firstLine="480"/>
        <w:rPr>
          <w:rFonts w:ascii="宋体" w:hAnsi="宋体" w:cs="宋体"/>
          <w:sz w:val="24"/>
          <w:szCs w:val="24"/>
        </w:rPr>
      </w:pPr>
      <w:r>
        <w:rPr>
          <w:rFonts w:ascii="宋体" w:hAnsi="宋体" w:cs="宋体" w:hint="eastAsia"/>
          <w:sz w:val="24"/>
          <w:szCs w:val="24"/>
        </w:rPr>
        <w:t>供应商应根据以下总体实施时间要求和实施计划安排，合理编制本项目实施方案。</w:t>
      </w:r>
    </w:p>
    <w:p w:rsidR="00460E41" w:rsidRDefault="00000000">
      <w:pPr>
        <w:spacing w:line="360" w:lineRule="auto"/>
        <w:ind w:firstLine="480"/>
        <w:rPr>
          <w:rFonts w:ascii="宋体" w:hAnsi="宋体" w:cs="宋体"/>
          <w:sz w:val="24"/>
          <w:szCs w:val="24"/>
        </w:rPr>
      </w:pPr>
      <w:r>
        <w:rPr>
          <w:rFonts w:ascii="宋体" w:hAnsi="宋体" w:cs="宋体" w:hint="eastAsia"/>
          <w:sz w:val="24"/>
          <w:szCs w:val="24"/>
        </w:rPr>
        <w:t>第一阶段：2024年6月，完成揭阳烟草卷烟物流的搬迁、调试、投产工作。</w:t>
      </w:r>
    </w:p>
    <w:p w:rsidR="00460E41" w:rsidRDefault="00000000">
      <w:pPr>
        <w:spacing w:line="360" w:lineRule="auto"/>
        <w:ind w:firstLine="480"/>
        <w:rPr>
          <w:rFonts w:ascii="宋体" w:hAnsi="宋体" w:cs="宋体"/>
          <w:sz w:val="24"/>
          <w:szCs w:val="24"/>
        </w:rPr>
      </w:pPr>
      <w:r>
        <w:rPr>
          <w:rFonts w:ascii="宋体" w:hAnsi="宋体" w:cs="宋体" w:hint="eastAsia"/>
          <w:sz w:val="24"/>
          <w:szCs w:val="24"/>
        </w:rPr>
        <w:t>第二阶段：2024年，完成汕尾烟草卷烟物流的搬迁、调试、投产工作。</w:t>
      </w:r>
    </w:p>
    <w:p w:rsidR="00460E41" w:rsidRDefault="00000000">
      <w:pPr>
        <w:spacing w:line="360" w:lineRule="auto"/>
        <w:ind w:firstLine="480"/>
        <w:rPr>
          <w:rFonts w:ascii="宋体" w:hAnsi="宋体" w:cs="宋体"/>
          <w:sz w:val="24"/>
          <w:szCs w:val="24"/>
        </w:rPr>
      </w:pPr>
      <w:r>
        <w:rPr>
          <w:rFonts w:ascii="宋体" w:hAnsi="宋体" w:cs="宋体" w:hint="eastAsia"/>
          <w:sz w:val="24"/>
          <w:szCs w:val="24"/>
        </w:rPr>
        <w:t>第三阶段：2025年，完成汕头烟草卷烟物流的搬迁、调试、投产工作。</w:t>
      </w:r>
    </w:p>
    <w:p w:rsidR="00460E41" w:rsidRDefault="00000000">
      <w:pPr>
        <w:spacing w:line="360" w:lineRule="auto"/>
        <w:ind w:firstLine="480"/>
        <w:rPr>
          <w:rFonts w:ascii="宋体" w:hAnsi="宋体" w:cs="宋体"/>
          <w:sz w:val="24"/>
          <w:szCs w:val="24"/>
        </w:rPr>
      </w:pPr>
      <w:r>
        <w:rPr>
          <w:rFonts w:ascii="宋体" w:hAnsi="宋体" w:cs="宋体" w:hint="eastAsia"/>
          <w:sz w:val="24"/>
          <w:szCs w:val="24"/>
        </w:rPr>
        <w:t>第四阶段：2027年，完成潮州烟草卷烟物流的搬迁、调试、投产工作。</w:t>
      </w:r>
    </w:p>
    <w:p w:rsidR="00460E41" w:rsidRDefault="00000000">
      <w:pPr>
        <w:spacing w:line="360" w:lineRule="auto"/>
        <w:ind w:firstLine="480"/>
        <w:rPr>
          <w:rFonts w:ascii="宋体" w:hAnsi="宋体" w:cs="宋体"/>
          <w:szCs w:val="24"/>
        </w:rPr>
      </w:pPr>
      <w:r>
        <w:rPr>
          <w:rFonts w:ascii="宋体" w:hAnsi="宋体" w:cs="宋体" w:hint="eastAsia"/>
          <w:sz w:val="24"/>
          <w:szCs w:val="24"/>
        </w:rPr>
        <w:t>附表：粤东区域物流中心及揭阳、汕尾、汕头、潮州物流中心分拣线及各硬件设备的配置情况：</w:t>
      </w:r>
    </w:p>
    <w:tbl>
      <w:tblPr>
        <w:tblW w:w="5104" w:type="pct"/>
        <w:jc w:val="center"/>
        <w:tblLayout w:type="fixed"/>
        <w:tblCellMar>
          <w:top w:w="57" w:type="dxa"/>
          <w:left w:w="45" w:type="dxa"/>
          <w:bottom w:w="57" w:type="dxa"/>
          <w:right w:w="45" w:type="dxa"/>
        </w:tblCellMar>
        <w:tblLook w:val="04A0" w:firstRow="1" w:lastRow="0" w:firstColumn="1" w:lastColumn="0" w:noHBand="0" w:noVBand="1"/>
      </w:tblPr>
      <w:tblGrid>
        <w:gridCol w:w="904"/>
        <w:gridCol w:w="249"/>
        <w:gridCol w:w="355"/>
        <w:gridCol w:w="489"/>
        <w:gridCol w:w="199"/>
        <w:gridCol w:w="307"/>
        <w:gridCol w:w="720"/>
        <w:gridCol w:w="521"/>
        <w:gridCol w:w="644"/>
        <w:gridCol w:w="160"/>
        <w:gridCol w:w="1377"/>
        <w:gridCol w:w="1022"/>
        <w:gridCol w:w="56"/>
        <w:gridCol w:w="199"/>
        <w:gridCol w:w="1091"/>
        <w:gridCol w:w="151"/>
        <w:gridCol w:w="862"/>
      </w:tblGrid>
      <w:tr w:rsidR="00460E41">
        <w:trPr>
          <w:trHeight w:val="575"/>
          <w:jc w:val="center"/>
        </w:trPr>
        <w:tc>
          <w:tcPr>
            <w:tcW w:w="5000" w:type="pct"/>
            <w:gridSpan w:val="17"/>
            <w:tcBorders>
              <w:top w:val="single" w:sz="8" w:space="0" w:color="000000"/>
              <w:left w:val="single" w:sz="8" w:space="0" w:color="000000"/>
              <w:bottom w:val="nil"/>
              <w:right w:val="single" w:sz="4" w:space="0" w:color="000000"/>
            </w:tcBorders>
            <w:shd w:val="clear" w:color="auto" w:fill="D8D8D8" w:themeFill="background1" w:themeFillShade="D8"/>
            <w:noWrap/>
            <w:vAlign w:val="center"/>
          </w:tcPr>
          <w:p w:rsidR="00460E41" w:rsidRDefault="00000000">
            <w:pPr>
              <w:widowControl/>
              <w:snapToGrid w:val="0"/>
              <w:jc w:val="center"/>
              <w:textAlignment w:val="center"/>
              <w:rPr>
                <w:rFonts w:ascii="宋体" w:hAnsi="宋体" w:cs="宋体"/>
                <w:b/>
                <w:bCs/>
                <w:color w:val="000000"/>
                <w:sz w:val="22"/>
              </w:rPr>
            </w:pPr>
            <w:r>
              <w:rPr>
                <w:rFonts w:ascii="宋体" w:hAnsi="宋体" w:cs="宋体" w:hint="eastAsia"/>
                <w:b/>
                <w:bCs/>
                <w:color w:val="000000"/>
                <w:sz w:val="22"/>
              </w:rPr>
              <w:t>揭阳市粤东区域物流配送中心 - 分拣/打码设备统计表</w:t>
            </w:r>
          </w:p>
        </w:tc>
      </w:tr>
      <w:tr w:rsidR="00460E41">
        <w:trPr>
          <w:trHeight w:val="136"/>
          <w:jc w:val="center"/>
        </w:trPr>
        <w:tc>
          <w:tcPr>
            <w:tcW w:w="6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E41" w:rsidRDefault="00000000">
            <w:pPr>
              <w:widowControl/>
              <w:snapToGrid w:val="0"/>
              <w:jc w:val="center"/>
              <w:rPr>
                <w:rFonts w:ascii="宋体" w:hAnsi="宋体" w:cs="宋体"/>
                <w:sz w:val="22"/>
              </w:rPr>
            </w:pPr>
            <w:r>
              <w:rPr>
                <w:rFonts w:ascii="宋体" w:hAnsi="宋体" w:cs="宋体" w:hint="eastAsia"/>
                <w:sz w:val="22"/>
              </w:rPr>
              <w:t>权属</w:t>
            </w:r>
          </w:p>
        </w:tc>
        <w:tc>
          <w:tcPr>
            <w:tcW w:w="561" w:type="pct"/>
            <w:gridSpan w:val="3"/>
            <w:tcBorders>
              <w:top w:val="single" w:sz="4" w:space="0" w:color="auto"/>
              <w:left w:val="nil"/>
              <w:bottom w:val="single" w:sz="4" w:space="0" w:color="auto"/>
              <w:right w:val="single" w:sz="4" w:space="0" w:color="auto"/>
            </w:tcBorders>
            <w:shd w:val="clear" w:color="auto" w:fill="auto"/>
            <w:vAlign w:val="center"/>
          </w:tcPr>
          <w:p w:rsidR="00460E41" w:rsidRDefault="00000000">
            <w:pPr>
              <w:widowControl/>
              <w:snapToGrid w:val="0"/>
              <w:jc w:val="center"/>
              <w:rPr>
                <w:rFonts w:ascii="宋体" w:hAnsi="宋体" w:cs="宋体"/>
                <w:sz w:val="22"/>
              </w:rPr>
            </w:pPr>
            <w:r>
              <w:rPr>
                <w:rFonts w:ascii="宋体" w:hAnsi="宋体" w:cs="宋体" w:hint="eastAsia"/>
                <w:sz w:val="22"/>
              </w:rPr>
              <w:t>分拣线数量</w:t>
            </w:r>
          </w:p>
        </w:tc>
        <w:tc>
          <w:tcPr>
            <w:tcW w:w="552" w:type="pct"/>
            <w:gridSpan w:val="2"/>
            <w:tcBorders>
              <w:top w:val="single" w:sz="4" w:space="0" w:color="auto"/>
              <w:left w:val="nil"/>
              <w:bottom w:val="single" w:sz="4" w:space="0" w:color="auto"/>
              <w:right w:val="single" w:sz="4" w:space="0" w:color="auto"/>
            </w:tcBorders>
            <w:shd w:val="clear" w:color="auto" w:fill="auto"/>
            <w:vAlign w:val="center"/>
          </w:tcPr>
          <w:p w:rsidR="00460E41" w:rsidRDefault="00000000">
            <w:pPr>
              <w:widowControl/>
              <w:snapToGrid w:val="0"/>
              <w:jc w:val="center"/>
              <w:rPr>
                <w:rFonts w:ascii="宋体" w:hAnsi="宋体" w:cs="宋体"/>
                <w:sz w:val="22"/>
              </w:rPr>
            </w:pPr>
            <w:r>
              <w:rPr>
                <w:rFonts w:ascii="宋体" w:hAnsi="宋体" w:cs="宋体" w:hint="eastAsia"/>
                <w:sz w:val="22"/>
              </w:rPr>
              <w:t>分拣子线数量</w:t>
            </w:r>
          </w:p>
        </w:tc>
        <w:tc>
          <w:tcPr>
            <w:tcW w:w="712" w:type="pct"/>
            <w:gridSpan w:val="3"/>
            <w:tcBorders>
              <w:top w:val="single" w:sz="4" w:space="0" w:color="auto"/>
              <w:left w:val="nil"/>
              <w:bottom w:val="single" w:sz="4" w:space="0" w:color="auto"/>
              <w:right w:val="single" w:sz="4" w:space="0" w:color="auto"/>
            </w:tcBorders>
            <w:shd w:val="clear" w:color="auto" w:fill="auto"/>
            <w:vAlign w:val="center"/>
          </w:tcPr>
          <w:p w:rsidR="00460E41" w:rsidRDefault="00000000">
            <w:pPr>
              <w:widowControl/>
              <w:snapToGrid w:val="0"/>
              <w:jc w:val="center"/>
              <w:rPr>
                <w:rFonts w:ascii="宋体" w:hAnsi="宋体" w:cs="宋体"/>
                <w:sz w:val="22"/>
              </w:rPr>
            </w:pPr>
            <w:r>
              <w:rPr>
                <w:rFonts w:ascii="宋体" w:hAnsi="宋体" w:cs="宋体" w:hint="eastAsia"/>
                <w:sz w:val="22"/>
              </w:rPr>
              <w:t>标准烟分拣线数量</w:t>
            </w:r>
          </w:p>
        </w:tc>
        <w:tc>
          <w:tcPr>
            <w:tcW w:w="739" w:type="pct"/>
            <w:tcBorders>
              <w:top w:val="single" w:sz="4" w:space="0" w:color="auto"/>
              <w:left w:val="nil"/>
              <w:bottom w:val="single" w:sz="4" w:space="0" w:color="auto"/>
              <w:right w:val="single" w:sz="4" w:space="0" w:color="auto"/>
            </w:tcBorders>
            <w:shd w:val="clear" w:color="auto" w:fill="auto"/>
            <w:vAlign w:val="center"/>
          </w:tcPr>
          <w:p w:rsidR="00460E41" w:rsidRDefault="00000000">
            <w:pPr>
              <w:widowControl/>
              <w:snapToGrid w:val="0"/>
              <w:jc w:val="center"/>
              <w:rPr>
                <w:rFonts w:ascii="宋体" w:hAnsi="宋体" w:cs="宋体"/>
                <w:sz w:val="22"/>
              </w:rPr>
            </w:pPr>
            <w:r>
              <w:rPr>
                <w:rFonts w:ascii="宋体" w:hAnsi="宋体" w:cs="宋体" w:hint="eastAsia"/>
                <w:sz w:val="22"/>
              </w:rPr>
              <w:t>标准烟分拣子线数量</w:t>
            </w:r>
          </w:p>
        </w:tc>
        <w:tc>
          <w:tcPr>
            <w:tcW w:w="686" w:type="pct"/>
            <w:gridSpan w:val="3"/>
            <w:tcBorders>
              <w:top w:val="single" w:sz="4" w:space="0" w:color="auto"/>
              <w:left w:val="nil"/>
              <w:bottom w:val="single" w:sz="4" w:space="0" w:color="auto"/>
              <w:right w:val="single" w:sz="4" w:space="0" w:color="auto"/>
            </w:tcBorders>
            <w:shd w:val="clear" w:color="auto" w:fill="auto"/>
            <w:vAlign w:val="center"/>
          </w:tcPr>
          <w:p w:rsidR="00460E41" w:rsidRDefault="00000000">
            <w:pPr>
              <w:widowControl/>
              <w:snapToGrid w:val="0"/>
              <w:jc w:val="center"/>
              <w:rPr>
                <w:rFonts w:ascii="宋体" w:hAnsi="宋体" w:cs="宋体"/>
                <w:sz w:val="22"/>
              </w:rPr>
            </w:pPr>
            <w:r>
              <w:rPr>
                <w:rFonts w:ascii="宋体" w:hAnsi="宋体" w:cs="宋体" w:hint="eastAsia"/>
                <w:sz w:val="22"/>
              </w:rPr>
              <w:t>异型烟分拣线数量</w:t>
            </w:r>
          </w:p>
        </w:tc>
        <w:tc>
          <w:tcPr>
            <w:tcW w:w="667" w:type="pct"/>
            <w:gridSpan w:val="2"/>
            <w:tcBorders>
              <w:top w:val="single" w:sz="4" w:space="0" w:color="auto"/>
              <w:left w:val="nil"/>
              <w:bottom w:val="single" w:sz="4" w:space="0" w:color="auto"/>
              <w:right w:val="single" w:sz="4" w:space="0" w:color="auto"/>
            </w:tcBorders>
            <w:shd w:val="clear" w:color="auto" w:fill="auto"/>
            <w:vAlign w:val="center"/>
          </w:tcPr>
          <w:p w:rsidR="00460E41" w:rsidRDefault="00000000">
            <w:pPr>
              <w:widowControl/>
              <w:snapToGrid w:val="0"/>
              <w:jc w:val="center"/>
              <w:rPr>
                <w:rFonts w:ascii="宋体" w:hAnsi="宋体" w:cs="宋体"/>
                <w:sz w:val="22"/>
              </w:rPr>
            </w:pPr>
            <w:r>
              <w:rPr>
                <w:rFonts w:ascii="宋体" w:hAnsi="宋体" w:cs="宋体" w:hint="eastAsia"/>
                <w:sz w:val="22"/>
              </w:rPr>
              <w:t>异型烟分拣子线数量</w:t>
            </w:r>
          </w:p>
        </w:tc>
        <w:tc>
          <w:tcPr>
            <w:tcW w:w="460" w:type="pct"/>
            <w:tcBorders>
              <w:top w:val="single" w:sz="4" w:space="0" w:color="auto"/>
              <w:left w:val="nil"/>
              <w:bottom w:val="single" w:sz="4" w:space="0" w:color="auto"/>
              <w:right w:val="single" w:sz="4" w:space="0" w:color="auto"/>
            </w:tcBorders>
            <w:shd w:val="clear" w:color="auto" w:fill="auto"/>
            <w:vAlign w:val="center"/>
          </w:tcPr>
          <w:p w:rsidR="00460E41" w:rsidRDefault="00000000">
            <w:pPr>
              <w:widowControl/>
              <w:snapToGrid w:val="0"/>
              <w:jc w:val="center"/>
              <w:rPr>
                <w:rFonts w:ascii="宋体" w:hAnsi="宋体" w:cs="宋体"/>
                <w:sz w:val="22"/>
              </w:rPr>
            </w:pPr>
            <w:r>
              <w:rPr>
                <w:rFonts w:ascii="宋体" w:hAnsi="宋体" w:cs="宋体" w:hint="eastAsia"/>
                <w:sz w:val="22"/>
              </w:rPr>
              <w:t>打码机数量</w:t>
            </w:r>
          </w:p>
        </w:tc>
      </w:tr>
      <w:tr w:rsidR="00460E41">
        <w:trPr>
          <w:trHeight w:val="136"/>
          <w:jc w:val="center"/>
        </w:trPr>
        <w:tc>
          <w:tcPr>
            <w:tcW w:w="619" w:type="pct"/>
            <w:gridSpan w:val="2"/>
            <w:tcBorders>
              <w:top w:val="nil"/>
              <w:left w:val="single" w:sz="4" w:space="0" w:color="auto"/>
              <w:bottom w:val="single" w:sz="4" w:space="0" w:color="auto"/>
              <w:right w:val="single" w:sz="4" w:space="0" w:color="auto"/>
            </w:tcBorders>
            <w:shd w:val="clear" w:color="auto" w:fill="auto"/>
            <w:vAlign w:val="center"/>
          </w:tcPr>
          <w:p w:rsidR="00460E41" w:rsidRDefault="00000000">
            <w:pPr>
              <w:widowControl/>
              <w:snapToGrid w:val="0"/>
              <w:jc w:val="center"/>
              <w:rPr>
                <w:rFonts w:ascii="宋体" w:hAnsi="宋体" w:cs="宋体"/>
                <w:sz w:val="22"/>
              </w:rPr>
            </w:pPr>
            <w:r>
              <w:rPr>
                <w:rFonts w:ascii="宋体" w:hAnsi="宋体" w:cs="宋体" w:hint="eastAsia"/>
                <w:sz w:val="22"/>
              </w:rPr>
              <w:t>区域物流</w:t>
            </w:r>
          </w:p>
        </w:tc>
        <w:tc>
          <w:tcPr>
            <w:tcW w:w="561" w:type="pct"/>
            <w:gridSpan w:val="3"/>
            <w:tcBorders>
              <w:top w:val="nil"/>
              <w:left w:val="nil"/>
              <w:bottom w:val="single" w:sz="4" w:space="0" w:color="auto"/>
              <w:right w:val="single" w:sz="4" w:space="0" w:color="auto"/>
            </w:tcBorders>
            <w:shd w:val="clear" w:color="auto" w:fill="auto"/>
            <w:vAlign w:val="center"/>
          </w:tcPr>
          <w:p w:rsidR="00460E41" w:rsidRDefault="00000000">
            <w:pPr>
              <w:widowControl/>
              <w:snapToGrid w:val="0"/>
              <w:jc w:val="center"/>
              <w:rPr>
                <w:rFonts w:ascii="宋体" w:hAnsi="宋体" w:cs="宋体"/>
                <w:sz w:val="22"/>
              </w:rPr>
            </w:pPr>
            <w:r>
              <w:rPr>
                <w:rFonts w:ascii="宋体" w:hAnsi="宋体" w:cs="宋体" w:hint="eastAsia"/>
                <w:sz w:val="22"/>
              </w:rPr>
              <w:t>4</w:t>
            </w:r>
          </w:p>
        </w:tc>
        <w:tc>
          <w:tcPr>
            <w:tcW w:w="552" w:type="pct"/>
            <w:gridSpan w:val="2"/>
            <w:tcBorders>
              <w:top w:val="nil"/>
              <w:left w:val="nil"/>
              <w:bottom w:val="single" w:sz="4" w:space="0" w:color="auto"/>
              <w:right w:val="single" w:sz="4" w:space="0" w:color="auto"/>
            </w:tcBorders>
            <w:shd w:val="clear" w:color="auto" w:fill="auto"/>
            <w:vAlign w:val="center"/>
          </w:tcPr>
          <w:p w:rsidR="00460E41" w:rsidRDefault="00000000">
            <w:pPr>
              <w:widowControl/>
              <w:snapToGrid w:val="0"/>
              <w:jc w:val="center"/>
              <w:rPr>
                <w:rFonts w:ascii="宋体" w:hAnsi="宋体" w:cs="宋体"/>
                <w:sz w:val="22"/>
              </w:rPr>
            </w:pPr>
            <w:r>
              <w:rPr>
                <w:rFonts w:ascii="宋体" w:hAnsi="宋体" w:cs="宋体" w:hint="eastAsia"/>
                <w:sz w:val="22"/>
              </w:rPr>
              <w:t>12</w:t>
            </w:r>
          </w:p>
        </w:tc>
        <w:tc>
          <w:tcPr>
            <w:tcW w:w="712" w:type="pct"/>
            <w:gridSpan w:val="3"/>
            <w:tcBorders>
              <w:top w:val="nil"/>
              <w:left w:val="nil"/>
              <w:bottom w:val="single" w:sz="4" w:space="0" w:color="auto"/>
              <w:right w:val="single" w:sz="4" w:space="0" w:color="auto"/>
            </w:tcBorders>
            <w:shd w:val="clear" w:color="auto" w:fill="auto"/>
            <w:vAlign w:val="center"/>
          </w:tcPr>
          <w:p w:rsidR="00460E41" w:rsidRDefault="00000000">
            <w:pPr>
              <w:widowControl/>
              <w:snapToGrid w:val="0"/>
              <w:jc w:val="center"/>
              <w:rPr>
                <w:rFonts w:ascii="宋体" w:hAnsi="宋体" w:cs="宋体"/>
                <w:sz w:val="22"/>
              </w:rPr>
            </w:pPr>
            <w:r>
              <w:rPr>
                <w:rFonts w:ascii="宋体" w:hAnsi="宋体" w:cs="宋体" w:hint="eastAsia"/>
                <w:sz w:val="22"/>
              </w:rPr>
              <w:t>0</w:t>
            </w:r>
          </w:p>
        </w:tc>
        <w:tc>
          <w:tcPr>
            <w:tcW w:w="739" w:type="pct"/>
            <w:tcBorders>
              <w:top w:val="nil"/>
              <w:left w:val="nil"/>
              <w:bottom w:val="single" w:sz="4" w:space="0" w:color="auto"/>
              <w:right w:val="single" w:sz="4" w:space="0" w:color="auto"/>
            </w:tcBorders>
            <w:shd w:val="clear" w:color="auto" w:fill="auto"/>
            <w:vAlign w:val="center"/>
          </w:tcPr>
          <w:p w:rsidR="00460E41" w:rsidRDefault="00000000">
            <w:pPr>
              <w:widowControl/>
              <w:snapToGrid w:val="0"/>
              <w:jc w:val="center"/>
              <w:rPr>
                <w:rFonts w:ascii="宋体" w:hAnsi="宋体" w:cs="宋体"/>
                <w:sz w:val="22"/>
              </w:rPr>
            </w:pPr>
            <w:r>
              <w:rPr>
                <w:rFonts w:ascii="宋体" w:hAnsi="宋体" w:cs="宋体" w:hint="eastAsia"/>
                <w:sz w:val="22"/>
              </w:rPr>
              <w:t>0</w:t>
            </w:r>
          </w:p>
        </w:tc>
        <w:tc>
          <w:tcPr>
            <w:tcW w:w="686" w:type="pct"/>
            <w:gridSpan w:val="3"/>
            <w:tcBorders>
              <w:top w:val="nil"/>
              <w:left w:val="nil"/>
              <w:bottom w:val="single" w:sz="4" w:space="0" w:color="auto"/>
              <w:right w:val="single" w:sz="4" w:space="0" w:color="auto"/>
            </w:tcBorders>
            <w:shd w:val="clear" w:color="auto" w:fill="auto"/>
            <w:vAlign w:val="center"/>
          </w:tcPr>
          <w:p w:rsidR="00460E41" w:rsidRDefault="00000000">
            <w:pPr>
              <w:widowControl/>
              <w:snapToGrid w:val="0"/>
              <w:jc w:val="center"/>
              <w:rPr>
                <w:rFonts w:ascii="宋体" w:hAnsi="宋体" w:cs="宋体"/>
                <w:sz w:val="22"/>
              </w:rPr>
            </w:pPr>
            <w:r>
              <w:rPr>
                <w:rFonts w:ascii="宋体" w:hAnsi="宋体" w:cs="宋体" w:hint="eastAsia"/>
                <w:sz w:val="22"/>
              </w:rPr>
              <w:t>4</w:t>
            </w:r>
          </w:p>
        </w:tc>
        <w:tc>
          <w:tcPr>
            <w:tcW w:w="667" w:type="pct"/>
            <w:gridSpan w:val="2"/>
            <w:tcBorders>
              <w:top w:val="nil"/>
              <w:left w:val="nil"/>
              <w:bottom w:val="single" w:sz="4" w:space="0" w:color="auto"/>
              <w:right w:val="single" w:sz="4" w:space="0" w:color="auto"/>
            </w:tcBorders>
            <w:shd w:val="clear" w:color="auto" w:fill="auto"/>
            <w:vAlign w:val="center"/>
          </w:tcPr>
          <w:p w:rsidR="00460E41" w:rsidRDefault="00000000">
            <w:pPr>
              <w:widowControl/>
              <w:snapToGrid w:val="0"/>
              <w:jc w:val="center"/>
              <w:rPr>
                <w:rFonts w:ascii="宋体" w:hAnsi="宋体" w:cs="宋体"/>
                <w:sz w:val="22"/>
              </w:rPr>
            </w:pPr>
            <w:r>
              <w:rPr>
                <w:rFonts w:ascii="宋体" w:hAnsi="宋体" w:cs="宋体" w:hint="eastAsia"/>
                <w:sz w:val="22"/>
              </w:rPr>
              <w:t>12</w:t>
            </w:r>
          </w:p>
        </w:tc>
        <w:tc>
          <w:tcPr>
            <w:tcW w:w="460" w:type="pct"/>
            <w:tcBorders>
              <w:top w:val="nil"/>
              <w:left w:val="nil"/>
              <w:bottom w:val="single" w:sz="4" w:space="0" w:color="auto"/>
              <w:right w:val="single" w:sz="4" w:space="0" w:color="auto"/>
            </w:tcBorders>
            <w:shd w:val="clear" w:color="auto" w:fill="auto"/>
            <w:vAlign w:val="center"/>
          </w:tcPr>
          <w:p w:rsidR="00460E41" w:rsidRDefault="00000000">
            <w:pPr>
              <w:widowControl/>
              <w:snapToGrid w:val="0"/>
              <w:jc w:val="center"/>
              <w:rPr>
                <w:rFonts w:ascii="宋体" w:hAnsi="宋体" w:cs="宋体"/>
                <w:sz w:val="22"/>
              </w:rPr>
            </w:pPr>
            <w:r>
              <w:rPr>
                <w:rFonts w:ascii="宋体" w:hAnsi="宋体" w:cs="宋体" w:hint="eastAsia"/>
                <w:sz w:val="22"/>
              </w:rPr>
              <w:t>12</w:t>
            </w:r>
          </w:p>
        </w:tc>
      </w:tr>
      <w:tr w:rsidR="00460E41">
        <w:tblPrEx>
          <w:shd w:val="clear" w:color="auto" w:fill="FFFFFF" w:themeFill="background1"/>
        </w:tblPrEx>
        <w:trPr>
          <w:trHeight w:val="136"/>
          <w:jc w:val="center"/>
        </w:trPr>
        <w:tc>
          <w:tcPr>
            <w:tcW w:w="5000" w:type="pct"/>
            <w:gridSpan w:val="17"/>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b/>
                <w:bCs/>
                <w:sz w:val="22"/>
              </w:rPr>
            </w:pPr>
            <w:r>
              <w:rPr>
                <w:rFonts w:ascii="宋体" w:hAnsi="宋体" w:cs="宋体" w:hint="eastAsia"/>
                <w:b/>
                <w:bCs/>
                <w:kern w:val="0"/>
                <w:sz w:val="22"/>
              </w:rPr>
              <w:t>物流中心分拣线数量合并前后对比</w:t>
            </w:r>
          </w:p>
        </w:tc>
      </w:tr>
      <w:tr w:rsidR="00460E41">
        <w:tblPrEx>
          <w:shd w:val="clear" w:color="auto" w:fill="FFFFFF" w:themeFill="background1"/>
        </w:tblPrEx>
        <w:trPr>
          <w:trHeight w:val="136"/>
          <w:jc w:val="center"/>
        </w:trPr>
        <w:tc>
          <w:tcPr>
            <w:tcW w:w="2358" w:type="pct"/>
            <w:gridSpan w:val="9"/>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b/>
                <w:bCs/>
                <w:sz w:val="22"/>
              </w:rPr>
            </w:pPr>
            <w:r>
              <w:rPr>
                <w:rFonts w:ascii="宋体" w:hAnsi="宋体" w:cs="宋体" w:hint="eastAsia"/>
                <w:b/>
                <w:bCs/>
                <w:kern w:val="0"/>
                <w:sz w:val="22"/>
              </w:rPr>
              <w:t>合并前</w:t>
            </w:r>
          </w:p>
        </w:tc>
        <w:tc>
          <w:tcPr>
            <w:tcW w:w="2641" w:type="pct"/>
            <w:gridSpan w:val="8"/>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b/>
                <w:bCs/>
                <w:kern w:val="0"/>
                <w:sz w:val="22"/>
              </w:rPr>
              <w:t>合并后（12条全品规异型线）</w:t>
            </w:r>
          </w:p>
        </w:tc>
      </w:tr>
      <w:tr w:rsidR="00460E41">
        <w:tblPrEx>
          <w:shd w:val="clear" w:color="auto" w:fill="FFFFFF" w:themeFill="background1"/>
        </w:tblPrEx>
        <w:trPr>
          <w:trHeight w:val="136"/>
          <w:jc w:val="center"/>
        </w:trPr>
        <w:tc>
          <w:tcPr>
            <w:tcW w:w="48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b/>
                <w:bCs/>
                <w:sz w:val="22"/>
              </w:rPr>
            </w:pPr>
            <w:r>
              <w:rPr>
                <w:rFonts w:ascii="宋体" w:hAnsi="宋体" w:cs="宋体" w:hint="eastAsia"/>
                <w:b/>
                <w:bCs/>
                <w:kern w:val="0"/>
                <w:sz w:val="22"/>
              </w:rPr>
              <w:t>地市</w:t>
            </w:r>
          </w:p>
        </w:tc>
        <w:tc>
          <w:tcPr>
            <w:tcW w:w="588"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b/>
                <w:bCs/>
                <w:sz w:val="22"/>
              </w:rPr>
            </w:pPr>
            <w:r>
              <w:rPr>
                <w:rFonts w:ascii="宋体" w:hAnsi="宋体" w:cs="宋体" w:hint="eastAsia"/>
                <w:b/>
                <w:bCs/>
                <w:kern w:val="0"/>
                <w:sz w:val="22"/>
              </w:rPr>
              <w:t>标线数量</w:t>
            </w:r>
          </w:p>
        </w:tc>
        <w:tc>
          <w:tcPr>
            <w:tcW w:w="65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b/>
                <w:bCs/>
                <w:sz w:val="22"/>
              </w:rPr>
            </w:pPr>
            <w:r>
              <w:rPr>
                <w:rFonts w:ascii="宋体" w:hAnsi="宋体" w:cs="宋体" w:hint="eastAsia"/>
                <w:b/>
                <w:bCs/>
                <w:kern w:val="0"/>
                <w:sz w:val="22"/>
              </w:rPr>
              <w:t>异型线数量</w:t>
            </w:r>
          </w:p>
        </w:tc>
        <w:tc>
          <w:tcPr>
            <w:tcW w:w="62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b/>
                <w:bCs/>
                <w:sz w:val="22"/>
              </w:rPr>
            </w:pPr>
            <w:r>
              <w:rPr>
                <w:rFonts w:ascii="宋体" w:hAnsi="宋体" w:cs="宋体" w:hint="eastAsia"/>
                <w:b/>
                <w:bCs/>
                <w:kern w:val="0"/>
                <w:sz w:val="22"/>
              </w:rPr>
              <w:t>合计</w:t>
            </w:r>
          </w:p>
        </w:tc>
        <w:tc>
          <w:tcPr>
            <w:tcW w:w="1405"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b/>
                <w:bCs/>
                <w:sz w:val="22"/>
              </w:rPr>
            </w:pPr>
            <w:r>
              <w:rPr>
                <w:rFonts w:ascii="宋体" w:hAnsi="宋体" w:cs="宋体" w:hint="eastAsia"/>
                <w:b/>
                <w:bCs/>
                <w:kern w:val="0"/>
                <w:sz w:val="22"/>
              </w:rPr>
              <w:t>标线数量</w:t>
            </w:r>
          </w:p>
        </w:tc>
        <w:tc>
          <w:tcPr>
            <w:tcW w:w="774"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b/>
                <w:bCs/>
                <w:sz w:val="22"/>
              </w:rPr>
            </w:pPr>
            <w:r>
              <w:rPr>
                <w:rFonts w:ascii="宋体" w:hAnsi="宋体" w:cs="宋体" w:hint="eastAsia"/>
                <w:b/>
                <w:bCs/>
                <w:kern w:val="0"/>
                <w:sz w:val="22"/>
              </w:rPr>
              <w:t>异型线数量</w:t>
            </w:r>
          </w:p>
        </w:tc>
        <w:tc>
          <w:tcPr>
            <w:tcW w:w="460"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b/>
                <w:bCs/>
                <w:sz w:val="22"/>
              </w:rPr>
            </w:pPr>
            <w:r>
              <w:rPr>
                <w:rFonts w:ascii="宋体" w:hAnsi="宋体" w:cs="宋体" w:hint="eastAsia"/>
                <w:b/>
                <w:bCs/>
                <w:kern w:val="0"/>
                <w:sz w:val="22"/>
              </w:rPr>
              <w:t>合计</w:t>
            </w:r>
          </w:p>
        </w:tc>
      </w:tr>
      <w:tr w:rsidR="00460E41">
        <w:tblPrEx>
          <w:shd w:val="clear" w:color="auto" w:fill="FFFFFF" w:themeFill="background1"/>
        </w:tblPrEx>
        <w:trPr>
          <w:trHeight w:val="136"/>
          <w:jc w:val="center"/>
        </w:trPr>
        <w:tc>
          <w:tcPr>
            <w:tcW w:w="48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揭阳市</w:t>
            </w:r>
          </w:p>
        </w:tc>
        <w:tc>
          <w:tcPr>
            <w:tcW w:w="588"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3</w:t>
            </w:r>
          </w:p>
        </w:tc>
        <w:tc>
          <w:tcPr>
            <w:tcW w:w="65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w:t>
            </w:r>
          </w:p>
        </w:tc>
        <w:tc>
          <w:tcPr>
            <w:tcW w:w="62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4</w:t>
            </w:r>
          </w:p>
        </w:tc>
        <w:tc>
          <w:tcPr>
            <w:tcW w:w="1405" w:type="pct"/>
            <w:gridSpan w:val="4"/>
            <w:vMerge w:val="restart"/>
            <w:tcBorders>
              <w:top w:val="single" w:sz="4" w:space="0" w:color="000000"/>
              <w:left w:val="single" w:sz="4" w:space="0" w:color="000000"/>
              <w:right w:val="single" w:sz="4" w:space="0" w:color="000000"/>
            </w:tcBorders>
            <w:shd w:val="clear" w:color="auto" w:fill="FFFFFF" w:themeFill="background1"/>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0</w:t>
            </w:r>
          </w:p>
        </w:tc>
        <w:tc>
          <w:tcPr>
            <w:tcW w:w="774" w:type="pct"/>
            <w:gridSpan w:val="3"/>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12</w:t>
            </w:r>
          </w:p>
        </w:tc>
        <w:tc>
          <w:tcPr>
            <w:tcW w:w="460"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12</w:t>
            </w:r>
          </w:p>
        </w:tc>
      </w:tr>
      <w:tr w:rsidR="00460E41">
        <w:tblPrEx>
          <w:shd w:val="clear" w:color="auto" w:fill="FFFFFF" w:themeFill="background1"/>
        </w:tblPrEx>
        <w:trPr>
          <w:trHeight w:val="136"/>
          <w:jc w:val="center"/>
        </w:trPr>
        <w:tc>
          <w:tcPr>
            <w:tcW w:w="48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汕尾市</w:t>
            </w:r>
          </w:p>
        </w:tc>
        <w:tc>
          <w:tcPr>
            <w:tcW w:w="588"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2</w:t>
            </w:r>
          </w:p>
        </w:tc>
        <w:tc>
          <w:tcPr>
            <w:tcW w:w="65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w:t>
            </w:r>
          </w:p>
        </w:tc>
        <w:tc>
          <w:tcPr>
            <w:tcW w:w="62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3</w:t>
            </w:r>
          </w:p>
        </w:tc>
        <w:tc>
          <w:tcPr>
            <w:tcW w:w="1405" w:type="pct"/>
            <w:gridSpan w:val="4"/>
            <w:vMerge/>
            <w:tcBorders>
              <w:left w:val="single" w:sz="4" w:space="0" w:color="000000"/>
              <w:right w:val="single" w:sz="4" w:space="0" w:color="000000"/>
            </w:tcBorders>
            <w:shd w:val="clear" w:color="auto" w:fill="FFFFFF" w:themeFill="background1"/>
            <w:vAlign w:val="center"/>
          </w:tcPr>
          <w:p w:rsidR="00460E41" w:rsidRDefault="00460E41">
            <w:pPr>
              <w:snapToGrid w:val="0"/>
              <w:jc w:val="center"/>
              <w:rPr>
                <w:rFonts w:ascii="宋体" w:hAnsi="宋体" w:cs="宋体"/>
                <w:sz w:val="22"/>
              </w:rPr>
            </w:pPr>
          </w:p>
        </w:tc>
        <w:tc>
          <w:tcPr>
            <w:tcW w:w="774" w:type="pct"/>
            <w:gridSpan w:val="3"/>
            <w:vMerge/>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460E41">
            <w:pPr>
              <w:snapToGrid w:val="0"/>
              <w:jc w:val="center"/>
              <w:rPr>
                <w:rFonts w:ascii="宋体" w:hAnsi="宋体" w:cs="宋体"/>
                <w:sz w:val="22"/>
              </w:rPr>
            </w:pPr>
          </w:p>
        </w:tc>
        <w:tc>
          <w:tcPr>
            <w:tcW w:w="460" w:type="pct"/>
            <w:vMerge/>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460E41">
            <w:pPr>
              <w:snapToGrid w:val="0"/>
              <w:jc w:val="center"/>
              <w:rPr>
                <w:rFonts w:ascii="宋体" w:hAnsi="宋体" w:cs="宋体"/>
                <w:sz w:val="22"/>
              </w:rPr>
            </w:pPr>
          </w:p>
        </w:tc>
      </w:tr>
      <w:tr w:rsidR="00460E41">
        <w:tblPrEx>
          <w:shd w:val="clear" w:color="auto" w:fill="FFFFFF" w:themeFill="background1"/>
        </w:tblPrEx>
        <w:trPr>
          <w:trHeight w:val="136"/>
          <w:jc w:val="center"/>
        </w:trPr>
        <w:tc>
          <w:tcPr>
            <w:tcW w:w="48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汕头市</w:t>
            </w:r>
          </w:p>
        </w:tc>
        <w:tc>
          <w:tcPr>
            <w:tcW w:w="588"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4</w:t>
            </w:r>
          </w:p>
        </w:tc>
        <w:tc>
          <w:tcPr>
            <w:tcW w:w="65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4</w:t>
            </w:r>
          </w:p>
        </w:tc>
        <w:tc>
          <w:tcPr>
            <w:tcW w:w="62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8</w:t>
            </w:r>
          </w:p>
        </w:tc>
        <w:tc>
          <w:tcPr>
            <w:tcW w:w="1405" w:type="pct"/>
            <w:gridSpan w:val="4"/>
            <w:vMerge/>
            <w:tcBorders>
              <w:left w:val="single" w:sz="4" w:space="0" w:color="000000"/>
              <w:right w:val="single" w:sz="4" w:space="0" w:color="000000"/>
            </w:tcBorders>
            <w:shd w:val="clear" w:color="auto" w:fill="FFFFFF" w:themeFill="background1"/>
            <w:vAlign w:val="center"/>
          </w:tcPr>
          <w:p w:rsidR="00460E41" w:rsidRDefault="00460E41">
            <w:pPr>
              <w:snapToGrid w:val="0"/>
              <w:jc w:val="center"/>
              <w:rPr>
                <w:rFonts w:ascii="宋体" w:hAnsi="宋体" w:cs="宋体"/>
                <w:sz w:val="22"/>
              </w:rPr>
            </w:pPr>
          </w:p>
        </w:tc>
        <w:tc>
          <w:tcPr>
            <w:tcW w:w="774" w:type="pct"/>
            <w:gridSpan w:val="3"/>
            <w:vMerge/>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460E41">
            <w:pPr>
              <w:snapToGrid w:val="0"/>
              <w:jc w:val="center"/>
              <w:rPr>
                <w:rFonts w:ascii="宋体" w:hAnsi="宋体" w:cs="宋体"/>
                <w:sz w:val="22"/>
              </w:rPr>
            </w:pPr>
          </w:p>
        </w:tc>
        <w:tc>
          <w:tcPr>
            <w:tcW w:w="460" w:type="pct"/>
            <w:vMerge/>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460E41">
            <w:pPr>
              <w:snapToGrid w:val="0"/>
              <w:jc w:val="center"/>
              <w:rPr>
                <w:rFonts w:ascii="宋体" w:hAnsi="宋体" w:cs="宋体"/>
                <w:sz w:val="22"/>
              </w:rPr>
            </w:pPr>
          </w:p>
        </w:tc>
      </w:tr>
      <w:tr w:rsidR="00460E41">
        <w:tblPrEx>
          <w:shd w:val="clear" w:color="auto" w:fill="FFFFFF" w:themeFill="background1"/>
        </w:tblPrEx>
        <w:trPr>
          <w:trHeight w:val="136"/>
          <w:jc w:val="center"/>
        </w:trPr>
        <w:tc>
          <w:tcPr>
            <w:tcW w:w="48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lastRenderedPageBreak/>
              <w:t>潮州市</w:t>
            </w:r>
          </w:p>
        </w:tc>
        <w:tc>
          <w:tcPr>
            <w:tcW w:w="588"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2</w:t>
            </w:r>
          </w:p>
        </w:tc>
        <w:tc>
          <w:tcPr>
            <w:tcW w:w="65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w:t>
            </w:r>
          </w:p>
        </w:tc>
        <w:tc>
          <w:tcPr>
            <w:tcW w:w="62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3</w:t>
            </w:r>
          </w:p>
        </w:tc>
        <w:tc>
          <w:tcPr>
            <w:tcW w:w="1405" w:type="pct"/>
            <w:gridSpan w:val="4"/>
            <w:vMerge/>
            <w:tcBorders>
              <w:left w:val="single" w:sz="4" w:space="0" w:color="000000"/>
              <w:bottom w:val="single" w:sz="4" w:space="0" w:color="000000"/>
              <w:right w:val="single" w:sz="4" w:space="0" w:color="000000"/>
            </w:tcBorders>
            <w:shd w:val="clear" w:color="auto" w:fill="FFFFFF" w:themeFill="background1"/>
            <w:vAlign w:val="center"/>
          </w:tcPr>
          <w:p w:rsidR="00460E41" w:rsidRDefault="00460E41">
            <w:pPr>
              <w:snapToGrid w:val="0"/>
              <w:jc w:val="center"/>
              <w:rPr>
                <w:rFonts w:ascii="宋体" w:hAnsi="宋体" w:cs="宋体"/>
                <w:sz w:val="22"/>
              </w:rPr>
            </w:pPr>
          </w:p>
        </w:tc>
        <w:tc>
          <w:tcPr>
            <w:tcW w:w="774" w:type="pct"/>
            <w:gridSpan w:val="3"/>
            <w:vMerge/>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460E41">
            <w:pPr>
              <w:snapToGrid w:val="0"/>
              <w:jc w:val="center"/>
              <w:rPr>
                <w:rFonts w:ascii="宋体" w:hAnsi="宋体" w:cs="宋体"/>
                <w:sz w:val="22"/>
              </w:rPr>
            </w:pPr>
          </w:p>
        </w:tc>
        <w:tc>
          <w:tcPr>
            <w:tcW w:w="460" w:type="pct"/>
            <w:vMerge/>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460E41">
            <w:pPr>
              <w:snapToGrid w:val="0"/>
              <w:jc w:val="center"/>
              <w:rPr>
                <w:rFonts w:ascii="宋体" w:hAnsi="宋体" w:cs="宋体"/>
                <w:sz w:val="22"/>
              </w:rPr>
            </w:pPr>
          </w:p>
        </w:tc>
      </w:tr>
      <w:tr w:rsidR="00460E41">
        <w:tblPrEx>
          <w:shd w:val="clear" w:color="auto" w:fill="FFFFFF" w:themeFill="background1"/>
        </w:tblPrEx>
        <w:trPr>
          <w:trHeight w:val="136"/>
          <w:jc w:val="center"/>
        </w:trPr>
        <w:tc>
          <w:tcPr>
            <w:tcW w:w="48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合计</w:t>
            </w:r>
          </w:p>
        </w:tc>
        <w:tc>
          <w:tcPr>
            <w:tcW w:w="588"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11</w:t>
            </w:r>
          </w:p>
        </w:tc>
        <w:tc>
          <w:tcPr>
            <w:tcW w:w="65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7</w:t>
            </w:r>
          </w:p>
        </w:tc>
        <w:tc>
          <w:tcPr>
            <w:tcW w:w="62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18</w:t>
            </w:r>
          </w:p>
        </w:tc>
        <w:tc>
          <w:tcPr>
            <w:tcW w:w="1405"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0</w:t>
            </w:r>
          </w:p>
        </w:tc>
        <w:tc>
          <w:tcPr>
            <w:tcW w:w="774"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12</w:t>
            </w:r>
          </w:p>
        </w:tc>
        <w:tc>
          <w:tcPr>
            <w:tcW w:w="460"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12</w:t>
            </w:r>
          </w:p>
        </w:tc>
      </w:tr>
      <w:tr w:rsidR="00460E41">
        <w:tblPrEx>
          <w:shd w:val="clear" w:color="auto" w:fill="FFFFFF" w:themeFill="background1"/>
        </w:tblPrEx>
        <w:trPr>
          <w:trHeight w:val="136"/>
          <w:jc w:val="center"/>
        </w:trPr>
        <w:tc>
          <w:tcPr>
            <w:tcW w:w="5000" w:type="pct"/>
            <w:gridSpan w:val="17"/>
            <w:tcBorders>
              <w:top w:val="single" w:sz="4" w:space="0" w:color="000000"/>
              <w:left w:val="single" w:sz="4" w:space="0" w:color="000000"/>
              <w:bottom w:val="nil"/>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b/>
                <w:bCs/>
                <w:sz w:val="22"/>
              </w:rPr>
            </w:pPr>
            <w:r>
              <w:rPr>
                <w:rFonts w:ascii="宋体" w:hAnsi="宋体" w:cs="宋体" w:hint="eastAsia"/>
                <w:b/>
                <w:bCs/>
                <w:kern w:val="0"/>
                <w:sz w:val="22"/>
              </w:rPr>
              <w:t>物流中心硬件合并前后对比</w:t>
            </w:r>
          </w:p>
        </w:tc>
      </w:tr>
      <w:tr w:rsidR="00460E41">
        <w:tblPrEx>
          <w:shd w:val="clear" w:color="auto" w:fill="FFFFFF" w:themeFill="background1"/>
        </w:tblPrEx>
        <w:trPr>
          <w:trHeight w:val="136"/>
          <w:jc w:val="center"/>
        </w:trPr>
        <w:tc>
          <w:tcPr>
            <w:tcW w:w="2358" w:type="pct"/>
            <w:gridSpan w:val="9"/>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b/>
                <w:bCs/>
                <w:sz w:val="22"/>
              </w:rPr>
            </w:pPr>
            <w:r>
              <w:rPr>
                <w:rFonts w:ascii="宋体" w:hAnsi="宋体" w:cs="宋体" w:hint="eastAsia"/>
                <w:b/>
                <w:bCs/>
                <w:kern w:val="0"/>
                <w:sz w:val="22"/>
              </w:rPr>
              <w:t>合并前</w:t>
            </w:r>
          </w:p>
        </w:tc>
        <w:tc>
          <w:tcPr>
            <w:tcW w:w="2641" w:type="pct"/>
            <w:gridSpan w:val="8"/>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b/>
                <w:bCs/>
                <w:sz w:val="22"/>
              </w:rPr>
            </w:pPr>
            <w:r>
              <w:rPr>
                <w:rFonts w:ascii="宋体" w:hAnsi="宋体" w:cs="宋体" w:hint="eastAsia"/>
                <w:b/>
                <w:bCs/>
                <w:kern w:val="0"/>
                <w:sz w:val="22"/>
              </w:rPr>
              <w:t>合并后（粤东区域物流）（12条全品规异型线）</w:t>
            </w:r>
          </w:p>
        </w:tc>
      </w:tr>
      <w:tr w:rsidR="00460E41">
        <w:tblPrEx>
          <w:shd w:val="clear" w:color="auto" w:fill="FFFFFF" w:themeFill="background1"/>
        </w:tblPrEx>
        <w:trPr>
          <w:trHeight w:val="136"/>
          <w:jc w:val="center"/>
        </w:trPr>
        <w:tc>
          <w:tcPr>
            <w:tcW w:w="81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0E41" w:rsidRDefault="00000000">
            <w:pPr>
              <w:widowControl/>
              <w:snapToGrid w:val="0"/>
              <w:jc w:val="center"/>
              <w:textAlignment w:val="center"/>
              <w:rPr>
                <w:rFonts w:ascii="宋体" w:hAnsi="宋体" w:cs="宋体"/>
                <w:b/>
                <w:bCs/>
                <w:sz w:val="22"/>
              </w:rPr>
            </w:pPr>
            <w:r>
              <w:rPr>
                <w:rFonts w:ascii="宋体" w:hAnsi="宋体" w:cs="宋体" w:hint="eastAsia"/>
                <w:b/>
                <w:bCs/>
                <w:kern w:val="0"/>
                <w:sz w:val="22"/>
              </w:rPr>
              <w:t>设备名称</w:t>
            </w:r>
          </w:p>
        </w:tc>
        <w:tc>
          <w:tcPr>
            <w:tcW w:w="535"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0E41" w:rsidRDefault="00000000">
            <w:pPr>
              <w:widowControl/>
              <w:snapToGrid w:val="0"/>
              <w:jc w:val="center"/>
              <w:textAlignment w:val="center"/>
              <w:rPr>
                <w:rFonts w:ascii="宋体" w:hAnsi="宋体" w:cs="宋体"/>
                <w:b/>
                <w:bCs/>
                <w:sz w:val="22"/>
              </w:rPr>
            </w:pPr>
            <w:r>
              <w:rPr>
                <w:rFonts w:ascii="宋体" w:hAnsi="宋体" w:cs="宋体" w:hint="eastAsia"/>
                <w:b/>
                <w:bCs/>
                <w:kern w:val="0"/>
                <w:sz w:val="22"/>
              </w:rPr>
              <w:t>标线数量</w:t>
            </w: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0E41" w:rsidRDefault="00000000">
            <w:pPr>
              <w:widowControl/>
              <w:snapToGrid w:val="0"/>
              <w:jc w:val="center"/>
              <w:textAlignment w:val="center"/>
              <w:rPr>
                <w:rFonts w:ascii="宋体" w:hAnsi="宋体" w:cs="宋体"/>
                <w:b/>
                <w:bCs/>
                <w:sz w:val="22"/>
              </w:rPr>
            </w:pPr>
            <w:r>
              <w:rPr>
                <w:rFonts w:ascii="宋体" w:hAnsi="宋体" w:cs="宋体" w:hint="eastAsia"/>
                <w:b/>
                <w:bCs/>
                <w:kern w:val="0"/>
                <w:sz w:val="22"/>
              </w:rPr>
              <w:t>异型线数量</w:t>
            </w:r>
          </w:p>
        </w:tc>
        <w:tc>
          <w:tcPr>
            <w:tcW w:w="34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0E41" w:rsidRDefault="00000000">
            <w:pPr>
              <w:widowControl/>
              <w:snapToGrid w:val="0"/>
              <w:jc w:val="center"/>
              <w:textAlignment w:val="center"/>
              <w:rPr>
                <w:rFonts w:ascii="宋体" w:hAnsi="宋体" w:cs="宋体"/>
                <w:b/>
                <w:bCs/>
                <w:sz w:val="22"/>
              </w:rPr>
            </w:pPr>
            <w:r>
              <w:rPr>
                <w:rFonts w:ascii="宋体" w:hAnsi="宋体" w:cs="宋体" w:hint="eastAsia"/>
                <w:b/>
                <w:bCs/>
                <w:kern w:val="0"/>
                <w:sz w:val="22"/>
              </w:rPr>
              <w:t>合计</w:t>
            </w:r>
          </w:p>
        </w:tc>
        <w:tc>
          <w:tcPr>
            <w:tcW w:w="82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0E41" w:rsidRDefault="00000000">
            <w:pPr>
              <w:widowControl/>
              <w:snapToGrid w:val="0"/>
              <w:jc w:val="center"/>
              <w:textAlignment w:val="center"/>
              <w:rPr>
                <w:rFonts w:ascii="宋体" w:hAnsi="宋体" w:cs="宋体"/>
                <w:b/>
                <w:bCs/>
                <w:sz w:val="22"/>
              </w:rPr>
            </w:pPr>
            <w:r>
              <w:rPr>
                <w:rFonts w:ascii="宋体" w:hAnsi="宋体" w:cs="宋体" w:hint="eastAsia"/>
                <w:b/>
                <w:bCs/>
                <w:kern w:val="0"/>
                <w:sz w:val="22"/>
              </w:rPr>
              <w:t>设备名称</w:t>
            </w:r>
          </w:p>
        </w:tc>
        <w:tc>
          <w:tcPr>
            <w:tcW w:w="54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0E41" w:rsidRDefault="00000000">
            <w:pPr>
              <w:widowControl/>
              <w:snapToGrid w:val="0"/>
              <w:jc w:val="center"/>
              <w:textAlignment w:val="center"/>
              <w:rPr>
                <w:rFonts w:ascii="宋体" w:hAnsi="宋体" w:cs="宋体"/>
                <w:b/>
                <w:bCs/>
                <w:sz w:val="22"/>
              </w:rPr>
            </w:pPr>
            <w:r>
              <w:rPr>
                <w:rFonts w:ascii="宋体" w:hAnsi="宋体" w:cs="宋体" w:hint="eastAsia"/>
                <w:b/>
                <w:bCs/>
                <w:kern w:val="0"/>
                <w:sz w:val="22"/>
              </w:rPr>
              <w:t>标线数量</w:t>
            </w:r>
          </w:p>
        </w:tc>
        <w:tc>
          <w:tcPr>
            <w:tcW w:w="723"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0E41" w:rsidRDefault="00000000">
            <w:pPr>
              <w:widowControl/>
              <w:snapToGrid w:val="0"/>
              <w:jc w:val="center"/>
              <w:textAlignment w:val="center"/>
              <w:rPr>
                <w:rFonts w:ascii="宋体" w:hAnsi="宋体" w:cs="宋体"/>
                <w:b/>
                <w:bCs/>
                <w:sz w:val="22"/>
              </w:rPr>
            </w:pPr>
            <w:r>
              <w:rPr>
                <w:rFonts w:ascii="宋体" w:hAnsi="宋体" w:cs="宋体" w:hint="eastAsia"/>
                <w:b/>
                <w:bCs/>
                <w:kern w:val="0"/>
                <w:sz w:val="22"/>
              </w:rPr>
              <w:t>异型线数量</w:t>
            </w:r>
          </w:p>
        </w:tc>
        <w:tc>
          <w:tcPr>
            <w:tcW w:w="541"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0E41" w:rsidRDefault="00000000">
            <w:pPr>
              <w:widowControl/>
              <w:snapToGrid w:val="0"/>
              <w:jc w:val="center"/>
              <w:textAlignment w:val="center"/>
              <w:rPr>
                <w:rFonts w:ascii="宋体" w:hAnsi="宋体" w:cs="宋体"/>
                <w:b/>
                <w:bCs/>
                <w:sz w:val="22"/>
              </w:rPr>
            </w:pPr>
            <w:r>
              <w:rPr>
                <w:rFonts w:ascii="宋体" w:hAnsi="宋体" w:cs="宋体" w:hint="eastAsia"/>
                <w:b/>
                <w:bCs/>
                <w:kern w:val="0"/>
                <w:sz w:val="22"/>
              </w:rPr>
              <w:t>迁移差异</w:t>
            </w:r>
          </w:p>
        </w:tc>
      </w:tr>
      <w:tr w:rsidR="00460E41">
        <w:tblPrEx>
          <w:shd w:val="clear" w:color="auto" w:fill="FFFFFF" w:themeFill="background1"/>
        </w:tblPrEx>
        <w:trPr>
          <w:trHeight w:val="136"/>
          <w:jc w:val="center"/>
        </w:trPr>
        <w:tc>
          <w:tcPr>
            <w:tcW w:w="81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读码器</w:t>
            </w:r>
          </w:p>
        </w:tc>
        <w:tc>
          <w:tcPr>
            <w:tcW w:w="535"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66</w:t>
            </w: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56</w:t>
            </w:r>
          </w:p>
        </w:tc>
        <w:tc>
          <w:tcPr>
            <w:tcW w:w="34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122</w:t>
            </w:r>
          </w:p>
        </w:tc>
        <w:tc>
          <w:tcPr>
            <w:tcW w:w="82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读码器</w:t>
            </w:r>
          </w:p>
        </w:tc>
        <w:tc>
          <w:tcPr>
            <w:tcW w:w="549"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0</w:t>
            </w:r>
          </w:p>
        </w:tc>
        <w:tc>
          <w:tcPr>
            <w:tcW w:w="723"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96</w:t>
            </w:r>
          </w:p>
        </w:tc>
        <w:tc>
          <w:tcPr>
            <w:tcW w:w="541"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-26</w:t>
            </w:r>
          </w:p>
        </w:tc>
      </w:tr>
      <w:tr w:rsidR="00460E41">
        <w:tblPrEx>
          <w:shd w:val="clear" w:color="auto" w:fill="FFFFFF" w:themeFill="background1"/>
        </w:tblPrEx>
        <w:trPr>
          <w:trHeight w:val="136"/>
          <w:jc w:val="center"/>
        </w:trPr>
        <w:tc>
          <w:tcPr>
            <w:tcW w:w="81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工业交换机</w:t>
            </w:r>
          </w:p>
        </w:tc>
        <w:tc>
          <w:tcPr>
            <w:tcW w:w="535"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11</w:t>
            </w: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14</w:t>
            </w:r>
          </w:p>
        </w:tc>
        <w:tc>
          <w:tcPr>
            <w:tcW w:w="34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25</w:t>
            </w:r>
          </w:p>
        </w:tc>
        <w:tc>
          <w:tcPr>
            <w:tcW w:w="82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工业交换机</w:t>
            </w:r>
          </w:p>
        </w:tc>
        <w:tc>
          <w:tcPr>
            <w:tcW w:w="549" w:type="pct"/>
            <w:vMerge/>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460E41">
            <w:pPr>
              <w:snapToGrid w:val="0"/>
              <w:jc w:val="center"/>
              <w:rPr>
                <w:rFonts w:ascii="宋体" w:hAnsi="宋体" w:cs="宋体"/>
                <w:sz w:val="22"/>
              </w:rPr>
            </w:pPr>
          </w:p>
        </w:tc>
        <w:tc>
          <w:tcPr>
            <w:tcW w:w="723"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24</w:t>
            </w:r>
          </w:p>
        </w:tc>
        <w:tc>
          <w:tcPr>
            <w:tcW w:w="541"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w:t>
            </w:r>
          </w:p>
        </w:tc>
      </w:tr>
      <w:tr w:rsidR="00460E41">
        <w:tblPrEx>
          <w:shd w:val="clear" w:color="auto" w:fill="FFFFFF" w:themeFill="background1"/>
        </w:tblPrEx>
        <w:trPr>
          <w:trHeight w:val="136"/>
          <w:jc w:val="center"/>
        </w:trPr>
        <w:tc>
          <w:tcPr>
            <w:tcW w:w="81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手持扫码器</w:t>
            </w:r>
          </w:p>
        </w:tc>
        <w:tc>
          <w:tcPr>
            <w:tcW w:w="535"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11</w:t>
            </w: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7</w:t>
            </w:r>
          </w:p>
        </w:tc>
        <w:tc>
          <w:tcPr>
            <w:tcW w:w="34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18</w:t>
            </w:r>
          </w:p>
        </w:tc>
        <w:tc>
          <w:tcPr>
            <w:tcW w:w="82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手持扫码器</w:t>
            </w:r>
          </w:p>
        </w:tc>
        <w:tc>
          <w:tcPr>
            <w:tcW w:w="549" w:type="pct"/>
            <w:vMerge/>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460E41">
            <w:pPr>
              <w:snapToGrid w:val="0"/>
              <w:jc w:val="center"/>
              <w:rPr>
                <w:rFonts w:ascii="宋体" w:hAnsi="宋体" w:cs="宋体"/>
                <w:sz w:val="22"/>
              </w:rPr>
            </w:pPr>
          </w:p>
        </w:tc>
        <w:tc>
          <w:tcPr>
            <w:tcW w:w="723"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12</w:t>
            </w:r>
          </w:p>
        </w:tc>
        <w:tc>
          <w:tcPr>
            <w:tcW w:w="541"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-6</w:t>
            </w:r>
          </w:p>
        </w:tc>
      </w:tr>
      <w:tr w:rsidR="00460E41">
        <w:tblPrEx>
          <w:shd w:val="clear" w:color="auto" w:fill="FFFFFF" w:themeFill="background1"/>
        </w:tblPrEx>
        <w:trPr>
          <w:trHeight w:val="136"/>
          <w:jc w:val="center"/>
        </w:trPr>
        <w:tc>
          <w:tcPr>
            <w:tcW w:w="81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电控柜</w:t>
            </w:r>
          </w:p>
        </w:tc>
        <w:tc>
          <w:tcPr>
            <w:tcW w:w="535"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11</w:t>
            </w: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7</w:t>
            </w:r>
          </w:p>
        </w:tc>
        <w:tc>
          <w:tcPr>
            <w:tcW w:w="34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18</w:t>
            </w:r>
          </w:p>
        </w:tc>
        <w:tc>
          <w:tcPr>
            <w:tcW w:w="82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电控柜</w:t>
            </w:r>
          </w:p>
        </w:tc>
        <w:tc>
          <w:tcPr>
            <w:tcW w:w="549" w:type="pct"/>
            <w:vMerge/>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460E41">
            <w:pPr>
              <w:snapToGrid w:val="0"/>
              <w:jc w:val="center"/>
              <w:rPr>
                <w:rFonts w:ascii="宋体" w:hAnsi="宋体" w:cs="宋体"/>
                <w:sz w:val="22"/>
              </w:rPr>
            </w:pPr>
          </w:p>
        </w:tc>
        <w:tc>
          <w:tcPr>
            <w:tcW w:w="723"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12</w:t>
            </w:r>
          </w:p>
        </w:tc>
        <w:tc>
          <w:tcPr>
            <w:tcW w:w="541"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-6</w:t>
            </w:r>
          </w:p>
        </w:tc>
      </w:tr>
      <w:tr w:rsidR="00460E41">
        <w:tblPrEx>
          <w:shd w:val="clear" w:color="auto" w:fill="FFFFFF" w:themeFill="background1"/>
        </w:tblPrEx>
        <w:trPr>
          <w:trHeight w:val="136"/>
          <w:jc w:val="center"/>
        </w:trPr>
        <w:tc>
          <w:tcPr>
            <w:tcW w:w="81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人机交互设备</w:t>
            </w:r>
          </w:p>
        </w:tc>
        <w:tc>
          <w:tcPr>
            <w:tcW w:w="535"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11</w:t>
            </w: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7</w:t>
            </w:r>
          </w:p>
        </w:tc>
        <w:tc>
          <w:tcPr>
            <w:tcW w:w="34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18</w:t>
            </w:r>
          </w:p>
        </w:tc>
        <w:tc>
          <w:tcPr>
            <w:tcW w:w="82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人机交互设备</w:t>
            </w:r>
          </w:p>
        </w:tc>
        <w:tc>
          <w:tcPr>
            <w:tcW w:w="549" w:type="pct"/>
            <w:vMerge/>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460E41">
            <w:pPr>
              <w:snapToGrid w:val="0"/>
              <w:jc w:val="center"/>
              <w:rPr>
                <w:rFonts w:ascii="宋体" w:hAnsi="宋体" w:cs="宋体"/>
                <w:sz w:val="22"/>
              </w:rPr>
            </w:pPr>
          </w:p>
        </w:tc>
        <w:tc>
          <w:tcPr>
            <w:tcW w:w="723"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12</w:t>
            </w:r>
          </w:p>
        </w:tc>
        <w:tc>
          <w:tcPr>
            <w:tcW w:w="541"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-6</w:t>
            </w:r>
          </w:p>
        </w:tc>
      </w:tr>
      <w:tr w:rsidR="00460E41">
        <w:tblPrEx>
          <w:shd w:val="clear" w:color="auto" w:fill="FFFFFF" w:themeFill="background1"/>
        </w:tblPrEx>
        <w:trPr>
          <w:trHeight w:val="136"/>
          <w:jc w:val="center"/>
        </w:trPr>
        <w:tc>
          <w:tcPr>
            <w:tcW w:w="81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控制器</w:t>
            </w:r>
          </w:p>
        </w:tc>
        <w:tc>
          <w:tcPr>
            <w:tcW w:w="535"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11</w:t>
            </w:r>
          </w:p>
        </w:tc>
        <w:tc>
          <w:tcPr>
            <w:tcW w:w="667"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7</w:t>
            </w:r>
          </w:p>
        </w:tc>
        <w:tc>
          <w:tcPr>
            <w:tcW w:w="345" w:type="pc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18</w:t>
            </w:r>
          </w:p>
        </w:tc>
        <w:tc>
          <w:tcPr>
            <w:tcW w:w="82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控制器</w:t>
            </w:r>
          </w:p>
        </w:tc>
        <w:tc>
          <w:tcPr>
            <w:tcW w:w="549" w:type="pct"/>
            <w:vMerge/>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460E41">
            <w:pPr>
              <w:snapToGrid w:val="0"/>
              <w:jc w:val="center"/>
              <w:rPr>
                <w:rFonts w:ascii="宋体" w:hAnsi="宋体" w:cs="宋体"/>
                <w:sz w:val="22"/>
              </w:rPr>
            </w:pPr>
          </w:p>
        </w:tc>
        <w:tc>
          <w:tcPr>
            <w:tcW w:w="723"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12</w:t>
            </w:r>
          </w:p>
        </w:tc>
        <w:tc>
          <w:tcPr>
            <w:tcW w:w="541"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460E41" w:rsidRDefault="00000000">
            <w:pPr>
              <w:widowControl/>
              <w:snapToGrid w:val="0"/>
              <w:jc w:val="center"/>
              <w:textAlignment w:val="center"/>
              <w:rPr>
                <w:rFonts w:ascii="宋体" w:hAnsi="宋体" w:cs="宋体"/>
                <w:sz w:val="22"/>
              </w:rPr>
            </w:pPr>
            <w:r>
              <w:rPr>
                <w:rFonts w:ascii="宋体" w:hAnsi="宋体" w:cs="宋体" w:hint="eastAsia"/>
                <w:kern w:val="0"/>
                <w:sz w:val="22"/>
              </w:rPr>
              <w:t>-6</w:t>
            </w:r>
          </w:p>
        </w:tc>
      </w:tr>
    </w:tbl>
    <w:p w:rsidR="00460E41" w:rsidRDefault="00000000">
      <w:pPr>
        <w:keepNext/>
        <w:keepLines/>
        <w:adjustRightInd w:val="0"/>
        <w:spacing w:beforeLines="30" w:before="93" w:afterLines="30" w:after="93" w:line="360" w:lineRule="auto"/>
        <w:textAlignment w:val="baseline"/>
        <w:outlineLvl w:val="1"/>
        <w:rPr>
          <w:rFonts w:ascii="宋体" w:hAnsi="宋体" w:cs="宋体"/>
          <w:b/>
          <w:bCs/>
          <w:sz w:val="24"/>
          <w:szCs w:val="32"/>
        </w:rPr>
      </w:pPr>
      <w:r>
        <w:rPr>
          <w:rFonts w:ascii="宋体" w:hAnsi="宋体" w:cs="宋体" w:hint="eastAsia"/>
          <w:b/>
          <w:bCs/>
          <w:sz w:val="24"/>
          <w:szCs w:val="32"/>
        </w:rPr>
        <w:t>三、技术要求</w:t>
      </w:r>
    </w:p>
    <w:p w:rsidR="00460E41" w:rsidRDefault="00000000">
      <w:pPr>
        <w:spacing w:line="360" w:lineRule="auto"/>
        <w:ind w:firstLine="481"/>
        <w:rPr>
          <w:rFonts w:ascii="宋体" w:hAnsi="宋体" w:cs="宋体"/>
          <w:kern w:val="0"/>
          <w:sz w:val="24"/>
          <w:szCs w:val="24"/>
        </w:rPr>
      </w:pPr>
      <w:r>
        <w:rPr>
          <w:rFonts w:ascii="宋体" w:hAnsi="宋体" w:cs="宋体" w:hint="eastAsia"/>
          <w:kern w:val="0"/>
          <w:sz w:val="24"/>
          <w:szCs w:val="24"/>
        </w:rPr>
        <w:t>1.硬件配置要求</w:t>
      </w:r>
    </w:p>
    <w:p w:rsidR="00460E41" w:rsidRDefault="00000000">
      <w:pPr>
        <w:spacing w:line="360" w:lineRule="auto"/>
        <w:ind w:firstLine="481"/>
        <w:rPr>
          <w:rFonts w:ascii="宋体" w:hAnsi="宋体" w:cs="宋体"/>
          <w:sz w:val="24"/>
          <w:szCs w:val="24"/>
        </w:rPr>
      </w:pPr>
      <w:r>
        <w:rPr>
          <w:rFonts w:ascii="宋体" w:hAnsi="宋体" w:cs="宋体" w:hint="eastAsia"/>
          <w:sz w:val="24"/>
          <w:szCs w:val="24"/>
        </w:rPr>
        <w:t>按照“国烟办计〔2022〕239号文件”要求，结合“广东烟草商业系统“条零”关联管理系统项目”的相关管理要求以及粤东区域物流的实际情况，形成硬件配置方案。</w:t>
      </w:r>
    </w:p>
    <w:tbl>
      <w:tblPr>
        <w:tblStyle w:val="af7"/>
        <w:tblW w:w="8845" w:type="dxa"/>
        <w:jc w:val="center"/>
        <w:tblLayout w:type="fixed"/>
        <w:tblCellMar>
          <w:top w:w="28" w:type="dxa"/>
          <w:left w:w="57" w:type="dxa"/>
          <w:bottom w:w="28" w:type="dxa"/>
          <w:right w:w="57" w:type="dxa"/>
        </w:tblCellMar>
        <w:tblLook w:val="04A0" w:firstRow="1" w:lastRow="0" w:firstColumn="1" w:lastColumn="0" w:noHBand="0" w:noVBand="1"/>
      </w:tblPr>
      <w:tblGrid>
        <w:gridCol w:w="585"/>
        <w:gridCol w:w="3865"/>
        <w:gridCol w:w="3030"/>
        <w:gridCol w:w="1365"/>
      </w:tblGrid>
      <w:tr w:rsidR="00460E41">
        <w:trPr>
          <w:trHeight w:val="404"/>
          <w:jc w:val="center"/>
        </w:trPr>
        <w:tc>
          <w:tcPr>
            <w:tcW w:w="585" w:type="dxa"/>
            <w:vAlign w:val="center"/>
          </w:tcPr>
          <w:p w:rsidR="00460E41" w:rsidRDefault="00000000">
            <w:pPr>
              <w:pStyle w:val="af3"/>
              <w:widowControl/>
              <w:spacing w:line="240" w:lineRule="auto"/>
              <w:ind w:firstLine="0"/>
              <w:jc w:val="center"/>
              <w:rPr>
                <w:rFonts w:ascii="宋体" w:eastAsia="宋体" w:hAnsi="宋体" w:cs="宋体"/>
                <w:b/>
                <w:bCs/>
                <w:color w:val="000000"/>
                <w:sz w:val="22"/>
                <w:szCs w:val="22"/>
              </w:rPr>
            </w:pPr>
            <w:r>
              <w:rPr>
                <w:rFonts w:ascii="宋体" w:eastAsia="宋体" w:hAnsi="宋体" w:cs="宋体" w:hint="eastAsia"/>
                <w:b/>
                <w:bCs/>
                <w:color w:val="000000"/>
                <w:sz w:val="22"/>
                <w:szCs w:val="22"/>
              </w:rPr>
              <w:t>序号</w:t>
            </w:r>
          </w:p>
        </w:tc>
        <w:tc>
          <w:tcPr>
            <w:tcW w:w="3865" w:type="dxa"/>
            <w:vAlign w:val="center"/>
          </w:tcPr>
          <w:p w:rsidR="00460E41" w:rsidRDefault="00000000">
            <w:pPr>
              <w:pStyle w:val="af3"/>
              <w:widowControl/>
              <w:spacing w:line="240" w:lineRule="auto"/>
              <w:ind w:firstLine="0"/>
              <w:jc w:val="center"/>
              <w:rPr>
                <w:rFonts w:ascii="宋体" w:eastAsia="宋体" w:hAnsi="宋体" w:cs="宋体"/>
                <w:b/>
                <w:bCs/>
                <w:color w:val="000000"/>
                <w:sz w:val="22"/>
                <w:szCs w:val="22"/>
              </w:rPr>
            </w:pPr>
            <w:r>
              <w:rPr>
                <w:rFonts w:ascii="宋体" w:eastAsia="宋体" w:hAnsi="宋体" w:cs="宋体" w:hint="eastAsia"/>
                <w:b/>
                <w:bCs/>
                <w:color w:val="000000"/>
                <w:sz w:val="22"/>
                <w:szCs w:val="22"/>
              </w:rPr>
              <w:t>类别</w:t>
            </w:r>
          </w:p>
        </w:tc>
        <w:tc>
          <w:tcPr>
            <w:tcW w:w="3030" w:type="dxa"/>
            <w:vAlign w:val="center"/>
          </w:tcPr>
          <w:p w:rsidR="00460E41" w:rsidRDefault="00000000">
            <w:pPr>
              <w:pStyle w:val="af3"/>
              <w:widowControl/>
              <w:spacing w:line="240" w:lineRule="auto"/>
              <w:ind w:firstLine="0"/>
              <w:jc w:val="center"/>
              <w:rPr>
                <w:rFonts w:ascii="宋体" w:eastAsia="宋体" w:hAnsi="宋体" w:cs="宋体"/>
                <w:b/>
                <w:bCs/>
                <w:sz w:val="22"/>
                <w:szCs w:val="22"/>
              </w:rPr>
            </w:pPr>
            <w:r>
              <w:rPr>
                <w:rFonts w:ascii="宋体" w:eastAsia="宋体" w:hAnsi="宋体" w:cs="宋体" w:hint="eastAsia"/>
                <w:b/>
                <w:bCs/>
                <w:sz w:val="22"/>
                <w:szCs w:val="22"/>
              </w:rPr>
              <w:t>需租赁数量</w:t>
            </w:r>
          </w:p>
        </w:tc>
        <w:tc>
          <w:tcPr>
            <w:tcW w:w="1365" w:type="dxa"/>
            <w:vAlign w:val="center"/>
          </w:tcPr>
          <w:p w:rsidR="00460E41" w:rsidRDefault="00000000">
            <w:pPr>
              <w:pStyle w:val="af3"/>
              <w:widowControl/>
              <w:spacing w:line="240" w:lineRule="auto"/>
              <w:ind w:firstLine="0"/>
              <w:jc w:val="center"/>
              <w:rPr>
                <w:rFonts w:ascii="宋体" w:eastAsia="宋体" w:hAnsi="宋体" w:cs="宋体"/>
                <w:b/>
                <w:bCs/>
                <w:sz w:val="22"/>
                <w:szCs w:val="22"/>
              </w:rPr>
            </w:pPr>
            <w:r>
              <w:rPr>
                <w:rFonts w:ascii="宋体" w:eastAsia="宋体" w:hAnsi="宋体" w:cs="宋体" w:hint="eastAsia"/>
                <w:b/>
                <w:bCs/>
                <w:sz w:val="22"/>
                <w:szCs w:val="22"/>
              </w:rPr>
              <w:t>租赁时间</w:t>
            </w:r>
          </w:p>
        </w:tc>
      </w:tr>
      <w:tr w:rsidR="00460E41">
        <w:trPr>
          <w:trHeight w:val="404"/>
          <w:jc w:val="center"/>
        </w:trPr>
        <w:tc>
          <w:tcPr>
            <w:tcW w:w="58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1</w:t>
            </w:r>
          </w:p>
        </w:tc>
        <w:tc>
          <w:tcPr>
            <w:tcW w:w="386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固定读码器</w:t>
            </w:r>
          </w:p>
        </w:tc>
        <w:tc>
          <w:tcPr>
            <w:tcW w:w="3030" w:type="dxa"/>
            <w:vAlign w:val="center"/>
          </w:tcPr>
          <w:p w:rsidR="00460E41" w:rsidRDefault="00000000">
            <w:pPr>
              <w:pStyle w:val="af3"/>
              <w:widowControl/>
              <w:spacing w:line="240" w:lineRule="auto"/>
              <w:ind w:firstLine="0"/>
              <w:jc w:val="center"/>
              <w:rPr>
                <w:rFonts w:ascii="宋体" w:eastAsia="宋体" w:hAnsi="宋体" w:cs="宋体"/>
                <w:sz w:val="22"/>
                <w:szCs w:val="22"/>
              </w:rPr>
            </w:pPr>
            <w:r>
              <w:rPr>
                <w:rFonts w:ascii="宋体" w:eastAsia="宋体" w:hAnsi="宋体" w:cs="宋体" w:hint="eastAsia"/>
                <w:sz w:val="22"/>
                <w:szCs w:val="22"/>
              </w:rPr>
              <w:t>48套</w:t>
            </w:r>
          </w:p>
        </w:tc>
        <w:tc>
          <w:tcPr>
            <w:tcW w:w="1365" w:type="dxa"/>
            <w:vMerge w:val="restart"/>
            <w:vAlign w:val="center"/>
          </w:tcPr>
          <w:p w:rsidR="00460E41" w:rsidRDefault="00000000">
            <w:pPr>
              <w:pStyle w:val="af3"/>
              <w:widowControl/>
              <w:spacing w:line="240" w:lineRule="auto"/>
              <w:ind w:firstLine="0"/>
              <w:jc w:val="center"/>
              <w:rPr>
                <w:rFonts w:ascii="宋体" w:eastAsia="宋体" w:hAnsi="宋体" w:cs="宋体"/>
                <w:sz w:val="22"/>
                <w:szCs w:val="22"/>
              </w:rPr>
            </w:pPr>
            <w:r>
              <w:rPr>
                <w:rFonts w:ascii="宋体" w:eastAsia="宋体" w:hAnsi="宋体" w:cs="宋体" w:hint="eastAsia"/>
                <w:sz w:val="22"/>
                <w:szCs w:val="22"/>
              </w:rPr>
              <w:t>3年</w:t>
            </w:r>
          </w:p>
        </w:tc>
      </w:tr>
      <w:tr w:rsidR="00460E41">
        <w:trPr>
          <w:trHeight w:val="537"/>
          <w:jc w:val="center"/>
        </w:trPr>
        <w:tc>
          <w:tcPr>
            <w:tcW w:w="58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2</w:t>
            </w:r>
          </w:p>
        </w:tc>
        <w:tc>
          <w:tcPr>
            <w:tcW w:w="386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工业交换机</w:t>
            </w:r>
          </w:p>
        </w:tc>
        <w:tc>
          <w:tcPr>
            <w:tcW w:w="3030" w:type="dxa"/>
            <w:vAlign w:val="center"/>
          </w:tcPr>
          <w:p w:rsidR="00460E41" w:rsidRDefault="00000000">
            <w:pPr>
              <w:pStyle w:val="af3"/>
              <w:widowControl/>
              <w:spacing w:line="240" w:lineRule="auto"/>
              <w:ind w:firstLine="0"/>
              <w:jc w:val="center"/>
              <w:rPr>
                <w:rFonts w:ascii="宋体" w:eastAsia="宋体" w:hAnsi="宋体" w:cs="宋体"/>
                <w:sz w:val="22"/>
                <w:szCs w:val="22"/>
              </w:rPr>
            </w:pPr>
            <w:r>
              <w:rPr>
                <w:rFonts w:ascii="宋体" w:eastAsia="宋体" w:hAnsi="宋体" w:cs="宋体" w:hint="eastAsia"/>
                <w:sz w:val="22"/>
                <w:szCs w:val="22"/>
              </w:rPr>
              <w:t>15台</w:t>
            </w:r>
          </w:p>
        </w:tc>
        <w:tc>
          <w:tcPr>
            <w:tcW w:w="1365" w:type="dxa"/>
            <w:vMerge/>
            <w:vAlign w:val="center"/>
          </w:tcPr>
          <w:p w:rsidR="00460E41" w:rsidRDefault="00460E41">
            <w:pPr>
              <w:pStyle w:val="af3"/>
              <w:widowControl/>
              <w:spacing w:line="240" w:lineRule="auto"/>
              <w:ind w:firstLine="0"/>
              <w:jc w:val="center"/>
              <w:rPr>
                <w:rFonts w:ascii="宋体" w:eastAsia="宋体" w:hAnsi="宋体" w:cs="宋体"/>
                <w:sz w:val="22"/>
                <w:szCs w:val="22"/>
              </w:rPr>
            </w:pPr>
          </w:p>
        </w:tc>
      </w:tr>
      <w:tr w:rsidR="00460E41">
        <w:trPr>
          <w:trHeight w:val="483"/>
          <w:jc w:val="center"/>
        </w:trPr>
        <w:tc>
          <w:tcPr>
            <w:tcW w:w="58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3</w:t>
            </w:r>
          </w:p>
        </w:tc>
        <w:tc>
          <w:tcPr>
            <w:tcW w:w="386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手持扫码器</w:t>
            </w:r>
          </w:p>
        </w:tc>
        <w:tc>
          <w:tcPr>
            <w:tcW w:w="3030" w:type="dxa"/>
            <w:vAlign w:val="center"/>
          </w:tcPr>
          <w:p w:rsidR="00460E41" w:rsidRDefault="00000000">
            <w:pPr>
              <w:pStyle w:val="af3"/>
              <w:widowControl/>
              <w:spacing w:line="240" w:lineRule="auto"/>
              <w:ind w:firstLine="0"/>
              <w:jc w:val="center"/>
              <w:rPr>
                <w:rFonts w:ascii="宋体" w:eastAsia="宋体" w:hAnsi="宋体" w:cs="宋体"/>
                <w:sz w:val="22"/>
                <w:szCs w:val="22"/>
              </w:rPr>
            </w:pPr>
            <w:r>
              <w:rPr>
                <w:rFonts w:ascii="宋体" w:eastAsia="宋体" w:hAnsi="宋体" w:cs="宋体" w:hint="eastAsia"/>
                <w:sz w:val="22"/>
                <w:szCs w:val="22"/>
              </w:rPr>
              <w:t>6个</w:t>
            </w:r>
          </w:p>
        </w:tc>
        <w:tc>
          <w:tcPr>
            <w:tcW w:w="1365" w:type="dxa"/>
            <w:vMerge/>
            <w:vAlign w:val="center"/>
          </w:tcPr>
          <w:p w:rsidR="00460E41" w:rsidRDefault="00460E41">
            <w:pPr>
              <w:pStyle w:val="af3"/>
              <w:widowControl/>
              <w:spacing w:line="240" w:lineRule="auto"/>
              <w:ind w:firstLine="0"/>
              <w:jc w:val="center"/>
              <w:rPr>
                <w:rFonts w:ascii="宋体" w:eastAsia="宋体" w:hAnsi="宋体" w:cs="宋体"/>
                <w:sz w:val="22"/>
                <w:szCs w:val="22"/>
              </w:rPr>
            </w:pPr>
          </w:p>
        </w:tc>
      </w:tr>
      <w:tr w:rsidR="00460E41">
        <w:trPr>
          <w:trHeight w:val="404"/>
          <w:jc w:val="center"/>
        </w:trPr>
        <w:tc>
          <w:tcPr>
            <w:tcW w:w="58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4</w:t>
            </w:r>
          </w:p>
        </w:tc>
        <w:tc>
          <w:tcPr>
            <w:tcW w:w="386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电控柜</w:t>
            </w:r>
          </w:p>
        </w:tc>
        <w:tc>
          <w:tcPr>
            <w:tcW w:w="3030" w:type="dxa"/>
            <w:vAlign w:val="center"/>
          </w:tcPr>
          <w:p w:rsidR="00460E41" w:rsidRDefault="00000000">
            <w:pPr>
              <w:pStyle w:val="af3"/>
              <w:widowControl/>
              <w:spacing w:line="240" w:lineRule="auto"/>
              <w:ind w:firstLine="0"/>
              <w:jc w:val="center"/>
              <w:rPr>
                <w:rFonts w:ascii="宋体" w:eastAsia="宋体" w:hAnsi="宋体" w:cs="宋体"/>
                <w:sz w:val="22"/>
                <w:szCs w:val="22"/>
              </w:rPr>
            </w:pPr>
            <w:r>
              <w:rPr>
                <w:rFonts w:ascii="宋体" w:eastAsia="宋体" w:hAnsi="宋体" w:cs="宋体" w:hint="eastAsia"/>
                <w:sz w:val="22"/>
                <w:szCs w:val="22"/>
              </w:rPr>
              <w:t>6个</w:t>
            </w:r>
          </w:p>
        </w:tc>
        <w:tc>
          <w:tcPr>
            <w:tcW w:w="1365" w:type="dxa"/>
            <w:vMerge/>
            <w:vAlign w:val="center"/>
          </w:tcPr>
          <w:p w:rsidR="00460E41" w:rsidRDefault="00460E41">
            <w:pPr>
              <w:pStyle w:val="af3"/>
              <w:widowControl/>
              <w:spacing w:line="240" w:lineRule="auto"/>
              <w:ind w:firstLine="0"/>
              <w:jc w:val="center"/>
              <w:rPr>
                <w:rFonts w:ascii="宋体" w:eastAsia="宋体" w:hAnsi="宋体" w:cs="宋体"/>
                <w:sz w:val="22"/>
                <w:szCs w:val="22"/>
              </w:rPr>
            </w:pPr>
          </w:p>
        </w:tc>
      </w:tr>
      <w:tr w:rsidR="00460E41">
        <w:trPr>
          <w:trHeight w:val="404"/>
          <w:jc w:val="center"/>
        </w:trPr>
        <w:tc>
          <w:tcPr>
            <w:tcW w:w="58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5</w:t>
            </w:r>
          </w:p>
        </w:tc>
        <w:tc>
          <w:tcPr>
            <w:tcW w:w="386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人机交互设备</w:t>
            </w:r>
          </w:p>
        </w:tc>
        <w:tc>
          <w:tcPr>
            <w:tcW w:w="3030" w:type="dxa"/>
            <w:vAlign w:val="center"/>
          </w:tcPr>
          <w:p w:rsidR="00460E41" w:rsidRDefault="00000000">
            <w:pPr>
              <w:pStyle w:val="af3"/>
              <w:widowControl/>
              <w:spacing w:line="240" w:lineRule="auto"/>
              <w:ind w:firstLine="0"/>
              <w:jc w:val="center"/>
              <w:rPr>
                <w:rFonts w:ascii="宋体" w:eastAsia="宋体" w:hAnsi="宋体" w:cs="宋体"/>
                <w:sz w:val="22"/>
                <w:szCs w:val="22"/>
              </w:rPr>
            </w:pPr>
            <w:r>
              <w:rPr>
                <w:rFonts w:ascii="宋体" w:eastAsia="宋体" w:hAnsi="宋体" w:cs="宋体" w:hint="eastAsia"/>
                <w:sz w:val="22"/>
                <w:szCs w:val="22"/>
              </w:rPr>
              <w:t>6套</w:t>
            </w:r>
          </w:p>
        </w:tc>
        <w:tc>
          <w:tcPr>
            <w:tcW w:w="1365" w:type="dxa"/>
            <w:vMerge/>
            <w:vAlign w:val="center"/>
          </w:tcPr>
          <w:p w:rsidR="00460E41" w:rsidRDefault="00460E41">
            <w:pPr>
              <w:pStyle w:val="af3"/>
              <w:widowControl/>
              <w:spacing w:line="240" w:lineRule="auto"/>
              <w:ind w:firstLine="0"/>
              <w:jc w:val="center"/>
              <w:rPr>
                <w:rFonts w:ascii="宋体" w:eastAsia="宋体" w:hAnsi="宋体" w:cs="宋体"/>
                <w:sz w:val="22"/>
                <w:szCs w:val="22"/>
              </w:rPr>
            </w:pPr>
          </w:p>
        </w:tc>
      </w:tr>
      <w:tr w:rsidR="00460E41">
        <w:trPr>
          <w:trHeight w:val="404"/>
          <w:jc w:val="center"/>
        </w:trPr>
        <w:tc>
          <w:tcPr>
            <w:tcW w:w="58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6</w:t>
            </w:r>
          </w:p>
        </w:tc>
        <w:tc>
          <w:tcPr>
            <w:tcW w:w="386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控制器</w:t>
            </w:r>
          </w:p>
        </w:tc>
        <w:tc>
          <w:tcPr>
            <w:tcW w:w="3030" w:type="dxa"/>
            <w:vAlign w:val="center"/>
          </w:tcPr>
          <w:p w:rsidR="00460E41" w:rsidRDefault="00000000">
            <w:pPr>
              <w:pStyle w:val="af3"/>
              <w:widowControl/>
              <w:spacing w:line="240" w:lineRule="auto"/>
              <w:ind w:firstLine="0"/>
              <w:jc w:val="center"/>
              <w:rPr>
                <w:rFonts w:ascii="宋体" w:eastAsia="宋体" w:hAnsi="宋体" w:cs="宋体"/>
                <w:sz w:val="22"/>
                <w:szCs w:val="22"/>
              </w:rPr>
            </w:pPr>
            <w:r>
              <w:rPr>
                <w:rFonts w:ascii="宋体" w:eastAsia="宋体" w:hAnsi="宋体" w:cs="宋体" w:hint="eastAsia"/>
                <w:sz w:val="22"/>
                <w:szCs w:val="22"/>
              </w:rPr>
              <w:t>6个</w:t>
            </w:r>
          </w:p>
        </w:tc>
        <w:tc>
          <w:tcPr>
            <w:tcW w:w="1365" w:type="dxa"/>
            <w:vMerge/>
            <w:vAlign w:val="center"/>
          </w:tcPr>
          <w:p w:rsidR="00460E41" w:rsidRDefault="00460E41">
            <w:pPr>
              <w:pStyle w:val="af3"/>
              <w:widowControl/>
              <w:spacing w:line="240" w:lineRule="auto"/>
              <w:ind w:firstLine="0"/>
              <w:jc w:val="center"/>
              <w:rPr>
                <w:rFonts w:ascii="宋体" w:eastAsia="宋体" w:hAnsi="宋体" w:cs="宋体"/>
                <w:sz w:val="22"/>
                <w:szCs w:val="22"/>
              </w:rPr>
            </w:pPr>
          </w:p>
        </w:tc>
      </w:tr>
      <w:tr w:rsidR="00460E41">
        <w:trPr>
          <w:trHeight w:val="404"/>
          <w:jc w:val="center"/>
        </w:trPr>
        <w:tc>
          <w:tcPr>
            <w:tcW w:w="58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7</w:t>
            </w:r>
          </w:p>
        </w:tc>
        <w:tc>
          <w:tcPr>
            <w:tcW w:w="3865" w:type="dxa"/>
            <w:vAlign w:val="center"/>
          </w:tcPr>
          <w:p w:rsidR="00460E41" w:rsidRDefault="00000000">
            <w:pPr>
              <w:pStyle w:val="af3"/>
              <w:widowControl/>
              <w:spacing w:line="240" w:lineRule="auto"/>
              <w:ind w:firstLine="0"/>
              <w:jc w:val="center"/>
              <w:rPr>
                <w:rFonts w:ascii="宋体" w:eastAsia="宋体" w:hAnsi="宋体" w:cs="宋体"/>
                <w:color w:val="000000"/>
                <w:sz w:val="22"/>
                <w:szCs w:val="22"/>
              </w:rPr>
            </w:pPr>
            <w:r>
              <w:rPr>
                <w:rFonts w:ascii="宋体" w:eastAsia="宋体" w:hAnsi="宋体" w:cs="宋体" w:hint="eastAsia"/>
                <w:color w:val="000000"/>
                <w:sz w:val="22"/>
                <w:szCs w:val="22"/>
              </w:rPr>
              <w:t>工控机</w:t>
            </w:r>
          </w:p>
        </w:tc>
        <w:tc>
          <w:tcPr>
            <w:tcW w:w="3030" w:type="dxa"/>
            <w:vAlign w:val="center"/>
          </w:tcPr>
          <w:p w:rsidR="00460E41" w:rsidRDefault="00000000">
            <w:pPr>
              <w:pStyle w:val="af3"/>
              <w:widowControl/>
              <w:spacing w:line="240" w:lineRule="auto"/>
              <w:ind w:firstLine="0"/>
              <w:jc w:val="center"/>
              <w:rPr>
                <w:rFonts w:ascii="宋体" w:eastAsia="宋体" w:hAnsi="宋体" w:cs="宋体"/>
                <w:sz w:val="22"/>
                <w:szCs w:val="22"/>
              </w:rPr>
            </w:pPr>
            <w:r>
              <w:rPr>
                <w:rFonts w:ascii="宋体" w:eastAsia="宋体" w:hAnsi="宋体" w:cs="宋体" w:hint="eastAsia"/>
                <w:sz w:val="22"/>
                <w:szCs w:val="22"/>
              </w:rPr>
              <w:t>6台</w:t>
            </w:r>
          </w:p>
        </w:tc>
        <w:tc>
          <w:tcPr>
            <w:tcW w:w="1365" w:type="dxa"/>
            <w:vMerge/>
            <w:vAlign w:val="center"/>
          </w:tcPr>
          <w:p w:rsidR="00460E41" w:rsidRDefault="00460E41">
            <w:pPr>
              <w:pStyle w:val="af3"/>
              <w:widowControl/>
              <w:spacing w:line="240" w:lineRule="auto"/>
              <w:ind w:firstLine="0"/>
              <w:jc w:val="center"/>
              <w:rPr>
                <w:rFonts w:ascii="宋体" w:eastAsia="宋体" w:hAnsi="宋体" w:cs="宋体"/>
                <w:sz w:val="22"/>
                <w:szCs w:val="22"/>
              </w:rPr>
            </w:pPr>
          </w:p>
        </w:tc>
      </w:tr>
    </w:tbl>
    <w:p w:rsidR="00460E41" w:rsidRDefault="00000000">
      <w:pPr>
        <w:spacing w:line="360" w:lineRule="auto"/>
        <w:rPr>
          <w:rFonts w:ascii="宋体" w:hAnsi="宋体" w:cs="宋体"/>
          <w:sz w:val="24"/>
          <w:szCs w:val="24"/>
        </w:rPr>
      </w:pPr>
      <w:r>
        <w:rPr>
          <w:rFonts w:ascii="宋体" w:hAnsi="宋体" w:cs="宋体" w:hint="eastAsia"/>
          <w:sz w:val="24"/>
          <w:szCs w:val="24"/>
        </w:rPr>
        <w:t>★投标人拟投入到本项目中的设备应当参照或优于下表中参考品牌质量水平。参考品牌表中所列的品牌、型号等只作招标人参考，并无指定。投标人可以根据招标人的需求在参考品牌内自主选择或确定同档次或优于其质量的其他品牌产品。一经选定，原则上不做调整。如确需调整，投标人必须书面提供相关材料，经招标人同意后方可调整。</w:t>
      </w:r>
    </w:p>
    <w:p w:rsidR="00460E41" w:rsidRDefault="00000000">
      <w:pPr>
        <w:pStyle w:val="a0"/>
        <w:jc w:val="center"/>
      </w:pPr>
      <w:r>
        <w:rPr>
          <w:rFonts w:ascii="宋体" w:hAnsi="宋体" w:cs="宋体" w:hint="eastAsia"/>
          <w:sz w:val="24"/>
          <w:szCs w:val="24"/>
        </w:rPr>
        <w:t>硬件设备参考表</w:t>
      </w:r>
    </w:p>
    <w:tbl>
      <w:tblPr>
        <w:tblW w:w="10005" w:type="dxa"/>
        <w:tblInd w:w="93" w:type="dxa"/>
        <w:tblLook w:val="04A0" w:firstRow="1" w:lastRow="0" w:firstColumn="1" w:lastColumn="0" w:noHBand="0" w:noVBand="1"/>
      </w:tblPr>
      <w:tblGrid>
        <w:gridCol w:w="1080"/>
        <w:gridCol w:w="2235"/>
        <w:gridCol w:w="6690"/>
      </w:tblGrid>
      <w:tr w:rsidR="00460E41">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rPr>
              <w:t>序号</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rPr>
              <w:t>类别</w:t>
            </w: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rPr>
              <w:t>参考品牌/规格型号</w:t>
            </w:r>
          </w:p>
        </w:tc>
      </w:tr>
      <w:tr w:rsidR="00460E41">
        <w:trPr>
          <w:trHeight w:val="27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固定读码器</w:t>
            </w: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Datalogic(得利捷</w:t>
            </w:r>
            <w:r>
              <w:rPr>
                <w:rStyle w:val="font31"/>
              </w:rPr>
              <w:t>)/MATRIX ZWM 305-01H SB5688</w:t>
            </w:r>
          </w:p>
        </w:tc>
      </w:tr>
      <w:tr w:rsidR="00460E41">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Datalogic(得利捷</w:t>
            </w:r>
            <w:r>
              <w:rPr>
                <w:rStyle w:val="font31"/>
              </w:rPr>
              <w:t>)/MATRIX ZWM 382-01H SB5688</w:t>
            </w:r>
          </w:p>
        </w:tc>
      </w:tr>
      <w:tr w:rsidR="00460E41">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Datalogic(得利捷</w:t>
            </w:r>
            <w:r>
              <w:rPr>
                <w:rStyle w:val="font31"/>
              </w:rPr>
              <w:t>)MATRIX 220 SB5674</w:t>
            </w:r>
          </w:p>
        </w:tc>
      </w:tr>
      <w:tr w:rsidR="00460E41">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Datalogic(得利捷)MATRIX320 SH70X</w:t>
            </w:r>
          </w:p>
        </w:tc>
      </w:tr>
      <w:tr w:rsidR="00460E41">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康耐视</w:t>
            </w:r>
            <w:r>
              <w:rPr>
                <w:rStyle w:val="font31"/>
              </w:rPr>
              <w:t>DM374</w:t>
            </w:r>
          </w:p>
        </w:tc>
      </w:tr>
      <w:tr w:rsidR="00460E41">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康耐视</w:t>
            </w:r>
            <w:r>
              <w:rPr>
                <w:rStyle w:val="font31"/>
              </w:rPr>
              <w:t>DM375</w:t>
            </w:r>
          </w:p>
        </w:tc>
      </w:tr>
      <w:tr w:rsidR="00460E41">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基恩士-SR2000W</w:t>
            </w:r>
          </w:p>
        </w:tc>
      </w:tr>
      <w:tr w:rsidR="00460E41">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海康威视MV-ID5120M</w:t>
            </w:r>
          </w:p>
        </w:tc>
      </w:tr>
      <w:tr w:rsidR="00460E41">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得利捷Matix300N</w:t>
            </w:r>
          </w:p>
        </w:tc>
      </w:tr>
      <w:tr w:rsidR="00460E41">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得利捷Matix320</w:t>
            </w:r>
          </w:p>
        </w:tc>
      </w:tr>
      <w:tr w:rsidR="00460E41">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新大陆NLS-AIVS50</w:t>
            </w:r>
          </w:p>
        </w:tc>
      </w:tr>
      <w:tr w:rsidR="00460E41">
        <w:trPr>
          <w:trHeight w:val="27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工业交换机</w:t>
            </w: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Phoenix(菲尼克斯)/FLSWITCH 1108N-1085243</w:t>
            </w:r>
          </w:p>
        </w:tc>
      </w:tr>
      <w:tr w:rsidR="00460E41">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普联 TL-SG2008</w:t>
            </w:r>
          </w:p>
        </w:tc>
      </w:tr>
      <w:tr w:rsidR="00460E41">
        <w:trPr>
          <w:trHeight w:val="27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手持扫码器</w:t>
            </w: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Cognex(康耐视)/</w:t>
            </w:r>
            <w:proofErr w:type="spellStart"/>
            <w:r>
              <w:rPr>
                <w:rFonts w:ascii="宋体" w:hAnsi="宋体" w:cs="宋体" w:hint="eastAsia"/>
                <w:color w:val="000000"/>
                <w:kern w:val="0"/>
                <w:sz w:val="20"/>
                <w:szCs w:val="20"/>
              </w:rPr>
              <w:t>DataMan</w:t>
            </w:r>
            <w:proofErr w:type="spellEnd"/>
            <w:r>
              <w:rPr>
                <w:rFonts w:ascii="宋体" w:hAnsi="宋体" w:cs="宋体" w:hint="eastAsia"/>
                <w:color w:val="000000"/>
                <w:kern w:val="0"/>
                <w:sz w:val="20"/>
                <w:szCs w:val="20"/>
              </w:rPr>
              <w:t xml:space="preserve"> 8050X</w:t>
            </w:r>
          </w:p>
        </w:tc>
      </w:tr>
      <w:tr w:rsidR="00460E41">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新大陆NLS-MT90-YC</w:t>
            </w:r>
          </w:p>
        </w:tc>
      </w:tr>
      <w:tr w:rsidR="00460E41">
        <w:trPr>
          <w:trHeight w:val="27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电控柜</w:t>
            </w: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上海烟机/STMC-HTjL-GL-00</w:t>
            </w:r>
          </w:p>
        </w:tc>
      </w:tr>
      <w:tr w:rsidR="00460E41">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二维码专用电控柜 SGGL-O1A</w:t>
            </w:r>
          </w:p>
        </w:tc>
      </w:tr>
      <w:tr w:rsidR="00460E41">
        <w:trPr>
          <w:trHeight w:val="27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人机交互设备</w:t>
            </w: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上海烟机/STMC-TOUCH-L215TS</w:t>
            </w:r>
          </w:p>
        </w:tc>
      </w:tr>
      <w:tr w:rsidR="00460E41">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集智达 PPC-190</w:t>
            </w:r>
          </w:p>
        </w:tc>
      </w:tr>
      <w:tr w:rsidR="00460E41">
        <w:trPr>
          <w:trHeight w:val="27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控制器</w:t>
            </w: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Siemens(西门子)/6ES7288-1ST60-0AA1</w:t>
            </w:r>
          </w:p>
        </w:tc>
      </w:tr>
      <w:tr w:rsidR="00460E41">
        <w:trPr>
          <w:trHeight w:val="27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460E41">
            <w:pPr>
              <w:jc w:val="center"/>
              <w:rPr>
                <w:rFonts w:ascii="宋体" w:hAnsi="宋体" w:cs="宋体"/>
                <w:color w:val="000000"/>
                <w:sz w:val="20"/>
                <w:szCs w:val="20"/>
              </w:rPr>
            </w:pP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西门子1215</w:t>
            </w:r>
          </w:p>
        </w:tc>
      </w:tr>
      <w:tr w:rsidR="00460E41">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工控机</w:t>
            </w:r>
          </w:p>
        </w:tc>
        <w:tc>
          <w:tcPr>
            <w:tcW w:w="6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E41"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研华ARK- 3532M</w:t>
            </w:r>
          </w:p>
        </w:tc>
      </w:tr>
    </w:tbl>
    <w:p w:rsidR="00460E41" w:rsidRDefault="00000000">
      <w:pPr>
        <w:spacing w:line="360" w:lineRule="auto"/>
        <w:rPr>
          <w:rFonts w:ascii="宋体" w:hAnsi="宋体" w:cs="宋体"/>
          <w:sz w:val="24"/>
          <w:szCs w:val="24"/>
        </w:rPr>
      </w:pPr>
      <w:r>
        <w:rPr>
          <w:rFonts w:ascii="宋体" w:hAnsi="宋体" w:cs="宋体" w:hint="eastAsia"/>
          <w:sz w:val="24"/>
          <w:szCs w:val="24"/>
        </w:rPr>
        <w:t>注：上表来源于</w:t>
      </w:r>
      <w:r>
        <w:rPr>
          <w:rFonts w:ascii="宋体" w:hAnsi="宋体" w:cs="宋体" w:hint="eastAsia"/>
          <w:kern w:val="0"/>
          <w:sz w:val="24"/>
          <w:szCs w:val="24"/>
        </w:rPr>
        <w:t>国家烟草专卖局</w:t>
      </w:r>
      <w:r>
        <w:rPr>
          <w:rFonts w:ascii="宋体" w:hAnsi="宋体" w:cs="宋体"/>
          <w:kern w:val="0"/>
          <w:sz w:val="24"/>
          <w:szCs w:val="24"/>
        </w:rPr>
        <w:t>国烟办综[2022]117号</w:t>
      </w:r>
      <w:r>
        <w:rPr>
          <w:rFonts w:ascii="宋体" w:hAnsi="宋体" w:cs="宋体" w:hint="eastAsia"/>
          <w:kern w:val="0"/>
          <w:sz w:val="24"/>
          <w:szCs w:val="24"/>
        </w:rPr>
        <w:t>文、</w:t>
      </w:r>
      <w:r>
        <w:rPr>
          <w:rFonts w:ascii="宋体" w:hAnsi="宋体" w:cs="宋体"/>
          <w:kern w:val="0"/>
          <w:sz w:val="24"/>
          <w:szCs w:val="24"/>
        </w:rPr>
        <w:t>国烟办计[2022]239号</w:t>
      </w:r>
      <w:r>
        <w:rPr>
          <w:rFonts w:ascii="宋体" w:hAnsi="宋体" w:cs="宋体" w:hint="eastAsia"/>
          <w:kern w:val="0"/>
          <w:sz w:val="24"/>
          <w:szCs w:val="24"/>
        </w:rPr>
        <w:t>文、</w:t>
      </w:r>
      <w:r>
        <w:rPr>
          <w:rFonts w:ascii="宋体" w:hAnsi="宋体" w:cs="宋体"/>
          <w:kern w:val="0"/>
          <w:sz w:val="24"/>
          <w:szCs w:val="24"/>
        </w:rPr>
        <w:t>国烟办综[2022]184号</w:t>
      </w:r>
      <w:r>
        <w:rPr>
          <w:rFonts w:ascii="宋体" w:hAnsi="宋体" w:cs="宋体" w:hint="eastAsia"/>
          <w:kern w:val="0"/>
          <w:sz w:val="24"/>
          <w:szCs w:val="24"/>
        </w:rPr>
        <w:t>文的要求。</w:t>
      </w:r>
    </w:p>
    <w:p w:rsidR="00460E41" w:rsidRDefault="00000000">
      <w:pPr>
        <w:numPr>
          <w:ilvl w:val="0"/>
          <w:numId w:val="2"/>
        </w:numPr>
        <w:spacing w:line="360" w:lineRule="auto"/>
        <w:ind w:firstLine="481"/>
        <w:rPr>
          <w:rFonts w:ascii="宋体" w:hAnsi="宋体" w:cs="宋体"/>
          <w:kern w:val="0"/>
          <w:sz w:val="24"/>
          <w:szCs w:val="24"/>
        </w:rPr>
      </w:pPr>
      <w:r>
        <w:rPr>
          <w:rFonts w:ascii="宋体" w:hAnsi="宋体" w:cs="宋体" w:hint="eastAsia"/>
          <w:kern w:val="0"/>
          <w:sz w:val="24"/>
          <w:szCs w:val="24"/>
        </w:rPr>
        <w:t>系统软件要求</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2.1、系统功能要求</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系统功能和性能应符合行业卷烟二维码统一应用项目“条零”关联管理系统设计要求，符合粤东区域物流中心的业务使用需求。具体功能包括：</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024"/>
        <w:gridCol w:w="1112"/>
        <w:gridCol w:w="6605"/>
      </w:tblGrid>
      <w:tr w:rsidR="00460E41">
        <w:trPr>
          <w:cantSplit/>
          <w:trHeight w:val="521"/>
          <w:tblHeader/>
          <w:jc w:val="center"/>
        </w:trPr>
        <w:tc>
          <w:tcPr>
            <w:tcW w:w="1024" w:type="dxa"/>
            <w:tcBorders>
              <w:bottom w:val="single" w:sz="4" w:space="0" w:color="auto"/>
            </w:tcBorders>
            <w:shd w:val="clear" w:color="auto" w:fill="F2F2F2"/>
            <w:vAlign w:val="center"/>
          </w:tcPr>
          <w:p w:rsidR="00460E41" w:rsidRDefault="00000000">
            <w:pPr>
              <w:jc w:val="center"/>
              <w:rPr>
                <w:rFonts w:ascii="宋体" w:hAnsi="宋体" w:cs="宋体"/>
                <w:sz w:val="22"/>
              </w:rPr>
            </w:pPr>
            <w:r>
              <w:rPr>
                <w:rFonts w:ascii="宋体" w:hAnsi="宋体" w:cs="宋体" w:hint="eastAsia"/>
                <w:sz w:val="22"/>
              </w:rPr>
              <w:t>分类</w:t>
            </w:r>
          </w:p>
        </w:tc>
        <w:tc>
          <w:tcPr>
            <w:tcW w:w="1112" w:type="dxa"/>
            <w:tcBorders>
              <w:bottom w:val="single" w:sz="4" w:space="0" w:color="auto"/>
            </w:tcBorders>
            <w:shd w:val="clear" w:color="auto" w:fill="F2F2F2"/>
            <w:vAlign w:val="center"/>
          </w:tcPr>
          <w:p w:rsidR="00460E41" w:rsidRDefault="00000000">
            <w:pPr>
              <w:jc w:val="center"/>
              <w:rPr>
                <w:rFonts w:ascii="宋体" w:hAnsi="宋体" w:cs="宋体"/>
                <w:sz w:val="22"/>
              </w:rPr>
            </w:pPr>
            <w:r>
              <w:rPr>
                <w:rFonts w:ascii="宋体" w:hAnsi="宋体" w:cs="宋体" w:hint="eastAsia"/>
                <w:sz w:val="22"/>
              </w:rPr>
              <w:t>功能名称</w:t>
            </w:r>
          </w:p>
        </w:tc>
        <w:tc>
          <w:tcPr>
            <w:tcW w:w="6605" w:type="dxa"/>
            <w:tcBorders>
              <w:bottom w:val="single" w:sz="4" w:space="0" w:color="auto"/>
            </w:tcBorders>
            <w:shd w:val="clear" w:color="auto" w:fill="F2F2F2"/>
            <w:vAlign w:val="center"/>
          </w:tcPr>
          <w:p w:rsidR="00460E41" w:rsidRDefault="00000000">
            <w:pPr>
              <w:jc w:val="center"/>
              <w:rPr>
                <w:rFonts w:ascii="宋体" w:hAnsi="宋体" w:cs="宋体"/>
                <w:sz w:val="22"/>
              </w:rPr>
            </w:pPr>
            <w:r>
              <w:rPr>
                <w:rFonts w:ascii="宋体" w:hAnsi="宋体" w:cs="宋体" w:hint="eastAsia"/>
                <w:sz w:val="22"/>
              </w:rPr>
              <w:t>功能说明</w:t>
            </w:r>
          </w:p>
        </w:tc>
      </w:tr>
      <w:tr w:rsidR="00460E41">
        <w:trPr>
          <w:cantSplit/>
          <w:trHeight w:val="1109"/>
          <w:jc w:val="center"/>
        </w:trPr>
        <w:tc>
          <w:tcPr>
            <w:tcW w:w="1024" w:type="dxa"/>
            <w:vMerge w:val="restart"/>
            <w:vAlign w:val="center"/>
          </w:tcPr>
          <w:p w:rsidR="00460E41" w:rsidRDefault="00000000">
            <w:pPr>
              <w:jc w:val="center"/>
              <w:rPr>
                <w:rFonts w:ascii="宋体" w:hAnsi="宋体" w:cs="宋体"/>
                <w:sz w:val="22"/>
              </w:rPr>
            </w:pPr>
            <w:r>
              <w:rPr>
                <w:rFonts w:ascii="宋体" w:hAnsi="宋体" w:cs="宋体" w:hint="eastAsia"/>
                <w:sz w:val="22"/>
              </w:rPr>
              <w:t>“条零”关联物流中心级管理子系统</w:t>
            </w:r>
          </w:p>
        </w:tc>
        <w:tc>
          <w:tcPr>
            <w:tcW w:w="1112" w:type="dxa"/>
            <w:vAlign w:val="center"/>
          </w:tcPr>
          <w:p w:rsidR="00460E41" w:rsidRDefault="00000000">
            <w:pPr>
              <w:jc w:val="center"/>
              <w:rPr>
                <w:rFonts w:ascii="宋体" w:hAnsi="宋体" w:cs="宋体"/>
                <w:sz w:val="22"/>
              </w:rPr>
            </w:pPr>
            <w:r>
              <w:rPr>
                <w:rFonts w:ascii="宋体" w:hAnsi="宋体" w:cs="宋体" w:hint="eastAsia"/>
                <w:sz w:val="22"/>
              </w:rPr>
              <w:t>基础管理</w:t>
            </w:r>
          </w:p>
        </w:tc>
        <w:tc>
          <w:tcPr>
            <w:tcW w:w="6605" w:type="dxa"/>
            <w:vAlign w:val="center"/>
          </w:tcPr>
          <w:p w:rsidR="00460E41" w:rsidRDefault="00000000">
            <w:pPr>
              <w:ind w:firstLineChars="200" w:firstLine="440"/>
              <w:jc w:val="left"/>
              <w:rPr>
                <w:rFonts w:ascii="宋体" w:hAnsi="宋体" w:cs="宋体"/>
                <w:sz w:val="22"/>
              </w:rPr>
            </w:pPr>
            <w:r>
              <w:rPr>
                <w:rFonts w:ascii="宋体" w:hAnsi="宋体" w:cs="宋体" w:hint="eastAsia"/>
                <w:sz w:val="22"/>
              </w:rPr>
              <w:t>主要实现对各子系统用户、角色、权限、用户等信息的统一管理，对分拣线、班组等基本信息统一维护，并实现各子系统之间的基础管理信息同步等功能。主要功能包括：用户数据管理、权限管理、班组配置、子系统类型维护、子系统状态维护、分拣线类型维护等。</w:t>
            </w:r>
          </w:p>
        </w:tc>
      </w:tr>
      <w:tr w:rsidR="00460E41">
        <w:trPr>
          <w:cantSplit/>
          <w:trHeight w:val="1125"/>
          <w:jc w:val="center"/>
        </w:trPr>
        <w:tc>
          <w:tcPr>
            <w:tcW w:w="1024" w:type="dxa"/>
            <w:vMerge/>
            <w:vAlign w:val="center"/>
          </w:tcPr>
          <w:p w:rsidR="00460E41" w:rsidRDefault="00460E41">
            <w:pPr>
              <w:ind w:firstLineChars="200" w:firstLine="440"/>
              <w:jc w:val="center"/>
              <w:rPr>
                <w:rFonts w:ascii="宋体" w:hAnsi="宋体" w:cs="宋体"/>
                <w:sz w:val="22"/>
              </w:rPr>
            </w:pPr>
          </w:p>
        </w:tc>
        <w:tc>
          <w:tcPr>
            <w:tcW w:w="1112" w:type="dxa"/>
            <w:vAlign w:val="center"/>
          </w:tcPr>
          <w:p w:rsidR="00460E41" w:rsidRDefault="00000000">
            <w:pPr>
              <w:jc w:val="center"/>
              <w:rPr>
                <w:rFonts w:ascii="宋体" w:hAnsi="宋体" w:cs="宋体"/>
                <w:sz w:val="22"/>
              </w:rPr>
            </w:pPr>
            <w:r>
              <w:rPr>
                <w:rFonts w:ascii="宋体" w:hAnsi="宋体" w:cs="宋体" w:hint="eastAsia"/>
                <w:sz w:val="22"/>
              </w:rPr>
              <w:t>设备管理</w:t>
            </w:r>
          </w:p>
        </w:tc>
        <w:tc>
          <w:tcPr>
            <w:tcW w:w="6605" w:type="dxa"/>
            <w:vAlign w:val="center"/>
          </w:tcPr>
          <w:p w:rsidR="00460E41" w:rsidRDefault="00000000">
            <w:pPr>
              <w:ind w:firstLineChars="200" w:firstLine="440"/>
              <w:jc w:val="left"/>
              <w:rPr>
                <w:rFonts w:ascii="宋体" w:hAnsi="宋体" w:cs="宋体"/>
                <w:sz w:val="22"/>
              </w:rPr>
            </w:pPr>
            <w:r>
              <w:rPr>
                <w:rFonts w:ascii="宋体" w:hAnsi="宋体" w:cs="宋体" w:hint="eastAsia"/>
                <w:sz w:val="22"/>
              </w:rPr>
              <w:t>主要实现对固定读码器、手持扫码器、工控机、工业PDA等设备以及相关软件的注册和管理，记录设备和软件的数量、状态、版本、配置参数等信息。主要功能包括：设备基础管理、设备信息维护、</w:t>
            </w:r>
            <w:bookmarkStart w:id="0" w:name="_Hlk126594992"/>
            <w:r>
              <w:rPr>
                <w:rFonts w:ascii="宋体" w:hAnsi="宋体" w:cs="宋体" w:hint="eastAsia"/>
                <w:sz w:val="22"/>
              </w:rPr>
              <w:t>设备运行数据统计分析、设备异常信息记录与维护</w:t>
            </w:r>
            <w:bookmarkEnd w:id="0"/>
            <w:r>
              <w:rPr>
                <w:rFonts w:ascii="宋体" w:hAnsi="宋体" w:cs="宋体" w:hint="eastAsia"/>
                <w:sz w:val="22"/>
              </w:rPr>
              <w:t>、时间管理等。</w:t>
            </w:r>
          </w:p>
        </w:tc>
      </w:tr>
      <w:tr w:rsidR="00460E41">
        <w:trPr>
          <w:cantSplit/>
          <w:trHeight w:val="1255"/>
          <w:jc w:val="center"/>
        </w:trPr>
        <w:tc>
          <w:tcPr>
            <w:tcW w:w="1024" w:type="dxa"/>
            <w:vMerge/>
            <w:vAlign w:val="center"/>
          </w:tcPr>
          <w:p w:rsidR="00460E41" w:rsidRDefault="00460E41">
            <w:pPr>
              <w:ind w:firstLineChars="200" w:firstLine="440"/>
              <w:jc w:val="center"/>
              <w:rPr>
                <w:rFonts w:ascii="宋体" w:hAnsi="宋体" w:cs="宋体"/>
                <w:sz w:val="22"/>
              </w:rPr>
            </w:pPr>
          </w:p>
        </w:tc>
        <w:tc>
          <w:tcPr>
            <w:tcW w:w="1112" w:type="dxa"/>
            <w:vAlign w:val="center"/>
          </w:tcPr>
          <w:p w:rsidR="00460E41" w:rsidRDefault="00000000">
            <w:pPr>
              <w:jc w:val="center"/>
              <w:rPr>
                <w:rFonts w:ascii="宋体" w:hAnsi="宋体" w:cs="宋体"/>
                <w:sz w:val="22"/>
              </w:rPr>
            </w:pPr>
            <w:r>
              <w:rPr>
                <w:rFonts w:ascii="宋体" w:hAnsi="宋体" w:cs="宋体" w:hint="eastAsia"/>
                <w:sz w:val="22"/>
              </w:rPr>
              <w:t>人工作业管理</w:t>
            </w:r>
          </w:p>
        </w:tc>
        <w:tc>
          <w:tcPr>
            <w:tcW w:w="6605" w:type="dxa"/>
            <w:vAlign w:val="center"/>
          </w:tcPr>
          <w:p w:rsidR="00460E41" w:rsidRDefault="00000000">
            <w:pPr>
              <w:ind w:firstLineChars="200" w:firstLine="440"/>
              <w:jc w:val="left"/>
              <w:rPr>
                <w:rFonts w:ascii="宋体" w:hAnsi="宋体" w:cs="宋体"/>
                <w:sz w:val="22"/>
              </w:rPr>
            </w:pPr>
            <w:r>
              <w:rPr>
                <w:rFonts w:ascii="宋体" w:hAnsi="宋体" w:cs="宋体" w:hint="eastAsia"/>
                <w:sz w:val="22"/>
              </w:rPr>
              <w:t>对各种人工操作的零散和批量关联作业进行支持和管理，实现人工作业上线、“条零”关联、关联查询、异常管理、数据统计、版本管理等功能，支持在现场和移动端部署。主要功能包括：</w:t>
            </w:r>
            <w:bookmarkStart w:id="1" w:name="_Hlk126595379"/>
            <w:r>
              <w:rPr>
                <w:rFonts w:ascii="宋体" w:hAnsi="宋体" w:cs="宋体" w:hint="eastAsia"/>
                <w:sz w:val="22"/>
              </w:rPr>
              <w:t>人工场景管理、设备管理、人工数据管理、异常管理</w:t>
            </w:r>
            <w:bookmarkEnd w:id="1"/>
            <w:r>
              <w:rPr>
                <w:rFonts w:ascii="宋体" w:hAnsi="宋体" w:cs="宋体" w:hint="eastAsia"/>
                <w:sz w:val="22"/>
              </w:rPr>
              <w:t>等。</w:t>
            </w:r>
          </w:p>
        </w:tc>
      </w:tr>
      <w:tr w:rsidR="00460E41">
        <w:trPr>
          <w:cantSplit/>
          <w:trHeight w:val="567"/>
          <w:jc w:val="center"/>
        </w:trPr>
        <w:tc>
          <w:tcPr>
            <w:tcW w:w="1024" w:type="dxa"/>
            <w:vMerge/>
            <w:vAlign w:val="center"/>
          </w:tcPr>
          <w:p w:rsidR="00460E41" w:rsidRDefault="00460E41">
            <w:pPr>
              <w:ind w:firstLineChars="200" w:firstLine="440"/>
              <w:jc w:val="center"/>
              <w:rPr>
                <w:rFonts w:ascii="宋体" w:hAnsi="宋体" w:cs="宋体"/>
                <w:sz w:val="22"/>
              </w:rPr>
            </w:pPr>
          </w:p>
        </w:tc>
        <w:tc>
          <w:tcPr>
            <w:tcW w:w="1112" w:type="dxa"/>
            <w:vAlign w:val="center"/>
          </w:tcPr>
          <w:p w:rsidR="00460E41" w:rsidRDefault="00000000">
            <w:pPr>
              <w:jc w:val="center"/>
              <w:rPr>
                <w:rFonts w:ascii="宋体" w:hAnsi="宋体" w:cs="宋体"/>
                <w:sz w:val="22"/>
              </w:rPr>
            </w:pPr>
            <w:r>
              <w:rPr>
                <w:rFonts w:ascii="宋体" w:hAnsi="宋体" w:cs="宋体" w:hint="eastAsia"/>
                <w:sz w:val="22"/>
              </w:rPr>
              <w:t>数据管理</w:t>
            </w:r>
          </w:p>
        </w:tc>
        <w:tc>
          <w:tcPr>
            <w:tcW w:w="6605" w:type="dxa"/>
            <w:vAlign w:val="center"/>
          </w:tcPr>
          <w:p w:rsidR="00460E41" w:rsidRDefault="00000000">
            <w:pPr>
              <w:ind w:firstLineChars="200" w:firstLine="440"/>
              <w:jc w:val="left"/>
              <w:rPr>
                <w:rFonts w:ascii="宋体" w:hAnsi="宋体" w:cs="宋体"/>
                <w:sz w:val="22"/>
              </w:rPr>
            </w:pPr>
            <w:r>
              <w:rPr>
                <w:rFonts w:ascii="宋体" w:hAnsi="宋体" w:cs="宋体" w:hint="eastAsia"/>
                <w:sz w:val="22"/>
              </w:rPr>
              <w:t>主要实现对“条零”关联数据的汇集和管理，实现“条零”关联。</w:t>
            </w:r>
            <w:bookmarkStart w:id="2" w:name="_Hlk126595466"/>
            <w:r>
              <w:rPr>
                <w:rFonts w:ascii="宋体" w:hAnsi="宋体" w:cs="宋体" w:hint="eastAsia"/>
                <w:sz w:val="22"/>
              </w:rPr>
              <w:t>收集卷烟条二维码相关生产数据</w:t>
            </w:r>
            <w:bookmarkEnd w:id="2"/>
            <w:r>
              <w:rPr>
                <w:rFonts w:ascii="宋体" w:hAnsi="宋体" w:cs="宋体" w:hint="eastAsia"/>
                <w:sz w:val="22"/>
              </w:rPr>
              <w:t>和行业生产经营决策管理系统数据，以零售户订单为单位，建立业务数据上报任务，将卷烟条二维码及相关数据上报至行业二维码管控平台；对上报作业进行监控和日志记录，对上报异常进行报警。主要功能包括：数据汇总与存储、数据上报、数据报废管理、数据报警管理等。</w:t>
            </w:r>
          </w:p>
        </w:tc>
      </w:tr>
      <w:tr w:rsidR="00460E41">
        <w:trPr>
          <w:cantSplit/>
          <w:trHeight w:val="567"/>
          <w:jc w:val="center"/>
        </w:trPr>
        <w:tc>
          <w:tcPr>
            <w:tcW w:w="1024" w:type="dxa"/>
            <w:vMerge/>
            <w:vAlign w:val="center"/>
          </w:tcPr>
          <w:p w:rsidR="00460E41" w:rsidRDefault="00460E41">
            <w:pPr>
              <w:ind w:firstLineChars="200" w:firstLine="440"/>
              <w:jc w:val="center"/>
              <w:rPr>
                <w:rFonts w:ascii="宋体" w:hAnsi="宋体" w:cs="宋体"/>
                <w:sz w:val="22"/>
              </w:rPr>
            </w:pPr>
          </w:p>
        </w:tc>
        <w:tc>
          <w:tcPr>
            <w:tcW w:w="1112" w:type="dxa"/>
            <w:vAlign w:val="center"/>
          </w:tcPr>
          <w:p w:rsidR="00460E41" w:rsidRDefault="00000000">
            <w:pPr>
              <w:jc w:val="center"/>
              <w:rPr>
                <w:rFonts w:ascii="宋体" w:hAnsi="宋体" w:cs="宋体"/>
                <w:sz w:val="22"/>
              </w:rPr>
            </w:pPr>
            <w:r>
              <w:rPr>
                <w:rFonts w:ascii="宋体" w:hAnsi="宋体" w:cs="宋体" w:hint="eastAsia"/>
                <w:sz w:val="22"/>
              </w:rPr>
              <w:t>作业监控管理</w:t>
            </w:r>
          </w:p>
        </w:tc>
        <w:tc>
          <w:tcPr>
            <w:tcW w:w="6605" w:type="dxa"/>
            <w:vAlign w:val="center"/>
          </w:tcPr>
          <w:p w:rsidR="00460E41" w:rsidRDefault="00000000">
            <w:pPr>
              <w:ind w:firstLineChars="200" w:firstLine="440"/>
              <w:jc w:val="left"/>
              <w:rPr>
                <w:rFonts w:ascii="宋体" w:hAnsi="宋体" w:cs="宋体"/>
                <w:sz w:val="22"/>
              </w:rPr>
            </w:pPr>
            <w:r>
              <w:rPr>
                <w:rFonts w:ascii="宋体" w:hAnsi="宋体" w:cs="宋体" w:hint="eastAsia"/>
                <w:sz w:val="22"/>
              </w:rPr>
              <w:t>主要实现对作业运行状况的记录和分析，对用户操作、故障处理进行日志记录，对“条零”系统的运行情况和相关设备运行情况进行监控。主要功能包括：</w:t>
            </w:r>
            <w:bookmarkStart w:id="3" w:name="_Hlk126595968"/>
            <w:r>
              <w:rPr>
                <w:rFonts w:ascii="宋体" w:hAnsi="宋体" w:cs="宋体" w:hint="eastAsia"/>
                <w:sz w:val="22"/>
              </w:rPr>
              <w:t>整体运行情况、详细运行情况</w:t>
            </w:r>
            <w:bookmarkEnd w:id="3"/>
            <w:r>
              <w:rPr>
                <w:rFonts w:ascii="宋体" w:hAnsi="宋体" w:cs="宋体" w:hint="eastAsia"/>
                <w:sz w:val="22"/>
              </w:rPr>
              <w:t>、用户日志、故障处理日志等，监控数据包括但不限于：当日任务总量、实时进度、效率分析、关联准确率、差错与漏扫情况等。</w:t>
            </w:r>
          </w:p>
        </w:tc>
      </w:tr>
      <w:tr w:rsidR="00460E41">
        <w:trPr>
          <w:cantSplit/>
          <w:trHeight w:val="567"/>
          <w:jc w:val="center"/>
        </w:trPr>
        <w:tc>
          <w:tcPr>
            <w:tcW w:w="1024" w:type="dxa"/>
            <w:vMerge/>
            <w:vAlign w:val="center"/>
          </w:tcPr>
          <w:p w:rsidR="00460E41" w:rsidRDefault="00460E41">
            <w:pPr>
              <w:ind w:firstLineChars="200" w:firstLine="440"/>
              <w:jc w:val="center"/>
              <w:rPr>
                <w:rFonts w:ascii="宋体" w:hAnsi="宋体" w:cs="宋体"/>
                <w:sz w:val="22"/>
              </w:rPr>
            </w:pPr>
          </w:p>
        </w:tc>
        <w:tc>
          <w:tcPr>
            <w:tcW w:w="1112" w:type="dxa"/>
            <w:vAlign w:val="center"/>
          </w:tcPr>
          <w:p w:rsidR="00460E41" w:rsidRDefault="00000000">
            <w:pPr>
              <w:jc w:val="center"/>
              <w:rPr>
                <w:rFonts w:ascii="宋体" w:hAnsi="宋体" w:cs="宋体"/>
                <w:sz w:val="22"/>
              </w:rPr>
            </w:pPr>
            <w:r>
              <w:rPr>
                <w:rFonts w:ascii="宋体" w:hAnsi="宋体" w:cs="宋体" w:hint="eastAsia"/>
                <w:sz w:val="22"/>
              </w:rPr>
              <w:t>时间同步管理</w:t>
            </w:r>
          </w:p>
        </w:tc>
        <w:tc>
          <w:tcPr>
            <w:tcW w:w="6605" w:type="dxa"/>
            <w:vAlign w:val="center"/>
          </w:tcPr>
          <w:p w:rsidR="00460E41" w:rsidRDefault="00000000">
            <w:pPr>
              <w:ind w:firstLineChars="200" w:firstLine="440"/>
              <w:jc w:val="left"/>
              <w:rPr>
                <w:rFonts w:ascii="宋体" w:hAnsi="宋体" w:cs="宋体"/>
                <w:sz w:val="22"/>
              </w:rPr>
            </w:pPr>
            <w:r>
              <w:rPr>
                <w:rFonts w:ascii="宋体" w:hAnsi="宋体" w:cs="宋体" w:hint="eastAsia"/>
                <w:sz w:val="22"/>
              </w:rPr>
              <w:t>通过与二维码项目“条零”关联管理系统时间同步管理模块对接，实现与二维码项目“条零”关联管理系统保持时间同步，为业务操作和数据处理提供时间基准。主要功能包括：服务器设置、时间校对、状态检查、同步呈现等。</w:t>
            </w:r>
          </w:p>
        </w:tc>
      </w:tr>
      <w:tr w:rsidR="00460E41">
        <w:trPr>
          <w:cantSplit/>
          <w:trHeight w:val="567"/>
          <w:jc w:val="center"/>
        </w:trPr>
        <w:tc>
          <w:tcPr>
            <w:tcW w:w="1024" w:type="dxa"/>
            <w:vMerge/>
            <w:vAlign w:val="center"/>
          </w:tcPr>
          <w:p w:rsidR="00460E41" w:rsidRDefault="00460E41">
            <w:pPr>
              <w:ind w:firstLineChars="200" w:firstLine="440"/>
              <w:jc w:val="center"/>
              <w:rPr>
                <w:rFonts w:ascii="宋体" w:hAnsi="宋体" w:cs="宋体"/>
                <w:sz w:val="22"/>
              </w:rPr>
            </w:pPr>
          </w:p>
        </w:tc>
        <w:tc>
          <w:tcPr>
            <w:tcW w:w="1112" w:type="dxa"/>
            <w:vAlign w:val="center"/>
          </w:tcPr>
          <w:p w:rsidR="00460E41" w:rsidRDefault="00000000">
            <w:pPr>
              <w:jc w:val="center"/>
              <w:rPr>
                <w:rFonts w:ascii="宋体" w:hAnsi="宋体" w:cs="宋体"/>
                <w:sz w:val="22"/>
              </w:rPr>
            </w:pPr>
            <w:r>
              <w:rPr>
                <w:rFonts w:ascii="宋体" w:hAnsi="宋体" w:cs="宋体" w:hint="eastAsia"/>
                <w:sz w:val="22"/>
              </w:rPr>
              <w:t>现场子系统管理</w:t>
            </w:r>
          </w:p>
        </w:tc>
        <w:tc>
          <w:tcPr>
            <w:tcW w:w="6605" w:type="dxa"/>
            <w:vAlign w:val="center"/>
          </w:tcPr>
          <w:p w:rsidR="00460E41" w:rsidRDefault="00000000">
            <w:pPr>
              <w:ind w:firstLineChars="200" w:firstLine="440"/>
              <w:jc w:val="left"/>
              <w:rPr>
                <w:rFonts w:ascii="宋体" w:hAnsi="宋体" w:cs="宋体"/>
                <w:sz w:val="22"/>
              </w:rPr>
            </w:pPr>
            <w:r>
              <w:rPr>
                <w:rFonts w:ascii="宋体" w:hAnsi="宋体" w:cs="宋体" w:hint="eastAsia"/>
                <w:sz w:val="22"/>
              </w:rPr>
              <w:t>与“条零”关联现场管理子系统对接，实现生产数据的相互传输、数据维护等功能。主要功能包括：（1）注册管理、基本信息维护、事件管理、升级与版本管理等；（2）在分拣机组设备故障情形下，分拣机组应急快速切换和数据迁移的功能。</w:t>
            </w:r>
          </w:p>
        </w:tc>
      </w:tr>
      <w:tr w:rsidR="00460E41">
        <w:trPr>
          <w:cantSplit/>
          <w:trHeight w:val="567"/>
          <w:jc w:val="center"/>
        </w:trPr>
        <w:tc>
          <w:tcPr>
            <w:tcW w:w="1024" w:type="dxa"/>
            <w:vMerge w:val="restart"/>
            <w:vAlign w:val="center"/>
          </w:tcPr>
          <w:p w:rsidR="00460E41" w:rsidRDefault="00000000">
            <w:pPr>
              <w:jc w:val="center"/>
              <w:rPr>
                <w:rFonts w:ascii="宋体" w:hAnsi="宋体" w:cs="宋体"/>
                <w:sz w:val="22"/>
              </w:rPr>
            </w:pPr>
            <w:r>
              <w:rPr>
                <w:rFonts w:ascii="宋体" w:hAnsi="宋体" w:cs="宋体" w:hint="eastAsia"/>
                <w:sz w:val="22"/>
              </w:rPr>
              <w:t>“条零”关联现场管理子系统</w:t>
            </w:r>
          </w:p>
        </w:tc>
        <w:tc>
          <w:tcPr>
            <w:tcW w:w="1112" w:type="dxa"/>
            <w:vAlign w:val="center"/>
          </w:tcPr>
          <w:p w:rsidR="00460E41" w:rsidRDefault="00000000">
            <w:pPr>
              <w:jc w:val="center"/>
              <w:rPr>
                <w:rFonts w:ascii="宋体" w:hAnsi="宋体" w:cs="宋体"/>
                <w:sz w:val="22"/>
              </w:rPr>
            </w:pPr>
            <w:r>
              <w:rPr>
                <w:rFonts w:ascii="宋体" w:hAnsi="宋体" w:cs="宋体" w:hint="eastAsia"/>
                <w:sz w:val="22"/>
              </w:rPr>
              <w:t>基础管理</w:t>
            </w:r>
          </w:p>
        </w:tc>
        <w:tc>
          <w:tcPr>
            <w:tcW w:w="6605" w:type="dxa"/>
            <w:vAlign w:val="center"/>
          </w:tcPr>
          <w:p w:rsidR="00460E41" w:rsidRDefault="00000000">
            <w:pPr>
              <w:ind w:firstLineChars="200" w:firstLine="440"/>
              <w:jc w:val="left"/>
              <w:rPr>
                <w:rFonts w:ascii="宋体" w:hAnsi="宋体" w:cs="宋体"/>
                <w:sz w:val="22"/>
              </w:rPr>
            </w:pPr>
            <w:r>
              <w:rPr>
                <w:rFonts w:ascii="宋体" w:hAnsi="宋体" w:cs="宋体" w:hint="eastAsia"/>
                <w:sz w:val="22"/>
              </w:rPr>
              <w:t>实现对传感器、读码器、工控机等设备的参数配置，对分拣任务、分拣班组等基本信息的设置，对系统运行、操作日志的记录和查询，保证与“条零”关联物流中心级管理子系统时间同步。主要功能包括：同步管理、基础设置与配置、分拣线配置、日志管理等。</w:t>
            </w:r>
          </w:p>
        </w:tc>
      </w:tr>
      <w:tr w:rsidR="00460E41">
        <w:trPr>
          <w:cantSplit/>
          <w:trHeight w:val="567"/>
          <w:jc w:val="center"/>
        </w:trPr>
        <w:tc>
          <w:tcPr>
            <w:tcW w:w="1024" w:type="dxa"/>
            <w:vMerge/>
            <w:vAlign w:val="center"/>
          </w:tcPr>
          <w:p w:rsidR="00460E41" w:rsidRDefault="00460E41">
            <w:pPr>
              <w:ind w:firstLineChars="200" w:firstLine="440"/>
              <w:jc w:val="center"/>
              <w:rPr>
                <w:rFonts w:ascii="宋体" w:hAnsi="宋体" w:cs="宋体"/>
                <w:sz w:val="22"/>
              </w:rPr>
            </w:pPr>
          </w:p>
        </w:tc>
        <w:tc>
          <w:tcPr>
            <w:tcW w:w="1112" w:type="dxa"/>
            <w:vAlign w:val="center"/>
          </w:tcPr>
          <w:p w:rsidR="00460E41" w:rsidRDefault="00000000">
            <w:pPr>
              <w:jc w:val="center"/>
              <w:rPr>
                <w:rFonts w:ascii="宋体" w:hAnsi="宋体" w:cs="宋体"/>
                <w:sz w:val="22"/>
              </w:rPr>
            </w:pPr>
            <w:r>
              <w:rPr>
                <w:rFonts w:ascii="宋体" w:hAnsi="宋体" w:cs="宋体" w:hint="eastAsia"/>
                <w:sz w:val="22"/>
              </w:rPr>
              <w:t>在线读码</w:t>
            </w:r>
          </w:p>
        </w:tc>
        <w:tc>
          <w:tcPr>
            <w:tcW w:w="6605" w:type="dxa"/>
            <w:vAlign w:val="center"/>
          </w:tcPr>
          <w:p w:rsidR="00460E41" w:rsidRDefault="00000000">
            <w:pPr>
              <w:ind w:firstLineChars="200" w:firstLine="440"/>
              <w:jc w:val="left"/>
              <w:rPr>
                <w:rFonts w:ascii="宋体" w:hAnsi="宋体" w:cs="宋体"/>
                <w:sz w:val="22"/>
              </w:rPr>
            </w:pPr>
            <w:r>
              <w:rPr>
                <w:rFonts w:ascii="宋体" w:hAnsi="宋体" w:cs="宋体" w:hint="eastAsia"/>
                <w:sz w:val="22"/>
              </w:rPr>
              <w:t>在分拣线安装读码器，通过传感器触发，在线读取分拣线上的条烟二维码，实现条烟二维码计数和扫码失败告警，并对关联数据进行统计汇总和工作进度展示。主要功能包括：条烟码读取、</w:t>
            </w:r>
            <w:bookmarkStart w:id="4" w:name="_Hlk126596069"/>
            <w:r>
              <w:rPr>
                <w:rFonts w:ascii="宋体" w:hAnsi="宋体" w:cs="宋体" w:hint="eastAsia"/>
                <w:sz w:val="22"/>
              </w:rPr>
              <w:t>信息处理</w:t>
            </w:r>
            <w:bookmarkEnd w:id="4"/>
            <w:r>
              <w:rPr>
                <w:rFonts w:ascii="宋体" w:hAnsi="宋体" w:cs="宋体" w:hint="eastAsia"/>
                <w:sz w:val="22"/>
              </w:rPr>
              <w:t>、数据校验、质量判定等。</w:t>
            </w:r>
          </w:p>
        </w:tc>
      </w:tr>
      <w:tr w:rsidR="00460E41">
        <w:trPr>
          <w:cantSplit/>
          <w:trHeight w:val="567"/>
          <w:jc w:val="center"/>
        </w:trPr>
        <w:tc>
          <w:tcPr>
            <w:tcW w:w="1024" w:type="dxa"/>
            <w:vMerge/>
            <w:vAlign w:val="center"/>
          </w:tcPr>
          <w:p w:rsidR="00460E41" w:rsidRDefault="00460E41">
            <w:pPr>
              <w:ind w:firstLineChars="200" w:firstLine="440"/>
              <w:jc w:val="center"/>
              <w:rPr>
                <w:rFonts w:ascii="宋体" w:hAnsi="宋体" w:cs="宋体"/>
                <w:sz w:val="22"/>
              </w:rPr>
            </w:pPr>
          </w:p>
        </w:tc>
        <w:tc>
          <w:tcPr>
            <w:tcW w:w="1112" w:type="dxa"/>
            <w:vAlign w:val="center"/>
          </w:tcPr>
          <w:p w:rsidR="00460E41" w:rsidRDefault="00000000">
            <w:pPr>
              <w:jc w:val="center"/>
              <w:rPr>
                <w:rFonts w:ascii="宋体" w:hAnsi="宋体" w:cs="宋体"/>
                <w:sz w:val="22"/>
              </w:rPr>
            </w:pPr>
            <w:r>
              <w:rPr>
                <w:rFonts w:ascii="宋体" w:hAnsi="宋体" w:cs="宋体" w:hint="eastAsia"/>
                <w:sz w:val="22"/>
              </w:rPr>
              <w:t>“条零”关联</w:t>
            </w:r>
          </w:p>
        </w:tc>
        <w:tc>
          <w:tcPr>
            <w:tcW w:w="6605" w:type="dxa"/>
            <w:vAlign w:val="center"/>
          </w:tcPr>
          <w:p w:rsidR="00460E41" w:rsidRDefault="00000000">
            <w:pPr>
              <w:ind w:firstLineChars="200" w:firstLine="440"/>
              <w:jc w:val="left"/>
              <w:rPr>
                <w:rFonts w:ascii="宋体" w:hAnsi="宋体" w:cs="宋体"/>
                <w:sz w:val="22"/>
              </w:rPr>
            </w:pPr>
            <w:r>
              <w:rPr>
                <w:rFonts w:ascii="宋体" w:hAnsi="宋体" w:cs="宋体" w:hint="eastAsia"/>
                <w:sz w:val="22"/>
              </w:rPr>
              <w:t>接收条烟打码工控机的分户信号，获取零售户订单信息，读取二维码计数序列，结合“条零”关联算法，实现“条零”关联。主要包括的功能如下：（1）关联及展现、零售户订单获取、关联校验、异常与报警等功能；（2）在错扫、漏扫报警的情况下，同步对错漏条烟的品规、序号信息进行自动定位并提示的功能。</w:t>
            </w:r>
          </w:p>
        </w:tc>
      </w:tr>
      <w:tr w:rsidR="00460E41">
        <w:trPr>
          <w:cantSplit/>
          <w:trHeight w:val="567"/>
          <w:jc w:val="center"/>
        </w:trPr>
        <w:tc>
          <w:tcPr>
            <w:tcW w:w="1024" w:type="dxa"/>
            <w:vMerge/>
            <w:vAlign w:val="center"/>
          </w:tcPr>
          <w:p w:rsidR="00460E41" w:rsidRDefault="00460E41">
            <w:pPr>
              <w:ind w:firstLineChars="200" w:firstLine="440"/>
              <w:jc w:val="center"/>
              <w:rPr>
                <w:rFonts w:ascii="宋体" w:hAnsi="宋体" w:cs="宋体"/>
                <w:sz w:val="22"/>
              </w:rPr>
            </w:pPr>
          </w:p>
        </w:tc>
        <w:tc>
          <w:tcPr>
            <w:tcW w:w="1112" w:type="dxa"/>
            <w:vAlign w:val="center"/>
          </w:tcPr>
          <w:p w:rsidR="00460E41" w:rsidRDefault="00000000">
            <w:pPr>
              <w:jc w:val="center"/>
              <w:rPr>
                <w:rFonts w:ascii="宋体" w:hAnsi="宋体" w:cs="宋体"/>
                <w:sz w:val="22"/>
              </w:rPr>
            </w:pPr>
            <w:r>
              <w:rPr>
                <w:rFonts w:ascii="宋体" w:hAnsi="宋体" w:cs="宋体" w:hint="eastAsia"/>
                <w:sz w:val="22"/>
              </w:rPr>
              <w:t>手工关联</w:t>
            </w:r>
          </w:p>
        </w:tc>
        <w:tc>
          <w:tcPr>
            <w:tcW w:w="6605" w:type="dxa"/>
            <w:vAlign w:val="center"/>
          </w:tcPr>
          <w:p w:rsidR="00460E41" w:rsidRDefault="00000000">
            <w:pPr>
              <w:ind w:firstLineChars="200" w:firstLine="440"/>
              <w:jc w:val="left"/>
              <w:rPr>
                <w:rFonts w:ascii="宋体" w:hAnsi="宋体" w:cs="宋体"/>
                <w:sz w:val="22"/>
              </w:rPr>
            </w:pPr>
            <w:r>
              <w:rPr>
                <w:rFonts w:ascii="宋体" w:hAnsi="宋体" w:cs="宋体" w:hint="eastAsia"/>
                <w:sz w:val="22"/>
              </w:rPr>
              <w:t>通过手工方式对“条零”关联关系进行建立和维护。主要包括以下功能：扫码识别、质量检测、关联关系维护、废码操作等。</w:t>
            </w:r>
          </w:p>
        </w:tc>
      </w:tr>
      <w:tr w:rsidR="00460E41">
        <w:trPr>
          <w:cantSplit/>
          <w:trHeight w:val="567"/>
          <w:jc w:val="center"/>
        </w:trPr>
        <w:tc>
          <w:tcPr>
            <w:tcW w:w="1024" w:type="dxa"/>
            <w:vMerge/>
            <w:vAlign w:val="center"/>
          </w:tcPr>
          <w:p w:rsidR="00460E41" w:rsidRDefault="00460E41">
            <w:pPr>
              <w:ind w:firstLineChars="200" w:firstLine="440"/>
              <w:jc w:val="center"/>
              <w:rPr>
                <w:rFonts w:ascii="宋体" w:hAnsi="宋体" w:cs="宋体"/>
                <w:sz w:val="22"/>
              </w:rPr>
            </w:pPr>
          </w:p>
        </w:tc>
        <w:tc>
          <w:tcPr>
            <w:tcW w:w="1112" w:type="dxa"/>
            <w:vAlign w:val="center"/>
          </w:tcPr>
          <w:p w:rsidR="00460E41" w:rsidRDefault="00000000">
            <w:pPr>
              <w:jc w:val="center"/>
              <w:rPr>
                <w:rFonts w:ascii="宋体" w:hAnsi="宋体" w:cs="宋体"/>
                <w:sz w:val="22"/>
              </w:rPr>
            </w:pPr>
            <w:bookmarkStart w:id="5" w:name="OLE_LINK21"/>
            <w:bookmarkStart w:id="6" w:name="OLE_LINK22"/>
            <w:r>
              <w:rPr>
                <w:rFonts w:ascii="宋体" w:hAnsi="宋体" w:cs="宋体" w:hint="eastAsia"/>
                <w:sz w:val="22"/>
              </w:rPr>
              <w:t>控制部件管理</w:t>
            </w:r>
            <w:bookmarkEnd w:id="5"/>
            <w:bookmarkEnd w:id="6"/>
          </w:p>
        </w:tc>
        <w:tc>
          <w:tcPr>
            <w:tcW w:w="6605" w:type="dxa"/>
            <w:vAlign w:val="center"/>
          </w:tcPr>
          <w:p w:rsidR="00460E41" w:rsidRDefault="00000000">
            <w:pPr>
              <w:ind w:firstLineChars="200" w:firstLine="440"/>
              <w:jc w:val="left"/>
              <w:rPr>
                <w:rFonts w:ascii="宋体" w:hAnsi="宋体" w:cs="宋体"/>
                <w:sz w:val="22"/>
              </w:rPr>
            </w:pPr>
            <w:r>
              <w:rPr>
                <w:rFonts w:ascii="宋体" w:hAnsi="宋体" w:cs="宋体" w:hint="eastAsia"/>
                <w:sz w:val="22"/>
              </w:rPr>
              <w:t>由控制器以及控制软件组成，用于实现传感器、读码器、分拣线控制柜等设备的信号触发、状态获取、协同控制。根据二维码识读情况、关联情况发出控制指令，实现设备停机、故障报警等功能。主要功能包括：接入管理、就绪与控制管理、数据交互管理、异常与报警等。</w:t>
            </w:r>
          </w:p>
        </w:tc>
      </w:tr>
      <w:tr w:rsidR="00460E41">
        <w:trPr>
          <w:cantSplit/>
          <w:trHeight w:val="567"/>
          <w:jc w:val="center"/>
        </w:trPr>
        <w:tc>
          <w:tcPr>
            <w:tcW w:w="1024" w:type="dxa"/>
            <w:vMerge/>
            <w:vAlign w:val="center"/>
          </w:tcPr>
          <w:p w:rsidR="00460E41" w:rsidRDefault="00460E41">
            <w:pPr>
              <w:ind w:firstLineChars="200" w:firstLine="440"/>
              <w:jc w:val="center"/>
              <w:rPr>
                <w:rFonts w:ascii="宋体" w:hAnsi="宋体" w:cs="宋体"/>
                <w:sz w:val="22"/>
              </w:rPr>
            </w:pPr>
          </w:p>
        </w:tc>
        <w:tc>
          <w:tcPr>
            <w:tcW w:w="1112" w:type="dxa"/>
            <w:vAlign w:val="center"/>
          </w:tcPr>
          <w:p w:rsidR="00460E41" w:rsidRDefault="00000000">
            <w:pPr>
              <w:jc w:val="center"/>
              <w:rPr>
                <w:rFonts w:ascii="宋体" w:hAnsi="宋体" w:cs="宋体"/>
                <w:sz w:val="22"/>
              </w:rPr>
            </w:pPr>
            <w:r>
              <w:rPr>
                <w:rFonts w:ascii="宋体" w:hAnsi="宋体" w:cs="宋体" w:hint="eastAsia"/>
                <w:sz w:val="22"/>
              </w:rPr>
              <w:t>数据管理与运行监控</w:t>
            </w:r>
          </w:p>
        </w:tc>
        <w:tc>
          <w:tcPr>
            <w:tcW w:w="6605" w:type="dxa"/>
            <w:vAlign w:val="center"/>
          </w:tcPr>
          <w:p w:rsidR="00460E41" w:rsidRDefault="00000000">
            <w:pPr>
              <w:ind w:firstLineChars="200" w:firstLine="440"/>
              <w:jc w:val="left"/>
              <w:rPr>
                <w:rFonts w:ascii="宋体" w:hAnsi="宋体" w:cs="宋体"/>
                <w:sz w:val="22"/>
              </w:rPr>
            </w:pPr>
            <w:r>
              <w:rPr>
                <w:rFonts w:ascii="宋体" w:hAnsi="宋体" w:cs="宋体" w:hint="eastAsia"/>
                <w:sz w:val="22"/>
              </w:rPr>
              <w:t>对所采集的二维码及关联数据提供本地存储，实现对二维码识读信息、关联信息、剔除信息等数据统计查询功能。对相关设备进行监测，监控现场管理子系统运行状况、I/O信号状态和网络状态。主要功能包括：本地存储、运行监测、统计查询、自检保障等；当前分拣线任务总量、实时进度、效率分析、关联准确率、差错与漏扫情况等。</w:t>
            </w:r>
          </w:p>
        </w:tc>
      </w:tr>
      <w:tr w:rsidR="00460E41">
        <w:trPr>
          <w:cantSplit/>
          <w:trHeight w:val="567"/>
          <w:jc w:val="center"/>
        </w:trPr>
        <w:tc>
          <w:tcPr>
            <w:tcW w:w="1024" w:type="dxa"/>
            <w:vMerge w:val="restart"/>
            <w:vAlign w:val="center"/>
          </w:tcPr>
          <w:p w:rsidR="00460E41" w:rsidRDefault="00000000">
            <w:pPr>
              <w:jc w:val="center"/>
              <w:rPr>
                <w:rFonts w:ascii="宋体" w:hAnsi="宋体" w:cs="宋体"/>
                <w:sz w:val="22"/>
              </w:rPr>
            </w:pPr>
            <w:r>
              <w:rPr>
                <w:rFonts w:ascii="宋体" w:hAnsi="宋体" w:cs="宋体" w:hint="eastAsia"/>
                <w:sz w:val="22"/>
              </w:rPr>
              <w:t>“条零”移动应用子系统</w:t>
            </w:r>
          </w:p>
        </w:tc>
        <w:tc>
          <w:tcPr>
            <w:tcW w:w="1112" w:type="dxa"/>
            <w:vAlign w:val="center"/>
          </w:tcPr>
          <w:p w:rsidR="00460E41" w:rsidRDefault="00000000">
            <w:pPr>
              <w:jc w:val="center"/>
              <w:rPr>
                <w:rFonts w:ascii="宋体" w:hAnsi="宋体" w:cs="宋体"/>
                <w:sz w:val="22"/>
              </w:rPr>
            </w:pPr>
            <w:r>
              <w:rPr>
                <w:rFonts w:ascii="宋体" w:hAnsi="宋体" w:cs="宋体" w:hint="eastAsia"/>
                <w:sz w:val="22"/>
              </w:rPr>
              <w:t>“条零”作业</w:t>
            </w:r>
          </w:p>
        </w:tc>
        <w:tc>
          <w:tcPr>
            <w:tcW w:w="6605" w:type="dxa"/>
            <w:vAlign w:val="center"/>
          </w:tcPr>
          <w:p w:rsidR="00460E41" w:rsidRDefault="00000000">
            <w:pPr>
              <w:ind w:firstLineChars="200" w:firstLine="440"/>
              <w:jc w:val="left"/>
              <w:rPr>
                <w:rFonts w:ascii="宋体" w:hAnsi="宋体" w:cs="宋体"/>
                <w:sz w:val="22"/>
              </w:rPr>
            </w:pPr>
            <w:r>
              <w:rPr>
                <w:rFonts w:ascii="宋体" w:hAnsi="宋体" w:cs="宋体" w:hint="eastAsia"/>
                <w:sz w:val="22"/>
              </w:rPr>
              <w:t>主要功能是通过工业PDA手动扫描条烟二维码，进行人工关联维护、条烟质量抽检等任务，并可实现对系统运行、操作日志的记录和查询，保证“条零”关联物流中心级现场管理子系统运行数据的准确性和完整性。主要功能包括：扫码识别、信息处理、数据校验、质量检测、废码操作等。</w:t>
            </w:r>
          </w:p>
        </w:tc>
      </w:tr>
      <w:tr w:rsidR="00460E41">
        <w:trPr>
          <w:cantSplit/>
          <w:trHeight w:val="567"/>
          <w:jc w:val="center"/>
        </w:trPr>
        <w:tc>
          <w:tcPr>
            <w:tcW w:w="1024" w:type="dxa"/>
            <w:vMerge/>
            <w:vAlign w:val="center"/>
          </w:tcPr>
          <w:p w:rsidR="00460E41" w:rsidRDefault="00460E41">
            <w:pPr>
              <w:ind w:firstLineChars="200" w:firstLine="440"/>
              <w:jc w:val="center"/>
              <w:rPr>
                <w:rFonts w:ascii="宋体" w:hAnsi="宋体" w:cs="宋体"/>
                <w:sz w:val="22"/>
              </w:rPr>
            </w:pPr>
          </w:p>
        </w:tc>
        <w:tc>
          <w:tcPr>
            <w:tcW w:w="1112" w:type="dxa"/>
            <w:vAlign w:val="center"/>
          </w:tcPr>
          <w:p w:rsidR="00460E41" w:rsidRDefault="00000000">
            <w:pPr>
              <w:jc w:val="center"/>
              <w:rPr>
                <w:rFonts w:ascii="宋体" w:hAnsi="宋体" w:cs="宋体"/>
                <w:sz w:val="22"/>
              </w:rPr>
            </w:pPr>
            <w:r>
              <w:rPr>
                <w:rFonts w:ascii="宋体" w:hAnsi="宋体" w:cs="宋体" w:hint="eastAsia"/>
                <w:sz w:val="22"/>
              </w:rPr>
              <w:t>数据管理</w:t>
            </w:r>
          </w:p>
        </w:tc>
        <w:tc>
          <w:tcPr>
            <w:tcW w:w="6605" w:type="dxa"/>
            <w:vAlign w:val="center"/>
          </w:tcPr>
          <w:p w:rsidR="00460E41" w:rsidRDefault="00000000">
            <w:pPr>
              <w:ind w:firstLineChars="200" w:firstLine="440"/>
              <w:jc w:val="left"/>
              <w:rPr>
                <w:rFonts w:ascii="宋体" w:hAnsi="宋体" w:cs="宋体"/>
                <w:sz w:val="22"/>
              </w:rPr>
            </w:pPr>
            <w:r>
              <w:rPr>
                <w:rFonts w:ascii="宋体" w:hAnsi="宋体" w:cs="宋体" w:hint="eastAsia"/>
                <w:sz w:val="22"/>
              </w:rPr>
              <w:t>对所采集的二维码及关联数据提供本地存储，实现对二维码识读信息、关联信息、剔除信息、信息抽检等数据的统计查询功能，并能够对“条零”关联信息中出现异常的部分进行修改。主要功能包括：本地存储、运行监测、统计查询、自检保障、数据抽检与纠错等。</w:t>
            </w:r>
          </w:p>
        </w:tc>
      </w:tr>
    </w:tbl>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2.软件实施要求</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主要包含“条零”关联物流中心级管理子系统、“条零”关联现场管理子系统的建设和实施，以及“条零”移动应用子系统的实施。</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85" w:type="dxa"/>
          <w:left w:w="57" w:type="dxa"/>
          <w:bottom w:w="85" w:type="dxa"/>
          <w:right w:w="57" w:type="dxa"/>
        </w:tblCellMar>
        <w:tblLook w:val="04A0" w:firstRow="1" w:lastRow="0" w:firstColumn="1" w:lastColumn="0" w:noHBand="0" w:noVBand="1"/>
      </w:tblPr>
      <w:tblGrid>
        <w:gridCol w:w="1055"/>
        <w:gridCol w:w="1100"/>
        <w:gridCol w:w="4057"/>
        <w:gridCol w:w="2502"/>
      </w:tblGrid>
      <w:tr w:rsidR="00460E41">
        <w:trPr>
          <w:trHeight w:val="79"/>
          <w:tblHeader/>
          <w:jc w:val="center"/>
        </w:trPr>
        <w:tc>
          <w:tcPr>
            <w:tcW w:w="1055" w:type="dxa"/>
            <w:shd w:val="clear" w:color="auto" w:fill="F2F2F2"/>
            <w:vAlign w:val="center"/>
          </w:tcPr>
          <w:p w:rsidR="00460E41" w:rsidRDefault="00000000">
            <w:pPr>
              <w:snapToGrid w:val="0"/>
              <w:jc w:val="center"/>
              <w:rPr>
                <w:rFonts w:ascii="宋体" w:hAnsi="宋体" w:cs="宋体"/>
                <w:sz w:val="22"/>
              </w:rPr>
            </w:pPr>
            <w:r>
              <w:rPr>
                <w:rFonts w:ascii="宋体" w:hAnsi="宋体" w:cs="宋体" w:hint="eastAsia"/>
                <w:sz w:val="22"/>
              </w:rPr>
              <w:t>实施对象</w:t>
            </w:r>
          </w:p>
        </w:tc>
        <w:tc>
          <w:tcPr>
            <w:tcW w:w="1100" w:type="dxa"/>
            <w:shd w:val="clear" w:color="auto" w:fill="F2F2F2"/>
            <w:vAlign w:val="center"/>
          </w:tcPr>
          <w:p w:rsidR="00460E41" w:rsidRDefault="00000000">
            <w:pPr>
              <w:snapToGrid w:val="0"/>
              <w:jc w:val="center"/>
              <w:rPr>
                <w:rFonts w:ascii="宋体" w:hAnsi="宋体" w:cs="宋体"/>
                <w:sz w:val="22"/>
              </w:rPr>
            </w:pPr>
            <w:r>
              <w:rPr>
                <w:rFonts w:ascii="宋体" w:hAnsi="宋体" w:cs="宋体" w:hint="eastAsia"/>
                <w:sz w:val="22"/>
              </w:rPr>
              <w:t>分类</w:t>
            </w:r>
          </w:p>
        </w:tc>
        <w:tc>
          <w:tcPr>
            <w:tcW w:w="4057" w:type="dxa"/>
            <w:shd w:val="clear" w:color="auto" w:fill="F2F2F2"/>
            <w:vAlign w:val="center"/>
          </w:tcPr>
          <w:p w:rsidR="00460E41" w:rsidRDefault="00000000">
            <w:pPr>
              <w:snapToGrid w:val="0"/>
              <w:jc w:val="center"/>
              <w:rPr>
                <w:rFonts w:ascii="宋体" w:hAnsi="宋体" w:cs="宋体"/>
                <w:sz w:val="22"/>
              </w:rPr>
            </w:pPr>
            <w:r>
              <w:rPr>
                <w:rFonts w:ascii="宋体" w:hAnsi="宋体" w:cs="宋体" w:hint="eastAsia"/>
                <w:sz w:val="22"/>
              </w:rPr>
              <w:t>实施内容</w:t>
            </w:r>
          </w:p>
        </w:tc>
        <w:tc>
          <w:tcPr>
            <w:tcW w:w="2502" w:type="dxa"/>
            <w:shd w:val="clear" w:color="auto" w:fill="F2F2F2"/>
            <w:vAlign w:val="center"/>
          </w:tcPr>
          <w:p w:rsidR="00460E41" w:rsidRDefault="00000000">
            <w:pPr>
              <w:snapToGrid w:val="0"/>
              <w:jc w:val="center"/>
              <w:rPr>
                <w:rFonts w:ascii="宋体" w:hAnsi="宋体" w:cs="宋体"/>
                <w:sz w:val="22"/>
              </w:rPr>
            </w:pPr>
            <w:r>
              <w:rPr>
                <w:rFonts w:ascii="宋体" w:hAnsi="宋体" w:cs="宋体" w:hint="eastAsia"/>
                <w:sz w:val="22"/>
              </w:rPr>
              <w:t>备注</w:t>
            </w:r>
          </w:p>
        </w:tc>
      </w:tr>
      <w:tr w:rsidR="00460E41">
        <w:trPr>
          <w:trHeight w:val="79"/>
          <w:jc w:val="center"/>
        </w:trPr>
        <w:tc>
          <w:tcPr>
            <w:tcW w:w="1055" w:type="dxa"/>
            <w:vMerge w:val="restart"/>
            <w:shd w:val="clear" w:color="auto" w:fill="FFFFFF"/>
            <w:vAlign w:val="center"/>
          </w:tcPr>
          <w:p w:rsidR="00460E41" w:rsidRDefault="00000000">
            <w:pPr>
              <w:snapToGrid w:val="0"/>
              <w:jc w:val="center"/>
              <w:rPr>
                <w:rFonts w:ascii="宋体" w:hAnsi="宋体" w:cs="宋体"/>
                <w:sz w:val="22"/>
              </w:rPr>
            </w:pPr>
            <w:r>
              <w:rPr>
                <w:rFonts w:ascii="宋体" w:hAnsi="宋体" w:cs="宋体" w:hint="eastAsia"/>
                <w:sz w:val="22"/>
              </w:rPr>
              <w:t>粤东区域物流中心</w:t>
            </w:r>
          </w:p>
        </w:tc>
        <w:tc>
          <w:tcPr>
            <w:tcW w:w="1100" w:type="dxa"/>
            <w:vMerge w:val="restart"/>
            <w:shd w:val="clear" w:color="auto" w:fill="FFFFFF"/>
            <w:vAlign w:val="center"/>
          </w:tcPr>
          <w:p w:rsidR="00460E41" w:rsidRDefault="00000000">
            <w:pPr>
              <w:snapToGrid w:val="0"/>
              <w:jc w:val="center"/>
              <w:rPr>
                <w:rFonts w:ascii="宋体" w:hAnsi="宋体" w:cs="宋体"/>
                <w:sz w:val="22"/>
              </w:rPr>
            </w:pPr>
            <w:r>
              <w:rPr>
                <w:rFonts w:ascii="宋体" w:hAnsi="宋体" w:cs="宋体" w:hint="eastAsia"/>
                <w:sz w:val="22"/>
              </w:rPr>
              <w:t>软件实施</w:t>
            </w:r>
          </w:p>
        </w:tc>
        <w:tc>
          <w:tcPr>
            <w:tcW w:w="4057" w:type="dxa"/>
            <w:shd w:val="clear" w:color="auto" w:fill="FFFFFF"/>
            <w:vAlign w:val="center"/>
          </w:tcPr>
          <w:p w:rsidR="00460E41" w:rsidRDefault="00000000">
            <w:pPr>
              <w:snapToGrid w:val="0"/>
              <w:jc w:val="left"/>
              <w:rPr>
                <w:rFonts w:ascii="宋体" w:hAnsi="宋体" w:cs="宋体"/>
                <w:sz w:val="22"/>
              </w:rPr>
            </w:pPr>
            <w:r>
              <w:rPr>
                <w:rFonts w:ascii="宋体" w:hAnsi="宋体" w:cs="宋体" w:hint="eastAsia"/>
                <w:sz w:val="22"/>
              </w:rPr>
              <w:t>“条零”关联物流中心级管理子系统实施</w:t>
            </w:r>
          </w:p>
        </w:tc>
        <w:tc>
          <w:tcPr>
            <w:tcW w:w="2502" w:type="dxa"/>
            <w:shd w:val="clear" w:color="auto" w:fill="FFFFFF"/>
            <w:vAlign w:val="center"/>
          </w:tcPr>
          <w:p w:rsidR="00460E41" w:rsidRDefault="00460E41">
            <w:pPr>
              <w:snapToGrid w:val="0"/>
              <w:jc w:val="left"/>
              <w:rPr>
                <w:rFonts w:ascii="宋体" w:hAnsi="宋体" w:cs="宋体"/>
                <w:sz w:val="22"/>
              </w:rPr>
            </w:pPr>
          </w:p>
        </w:tc>
      </w:tr>
      <w:tr w:rsidR="00460E41">
        <w:trPr>
          <w:trHeight w:val="79"/>
          <w:jc w:val="center"/>
        </w:trPr>
        <w:tc>
          <w:tcPr>
            <w:tcW w:w="1055" w:type="dxa"/>
            <w:vMerge/>
            <w:shd w:val="clear" w:color="auto" w:fill="FFFFFF"/>
            <w:vAlign w:val="center"/>
          </w:tcPr>
          <w:p w:rsidR="00460E41" w:rsidRDefault="00460E41">
            <w:pPr>
              <w:snapToGrid w:val="0"/>
              <w:ind w:firstLineChars="200" w:firstLine="440"/>
              <w:jc w:val="center"/>
              <w:rPr>
                <w:rFonts w:ascii="宋体" w:hAnsi="宋体" w:cs="宋体"/>
                <w:sz w:val="22"/>
              </w:rPr>
            </w:pPr>
          </w:p>
        </w:tc>
        <w:tc>
          <w:tcPr>
            <w:tcW w:w="1100" w:type="dxa"/>
            <w:vMerge/>
            <w:shd w:val="clear" w:color="auto" w:fill="FFFFFF"/>
            <w:vAlign w:val="center"/>
          </w:tcPr>
          <w:p w:rsidR="00460E41" w:rsidRDefault="00460E41">
            <w:pPr>
              <w:snapToGrid w:val="0"/>
              <w:ind w:firstLineChars="200" w:firstLine="440"/>
              <w:jc w:val="center"/>
              <w:rPr>
                <w:rFonts w:ascii="宋体" w:hAnsi="宋体" w:cs="宋体"/>
                <w:sz w:val="22"/>
              </w:rPr>
            </w:pPr>
          </w:p>
        </w:tc>
        <w:tc>
          <w:tcPr>
            <w:tcW w:w="4057" w:type="dxa"/>
            <w:shd w:val="clear" w:color="auto" w:fill="FFFFFF"/>
            <w:vAlign w:val="center"/>
          </w:tcPr>
          <w:p w:rsidR="00460E41" w:rsidRDefault="00000000">
            <w:pPr>
              <w:snapToGrid w:val="0"/>
              <w:jc w:val="left"/>
              <w:rPr>
                <w:rFonts w:ascii="宋体" w:hAnsi="宋体" w:cs="宋体"/>
                <w:sz w:val="22"/>
              </w:rPr>
            </w:pPr>
            <w:r>
              <w:rPr>
                <w:rFonts w:ascii="宋体" w:hAnsi="宋体" w:cs="宋体" w:hint="eastAsia"/>
                <w:sz w:val="22"/>
              </w:rPr>
              <w:t>“条零”关联现场管理子系统实施</w:t>
            </w:r>
          </w:p>
        </w:tc>
        <w:tc>
          <w:tcPr>
            <w:tcW w:w="2502" w:type="dxa"/>
            <w:shd w:val="clear" w:color="auto" w:fill="FFFFFF"/>
            <w:vAlign w:val="center"/>
          </w:tcPr>
          <w:p w:rsidR="00460E41" w:rsidRDefault="00000000">
            <w:pPr>
              <w:snapToGrid w:val="0"/>
              <w:jc w:val="left"/>
              <w:rPr>
                <w:rFonts w:ascii="宋体" w:hAnsi="宋体" w:cs="宋体"/>
                <w:sz w:val="22"/>
              </w:rPr>
            </w:pPr>
            <w:r>
              <w:rPr>
                <w:rFonts w:ascii="宋体" w:hAnsi="宋体" w:cs="宋体" w:hint="eastAsia"/>
                <w:sz w:val="22"/>
              </w:rPr>
              <w:t>每条分拣线（打码点）</w:t>
            </w:r>
          </w:p>
          <w:p w:rsidR="00460E41" w:rsidRDefault="00000000">
            <w:pPr>
              <w:snapToGrid w:val="0"/>
              <w:jc w:val="left"/>
              <w:rPr>
                <w:rFonts w:ascii="宋体" w:hAnsi="宋体" w:cs="宋体"/>
                <w:sz w:val="22"/>
              </w:rPr>
            </w:pPr>
            <w:r>
              <w:rPr>
                <w:rFonts w:ascii="宋体" w:hAnsi="宋体" w:cs="宋体" w:hint="eastAsia"/>
                <w:sz w:val="22"/>
              </w:rPr>
              <w:t>部署一套。（此项含“条零”移动应用子系统实施，每台P</w:t>
            </w:r>
            <w:r>
              <w:rPr>
                <w:rFonts w:ascii="宋体" w:hAnsi="宋体" w:cs="宋体"/>
                <w:sz w:val="22"/>
              </w:rPr>
              <w:t>DA</w:t>
            </w:r>
            <w:r>
              <w:rPr>
                <w:rFonts w:ascii="宋体" w:hAnsi="宋体" w:cs="宋体" w:hint="eastAsia"/>
                <w:sz w:val="22"/>
              </w:rPr>
              <w:t>部署一套）</w:t>
            </w:r>
          </w:p>
        </w:tc>
      </w:tr>
      <w:tr w:rsidR="00460E41">
        <w:trPr>
          <w:trHeight w:val="79"/>
          <w:jc w:val="center"/>
        </w:trPr>
        <w:tc>
          <w:tcPr>
            <w:tcW w:w="1055" w:type="dxa"/>
            <w:vMerge/>
            <w:shd w:val="clear" w:color="auto" w:fill="FFFFFF"/>
            <w:vAlign w:val="center"/>
          </w:tcPr>
          <w:p w:rsidR="00460E41" w:rsidRDefault="00460E41">
            <w:pPr>
              <w:snapToGrid w:val="0"/>
              <w:ind w:firstLineChars="200" w:firstLine="440"/>
              <w:jc w:val="center"/>
              <w:rPr>
                <w:rFonts w:ascii="宋体" w:hAnsi="宋体" w:cs="宋体"/>
                <w:sz w:val="22"/>
              </w:rPr>
            </w:pPr>
          </w:p>
        </w:tc>
        <w:tc>
          <w:tcPr>
            <w:tcW w:w="1100" w:type="dxa"/>
            <w:vMerge/>
            <w:shd w:val="clear" w:color="auto" w:fill="FFFFFF"/>
            <w:vAlign w:val="center"/>
          </w:tcPr>
          <w:p w:rsidR="00460E41" w:rsidRDefault="00460E41">
            <w:pPr>
              <w:snapToGrid w:val="0"/>
              <w:ind w:firstLineChars="200" w:firstLine="440"/>
              <w:jc w:val="center"/>
              <w:rPr>
                <w:rFonts w:ascii="宋体" w:hAnsi="宋体" w:cs="宋体"/>
                <w:sz w:val="22"/>
              </w:rPr>
            </w:pPr>
          </w:p>
        </w:tc>
        <w:tc>
          <w:tcPr>
            <w:tcW w:w="4057" w:type="dxa"/>
            <w:shd w:val="clear" w:color="auto" w:fill="FFFFFF"/>
            <w:vAlign w:val="center"/>
          </w:tcPr>
          <w:p w:rsidR="00460E41" w:rsidRDefault="00000000">
            <w:pPr>
              <w:snapToGrid w:val="0"/>
              <w:jc w:val="left"/>
              <w:rPr>
                <w:rFonts w:ascii="宋体" w:hAnsi="宋体" w:cs="宋体"/>
                <w:sz w:val="22"/>
              </w:rPr>
            </w:pPr>
            <w:r>
              <w:rPr>
                <w:rFonts w:ascii="宋体" w:hAnsi="宋体" w:cs="宋体" w:hint="eastAsia"/>
                <w:sz w:val="22"/>
              </w:rPr>
              <w:t>“条零”关联管理项目培训</w:t>
            </w:r>
          </w:p>
        </w:tc>
        <w:tc>
          <w:tcPr>
            <w:tcW w:w="2502" w:type="dxa"/>
            <w:shd w:val="clear" w:color="auto" w:fill="FFFFFF"/>
            <w:vAlign w:val="center"/>
          </w:tcPr>
          <w:p w:rsidR="00460E41" w:rsidRDefault="00000000">
            <w:pPr>
              <w:snapToGrid w:val="0"/>
              <w:jc w:val="left"/>
              <w:rPr>
                <w:rFonts w:ascii="宋体" w:hAnsi="宋体" w:cs="宋体"/>
                <w:sz w:val="22"/>
              </w:rPr>
            </w:pPr>
            <w:r>
              <w:rPr>
                <w:rFonts w:ascii="宋体" w:hAnsi="宋体" w:cs="宋体" w:hint="eastAsia"/>
                <w:sz w:val="22"/>
              </w:rPr>
              <w:t>至少培训一次</w:t>
            </w:r>
          </w:p>
        </w:tc>
      </w:tr>
    </w:tbl>
    <w:p w:rsidR="00460E41" w:rsidRDefault="00000000">
      <w:pPr>
        <w:keepNext/>
        <w:keepLines/>
        <w:adjustRightInd w:val="0"/>
        <w:spacing w:beforeLines="30" w:before="93" w:afterLines="30" w:after="93" w:line="360" w:lineRule="auto"/>
        <w:textAlignment w:val="baseline"/>
        <w:outlineLvl w:val="1"/>
        <w:rPr>
          <w:rFonts w:ascii="宋体" w:hAnsi="宋体" w:cs="宋体"/>
          <w:b/>
          <w:bCs/>
          <w:sz w:val="24"/>
          <w:szCs w:val="32"/>
        </w:rPr>
      </w:pPr>
      <w:r>
        <w:rPr>
          <w:rFonts w:ascii="宋体" w:hAnsi="宋体" w:cs="宋体" w:hint="eastAsia"/>
          <w:b/>
          <w:bCs/>
          <w:sz w:val="24"/>
          <w:szCs w:val="32"/>
        </w:rPr>
        <w:t>四、集成实施需求</w:t>
      </w:r>
    </w:p>
    <w:p w:rsidR="00460E41" w:rsidRDefault="00000000">
      <w:pPr>
        <w:numPr>
          <w:ilvl w:val="0"/>
          <w:numId w:val="3"/>
        </w:numPr>
        <w:spacing w:line="360" w:lineRule="auto"/>
        <w:ind w:firstLineChars="200" w:firstLine="480"/>
        <w:rPr>
          <w:rFonts w:ascii="宋体" w:hAnsi="宋体" w:cs="宋体"/>
          <w:sz w:val="24"/>
          <w:szCs w:val="24"/>
        </w:rPr>
      </w:pPr>
      <w:r>
        <w:rPr>
          <w:rFonts w:ascii="宋体" w:hAnsi="宋体" w:cs="宋体" w:hint="eastAsia"/>
          <w:sz w:val="24"/>
          <w:szCs w:val="24"/>
        </w:rPr>
        <w:t>供应商应对项目实施要求须有明确的响应和描述，制定硬件集成方案、项目实施方案、集成联调工作方案、售后服务方案等。</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2.投标人应遵循硬件系统集成性原则，实现对租赁设备和利旧设备进行集成实施，包括但不限于工业交换机、手持扫码器、电控柜、人机交互设备、控制器、工业PDA、</w:t>
      </w:r>
      <w:r>
        <w:rPr>
          <w:rFonts w:ascii="宋体" w:hAnsi="宋体" w:cs="宋体" w:hint="eastAsia"/>
          <w:sz w:val="24"/>
          <w:szCs w:val="24"/>
        </w:rPr>
        <w:lastRenderedPageBreak/>
        <w:t>固定读码器等设备，完成物流输送设备、分拣控制等控制系统与项目的数据集成、控制集成，确保对现场设备控制系统现有功能、运行和后续功能扩展不构成负面影响。</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3.项目实施保障团队要求</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3.1、实施保障团队至少需配置1名专职服务项目的项目经理负责项目统一整体安排、协调、实施等工作。</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3.2、为保证本项目进度和质量，未经采购方许可不得随意更换项目组现场工作人员及关键人员，如有特殊原因确需更换（如离职、生病、休假等）项目组现场工作人员及关键人员，供应商须在变更人员前一周向采购方书面提出变更申请并配套提交人员更换和风险控制方案，经采购方同意后方可更换人员。在项目实施过程，为保证项目建设质量和进度，采购方有权要求更换相关项目人员，供应商须予以配合。</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4.数据对接集成要求</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本项目在实施过程中需与行业生产经营决策管理系统、行业调控项目打扫码系统、工商企业二维码管理系统、行业工业互联网平台等对接。</w:t>
      </w:r>
    </w:p>
    <w:p w:rsidR="00460E41" w:rsidRDefault="00000000">
      <w:pPr>
        <w:keepNext/>
        <w:keepLines/>
        <w:adjustRightInd w:val="0"/>
        <w:spacing w:beforeLines="30" w:before="93" w:afterLines="30" w:after="93" w:line="360" w:lineRule="auto"/>
        <w:textAlignment w:val="baseline"/>
        <w:outlineLvl w:val="1"/>
        <w:rPr>
          <w:rFonts w:ascii="宋体" w:hAnsi="宋体" w:cs="宋体"/>
          <w:b/>
          <w:bCs/>
          <w:sz w:val="24"/>
          <w:szCs w:val="32"/>
        </w:rPr>
      </w:pPr>
      <w:r>
        <w:rPr>
          <w:rFonts w:ascii="宋体" w:hAnsi="宋体" w:cs="宋体" w:hint="eastAsia"/>
          <w:b/>
          <w:bCs/>
          <w:sz w:val="24"/>
          <w:szCs w:val="32"/>
        </w:rPr>
        <w:t>五、售后服务需求</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1.本项目的免费运维保障期为项目终验合格之日起至少1年(含1年)以上。投标人须提交运维保障方案，内容须包括但不限于人员配置、组织形式、运维内容、运维方式、服务响应、管理与监督机制等。</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2.应设立7×24小时技术支持热线，免费提供技术咨询。在免费运维期内，必须承诺24小时全天候响应。系统运行过程中如发生故障，必须在1小时内对采购方所提出的维修要求作出实质性响应。对系统故障的恢复时间：一般故障1小时内解决，重大故障 4 小时内解决。故障处理完成后2个工作日内提供故障处理报告。</w:t>
      </w:r>
    </w:p>
    <w:p w:rsidR="00460E41" w:rsidRDefault="00000000">
      <w:pPr>
        <w:keepNext/>
        <w:keepLines/>
        <w:adjustRightInd w:val="0"/>
        <w:spacing w:beforeLines="30" w:before="93" w:afterLines="30" w:after="93" w:line="360" w:lineRule="auto"/>
        <w:textAlignment w:val="baseline"/>
        <w:outlineLvl w:val="1"/>
        <w:rPr>
          <w:rFonts w:ascii="宋体" w:hAnsi="宋体" w:cs="宋体"/>
          <w:b/>
          <w:bCs/>
          <w:sz w:val="24"/>
          <w:szCs w:val="32"/>
        </w:rPr>
      </w:pPr>
      <w:r>
        <w:rPr>
          <w:rFonts w:ascii="宋体" w:hAnsi="宋体" w:cs="宋体" w:hint="eastAsia"/>
          <w:b/>
          <w:bCs/>
          <w:sz w:val="24"/>
          <w:szCs w:val="32"/>
        </w:rPr>
        <w:t>六、验收要求</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验收的条件及标准应符合国家局对行业卷烟二维码统一应用项目验收标准要求。</w:t>
      </w:r>
    </w:p>
    <w:p w:rsidR="00460E41" w:rsidRDefault="00000000">
      <w:pPr>
        <w:spacing w:line="360" w:lineRule="auto"/>
        <w:ind w:firstLineChars="200" w:firstLine="482"/>
        <w:rPr>
          <w:rFonts w:ascii="宋体" w:hAnsi="宋体" w:cs="宋体"/>
          <w:b/>
          <w:bCs/>
          <w:sz w:val="24"/>
          <w:szCs w:val="24"/>
        </w:rPr>
      </w:pPr>
      <w:r>
        <w:rPr>
          <w:rFonts w:ascii="宋体" w:hAnsi="宋体" w:cs="宋体" w:hint="eastAsia"/>
          <w:b/>
          <w:bCs/>
          <w:sz w:val="24"/>
          <w:szCs w:val="24"/>
        </w:rPr>
        <w:t>1.项目初验</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1.1、项目初验是指采购方所有需要的系统都完成了系统单项验收后，由采购方和中标供应商共同进行项目初验验收，合格后采购方和中标供应商签署《项目初验报告》。</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1.2、系统单项验收是指“条零”关联物流中心级管理子系统，“条零”关联现场管理子系统，“条零”人工作业单元，“条零”关联移动应用子系统完成硬软件安装调试，系统经过技术测试和生产适应性验证后，初步具备稳定运行基础，不会对采购方生产作</w:t>
      </w:r>
      <w:r>
        <w:rPr>
          <w:rFonts w:ascii="宋体" w:hAnsi="宋体" w:cs="宋体" w:hint="eastAsia"/>
          <w:sz w:val="24"/>
          <w:szCs w:val="24"/>
        </w:rPr>
        <w:lastRenderedPageBreak/>
        <w:t>业造成重大影响后，由采购方和中标供应商共同进行的验收，验收的条件及标准由《项目技术实施方案》确定。</w:t>
      </w:r>
    </w:p>
    <w:p w:rsidR="00460E41" w:rsidRDefault="00000000">
      <w:pPr>
        <w:spacing w:line="360" w:lineRule="auto"/>
        <w:ind w:firstLineChars="200" w:firstLine="482"/>
        <w:rPr>
          <w:rFonts w:ascii="宋体" w:hAnsi="宋体" w:cs="宋体"/>
          <w:b/>
          <w:bCs/>
          <w:sz w:val="24"/>
          <w:szCs w:val="24"/>
        </w:rPr>
      </w:pPr>
      <w:r>
        <w:rPr>
          <w:rFonts w:ascii="宋体" w:hAnsi="宋体" w:cs="宋体" w:hint="eastAsia"/>
          <w:b/>
          <w:bCs/>
          <w:sz w:val="24"/>
          <w:szCs w:val="24"/>
        </w:rPr>
        <w:t>2.系统试运行</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2.1、项目初验验收完成的第二日起，项目实施进入系统试运行阶段。</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2.2、试运行阶段须保证系统连续或累计稳定运行不少于3个月（含3个月），在系统试运行阶段内，系统应持续满足合同规定的所有要求，试运行的条件及标准由《项目技术实施方案》确定。</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 xml:space="preserve">2.3、系统试运行期内采购方发现任何与《项目技术实施方案》的约定有不符之处，中标供应商须尽快对《项目技术实施方案》修正或依据《项目技术实施方案》进行现场整改，系统试运行期重新计算；如系统发生采购方认定的严重故障或频繁性故障，中标供应商须尽快进行维护，系统试运行期重新计算。 </w:t>
      </w:r>
    </w:p>
    <w:p w:rsidR="00460E41" w:rsidRDefault="00000000">
      <w:pPr>
        <w:spacing w:line="360" w:lineRule="auto"/>
        <w:ind w:firstLineChars="200" w:firstLine="482"/>
        <w:rPr>
          <w:rFonts w:ascii="宋体" w:hAnsi="宋体" w:cs="宋体"/>
          <w:b/>
          <w:bCs/>
          <w:sz w:val="24"/>
          <w:szCs w:val="24"/>
        </w:rPr>
      </w:pPr>
      <w:r>
        <w:rPr>
          <w:rFonts w:ascii="宋体" w:hAnsi="宋体" w:cs="宋体" w:hint="eastAsia"/>
          <w:b/>
          <w:bCs/>
          <w:sz w:val="24"/>
          <w:szCs w:val="24"/>
        </w:rPr>
        <w:t>3.项目终验</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3.1、项目终验指系统试运行期结束，由采购方和中标供应商共同进行终验验收，合格后采购方和中标供应商签署《终验验收报告》。</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3.2、终验验收完成之日，即为中标供应商提供运维服务的起算日。</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3.3、验收的条件及标准应符合国家局对行业卷烟二维码统一应用项目验收标准的要求，乙方应按照国家局对行业卷烟二维码统一应用项目的各项要求（包括项目验收标准）及甲方的实际需求编制《项目技术实施方案》，在《项目技术实施方案》明确验收标准。达到终验条件后，双方按照验收标准开展验收。</w:t>
      </w:r>
    </w:p>
    <w:p w:rsidR="00460E41" w:rsidRDefault="00000000">
      <w:pPr>
        <w:keepNext/>
        <w:keepLines/>
        <w:adjustRightInd w:val="0"/>
        <w:spacing w:beforeLines="30" w:before="93" w:afterLines="30" w:after="93" w:line="360" w:lineRule="auto"/>
        <w:textAlignment w:val="baseline"/>
        <w:outlineLvl w:val="1"/>
        <w:rPr>
          <w:rFonts w:ascii="宋体" w:hAnsi="宋体" w:cs="宋体"/>
          <w:b/>
          <w:bCs/>
          <w:sz w:val="24"/>
          <w:szCs w:val="32"/>
        </w:rPr>
      </w:pPr>
      <w:r>
        <w:rPr>
          <w:rFonts w:ascii="宋体" w:hAnsi="宋体" w:cs="宋体" w:hint="eastAsia"/>
          <w:b/>
          <w:bCs/>
          <w:sz w:val="24"/>
          <w:szCs w:val="32"/>
        </w:rPr>
        <w:t>七、付款要求</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（1）中标供应商与采购人协商。</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（2）付款方式：采用银行汇付（含电汇）等形式。</w:t>
      </w:r>
    </w:p>
    <w:p w:rsidR="00460E41" w:rsidRDefault="00000000">
      <w:pPr>
        <w:spacing w:line="360" w:lineRule="auto"/>
        <w:ind w:firstLineChars="200" w:firstLine="480"/>
        <w:rPr>
          <w:rFonts w:ascii="宋体" w:hAnsi="宋体" w:cs="宋体"/>
          <w:sz w:val="24"/>
          <w:szCs w:val="24"/>
        </w:rPr>
      </w:pPr>
      <w:r>
        <w:rPr>
          <w:rFonts w:ascii="宋体" w:hAnsi="宋体" w:cs="宋体" w:hint="eastAsia"/>
          <w:sz w:val="24"/>
          <w:szCs w:val="24"/>
        </w:rPr>
        <w:t>（3）款项支付前，中标供应商先向采购人提供相应金额的正式发票。</w:t>
      </w:r>
    </w:p>
    <w:p w:rsidR="00460E41" w:rsidRDefault="00000000">
      <w:pPr>
        <w:spacing w:beforeLines="30" w:before="93" w:afterLines="30" w:after="93" w:line="360" w:lineRule="auto"/>
        <w:rPr>
          <w:rFonts w:ascii="宋体" w:hAnsi="宋体" w:cs="宋体"/>
          <w:b/>
          <w:bCs/>
          <w:sz w:val="24"/>
        </w:rPr>
      </w:pPr>
      <w:r>
        <w:rPr>
          <w:rFonts w:ascii="宋体" w:hAnsi="宋体" w:cs="宋体" w:hint="eastAsia"/>
          <w:b/>
          <w:bCs/>
          <w:sz w:val="24"/>
        </w:rPr>
        <w:t>八、供应商不良行为认定情形及禁入措施</w:t>
      </w:r>
    </w:p>
    <w:p w:rsidR="00460E41" w:rsidRDefault="00000000">
      <w:pPr>
        <w:tabs>
          <w:tab w:val="left" w:pos="5720"/>
        </w:tabs>
        <w:adjustRightInd w:val="0"/>
        <w:spacing w:line="336" w:lineRule="auto"/>
        <w:ind w:firstLineChars="50" w:firstLine="120"/>
        <w:jc w:val="left"/>
        <w:rPr>
          <w:rFonts w:ascii="宋体" w:hAnsi="宋体" w:cs="宋体"/>
          <w:b/>
          <w:bCs/>
          <w:sz w:val="24"/>
          <w:szCs w:val="24"/>
        </w:rPr>
      </w:pPr>
      <w:r>
        <w:rPr>
          <w:rFonts w:ascii="宋体" w:hAnsi="宋体" w:cs="宋体" w:hint="eastAsia"/>
          <w:b/>
          <w:bCs/>
          <w:sz w:val="24"/>
          <w:szCs w:val="24"/>
        </w:rPr>
        <w:t>（一）供应商不良行为认定情形</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采购活动过程中，发现供应商存在以下情形之一，则认定为供应商不良行为：</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1.司法机关发布的刑事判决书、裁定书和党政机关作出的党政纪处分决定记录的供应商行贿事实，包括，供应商向招标人、招标代理机构、采购项目评审人员行贿或提供其他不正当利益。</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lastRenderedPageBreak/>
        <w:t>2.各级人民政府及行业主管部门公告的供应商不良行为，包括：违反国家、省、市、县（区）有关工程建设和服务、合同管理、劳动用工、环境保护等相关法律、法规、规章、规范性文件，经各级工商、发改、住建、工信、财政等行政主管部门认定的不良行为。</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3.严重违反招标投标有关规定和烟草企业供应商管理规定。</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（1）中标或者成交后无正当理由拒不与招标人签订采购合同，或未按照招标文件确定的主要条款签订采购合同；</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（2）中标人将采购项目违反合同约定进行转包、分包；</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（3）中标人擅自变更、中止或终止采购合同；</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（4）中标人履约过程中，提供假冒伪劣产品或弄虚作假、偷工减料，或产品和服务质量严重偏离合同约定，验收或考核评价不合格；</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（5）与招标人、其他供应商或采购代理机构恶意串通；</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（6）提供虚假材料谋取中标、成交；</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（7）供应商捏造事实、提供虚假材料或以非法手段取得证明材料进行投诉的；</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（8）供应商直接或间接从采购人或招标代理机构处获得其他供应商的相关情况，并修改其投标文件或响应文件；</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（9）供应商之间事先约定由某一特定供应商中标、成交，或商定部分供应商放弃参加采购活动或放弃中标、成交；</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（10）供应商之间协商报价、技术方案等投标文件或响应文件的实质性内容；</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（11）属于同一集团、协会、商会等组织成员的供应商按照该组织要求协同参加采购活动；</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（12）供应商与招标人或招标代理机构之间、供应商相互之间，为谋求特定供应商中标、成交或排斥其他供应商等串通行为；</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（13）招标代理机构收受利益、恶意串通、开标前泄漏标底、伪造变造采购文件的行为；</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（14）拒绝有关部门监督检查或过程中提供虚假信息；</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（15）法律法规和制度规定的其他采购严重违法失信行为。</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4.其他违法犯罪行为。</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5.供应商被列入烟草行业供应商“存在行贿行为供应商名单”。</w:t>
      </w:r>
    </w:p>
    <w:p w:rsidR="00460E41" w:rsidRDefault="00000000">
      <w:pPr>
        <w:tabs>
          <w:tab w:val="left" w:pos="5720"/>
        </w:tabs>
        <w:adjustRightInd w:val="0"/>
        <w:spacing w:line="336" w:lineRule="auto"/>
        <w:ind w:firstLineChars="50" w:firstLine="120"/>
        <w:jc w:val="left"/>
        <w:rPr>
          <w:rFonts w:ascii="宋体" w:hAnsi="宋体" w:cs="宋体"/>
          <w:b/>
          <w:bCs/>
          <w:sz w:val="24"/>
          <w:szCs w:val="24"/>
        </w:rPr>
      </w:pPr>
      <w:r>
        <w:rPr>
          <w:rFonts w:ascii="宋体" w:hAnsi="宋体" w:cs="宋体" w:hint="eastAsia"/>
          <w:b/>
          <w:bCs/>
          <w:sz w:val="24"/>
          <w:szCs w:val="24"/>
        </w:rPr>
        <w:t>（二）禁入措施</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1.存在行贿行为供应商的禁入措施</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在参加烟草行业采购活动中，招标人发现供应商向烟草行业干部职工行贿的，将根</w:t>
      </w:r>
      <w:r>
        <w:rPr>
          <w:rFonts w:ascii="宋体" w:hAnsi="宋体" w:cs="宋体" w:hint="eastAsia"/>
          <w:sz w:val="24"/>
          <w:szCs w:val="24"/>
        </w:rPr>
        <w:lastRenderedPageBreak/>
        <w:t>据生效的刑事判决书、刑事裁定书、党政纪处分决定书认定的数额，对供应商进行处罚：</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（1）行贿数额不满100万元的，列入“存在行贿行为供应商名单”1年；</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（2）行贿数额在100万元（含）以上不满500万元的，列入“存在行贿行为供应商名单”2年；</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（3）行贿数额在500万元（含）以上的，列入“存在行贿行为供应商名单”3年；</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（4）行贿行为情节特别严重的，永久列入“存在行贿行为供应商名单”。</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（5）存在行贿行为供应商在禁入期满后再次向行业干部职工行贿的，从重处理，直至永久禁入。</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（6）对于供应商在行业外发生行贿行为的，参照本章中对“存在行贿行为供应商的禁入措施”进行处理。</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2.烟草行业“存在行贿行为供应商名单”禁入措施</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1）对供应商被列入行业“存在行贿行为供应商名单”的禁入措施，适用于其法定代表人、主要负责人和行贿人。在列入“存在行贿行为供应商名单”期限内，上述人员担任法定代表人、主要负责人或实际控制人的其他企业，均不得参加行业新采购项目。</w:t>
      </w:r>
    </w:p>
    <w:p w:rsidR="00460E41" w:rsidRDefault="00000000">
      <w:pPr>
        <w:tabs>
          <w:tab w:val="left" w:pos="5720"/>
        </w:tabs>
        <w:adjustRightInd w:val="0"/>
        <w:spacing w:line="336" w:lineRule="auto"/>
        <w:ind w:firstLineChars="200" w:firstLine="480"/>
        <w:jc w:val="left"/>
        <w:rPr>
          <w:rFonts w:ascii="宋体" w:hAnsi="宋体" w:cs="宋体"/>
          <w:sz w:val="24"/>
          <w:szCs w:val="24"/>
        </w:rPr>
      </w:pPr>
      <w:r>
        <w:rPr>
          <w:rFonts w:ascii="宋体" w:hAnsi="宋体" w:cs="宋体" w:hint="eastAsia"/>
          <w:sz w:val="24"/>
          <w:szCs w:val="24"/>
        </w:rPr>
        <w:t>（2）对被列入烟草行业“存在行贿行为供应商名单”的在供供应商，招标人有权单方面采取降低服务期间考核评价分数、降低供货份额、缩短服务期限、终止或解除合同等处理措施。</w:t>
      </w:r>
    </w:p>
    <w:p w:rsidR="00460E41" w:rsidRDefault="00460E41"/>
    <w:p w:rsidR="00460E41" w:rsidRDefault="00000000">
      <w:pPr>
        <w:widowControl/>
        <w:ind w:firstLine="640"/>
        <w:jc w:val="left"/>
        <w:rPr>
          <w:rFonts w:ascii="宋体" w:hAnsi="宋体" w:cs="宋体"/>
          <w:sz w:val="22"/>
        </w:rPr>
      </w:pPr>
      <w:r>
        <w:rPr>
          <w:rFonts w:ascii="Arial" w:eastAsia="黑体" w:hAnsi="Arial"/>
          <w:kern w:val="0"/>
          <w:sz w:val="32"/>
          <w:szCs w:val="32"/>
        </w:rPr>
        <w:br w:type="page"/>
      </w: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460E41">
      <w:pPr>
        <w:spacing w:line="480" w:lineRule="exact"/>
        <w:jc w:val="center"/>
        <w:rPr>
          <w:rFonts w:eastAsia="黑体"/>
          <w:b/>
          <w:sz w:val="44"/>
        </w:rPr>
      </w:pPr>
    </w:p>
    <w:p w:rsidR="00460E41" w:rsidRDefault="00000000" w:rsidP="009743BC">
      <w:pPr>
        <w:spacing w:line="480" w:lineRule="exact"/>
        <w:jc w:val="center"/>
        <w:outlineLvl w:val="0"/>
        <w:rPr>
          <w:rFonts w:eastAsia="黑体"/>
          <w:b/>
          <w:sz w:val="44"/>
        </w:rPr>
      </w:pPr>
      <w:r>
        <w:rPr>
          <w:rFonts w:eastAsia="黑体" w:hint="eastAsia"/>
          <w:b/>
          <w:sz w:val="44"/>
        </w:rPr>
        <w:t>第三部分</w:t>
      </w:r>
      <w:r w:rsidR="00C90B66">
        <w:rPr>
          <w:rFonts w:eastAsia="黑体" w:hint="eastAsia"/>
          <w:b/>
          <w:sz w:val="44"/>
        </w:rPr>
        <w:t xml:space="preserve"> </w:t>
      </w:r>
      <w:r w:rsidR="00C90B66" w:rsidRPr="00C90B66">
        <w:rPr>
          <w:rFonts w:eastAsia="黑体" w:hint="eastAsia"/>
          <w:b/>
          <w:sz w:val="44"/>
        </w:rPr>
        <w:t>投</w:t>
      </w:r>
      <w:r w:rsidR="00C90B66" w:rsidRPr="00C90B66">
        <w:rPr>
          <w:rFonts w:eastAsia="黑体" w:hint="eastAsia"/>
          <w:b/>
          <w:sz w:val="44"/>
        </w:rPr>
        <w:t xml:space="preserve"> </w:t>
      </w:r>
      <w:r w:rsidR="00C90B66" w:rsidRPr="00C90B66">
        <w:rPr>
          <w:rFonts w:eastAsia="黑体" w:hint="eastAsia"/>
          <w:b/>
          <w:sz w:val="44"/>
        </w:rPr>
        <w:t>标</w:t>
      </w:r>
      <w:r w:rsidR="00C90B66" w:rsidRPr="00C90B66">
        <w:rPr>
          <w:rFonts w:eastAsia="黑体" w:hint="eastAsia"/>
          <w:b/>
          <w:sz w:val="44"/>
        </w:rPr>
        <w:t xml:space="preserve"> </w:t>
      </w:r>
      <w:r w:rsidR="00C90B66" w:rsidRPr="00C90B66">
        <w:rPr>
          <w:rFonts w:eastAsia="黑体" w:hint="eastAsia"/>
          <w:b/>
          <w:sz w:val="44"/>
        </w:rPr>
        <w:t>人</w:t>
      </w:r>
      <w:r w:rsidR="00C90B66" w:rsidRPr="00C90B66">
        <w:rPr>
          <w:rFonts w:eastAsia="黑体" w:hint="eastAsia"/>
          <w:b/>
          <w:sz w:val="44"/>
        </w:rPr>
        <w:t xml:space="preserve"> </w:t>
      </w:r>
      <w:r w:rsidR="00C90B66" w:rsidRPr="00C90B66">
        <w:rPr>
          <w:rFonts w:eastAsia="黑体" w:hint="eastAsia"/>
          <w:b/>
          <w:sz w:val="44"/>
        </w:rPr>
        <w:t>须</w:t>
      </w:r>
      <w:r w:rsidR="00C90B66" w:rsidRPr="00C90B66">
        <w:rPr>
          <w:rFonts w:eastAsia="黑体" w:hint="eastAsia"/>
          <w:b/>
          <w:sz w:val="44"/>
        </w:rPr>
        <w:t xml:space="preserve"> </w:t>
      </w:r>
      <w:r w:rsidR="00C90B66" w:rsidRPr="00C90B66">
        <w:rPr>
          <w:rFonts w:eastAsia="黑体" w:hint="eastAsia"/>
          <w:b/>
          <w:sz w:val="44"/>
        </w:rPr>
        <w:t>知</w:t>
      </w:r>
    </w:p>
    <w:p w:rsidR="00460E41" w:rsidRDefault="00460E41">
      <w:pPr>
        <w:spacing w:line="480" w:lineRule="exact"/>
        <w:jc w:val="center"/>
        <w:rPr>
          <w:rFonts w:eastAsia="黑体"/>
          <w:b/>
          <w:sz w:val="44"/>
        </w:rPr>
      </w:pPr>
    </w:p>
    <w:p w:rsidR="00460E41" w:rsidRDefault="00000000">
      <w:pPr>
        <w:spacing w:line="480" w:lineRule="exact"/>
        <w:jc w:val="center"/>
        <w:rPr>
          <w:b/>
          <w:sz w:val="44"/>
        </w:rPr>
      </w:pPr>
      <w:r>
        <w:rPr>
          <w:rFonts w:eastAsia="黑体" w:hint="eastAsia"/>
          <w:b/>
          <w:sz w:val="44"/>
        </w:rPr>
        <w:t>投</w:t>
      </w:r>
      <w:r>
        <w:rPr>
          <w:rFonts w:eastAsia="黑体" w:hint="eastAsia"/>
          <w:b/>
          <w:sz w:val="44"/>
        </w:rPr>
        <w:t xml:space="preserve"> </w:t>
      </w:r>
      <w:r>
        <w:rPr>
          <w:rFonts w:eastAsia="黑体" w:hint="eastAsia"/>
          <w:b/>
          <w:sz w:val="44"/>
        </w:rPr>
        <w:t>标</w:t>
      </w:r>
      <w:r>
        <w:rPr>
          <w:rFonts w:eastAsia="黑体" w:hint="eastAsia"/>
          <w:b/>
          <w:sz w:val="44"/>
        </w:rPr>
        <w:t xml:space="preserve"> </w:t>
      </w:r>
      <w:r>
        <w:rPr>
          <w:rFonts w:eastAsia="黑体" w:hint="eastAsia"/>
          <w:b/>
          <w:sz w:val="44"/>
        </w:rPr>
        <w:t>人</w:t>
      </w:r>
      <w:r>
        <w:rPr>
          <w:rFonts w:eastAsia="黑体" w:hint="eastAsia"/>
          <w:b/>
          <w:sz w:val="44"/>
        </w:rPr>
        <w:t xml:space="preserve"> </w:t>
      </w:r>
      <w:r>
        <w:rPr>
          <w:rFonts w:eastAsia="黑体" w:hint="eastAsia"/>
          <w:b/>
          <w:sz w:val="44"/>
        </w:rPr>
        <w:t>须</w:t>
      </w:r>
      <w:r>
        <w:rPr>
          <w:rFonts w:eastAsia="黑体" w:hint="eastAsia"/>
          <w:b/>
          <w:sz w:val="44"/>
        </w:rPr>
        <w:t xml:space="preserve"> </w:t>
      </w:r>
      <w:r>
        <w:rPr>
          <w:rFonts w:eastAsia="黑体" w:hint="eastAsia"/>
          <w:b/>
          <w:sz w:val="44"/>
        </w:rPr>
        <w:t>知</w:t>
      </w:r>
    </w:p>
    <w:p w:rsidR="00460E41" w:rsidRDefault="00000000">
      <w:pPr>
        <w:spacing w:line="480" w:lineRule="exact"/>
        <w:jc w:val="center"/>
        <w:rPr>
          <w:b/>
          <w:sz w:val="32"/>
          <w:szCs w:val="32"/>
        </w:rPr>
      </w:pPr>
      <w:r>
        <w:rPr>
          <w:sz w:val="24"/>
        </w:rPr>
        <w:br w:type="page"/>
      </w:r>
      <w:r>
        <w:rPr>
          <w:rFonts w:hint="eastAsia"/>
          <w:b/>
          <w:sz w:val="32"/>
          <w:szCs w:val="32"/>
        </w:rPr>
        <w:lastRenderedPageBreak/>
        <w:t>投标人须知前附表</w:t>
      </w:r>
    </w:p>
    <w:p w:rsidR="00460E41" w:rsidRDefault="00000000">
      <w:pPr>
        <w:spacing w:line="440" w:lineRule="exact"/>
        <w:ind w:firstLine="482"/>
        <w:rPr>
          <w:rFonts w:ascii="仿宋_GB2312" w:eastAsia="仿宋_GB2312"/>
          <w:sz w:val="24"/>
        </w:rPr>
      </w:pPr>
      <w:r>
        <w:rPr>
          <w:rFonts w:ascii="仿宋_GB2312" w:eastAsia="仿宋_GB2312" w:hint="eastAsia"/>
          <w:sz w:val="24"/>
        </w:rPr>
        <w:t>本“投标人须知前附表”是根据本项目的具体情况对“投标人须知”、“评标办法”中有关条款所作的补充和修改。如有不一致的，以本“投标人须知前附表”为准。</w:t>
      </w:r>
    </w:p>
    <w:tbl>
      <w:tblPr>
        <w:tblW w:w="915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7" w:type="dxa"/>
          <w:left w:w="57" w:type="dxa"/>
          <w:bottom w:w="57" w:type="dxa"/>
          <w:right w:w="57" w:type="dxa"/>
        </w:tblCellMar>
        <w:tblLook w:val="04A0" w:firstRow="1" w:lastRow="0" w:firstColumn="1" w:lastColumn="0" w:noHBand="0" w:noVBand="1"/>
      </w:tblPr>
      <w:tblGrid>
        <w:gridCol w:w="1077"/>
        <w:gridCol w:w="8080"/>
      </w:tblGrid>
      <w:tr w:rsidR="00460E41">
        <w:trPr>
          <w:trHeight w:val="23"/>
          <w:tblHeader/>
          <w:jc w:val="center"/>
        </w:trPr>
        <w:tc>
          <w:tcPr>
            <w:tcW w:w="1077" w:type="dxa"/>
            <w:vAlign w:val="center"/>
          </w:tcPr>
          <w:p w:rsidR="00460E41" w:rsidRDefault="00000000">
            <w:pPr>
              <w:jc w:val="center"/>
              <w:rPr>
                <w:rFonts w:ascii="宋体" w:hAnsi="宋体" w:cs="宋体"/>
                <w:b/>
                <w:sz w:val="24"/>
                <w:szCs w:val="24"/>
              </w:rPr>
            </w:pPr>
            <w:r>
              <w:rPr>
                <w:rFonts w:ascii="宋体" w:hAnsi="宋体" w:cs="宋体" w:hint="eastAsia"/>
                <w:b/>
                <w:sz w:val="24"/>
                <w:szCs w:val="24"/>
              </w:rPr>
              <w:t>条款</w:t>
            </w:r>
          </w:p>
          <w:p w:rsidR="00460E41" w:rsidRDefault="00000000">
            <w:pPr>
              <w:jc w:val="center"/>
              <w:rPr>
                <w:rFonts w:ascii="宋体" w:hAnsi="宋体" w:cs="宋体"/>
                <w:b/>
                <w:sz w:val="24"/>
                <w:szCs w:val="24"/>
              </w:rPr>
            </w:pPr>
            <w:r>
              <w:rPr>
                <w:rFonts w:ascii="宋体" w:hAnsi="宋体" w:cs="宋体" w:hint="eastAsia"/>
                <w:b/>
                <w:sz w:val="24"/>
                <w:szCs w:val="24"/>
              </w:rPr>
              <w:t>序号</w:t>
            </w:r>
          </w:p>
        </w:tc>
        <w:tc>
          <w:tcPr>
            <w:tcW w:w="8080" w:type="dxa"/>
            <w:vAlign w:val="center"/>
          </w:tcPr>
          <w:p w:rsidR="00460E41" w:rsidRDefault="00000000">
            <w:pPr>
              <w:ind w:firstLine="482"/>
              <w:jc w:val="center"/>
              <w:rPr>
                <w:rFonts w:ascii="宋体" w:hAnsi="宋体" w:cs="宋体"/>
                <w:b/>
                <w:sz w:val="24"/>
                <w:szCs w:val="24"/>
              </w:rPr>
            </w:pPr>
            <w:r>
              <w:rPr>
                <w:rFonts w:ascii="宋体" w:hAnsi="宋体" w:cs="宋体" w:hint="eastAsia"/>
                <w:b/>
                <w:sz w:val="24"/>
                <w:szCs w:val="24"/>
              </w:rPr>
              <w:t>内  容</w:t>
            </w:r>
          </w:p>
        </w:tc>
      </w:tr>
      <w:tr w:rsidR="00460E41">
        <w:trPr>
          <w:trHeight w:val="23"/>
          <w:jc w:val="center"/>
        </w:trPr>
        <w:tc>
          <w:tcPr>
            <w:tcW w:w="1077" w:type="dxa"/>
            <w:vAlign w:val="center"/>
          </w:tcPr>
          <w:p w:rsidR="00460E41" w:rsidRDefault="00460E41">
            <w:pPr>
              <w:ind w:firstLine="442"/>
              <w:jc w:val="center"/>
              <w:rPr>
                <w:rFonts w:ascii="宋体" w:hAnsi="宋体" w:cs="宋体"/>
                <w:b/>
              </w:rPr>
            </w:pPr>
          </w:p>
        </w:tc>
        <w:tc>
          <w:tcPr>
            <w:tcW w:w="8080" w:type="dxa"/>
          </w:tcPr>
          <w:p w:rsidR="00460E41" w:rsidRDefault="00000000">
            <w:pPr>
              <w:ind w:firstLine="442"/>
              <w:jc w:val="center"/>
              <w:rPr>
                <w:rFonts w:ascii="宋体" w:hAnsi="宋体" w:cs="宋体"/>
                <w:b/>
              </w:rPr>
            </w:pPr>
            <w:r>
              <w:rPr>
                <w:rFonts w:ascii="宋体" w:hAnsi="宋体" w:cs="宋体" w:hint="eastAsia"/>
                <w:b/>
              </w:rPr>
              <w:t>一、 说明</w:t>
            </w:r>
          </w:p>
        </w:tc>
      </w:tr>
      <w:tr w:rsidR="00460E41">
        <w:trPr>
          <w:trHeight w:val="23"/>
          <w:jc w:val="center"/>
        </w:trPr>
        <w:tc>
          <w:tcPr>
            <w:tcW w:w="1077" w:type="dxa"/>
            <w:vAlign w:val="center"/>
          </w:tcPr>
          <w:p w:rsidR="00460E41" w:rsidRDefault="00000000">
            <w:pPr>
              <w:jc w:val="center"/>
              <w:rPr>
                <w:rFonts w:ascii="宋体" w:hAnsi="宋体" w:cs="宋体"/>
                <w:b/>
              </w:rPr>
            </w:pPr>
            <w:r>
              <w:rPr>
                <w:rFonts w:ascii="宋体" w:hAnsi="宋体" w:cs="宋体" w:hint="eastAsia"/>
                <w:b/>
              </w:rPr>
              <w:t>1.1</w:t>
            </w:r>
          </w:p>
        </w:tc>
        <w:tc>
          <w:tcPr>
            <w:tcW w:w="8080" w:type="dxa"/>
          </w:tcPr>
          <w:p w:rsidR="00460E41" w:rsidRDefault="00000000">
            <w:pPr>
              <w:rPr>
                <w:rFonts w:ascii="宋体" w:hAnsi="宋体" w:cs="宋体"/>
              </w:rPr>
            </w:pPr>
            <w:r>
              <w:rPr>
                <w:rFonts w:ascii="宋体" w:hAnsi="宋体" w:cs="宋体" w:hint="eastAsia"/>
              </w:rPr>
              <w:t>项目综合说明：广东烟草粤东区域卷烟物流配送中心“条零”关联系统迁移项目，本次“条零”关联系统迁移项目旨在为广东烟草粤东区域卷烟物流配送中心建设完成后，揭阳、汕尾、汕头、潮州烟草物流配送中心的顺利搬迁提供硬件租赁及集成服务，具体内容详见项目需求书。</w:t>
            </w:r>
          </w:p>
        </w:tc>
      </w:tr>
      <w:tr w:rsidR="00460E41">
        <w:trPr>
          <w:trHeight w:val="23"/>
          <w:jc w:val="center"/>
        </w:trPr>
        <w:tc>
          <w:tcPr>
            <w:tcW w:w="1077" w:type="dxa"/>
            <w:vAlign w:val="center"/>
          </w:tcPr>
          <w:p w:rsidR="00460E41" w:rsidRDefault="00000000">
            <w:pPr>
              <w:jc w:val="center"/>
              <w:rPr>
                <w:rFonts w:ascii="宋体" w:hAnsi="宋体" w:cs="宋体"/>
                <w:b/>
              </w:rPr>
            </w:pPr>
            <w:r>
              <w:rPr>
                <w:rFonts w:ascii="宋体" w:hAnsi="宋体" w:cs="宋体" w:hint="eastAsia"/>
                <w:b/>
              </w:rPr>
              <w:t>2.1</w:t>
            </w:r>
          </w:p>
        </w:tc>
        <w:tc>
          <w:tcPr>
            <w:tcW w:w="8080" w:type="dxa"/>
          </w:tcPr>
          <w:p w:rsidR="00460E41" w:rsidRDefault="00000000">
            <w:pPr>
              <w:rPr>
                <w:rFonts w:ascii="宋体" w:hAnsi="宋体" w:cs="宋体"/>
              </w:rPr>
            </w:pPr>
            <w:r>
              <w:rPr>
                <w:rFonts w:ascii="宋体" w:hAnsi="宋体" w:cs="宋体" w:hint="eastAsia"/>
              </w:rPr>
              <w:t>招标人名称：广东烟草揭阳市有限公司</w:t>
            </w:r>
          </w:p>
        </w:tc>
      </w:tr>
      <w:tr w:rsidR="00460E41">
        <w:trPr>
          <w:trHeight w:val="23"/>
          <w:jc w:val="center"/>
        </w:trPr>
        <w:tc>
          <w:tcPr>
            <w:tcW w:w="1077" w:type="dxa"/>
            <w:vAlign w:val="center"/>
          </w:tcPr>
          <w:p w:rsidR="00460E41" w:rsidRDefault="00000000">
            <w:pPr>
              <w:jc w:val="center"/>
              <w:rPr>
                <w:rFonts w:ascii="宋体" w:hAnsi="宋体" w:cs="宋体"/>
                <w:b/>
              </w:rPr>
            </w:pPr>
            <w:r>
              <w:rPr>
                <w:rFonts w:ascii="宋体" w:hAnsi="宋体" w:cs="宋体" w:hint="eastAsia"/>
                <w:b/>
              </w:rPr>
              <w:t>2.4</w:t>
            </w:r>
          </w:p>
        </w:tc>
        <w:tc>
          <w:tcPr>
            <w:tcW w:w="8080" w:type="dxa"/>
            <w:vAlign w:val="center"/>
          </w:tcPr>
          <w:p w:rsidR="00460E41" w:rsidRDefault="00000000">
            <w:pPr>
              <w:rPr>
                <w:rFonts w:ascii="宋体" w:hAnsi="宋体" w:cs="宋体"/>
              </w:rPr>
            </w:pPr>
            <w:r>
              <w:rPr>
                <w:rFonts w:ascii="宋体" w:hAnsi="宋体" w:cs="宋体" w:hint="eastAsia"/>
              </w:rPr>
              <w:t>资格审查方式</w:t>
            </w:r>
            <w:r>
              <w:rPr>
                <w:rFonts w:ascii="宋体" w:hAnsi="宋体" w:cs="宋体" w:hint="eastAsia"/>
                <w:szCs w:val="21"/>
              </w:rPr>
              <w:t>：资格后审</w:t>
            </w:r>
          </w:p>
        </w:tc>
      </w:tr>
      <w:tr w:rsidR="00460E41">
        <w:trPr>
          <w:trHeight w:val="23"/>
          <w:jc w:val="center"/>
        </w:trPr>
        <w:tc>
          <w:tcPr>
            <w:tcW w:w="1077" w:type="dxa"/>
            <w:vAlign w:val="center"/>
          </w:tcPr>
          <w:p w:rsidR="00460E41" w:rsidRDefault="00000000">
            <w:pPr>
              <w:jc w:val="center"/>
              <w:rPr>
                <w:rFonts w:ascii="宋体" w:hAnsi="宋体" w:cs="宋体"/>
                <w:b/>
                <w:szCs w:val="21"/>
              </w:rPr>
            </w:pPr>
            <w:r>
              <w:rPr>
                <w:rFonts w:ascii="宋体" w:hAnsi="宋体" w:cs="宋体" w:hint="eastAsia"/>
                <w:b/>
              </w:rPr>
              <w:t>3.1</w:t>
            </w:r>
          </w:p>
        </w:tc>
        <w:tc>
          <w:tcPr>
            <w:tcW w:w="8080" w:type="dxa"/>
            <w:vAlign w:val="center"/>
          </w:tcPr>
          <w:p w:rsidR="00460E41" w:rsidRDefault="00000000">
            <w:pPr>
              <w:rPr>
                <w:rFonts w:ascii="宋体" w:hAnsi="宋体" w:cs="宋体"/>
              </w:rPr>
            </w:pPr>
            <w:r>
              <w:rPr>
                <w:rFonts w:ascii="宋体" w:hAnsi="宋体" w:cs="宋体" w:hint="eastAsia"/>
              </w:rPr>
              <w:t>本次招标必须是产自中华人民共和国境内的服务。</w:t>
            </w:r>
          </w:p>
        </w:tc>
      </w:tr>
      <w:tr w:rsidR="00460E41">
        <w:trPr>
          <w:trHeight w:val="23"/>
          <w:jc w:val="center"/>
        </w:trPr>
        <w:tc>
          <w:tcPr>
            <w:tcW w:w="1077" w:type="dxa"/>
            <w:vAlign w:val="center"/>
          </w:tcPr>
          <w:p w:rsidR="00460E41" w:rsidRDefault="00000000">
            <w:pPr>
              <w:jc w:val="center"/>
              <w:rPr>
                <w:rFonts w:ascii="宋体" w:hAnsi="宋体" w:cs="宋体"/>
                <w:b/>
              </w:rPr>
            </w:pPr>
            <w:r>
              <w:rPr>
                <w:rFonts w:ascii="宋体" w:hAnsi="宋体" w:cs="宋体" w:hint="eastAsia"/>
                <w:b/>
              </w:rPr>
              <w:t>4.2</w:t>
            </w:r>
          </w:p>
        </w:tc>
        <w:tc>
          <w:tcPr>
            <w:tcW w:w="8080" w:type="dxa"/>
            <w:vAlign w:val="center"/>
          </w:tcPr>
          <w:p w:rsidR="00460E41" w:rsidRDefault="00000000">
            <w:pPr>
              <w:rPr>
                <w:rFonts w:ascii="宋体" w:hAnsi="宋体" w:cs="宋体"/>
              </w:rPr>
            </w:pPr>
            <w:r>
              <w:rPr>
                <w:rFonts w:ascii="宋体" w:hAnsi="宋体" w:cs="宋体" w:hint="eastAsia"/>
              </w:rPr>
              <w:t>本项目的招标代理服务费由中标人一次性向招标代理机构交付。</w:t>
            </w:r>
          </w:p>
          <w:p w:rsidR="00460E41" w:rsidRDefault="00000000">
            <w:pPr>
              <w:rPr>
                <w:rFonts w:ascii="宋体" w:hAnsi="宋体" w:cs="宋体"/>
              </w:rPr>
            </w:pPr>
            <w:r>
              <w:rPr>
                <w:rFonts w:ascii="宋体" w:hAnsi="宋体" w:cs="宋体" w:hint="eastAsia"/>
              </w:rPr>
              <w:t>招标代理服务费递交账户（请在汇款单上写明本项目的项目编号）；</w:t>
            </w:r>
          </w:p>
          <w:p w:rsidR="00460E41" w:rsidRDefault="00000000">
            <w:pPr>
              <w:rPr>
                <w:rFonts w:ascii="宋体" w:hAnsi="宋体" w:cs="宋体"/>
              </w:rPr>
            </w:pPr>
            <w:r>
              <w:rPr>
                <w:rFonts w:ascii="宋体" w:hAnsi="宋体" w:cs="宋体" w:hint="eastAsia"/>
              </w:rPr>
              <w:t>开户名：广东省机电设备招标中心有限公司粤东分公司；</w:t>
            </w:r>
          </w:p>
          <w:p w:rsidR="00460E41" w:rsidRDefault="00000000">
            <w:pPr>
              <w:rPr>
                <w:rFonts w:ascii="宋体" w:hAnsi="宋体" w:cs="宋体"/>
              </w:rPr>
            </w:pPr>
            <w:r>
              <w:rPr>
                <w:rFonts w:ascii="宋体" w:hAnsi="宋体" w:cs="宋体" w:hint="eastAsia"/>
              </w:rPr>
              <w:t>开户银行：建行汕头金砂支行；</w:t>
            </w:r>
          </w:p>
          <w:p w:rsidR="00460E41" w:rsidRDefault="00000000">
            <w:pPr>
              <w:rPr>
                <w:rFonts w:ascii="宋体" w:hAnsi="宋体" w:cs="宋体"/>
              </w:rPr>
            </w:pPr>
            <w:r>
              <w:rPr>
                <w:rFonts w:ascii="宋体" w:hAnsi="宋体" w:cs="宋体" w:hint="eastAsia"/>
              </w:rPr>
              <w:t>地址：朝阳庄南区13栋；</w:t>
            </w:r>
          </w:p>
          <w:p w:rsidR="00460E41" w:rsidRDefault="00000000">
            <w:pPr>
              <w:rPr>
                <w:rFonts w:ascii="宋体" w:hAnsi="宋体" w:cs="宋体"/>
              </w:rPr>
            </w:pPr>
            <w:r>
              <w:rPr>
                <w:rFonts w:ascii="宋体" w:hAnsi="宋体" w:cs="宋体" w:hint="eastAsia"/>
              </w:rPr>
              <w:t>账号：44001651401053004501；</w:t>
            </w:r>
          </w:p>
          <w:p w:rsidR="00460E41" w:rsidRDefault="00000000">
            <w:pPr>
              <w:rPr>
                <w:rFonts w:ascii="宋体" w:hAnsi="宋体" w:cs="宋体"/>
              </w:rPr>
            </w:pPr>
            <w:r>
              <w:rPr>
                <w:rFonts w:ascii="宋体" w:hAnsi="宋体" w:cs="宋体" w:hint="eastAsia"/>
              </w:rPr>
              <w:t xml:space="preserve">按国家发展计划委员会颁发的[2002]1980号文《招标代理服务收费管理暂行办法》及发改价格[2011]534号文规定的92%计取招标代理服务费。         </w:t>
            </w:r>
          </w:p>
        </w:tc>
      </w:tr>
      <w:tr w:rsidR="00460E41">
        <w:trPr>
          <w:trHeight w:val="23"/>
          <w:jc w:val="center"/>
        </w:trPr>
        <w:tc>
          <w:tcPr>
            <w:tcW w:w="1077" w:type="dxa"/>
            <w:vAlign w:val="center"/>
          </w:tcPr>
          <w:p w:rsidR="00460E41" w:rsidRDefault="00460E41">
            <w:pPr>
              <w:tabs>
                <w:tab w:val="left" w:pos="315"/>
                <w:tab w:val="left" w:pos="1785"/>
                <w:tab w:val="left" w:pos="2310"/>
                <w:tab w:val="left" w:pos="8640"/>
              </w:tabs>
              <w:jc w:val="center"/>
              <w:rPr>
                <w:rFonts w:ascii="宋体" w:hAnsi="宋体" w:cs="宋体"/>
                <w:b/>
              </w:rPr>
            </w:pPr>
          </w:p>
        </w:tc>
        <w:tc>
          <w:tcPr>
            <w:tcW w:w="8080" w:type="dxa"/>
          </w:tcPr>
          <w:p w:rsidR="00460E41" w:rsidRDefault="00000000">
            <w:pPr>
              <w:tabs>
                <w:tab w:val="left" w:pos="315"/>
                <w:tab w:val="left" w:pos="1785"/>
                <w:tab w:val="left" w:pos="2310"/>
                <w:tab w:val="left" w:pos="8640"/>
              </w:tabs>
              <w:ind w:firstLine="442"/>
              <w:jc w:val="center"/>
              <w:rPr>
                <w:rFonts w:ascii="宋体" w:hAnsi="宋体" w:cs="宋体"/>
                <w:b/>
              </w:rPr>
            </w:pPr>
            <w:r>
              <w:rPr>
                <w:rFonts w:ascii="宋体" w:hAnsi="宋体" w:cs="宋体" w:hint="eastAsia"/>
                <w:b/>
              </w:rPr>
              <w:t>二、 招标文件</w:t>
            </w:r>
          </w:p>
        </w:tc>
      </w:tr>
      <w:tr w:rsidR="00460E41">
        <w:trPr>
          <w:trHeight w:val="23"/>
          <w:jc w:val="center"/>
        </w:trPr>
        <w:tc>
          <w:tcPr>
            <w:tcW w:w="1077" w:type="dxa"/>
            <w:vAlign w:val="center"/>
          </w:tcPr>
          <w:p w:rsidR="00460E41" w:rsidRDefault="00000000">
            <w:pPr>
              <w:jc w:val="center"/>
              <w:rPr>
                <w:rFonts w:ascii="宋体" w:hAnsi="宋体" w:cs="宋体"/>
                <w:b/>
              </w:rPr>
            </w:pPr>
            <w:r>
              <w:rPr>
                <w:rFonts w:ascii="宋体" w:hAnsi="宋体" w:cs="宋体" w:hint="eastAsia"/>
                <w:b/>
              </w:rPr>
              <w:t>6.1</w:t>
            </w:r>
          </w:p>
        </w:tc>
        <w:tc>
          <w:tcPr>
            <w:tcW w:w="8080" w:type="dxa"/>
          </w:tcPr>
          <w:p w:rsidR="00460E41" w:rsidRDefault="00000000">
            <w:pPr>
              <w:rPr>
                <w:rFonts w:ascii="宋体" w:hAnsi="宋体" w:cs="宋体"/>
              </w:rPr>
            </w:pPr>
            <w:r>
              <w:rPr>
                <w:rFonts w:ascii="宋体" w:hAnsi="宋体" w:cs="宋体" w:hint="eastAsia"/>
              </w:rPr>
              <w:t>招标代理机构地址：汕头市天山路17号天山大厦九楼</w:t>
            </w:r>
            <w:r>
              <w:rPr>
                <w:rFonts w:ascii="宋体" w:hAnsi="宋体" w:cs="宋体" w:hint="eastAsia"/>
              </w:rPr>
              <w:tab/>
              <w:t>邮编：510045</w:t>
            </w:r>
          </w:p>
          <w:p w:rsidR="00460E41" w:rsidRDefault="00000000">
            <w:pPr>
              <w:rPr>
                <w:rFonts w:ascii="宋体" w:hAnsi="宋体" w:cs="宋体"/>
              </w:rPr>
            </w:pPr>
            <w:r>
              <w:rPr>
                <w:rFonts w:ascii="宋体" w:hAnsi="宋体" w:cs="宋体" w:hint="eastAsia"/>
              </w:rPr>
              <w:t xml:space="preserve">电话：0754-88781987、0754-88999895   </w:t>
            </w:r>
          </w:p>
          <w:p w:rsidR="00460E41" w:rsidRDefault="00000000">
            <w:pPr>
              <w:rPr>
                <w:rFonts w:ascii="宋体" w:hAnsi="宋体" w:cs="宋体"/>
              </w:rPr>
            </w:pPr>
            <w:r>
              <w:rPr>
                <w:rFonts w:ascii="宋体" w:hAnsi="宋体" w:cs="宋体" w:hint="eastAsia"/>
              </w:rPr>
              <w:t xml:space="preserve">传真：0754-88781987  </w:t>
            </w:r>
          </w:p>
          <w:p w:rsidR="00460E41" w:rsidRDefault="00000000">
            <w:pPr>
              <w:rPr>
                <w:rFonts w:ascii="宋体" w:hAnsi="宋体" w:cs="宋体"/>
              </w:rPr>
            </w:pPr>
            <w:r>
              <w:rPr>
                <w:rFonts w:ascii="宋体" w:hAnsi="宋体" w:cs="宋体" w:hint="eastAsia"/>
              </w:rPr>
              <w:t>联系人：李工、陈工</w:t>
            </w:r>
          </w:p>
        </w:tc>
      </w:tr>
      <w:tr w:rsidR="00460E41">
        <w:trPr>
          <w:trHeight w:val="23"/>
          <w:jc w:val="center"/>
        </w:trPr>
        <w:tc>
          <w:tcPr>
            <w:tcW w:w="1077" w:type="dxa"/>
            <w:vAlign w:val="center"/>
          </w:tcPr>
          <w:p w:rsidR="00460E41" w:rsidRDefault="00460E41">
            <w:pPr>
              <w:tabs>
                <w:tab w:val="left" w:pos="315"/>
                <w:tab w:val="left" w:pos="1785"/>
                <w:tab w:val="left" w:pos="2310"/>
                <w:tab w:val="left" w:pos="8640"/>
              </w:tabs>
              <w:ind w:firstLine="442"/>
              <w:jc w:val="center"/>
              <w:rPr>
                <w:rFonts w:ascii="宋体" w:hAnsi="宋体" w:cs="宋体"/>
                <w:b/>
              </w:rPr>
            </w:pPr>
          </w:p>
        </w:tc>
        <w:tc>
          <w:tcPr>
            <w:tcW w:w="8080" w:type="dxa"/>
          </w:tcPr>
          <w:p w:rsidR="00460E41" w:rsidRDefault="00000000">
            <w:pPr>
              <w:tabs>
                <w:tab w:val="left" w:pos="315"/>
                <w:tab w:val="left" w:pos="1785"/>
                <w:tab w:val="left" w:pos="2310"/>
                <w:tab w:val="left" w:pos="8640"/>
              </w:tabs>
              <w:ind w:firstLine="442"/>
              <w:jc w:val="center"/>
              <w:rPr>
                <w:rFonts w:ascii="宋体" w:hAnsi="宋体" w:cs="宋体"/>
                <w:b/>
              </w:rPr>
            </w:pPr>
            <w:r>
              <w:rPr>
                <w:rFonts w:ascii="宋体" w:hAnsi="宋体" w:cs="宋体" w:hint="eastAsia"/>
                <w:b/>
              </w:rPr>
              <w:t>三、 投标文件的编制</w:t>
            </w:r>
          </w:p>
        </w:tc>
      </w:tr>
      <w:tr w:rsidR="00460E41">
        <w:trPr>
          <w:trHeight w:val="23"/>
          <w:jc w:val="center"/>
        </w:trPr>
        <w:tc>
          <w:tcPr>
            <w:tcW w:w="1077" w:type="dxa"/>
            <w:vAlign w:val="center"/>
          </w:tcPr>
          <w:p w:rsidR="00460E41" w:rsidRDefault="00000000">
            <w:pPr>
              <w:tabs>
                <w:tab w:val="left" w:pos="315"/>
                <w:tab w:val="left" w:pos="1785"/>
                <w:tab w:val="left" w:pos="2310"/>
                <w:tab w:val="left" w:pos="8640"/>
              </w:tabs>
              <w:jc w:val="center"/>
              <w:rPr>
                <w:rFonts w:ascii="宋体" w:hAnsi="宋体" w:cs="宋体"/>
                <w:b/>
              </w:rPr>
            </w:pPr>
            <w:r>
              <w:rPr>
                <w:rFonts w:ascii="宋体" w:hAnsi="宋体" w:cs="宋体" w:hint="eastAsia"/>
                <w:b/>
              </w:rPr>
              <w:t>12.1</w:t>
            </w:r>
          </w:p>
        </w:tc>
        <w:tc>
          <w:tcPr>
            <w:tcW w:w="8080" w:type="dxa"/>
            <w:vAlign w:val="center"/>
          </w:tcPr>
          <w:p w:rsidR="00460E41" w:rsidRDefault="00000000">
            <w:pPr>
              <w:rPr>
                <w:rFonts w:ascii="宋体" w:hAnsi="宋体" w:cs="宋体"/>
              </w:rPr>
            </w:pPr>
            <w:r>
              <w:rPr>
                <w:rFonts w:ascii="宋体" w:hAnsi="宋体" w:cs="宋体" w:hint="eastAsia"/>
              </w:rPr>
              <w:t xml:space="preserve">本次招标是否允许投标人提交备选方案：不。  </w:t>
            </w:r>
          </w:p>
        </w:tc>
      </w:tr>
      <w:tr w:rsidR="00460E41">
        <w:trPr>
          <w:trHeight w:val="23"/>
          <w:jc w:val="center"/>
        </w:trPr>
        <w:tc>
          <w:tcPr>
            <w:tcW w:w="1077" w:type="dxa"/>
            <w:vAlign w:val="center"/>
          </w:tcPr>
          <w:p w:rsidR="00460E41" w:rsidRDefault="00000000">
            <w:pPr>
              <w:tabs>
                <w:tab w:val="left" w:pos="315"/>
                <w:tab w:val="left" w:pos="1785"/>
                <w:tab w:val="left" w:pos="2310"/>
                <w:tab w:val="left" w:pos="8640"/>
              </w:tabs>
              <w:jc w:val="center"/>
              <w:rPr>
                <w:rFonts w:ascii="宋体" w:hAnsi="宋体" w:cs="宋体"/>
                <w:b/>
              </w:rPr>
            </w:pPr>
            <w:r>
              <w:rPr>
                <w:rFonts w:ascii="宋体" w:hAnsi="宋体" w:cs="宋体" w:hint="eastAsia"/>
                <w:b/>
              </w:rPr>
              <w:t>13.1</w:t>
            </w:r>
          </w:p>
        </w:tc>
        <w:tc>
          <w:tcPr>
            <w:tcW w:w="8080" w:type="dxa"/>
          </w:tcPr>
          <w:p w:rsidR="00460E41" w:rsidRDefault="00000000">
            <w:pPr>
              <w:rPr>
                <w:rFonts w:ascii="宋体" w:hAnsi="宋体" w:cs="宋体"/>
              </w:rPr>
            </w:pPr>
            <w:r>
              <w:rPr>
                <w:rFonts w:ascii="宋体" w:hAnsi="宋体" w:cs="宋体" w:hint="eastAsia"/>
              </w:rPr>
              <w:t>本次招标是否接受联合体参加投标：不接受。</w:t>
            </w:r>
          </w:p>
        </w:tc>
      </w:tr>
      <w:tr w:rsidR="00460E41">
        <w:trPr>
          <w:trHeight w:val="23"/>
          <w:jc w:val="center"/>
        </w:trPr>
        <w:tc>
          <w:tcPr>
            <w:tcW w:w="1077" w:type="dxa"/>
            <w:vAlign w:val="center"/>
          </w:tcPr>
          <w:p w:rsidR="00460E41" w:rsidRDefault="00000000">
            <w:pPr>
              <w:tabs>
                <w:tab w:val="left" w:pos="315"/>
                <w:tab w:val="left" w:pos="1785"/>
                <w:tab w:val="left" w:pos="2310"/>
                <w:tab w:val="left" w:pos="8640"/>
              </w:tabs>
              <w:jc w:val="center"/>
              <w:rPr>
                <w:rFonts w:ascii="宋体" w:hAnsi="宋体" w:cs="宋体"/>
                <w:b/>
              </w:rPr>
            </w:pPr>
            <w:r>
              <w:rPr>
                <w:rFonts w:ascii="宋体" w:hAnsi="宋体" w:cs="宋体" w:hint="eastAsia"/>
                <w:b/>
              </w:rPr>
              <w:t>14.1</w:t>
            </w:r>
          </w:p>
        </w:tc>
        <w:tc>
          <w:tcPr>
            <w:tcW w:w="8080" w:type="dxa"/>
          </w:tcPr>
          <w:p w:rsidR="00460E41" w:rsidRDefault="00000000">
            <w:pPr>
              <w:tabs>
                <w:tab w:val="left" w:pos="315"/>
                <w:tab w:val="left" w:pos="2310"/>
                <w:tab w:val="left" w:pos="8640"/>
              </w:tabs>
              <w:jc w:val="left"/>
              <w:rPr>
                <w:rFonts w:ascii="宋体" w:hAnsi="宋体" w:cs="宋体"/>
              </w:rPr>
            </w:pPr>
            <w:r>
              <w:rPr>
                <w:rFonts w:ascii="宋体" w:hAnsi="宋体" w:cs="宋体" w:hint="eastAsia"/>
              </w:rPr>
              <w:t>本次招标是否允许投标人将项目分包：否。</w:t>
            </w:r>
          </w:p>
        </w:tc>
      </w:tr>
      <w:tr w:rsidR="00460E41">
        <w:trPr>
          <w:trHeight w:val="23"/>
          <w:jc w:val="center"/>
        </w:trPr>
        <w:tc>
          <w:tcPr>
            <w:tcW w:w="1077" w:type="dxa"/>
            <w:vAlign w:val="center"/>
          </w:tcPr>
          <w:p w:rsidR="00460E41" w:rsidRDefault="00000000">
            <w:pPr>
              <w:tabs>
                <w:tab w:val="left" w:pos="315"/>
                <w:tab w:val="left" w:pos="1785"/>
                <w:tab w:val="left" w:pos="2310"/>
                <w:tab w:val="left" w:pos="8640"/>
              </w:tabs>
              <w:jc w:val="center"/>
              <w:rPr>
                <w:rFonts w:ascii="宋体" w:hAnsi="宋体" w:cs="宋体"/>
                <w:b/>
              </w:rPr>
            </w:pPr>
            <w:r>
              <w:rPr>
                <w:rFonts w:ascii="宋体" w:hAnsi="宋体" w:cs="宋体" w:hint="eastAsia"/>
                <w:b/>
              </w:rPr>
              <w:t>15.1</w:t>
            </w:r>
          </w:p>
        </w:tc>
        <w:tc>
          <w:tcPr>
            <w:tcW w:w="8080" w:type="dxa"/>
            <w:vAlign w:val="center"/>
          </w:tcPr>
          <w:p w:rsidR="00460E41" w:rsidRDefault="00000000">
            <w:pPr>
              <w:rPr>
                <w:rFonts w:ascii="宋体" w:hAnsi="宋体" w:cs="宋体"/>
              </w:rPr>
            </w:pPr>
            <w:r>
              <w:rPr>
                <w:rFonts w:ascii="宋体" w:hAnsi="宋体" w:cs="宋体" w:hint="eastAsia"/>
              </w:rPr>
              <w:t>投标人应提供2021-04-01至今无重大违法记录的申明</w:t>
            </w:r>
          </w:p>
        </w:tc>
      </w:tr>
      <w:tr w:rsidR="00460E41">
        <w:trPr>
          <w:trHeight w:val="23"/>
          <w:jc w:val="center"/>
        </w:trPr>
        <w:tc>
          <w:tcPr>
            <w:tcW w:w="1077" w:type="dxa"/>
            <w:vAlign w:val="center"/>
          </w:tcPr>
          <w:p w:rsidR="00460E41" w:rsidRDefault="00000000">
            <w:pPr>
              <w:tabs>
                <w:tab w:val="left" w:pos="315"/>
                <w:tab w:val="left" w:pos="1785"/>
                <w:tab w:val="left" w:pos="2310"/>
                <w:tab w:val="left" w:pos="8640"/>
              </w:tabs>
              <w:jc w:val="center"/>
              <w:rPr>
                <w:rFonts w:ascii="宋体" w:hAnsi="宋体" w:cs="宋体"/>
                <w:b/>
              </w:rPr>
            </w:pPr>
            <w:r>
              <w:rPr>
                <w:rFonts w:ascii="宋体" w:hAnsi="宋体" w:cs="宋体" w:hint="eastAsia"/>
                <w:b/>
              </w:rPr>
              <w:t>16.3</w:t>
            </w:r>
          </w:p>
        </w:tc>
        <w:tc>
          <w:tcPr>
            <w:tcW w:w="8080" w:type="dxa"/>
            <w:vAlign w:val="center"/>
          </w:tcPr>
          <w:p w:rsidR="00460E41" w:rsidRDefault="00000000">
            <w:pPr>
              <w:tabs>
                <w:tab w:val="left" w:pos="315"/>
                <w:tab w:val="left" w:pos="1785"/>
                <w:tab w:val="left" w:pos="2310"/>
                <w:tab w:val="left" w:pos="8640"/>
              </w:tabs>
              <w:rPr>
                <w:rFonts w:ascii="宋体" w:hAnsi="宋体" w:cs="宋体"/>
                <w:bCs/>
              </w:rPr>
            </w:pPr>
            <w:r>
              <w:rPr>
                <w:rFonts w:ascii="宋体" w:hAnsi="宋体" w:cs="宋体" w:hint="eastAsia"/>
                <w:bCs/>
              </w:rPr>
              <w:t>投标保证金金额：</w:t>
            </w:r>
            <w:r>
              <w:rPr>
                <w:rFonts w:ascii="宋体" w:hAnsi="宋体" w:cs="宋体" w:hint="eastAsia"/>
                <w:bCs/>
                <w:u w:val="single"/>
              </w:rPr>
              <w:t>人民币50000元</w:t>
            </w:r>
          </w:p>
        </w:tc>
      </w:tr>
      <w:tr w:rsidR="00460E41">
        <w:trPr>
          <w:trHeight w:val="23"/>
          <w:jc w:val="center"/>
        </w:trPr>
        <w:tc>
          <w:tcPr>
            <w:tcW w:w="1077" w:type="dxa"/>
            <w:vAlign w:val="center"/>
          </w:tcPr>
          <w:p w:rsidR="00460E41" w:rsidRDefault="00000000">
            <w:pPr>
              <w:tabs>
                <w:tab w:val="left" w:pos="315"/>
                <w:tab w:val="left" w:pos="1785"/>
                <w:tab w:val="left" w:pos="2310"/>
                <w:tab w:val="left" w:pos="8640"/>
              </w:tabs>
              <w:ind w:right="-48"/>
              <w:jc w:val="center"/>
              <w:rPr>
                <w:rFonts w:ascii="宋体" w:hAnsi="宋体" w:cs="宋体"/>
                <w:b/>
              </w:rPr>
            </w:pPr>
            <w:r>
              <w:rPr>
                <w:rFonts w:ascii="宋体" w:hAnsi="宋体" w:cs="宋体" w:hint="eastAsia"/>
                <w:b/>
              </w:rPr>
              <w:t>16.4</w:t>
            </w:r>
          </w:p>
        </w:tc>
        <w:tc>
          <w:tcPr>
            <w:tcW w:w="8080" w:type="dxa"/>
          </w:tcPr>
          <w:p w:rsidR="00460E41" w:rsidRDefault="00000000">
            <w:pPr>
              <w:tabs>
                <w:tab w:val="left" w:pos="315"/>
                <w:tab w:val="left" w:pos="1785"/>
                <w:tab w:val="left" w:pos="2310"/>
                <w:tab w:val="left" w:pos="3852"/>
                <w:tab w:val="left" w:pos="8640"/>
              </w:tabs>
              <w:rPr>
                <w:rFonts w:ascii="宋体" w:hAnsi="宋体" w:cs="宋体"/>
                <w:bCs/>
              </w:rPr>
            </w:pPr>
            <w:r>
              <w:rPr>
                <w:rFonts w:ascii="宋体" w:hAnsi="宋体" w:cs="宋体" w:hint="eastAsia"/>
                <w:bCs/>
              </w:rPr>
              <w:t>保证金缴纳账户：</w:t>
            </w:r>
          </w:p>
          <w:p w:rsidR="00460E41" w:rsidRDefault="00000000">
            <w:pPr>
              <w:tabs>
                <w:tab w:val="left" w:pos="315"/>
                <w:tab w:val="left" w:pos="1785"/>
                <w:tab w:val="left" w:pos="2310"/>
                <w:tab w:val="left" w:pos="3852"/>
                <w:tab w:val="left" w:pos="8640"/>
              </w:tabs>
              <w:rPr>
                <w:rFonts w:ascii="宋体" w:hAnsi="宋体" w:cs="宋体"/>
                <w:bCs/>
              </w:rPr>
            </w:pPr>
            <w:r>
              <w:rPr>
                <w:rFonts w:ascii="宋体" w:hAnsi="宋体" w:cs="宋体" w:hint="eastAsia"/>
                <w:bCs/>
              </w:rPr>
              <w:t xml:space="preserve">&lt;1&gt;广东省机电设备招标中心有限公司网站通过银行系统为每个招标项目（标段）单独分配一个银行子账户。因此，投标人投标的每个项目（标段）对应的保证金汇款银行账号是不一样的，所以请各投标人缴纳保证金前务必核对正确的缴纳账户。 </w:t>
            </w:r>
          </w:p>
          <w:p w:rsidR="00460E41" w:rsidRDefault="00000000">
            <w:pPr>
              <w:tabs>
                <w:tab w:val="left" w:pos="315"/>
                <w:tab w:val="left" w:pos="1785"/>
                <w:tab w:val="left" w:pos="2310"/>
                <w:tab w:val="left" w:pos="3852"/>
                <w:tab w:val="left" w:pos="8640"/>
              </w:tabs>
              <w:rPr>
                <w:rFonts w:ascii="宋体" w:hAnsi="宋体" w:cs="宋体"/>
                <w:bCs/>
              </w:rPr>
            </w:pPr>
            <w:r>
              <w:rPr>
                <w:rFonts w:ascii="宋体" w:hAnsi="宋体" w:cs="宋体" w:hint="eastAsia"/>
                <w:bCs/>
              </w:rPr>
              <w:lastRenderedPageBreak/>
              <w:t>&lt;2&gt;投标人确认下载标书后可在广东省机电设备招标中心有限公司网站拟投项目的“项目工作台”-“费用”-“保证金管理”中查看拟投招标项目对应的保证金账号。请投标人务必将每个招标项目的保证金分别汇入与其对应的保证金账号中，如因投标人原因，未能将保证金汇入与其投标项目/标段对应的保证金账号，或将引致投标无效等后果，由投标人自行承担相应责任。</w:t>
            </w:r>
          </w:p>
          <w:p w:rsidR="00460E41" w:rsidRDefault="00000000">
            <w:pPr>
              <w:tabs>
                <w:tab w:val="left" w:pos="315"/>
                <w:tab w:val="left" w:pos="1785"/>
                <w:tab w:val="left" w:pos="2310"/>
                <w:tab w:val="left" w:pos="3852"/>
                <w:tab w:val="left" w:pos="8640"/>
              </w:tabs>
              <w:rPr>
                <w:rFonts w:ascii="宋体" w:hAnsi="宋体" w:cs="宋体"/>
                <w:bCs/>
              </w:rPr>
            </w:pPr>
            <w:r>
              <w:rPr>
                <w:rFonts w:ascii="宋体" w:hAnsi="宋体" w:cs="宋体" w:hint="eastAsia"/>
                <w:bCs/>
              </w:rPr>
              <w:t>注：</w:t>
            </w:r>
          </w:p>
          <w:p w:rsidR="00460E41" w:rsidRDefault="00000000">
            <w:pPr>
              <w:tabs>
                <w:tab w:val="left" w:pos="315"/>
                <w:tab w:val="left" w:pos="1785"/>
                <w:tab w:val="left" w:pos="2310"/>
                <w:tab w:val="left" w:pos="3852"/>
                <w:tab w:val="left" w:pos="8640"/>
              </w:tabs>
              <w:rPr>
                <w:rFonts w:ascii="宋体" w:hAnsi="宋体" w:cs="宋体"/>
                <w:bCs/>
              </w:rPr>
            </w:pPr>
            <w:r>
              <w:rPr>
                <w:rFonts w:ascii="宋体" w:hAnsi="宋体" w:cs="宋体" w:hint="eastAsia"/>
                <w:bCs/>
              </w:rPr>
              <w:t>①投标人按招标文件规定的保证金金额汇缴保证金。</w:t>
            </w:r>
          </w:p>
          <w:p w:rsidR="00460E41" w:rsidRDefault="00000000">
            <w:pPr>
              <w:tabs>
                <w:tab w:val="left" w:pos="315"/>
                <w:tab w:val="left" w:pos="1785"/>
                <w:tab w:val="left" w:pos="2310"/>
                <w:tab w:val="left" w:pos="3852"/>
                <w:tab w:val="left" w:pos="8640"/>
              </w:tabs>
              <w:rPr>
                <w:rFonts w:ascii="宋体" w:hAnsi="宋体" w:cs="宋体"/>
                <w:bCs/>
              </w:rPr>
            </w:pPr>
            <w:r>
              <w:rPr>
                <w:rFonts w:ascii="宋体" w:hAnsi="宋体" w:cs="宋体" w:hint="eastAsia"/>
                <w:bCs/>
              </w:rPr>
              <w:t>②请将递交投标保证金的证明文件（银行回单或保函等）原件扫描件放入投标文件一同提交。</w:t>
            </w:r>
          </w:p>
          <w:p w:rsidR="00460E41" w:rsidRDefault="00000000">
            <w:pPr>
              <w:tabs>
                <w:tab w:val="left" w:pos="315"/>
                <w:tab w:val="left" w:pos="1785"/>
                <w:tab w:val="left" w:pos="2310"/>
                <w:tab w:val="left" w:pos="3852"/>
                <w:tab w:val="left" w:pos="8640"/>
              </w:tabs>
              <w:rPr>
                <w:rFonts w:ascii="宋体" w:hAnsi="宋体" w:cs="宋体"/>
                <w:bCs/>
              </w:rPr>
            </w:pPr>
            <w:r>
              <w:rPr>
                <w:rFonts w:ascii="宋体" w:hAnsi="宋体" w:cs="宋体" w:hint="eastAsia"/>
                <w:bCs/>
              </w:rPr>
              <w:t>③投标人可以登录广东省机电设备招标中心有限公司网站，选择主页上方菜单栏“项目管理”-“我的项目”进入拟投项目的“项目工作台”-“费用”-“保证金管理”查看保证金汇款的到账情况。招标项目结束后，我公司将按投标人保证金汇款路径原路退还保证金。因此，投标人不得用现金方式递交投标保证金。根据招投标法等相关规定，保证金采用电汇方式的，投标人应以投标人单位基本账户汇出保证金，如汇款不符合要求导致保证金退还不成功等情况，责任及损失由投标人自行承担。</w:t>
            </w:r>
          </w:p>
        </w:tc>
      </w:tr>
      <w:tr w:rsidR="00460E41">
        <w:trPr>
          <w:trHeight w:val="23"/>
          <w:jc w:val="center"/>
        </w:trPr>
        <w:tc>
          <w:tcPr>
            <w:tcW w:w="1077" w:type="dxa"/>
            <w:tcBorders>
              <w:top w:val="single" w:sz="4" w:space="0" w:color="auto"/>
            </w:tcBorders>
            <w:vAlign w:val="center"/>
          </w:tcPr>
          <w:p w:rsidR="00460E41" w:rsidRDefault="00460E41">
            <w:pPr>
              <w:tabs>
                <w:tab w:val="left" w:pos="315"/>
                <w:tab w:val="left" w:pos="1785"/>
                <w:tab w:val="left" w:pos="2310"/>
                <w:tab w:val="left" w:pos="8640"/>
              </w:tabs>
              <w:ind w:firstLine="442"/>
              <w:jc w:val="center"/>
              <w:rPr>
                <w:rFonts w:ascii="宋体" w:hAnsi="宋体" w:cs="宋体"/>
                <w:b/>
              </w:rPr>
            </w:pPr>
          </w:p>
        </w:tc>
        <w:tc>
          <w:tcPr>
            <w:tcW w:w="8080" w:type="dxa"/>
          </w:tcPr>
          <w:p w:rsidR="00460E41" w:rsidRDefault="00000000">
            <w:pPr>
              <w:tabs>
                <w:tab w:val="left" w:pos="315"/>
                <w:tab w:val="left" w:pos="1785"/>
                <w:tab w:val="left" w:pos="2310"/>
                <w:tab w:val="left" w:pos="8640"/>
              </w:tabs>
              <w:ind w:firstLine="442"/>
              <w:jc w:val="center"/>
              <w:rPr>
                <w:rFonts w:ascii="宋体" w:hAnsi="宋体" w:cs="宋体"/>
                <w:b/>
              </w:rPr>
            </w:pPr>
            <w:r>
              <w:rPr>
                <w:rFonts w:ascii="宋体" w:hAnsi="宋体" w:cs="宋体" w:hint="eastAsia"/>
                <w:b/>
              </w:rPr>
              <w:t>四、 投标文件的递交</w:t>
            </w:r>
          </w:p>
        </w:tc>
      </w:tr>
      <w:tr w:rsidR="00460E41">
        <w:trPr>
          <w:trHeight w:val="23"/>
          <w:jc w:val="center"/>
        </w:trPr>
        <w:tc>
          <w:tcPr>
            <w:tcW w:w="1077" w:type="dxa"/>
            <w:vAlign w:val="center"/>
          </w:tcPr>
          <w:p w:rsidR="00460E41" w:rsidRDefault="00000000">
            <w:pPr>
              <w:tabs>
                <w:tab w:val="left" w:pos="315"/>
                <w:tab w:val="left" w:pos="1785"/>
                <w:tab w:val="left" w:pos="2310"/>
                <w:tab w:val="left" w:pos="8640"/>
              </w:tabs>
              <w:jc w:val="center"/>
              <w:rPr>
                <w:rFonts w:ascii="宋体" w:hAnsi="宋体" w:cs="宋体"/>
                <w:b/>
              </w:rPr>
            </w:pPr>
            <w:r>
              <w:rPr>
                <w:rFonts w:ascii="宋体" w:hAnsi="宋体" w:cs="宋体" w:hint="eastAsia"/>
                <w:b/>
              </w:rPr>
              <w:t>17.1</w:t>
            </w:r>
          </w:p>
        </w:tc>
        <w:tc>
          <w:tcPr>
            <w:tcW w:w="8080" w:type="dxa"/>
          </w:tcPr>
          <w:p w:rsidR="00460E41" w:rsidRDefault="00000000">
            <w:pPr>
              <w:tabs>
                <w:tab w:val="left" w:pos="315"/>
                <w:tab w:val="left" w:pos="1785"/>
                <w:tab w:val="left" w:pos="2310"/>
                <w:tab w:val="left" w:pos="8640"/>
              </w:tabs>
              <w:rPr>
                <w:rFonts w:ascii="宋体" w:hAnsi="宋体" w:cs="宋体"/>
              </w:rPr>
            </w:pPr>
            <w:r>
              <w:rPr>
                <w:rFonts w:ascii="宋体" w:hAnsi="宋体" w:cs="宋体" w:hint="eastAsia"/>
                <w:szCs w:val="21"/>
              </w:rPr>
              <w:t>投标截止时间和投标文件送达地点详见第一部分投标邀请函相关内容</w:t>
            </w:r>
          </w:p>
        </w:tc>
      </w:tr>
      <w:tr w:rsidR="00460E41">
        <w:trPr>
          <w:trHeight w:val="23"/>
          <w:jc w:val="center"/>
        </w:trPr>
        <w:tc>
          <w:tcPr>
            <w:tcW w:w="1077" w:type="dxa"/>
            <w:vAlign w:val="center"/>
          </w:tcPr>
          <w:p w:rsidR="00460E41" w:rsidRDefault="00000000">
            <w:pPr>
              <w:tabs>
                <w:tab w:val="left" w:pos="315"/>
                <w:tab w:val="left" w:pos="1785"/>
                <w:tab w:val="left" w:pos="2310"/>
                <w:tab w:val="left" w:pos="8640"/>
              </w:tabs>
              <w:ind w:right="-48"/>
              <w:jc w:val="center"/>
              <w:rPr>
                <w:rFonts w:ascii="宋体" w:hAnsi="宋体" w:cs="宋体"/>
                <w:b/>
              </w:rPr>
            </w:pPr>
            <w:r>
              <w:rPr>
                <w:rFonts w:ascii="宋体" w:hAnsi="宋体" w:cs="宋体" w:hint="eastAsia"/>
                <w:b/>
              </w:rPr>
              <w:t>17.2</w:t>
            </w:r>
          </w:p>
        </w:tc>
        <w:tc>
          <w:tcPr>
            <w:tcW w:w="8080" w:type="dxa"/>
            <w:tcBorders>
              <w:bottom w:val="single" w:sz="4" w:space="0" w:color="auto"/>
            </w:tcBorders>
          </w:tcPr>
          <w:p w:rsidR="00460E41" w:rsidRDefault="00000000">
            <w:pPr>
              <w:tabs>
                <w:tab w:val="left" w:pos="315"/>
                <w:tab w:val="left" w:pos="1785"/>
                <w:tab w:val="left" w:pos="2310"/>
                <w:tab w:val="left" w:pos="8640"/>
              </w:tabs>
              <w:rPr>
                <w:rFonts w:ascii="宋体" w:hAnsi="宋体" w:cs="宋体"/>
              </w:rPr>
            </w:pPr>
            <w:r>
              <w:rPr>
                <w:rFonts w:ascii="宋体" w:hAnsi="宋体" w:cs="宋体" w:hint="eastAsia"/>
              </w:rPr>
              <w:t>投标文件应在投标截止日后</w:t>
            </w:r>
            <w:r>
              <w:rPr>
                <w:rFonts w:ascii="宋体" w:hAnsi="宋体" w:cs="宋体" w:hint="eastAsia"/>
                <w:u w:val="single"/>
              </w:rPr>
              <w:t>120</w:t>
            </w:r>
            <w:r>
              <w:rPr>
                <w:rFonts w:ascii="宋体" w:hAnsi="宋体" w:cs="宋体" w:hint="eastAsia"/>
              </w:rPr>
              <w:t>天内有效。</w:t>
            </w:r>
          </w:p>
        </w:tc>
      </w:tr>
      <w:tr w:rsidR="00460E41">
        <w:trPr>
          <w:trHeight w:val="23"/>
          <w:jc w:val="center"/>
        </w:trPr>
        <w:tc>
          <w:tcPr>
            <w:tcW w:w="1077" w:type="dxa"/>
            <w:vAlign w:val="center"/>
          </w:tcPr>
          <w:p w:rsidR="00460E41" w:rsidRDefault="00460E41">
            <w:pPr>
              <w:tabs>
                <w:tab w:val="left" w:pos="315"/>
                <w:tab w:val="left" w:pos="1785"/>
                <w:tab w:val="left" w:pos="2310"/>
                <w:tab w:val="left" w:pos="8640"/>
              </w:tabs>
              <w:ind w:firstLine="442"/>
              <w:jc w:val="center"/>
              <w:rPr>
                <w:rFonts w:ascii="宋体" w:hAnsi="宋体" w:cs="宋体"/>
                <w:b/>
              </w:rPr>
            </w:pPr>
          </w:p>
        </w:tc>
        <w:tc>
          <w:tcPr>
            <w:tcW w:w="8080" w:type="dxa"/>
          </w:tcPr>
          <w:p w:rsidR="00460E41" w:rsidRDefault="00000000">
            <w:pPr>
              <w:tabs>
                <w:tab w:val="left" w:pos="315"/>
                <w:tab w:val="left" w:pos="1785"/>
                <w:tab w:val="left" w:pos="2310"/>
                <w:tab w:val="left" w:pos="8640"/>
              </w:tabs>
              <w:ind w:firstLine="442"/>
              <w:jc w:val="center"/>
              <w:rPr>
                <w:rFonts w:ascii="宋体" w:hAnsi="宋体" w:cs="宋体"/>
                <w:b/>
              </w:rPr>
            </w:pPr>
            <w:r>
              <w:rPr>
                <w:rFonts w:ascii="宋体" w:hAnsi="宋体" w:cs="宋体" w:hint="eastAsia"/>
                <w:b/>
              </w:rPr>
              <w:t>五、开标、评标和定标</w:t>
            </w:r>
          </w:p>
        </w:tc>
      </w:tr>
      <w:tr w:rsidR="00460E41">
        <w:trPr>
          <w:trHeight w:val="23"/>
          <w:jc w:val="center"/>
        </w:trPr>
        <w:tc>
          <w:tcPr>
            <w:tcW w:w="1077" w:type="dxa"/>
            <w:vAlign w:val="center"/>
          </w:tcPr>
          <w:p w:rsidR="00460E41" w:rsidRDefault="00000000">
            <w:pPr>
              <w:tabs>
                <w:tab w:val="left" w:pos="315"/>
                <w:tab w:val="left" w:pos="1785"/>
                <w:tab w:val="left" w:pos="2310"/>
                <w:tab w:val="left" w:pos="8640"/>
              </w:tabs>
              <w:jc w:val="center"/>
              <w:rPr>
                <w:rFonts w:ascii="宋体" w:hAnsi="宋体" w:cs="宋体"/>
                <w:b/>
              </w:rPr>
            </w:pPr>
            <w:r>
              <w:rPr>
                <w:rFonts w:ascii="宋体" w:hAnsi="宋体" w:cs="宋体" w:hint="eastAsia"/>
                <w:b/>
              </w:rPr>
              <w:t>19.2</w:t>
            </w:r>
          </w:p>
        </w:tc>
        <w:tc>
          <w:tcPr>
            <w:tcW w:w="8080" w:type="dxa"/>
          </w:tcPr>
          <w:p w:rsidR="00460E41" w:rsidRDefault="00000000">
            <w:pPr>
              <w:tabs>
                <w:tab w:val="left" w:pos="315"/>
                <w:tab w:val="left" w:pos="1785"/>
                <w:tab w:val="left" w:pos="2310"/>
                <w:tab w:val="left" w:pos="8640"/>
              </w:tabs>
              <w:rPr>
                <w:rFonts w:ascii="宋体" w:hAnsi="宋体" w:cs="宋体"/>
              </w:rPr>
            </w:pPr>
            <w:r>
              <w:rPr>
                <w:rFonts w:ascii="宋体" w:hAnsi="宋体" w:cs="宋体" w:hint="eastAsia"/>
                <w:szCs w:val="21"/>
              </w:rPr>
              <w:t>投标截止时间详见第一部分投标邀请函相关内容</w:t>
            </w:r>
          </w:p>
        </w:tc>
      </w:tr>
      <w:tr w:rsidR="00460E41">
        <w:trPr>
          <w:trHeight w:val="23"/>
          <w:jc w:val="center"/>
        </w:trPr>
        <w:tc>
          <w:tcPr>
            <w:tcW w:w="1077" w:type="dxa"/>
            <w:vAlign w:val="center"/>
          </w:tcPr>
          <w:p w:rsidR="00460E41" w:rsidRDefault="00000000">
            <w:pPr>
              <w:tabs>
                <w:tab w:val="left" w:pos="315"/>
                <w:tab w:val="left" w:pos="1785"/>
                <w:tab w:val="left" w:pos="2310"/>
                <w:tab w:val="left" w:pos="8640"/>
              </w:tabs>
              <w:jc w:val="center"/>
              <w:rPr>
                <w:rFonts w:ascii="宋体" w:hAnsi="宋体" w:cs="宋体"/>
                <w:b/>
              </w:rPr>
            </w:pPr>
            <w:r>
              <w:rPr>
                <w:rFonts w:ascii="宋体" w:hAnsi="宋体" w:cs="宋体" w:hint="eastAsia"/>
                <w:b/>
              </w:rPr>
              <w:t>22.3</w:t>
            </w:r>
          </w:p>
        </w:tc>
        <w:tc>
          <w:tcPr>
            <w:tcW w:w="8080" w:type="dxa"/>
          </w:tcPr>
          <w:p w:rsidR="00460E41" w:rsidRDefault="00000000">
            <w:pPr>
              <w:tabs>
                <w:tab w:val="left" w:pos="315"/>
                <w:tab w:val="left" w:pos="1785"/>
                <w:tab w:val="left" w:pos="2310"/>
                <w:tab w:val="left" w:pos="8640"/>
              </w:tabs>
              <w:rPr>
                <w:rFonts w:ascii="宋体" w:hAnsi="宋体" w:cs="宋体"/>
              </w:rPr>
            </w:pPr>
            <w:r>
              <w:rPr>
                <w:rFonts w:ascii="宋体" w:hAnsi="宋体" w:cs="宋体" w:hint="eastAsia"/>
              </w:rPr>
              <w:t>采用</w:t>
            </w:r>
            <w:r>
              <w:rPr>
                <w:rFonts w:ascii="宋体" w:hAnsi="宋体" w:cs="宋体" w:hint="eastAsia"/>
                <w:u w:val="single"/>
              </w:rPr>
              <w:t xml:space="preserve"> 综合评分法</w:t>
            </w:r>
            <w:r>
              <w:rPr>
                <w:rFonts w:ascii="宋体" w:hAnsi="宋体" w:cs="宋体" w:hint="eastAsia"/>
              </w:rPr>
              <w:t>，详见第四部分《评标方法》</w:t>
            </w:r>
          </w:p>
        </w:tc>
      </w:tr>
      <w:tr w:rsidR="00460E41">
        <w:trPr>
          <w:trHeight w:val="23"/>
          <w:jc w:val="center"/>
        </w:trPr>
        <w:tc>
          <w:tcPr>
            <w:tcW w:w="1077" w:type="dxa"/>
            <w:vAlign w:val="center"/>
          </w:tcPr>
          <w:p w:rsidR="00460E41" w:rsidRDefault="00000000">
            <w:pPr>
              <w:tabs>
                <w:tab w:val="left" w:pos="315"/>
                <w:tab w:val="left" w:pos="1785"/>
                <w:tab w:val="left" w:pos="2310"/>
                <w:tab w:val="left" w:pos="8640"/>
              </w:tabs>
              <w:jc w:val="center"/>
              <w:rPr>
                <w:rFonts w:ascii="宋体" w:hAnsi="宋体" w:cs="宋体"/>
                <w:b/>
              </w:rPr>
            </w:pPr>
            <w:r>
              <w:rPr>
                <w:rFonts w:ascii="宋体" w:hAnsi="宋体" w:cs="宋体" w:hint="eastAsia"/>
                <w:b/>
              </w:rPr>
              <w:t>26.3</w:t>
            </w:r>
          </w:p>
        </w:tc>
        <w:tc>
          <w:tcPr>
            <w:tcW w:w="8080" w:type="dxa"/>
          </w:tcPr>
          <w:p w:rsidR="00460E41" w:rsidRDefault="00000000">
            <w:pPr>
              <w:tabs>
                <w:tab w:val="left" w:pos="315"/>
                <w:tab w:val="left" w:pos="1785"/>
                <w:tab w:val="left" w:pos="2310"/>
                <w:tab w:val="left" w:pos="8640"/>
              </w:tabs>
              <w:rPr>
                <w:rFonts w:ascii="宋体" w:hAnsi="宋体" w:cs="宋体"/>
              </w:rPr>
            </w:pPr>
            <w:r>
              <w:rPr>
                <w:rFonts w:ascii="宋体" w:hAnsi="宋体" w:cs="宋体" w:hint="eastAsia"/>
              </w:rPr>
              <w:t>招标结果公示及公告媒体：同招标公告媒体。</w:t>
            </w:r>
          </w:p>
          <w:p w:rsidR="00460E41" w:rsidRDefault="00000000">
            <w:pPr>
              <w:tabs>
                <w:tab w:val="left" w:pos="315"/>
                <w:tab w:val="left" w:pos="1785"/>
                <w:tab w:val="left" w:pos="2310"/>
                <w:tab w:val="left" w:pos="8640"/>
              </w:tabs>
              <w:rPr>
                <w:rFonts w:ascii="宋体" w:hAnsi="宋体" w:cs="宋体"/>
                <w:i/>
              </w:rPr>
            </w:pPr>
            <w:r>
              <w:rPr>
                <w:rFonts w:ascii="宋体" w:hAnsi="宋体" w:cs="宋体" w:hint="eastAsia"/>
              </w:rPr>
              <w:t>公示期为3日。</w:t>
            </w:r>
          </w:p>
        </w:tc>
      </w:tr>
      <w:tr w:rsidR="00460E41">
        <w:trPr>
          <w:trHeight w:val="23"/>
          <w:jc w:val="center"/>
        </w:trPr>
        <w:tc>
          <w:tcPr>
            <w:tcW w:w="1077" w:type="dxa"/>
            <w:vAlign w:val="center"/>
          </w:tcPr>
          <w:p w:rsidR="00460E41" w:rsidRDefault="00000000">
            <w:pPr>
              <w:tabs>
                <w:tab w:val="left" w:pos="315"/>
                <w:tab w:val="left" w:pos="1785"/>
                <w:tab w:val="left" w:pos="2310"/>
                <w:tab w:val="left" w:pos="8640"/>
              </w:tabs>
              <w:jc w:val="center"/>
              <w:rPr>
                <w:rFonts w:ascii="宋体" w:hAnsi="宋体" w:cs="宋体"/>
                <w:bCs/>
              </w:rPr>
            </w:pPr>
            <w:r>
              <w:rPr>
                <w:rFonts w:ascii="宋体" w:hAnsi="宋体" w:cs="宋体" w:hint="eastAsia"/>
                <w:b/>
              </w:rPr>
              <w:t>26.4</w:t>
            </w:r>
          </w:p>
        </w:tc>
        <w:tc>
          <w:tcPr>
            <w:tcW w:w="8080" w:type="dxa"/>
          </w:tcPr>
          <w:p w:rsidR="00460E41" w:rsidRDefault="00000000">
            <w:pPr>
              <w:tabs>
                <w:tab w:val="left" w:pos="315"/>
                <w:tab w:val="left" w:pos="1785"/>
                <w:tab w:val="left" w:pos="2310"/>
                <w:tab w:val="left" w:pos="8640"/>
              </w:tabs>
              <w:rPr>
                <w:rFonts w:ascii="宋体" w:hAnsi="宋体" w:cs="宋体"/>
                <w:bCs/>
              </w:rPr>
            </w:pPr>
            <w:r>
              <w:rPr>
                <w:rFonts w:ascii="宋体" w:hAnsi="宋体" w:cs="宋体" w:hint="eastAsia"/>
                <w:bCs/>
              </w:rPr>
              <w:t>1、履行能力要求：招标人保留在中标通知书发出前，核实中标候选人是否有能力履行合同的权利，包括对中标候选人在投标文件中提供的资格证明文件、实施能力等进行核实或现场调查，中标候选人应配合核实调查工作。如果调查通过，则按招标程序授予中标候选人中标通知书，如在核实、调查过程中发现中标候选人存在提供虚假资料信息谋求中标等违法违规行为的，招标人有权取消该中标候选人的中标资格。</w:t>
            </w:r>
          </w:p>
          <w:p w:rsidR="00460E41" w:rsidRDefault="00000000">
            <w:pPr>
              <w:tabs>
                <w:tab w:val="left" w:pos="315"/>
                <w:tab w:val="left" w:pos="1785"/>
                <w:tab w:val="left" w:pos="2310"/>
                <w:tab w:val="left" w:pos="8640"/>
              </w:tabs>
              <w:rPr>
                <w:rFonts w:ascii="宋体" w:hAnsi="宋体" w:cs="宋体"/>
                <w:bCs/>
              </w:rPr>
            </w:pPr>
            <w:r>
              <w:rPr>
                <w:rFonts w:ascii="宋体" w:hAnsi="宋体" w:cs="宋体" w:hint="eastAsia"/>
                <w:bCs/>
              </w:rPr>
              <w:t>2、如遇采购人行业上级要求或广东烟草粤东区域卷烟物流配送中心作业模式调整等原因，采购人有权提前终止本项目全部或部分服务内容，中标人须予以谅解且不追究采购人任何责任。</w:t>
            </w:r>
          </w:p>
        </w:tc>
      </w:tr>
      <w:tr w:rsidR="00460E41">
        <w:trPr>
          <w:trHeight w:val="23"/>
          <w:jc w:val="center"/>
        </w:trPr>
        <w:tc>
          <w:tcPr>
            <w:tcW w:w="1077" w:type="dxa"/>
            <w:vAlign w:val="center"/>
          </w:tcPr>
          <w:p w:rsidR="00460E41" w:rsidRDefault="00460E41">
            <w:pPr>
              <w:tabs>
                <w:tab w:val="left" w:pos="315"/>
                <w:tab w:val="left" w:pos="1785"/>
                <w:tab w:val="left" w:pos="2310"/>
                <w:tab w:val="left" w:pos="8640"/>
              </w:tabs>
              <w:ind w:firstLine="442"/>
              <w:jc w:val="center"/>
              <w:rPr>
                <w:rFonts w:ascii="宋体" w:hAnsi="宋体" w:cs="宋体"/>
                <w:b/>
              </w:rPr>
            </w:pPr>
          </w:p>
        </w:tc>
        <w:tc>
          <w:tcPr>
            <w:tcW w:w="8080" w:type="dxa"/>
          </w:tcPr>
          <w:p w:rsidR="00460E41" w:rsidRDefault="00000000">
            <w:pPr>
              <w:tabs>
                <w:tab w:val="left" w:pos="0"/>
              </w:tabs>
              <w:ind w:leftChars="-1" w:left="-2" w:firstLine="442"/>
              <w:jc w:val="center"/>
              <w:rPr>
                <w:rFonts w:ascii="宋体" w:hAnsi="宋体" w:cs="宋体"/>
              </w:rPr>
            </w:pPr>
            <w:r>
              <w:rPr>
                <w:rFonts w:ascii="宋体" w:hAnsi="宋体" w:cs="宋体" w:hint="eastAsia"/>
                <w:b/>
              </w:rPr>
              <w:t>七、</w:t>
            </w:r>
            <w:r>
              <w:rPr>
                <w:rFonts w:ascii="宋体" w:hAnsi="宋体" w:cs="宋体" w:hint="eastAsia"/>
                <w:b/>
                <w:szCs w:val="24"/>
              </w:rPr>
              <w:t>合同的订立和履行</w:t>
            </w:r>
          </w:p>
        </w:tc>
      </w:tr>
      <w:tr w:rsidR="00460E41">
        <w:trPr>
          <w:trHeight w:val="23"/>
          <w:jc w:val="center"/>
        </w:trPr>
        <w:tc>
          <w:tcPr>
            <w:tcW w:w="1077" w:type="dxa"/>
            <w:vAlign w:val="center"/>
          </w:tcPr>
          <w:p w:rsidR="00460E41" w:rsidRDefault="00000000">
            <w:pPr>
              <w:tabs>
                <w:tab w:val="left" w:pos="315"/>
                <w:tab w:val="left" w:pos="1785"/>
                <w:tab w:val="left" w:pos="2310"/>
                <w:tab w:val="left" w:pos="8640"/>
              </w:tabs>
              <w:jc w:val="center"/>
              <w:rPr>
                <w:rFonts w:ascii="宋体" w:hAnsi="宋体" w:cs="宋体"/>
                <w:b/>
              </w:rPr>
            </w:pPr>
            <w:r>
              <w:rPr>
                <w:rFonts w:ascii="宋体" w:hAnsi="宋体" w:cs="宋体" w:hint="eastAsia"/>
                <w:b/>
              </w:rPr>
              <w:t>30.3</w:t>
            </w:r>
          </w:p>
        </w:tc>
        <w:tc>
          <w:tcPr>
            <w:tcW w:w="8080" w:type="dxa"/>
          </w:tcPr>
          <w:p w:rsidR="00460E41" w:rsidRDefault="00000000">
            <w:pPr>
              <w:tabs>
                <w:tab w:val="left" w:pos="315"/>
                <w:tab w:val="left" w:pos="1785"/>
                <w:tab w:val="left" w:pos="2310"/>
                <w:tab w:val="left" w:pos="8640"/>
              </w:tabs>
              <w:rPr>
                <w:rFonts w:ascii="宋体" w:hAnsi="宋体" w:cs="宋体"/>
              </w:rPr>
            </w:pPr>
            <w:r>
              <w:rPr>
                <w:rFonts w:ascii="宋体" w:hAnsi="宋体" w:cs="宋体" w:hint="eastAsia"/>
              </w:rPr>
              <w:t xml:space="preserve">本次招标项目是否需要提交履约保证金:否。 </w:t>
            </w:r>
          </w:p>
        </w:tc>
      </w:tr>
      <w:tr w:rsidR="00460E41">
        <w:trPr>
          <w:trHeight w:val="23"/>
          <w:jc w:val="center"/>
        </w:trPr>
        <w:tc>
          <w:tcPr>
            <w:tcW w:w="1077" w:type="dxa"/>
            <w:vAlign w:val="center"/>
          </w:tcPr>
          <w:p w:rsidR="00460E41" w:rsidRDefault="00460E41">
            <w:pPr>
              <w:tabs>
                <w:tab w:val="left" w:pos="315"/>
                <w:tab w:val="left" w:pos="1785"/>
                <w:tab w:val="left" w:pos="2310"/>
                <w:tab w:val="left" w:pos="8640"/>
              </w:tabs>
              <w:ind w:firstLine="442"/>
              <w:jc w:val="center"/>
              <w:rPr>
                <w:rFonts w:ascii="宋体" w:hAnsi="宋体" w:cs="宋体"/>
                <w:b/>
              </w:rPr>
            </w:pPr>
          </w:p>
        </w:tc>
        <w:tc>
          <w:tcPr>
            <w:tcW w:w="8080" w:type="dxa"/>
          </w:tcPr>
          <w:p w:rsidR="00460E41" w:rsidRDefault="00000000">
            <w:pPr>
              <w:tabs>
                <w:tab w:val="left" w:pos="315"/>
                <w:tab w:val="left" w:pos="1785"/>
                <w:tab w:val="left" w:pos="2310"/>
                <w:tab w:val="left" w:pos="8640"/>
              </w:tabs>
              <w:rPr>
                <w:rFonts w:ascii="宋体" w:hAnsi="宋体" w:cs="宋体"/>
                <w:b/>
              </w:rPr>
            </w:pPr>
            <w:r>
              <w:rPr>
                <w:rFonts w:ascii="宋体" w:hAnsi="宋体" w:cs="宋体" w:hint="eastAsia"/>
                <w:b/>
              </w:rPr>
              <w:t>八、附加说明</w:t>
            </w:r>
          </w:p>
        </w:tc>
      </w:tr>
      <w:tr w:rsidR="00460E41">
        <w:trPr>
          <w:trHeight w:val="23"/>
          <w:jc w:val="center"/>
        </w:trPr>
        <w:tc>
          <w:tcPr>
            <w:tcW w:w="1077" w:type="dxa"/>
            <w:vAlign w:val="center"/>
          </w:tcPr>
          <w:p w:rsidR="00460E41" w:rsidRDefault="00460E41">
            <w:pPr>
              <w:tabs>
                <w:tab w:val="left" w:pos="315"/>
                <w:tab w:val="left" w:pos="1785"/>
                <w:tab w:val="left" w:pos="2310"/>
                <w:tab w:val="left" w:pos="8640"/>
              </w:tabs>
              <w:ind w:firstLine="442"/>
              <w:jc w:val="center"/>
              <w:rPr>
                <w:rFonts w:ascii="宋体" w:hAnsi="宋体" w:cs="宋体"/>
                <w:b/>
              </w:rPr>
            </w:pPr>
          </w:p>
        </w:tc>
        <w:tc>
          <w:tcPr>
            <w:tcW w:w="8080" w:type="dxa"/>
          </w:tcPr>
          <w:p w:rsidR="00460E41" w:rsidRDefault="00000000">
            <w:pPr>
              <w:tabs>
                <w:tab w:val="left" w:pos="315"/>
                <w:tab w:val="left" w:pos="1785"/>
                <w:tab w:val="left" w:pos="2310"/>
                <w:tab w:val="left" w:pos="8640"/>
              </w:tabs>
              <w:rPr>
                <w:rFonts w:ascii="宋体" w:hAnsi="宋体" w:cs="宋体"/>
              </w:rPr>
            </w:pPr>
            <w:r>
              <w:rPr>
                <w:rFonts w:ascii="宋体" w:hAnsi="宋体" w:cs="宋体" w:hint="eastAsia"/>
              </w:rPr>
              <w:t>1、投标文件的递交及编制要求：本项目为电子投标与纸质投标双轨并行，须使用招标代理机构指定的专用投标客户端编制和上传投标文件，并于投标截止时间前在广东省机</w:t>
            </w:r>
            <w:r>
              <w:rPr>
                <w:rFonts w:ascii="宋体" w:hAnsi="宋体" w:cs="宋体" w:hint="eastAsia"/>
              </w:rPr>
              <w:lastRenderedPageBreak/>
              <w:t>电设备招标中心有限公司【电子交易平台2.0】成功递交电子投标文件。</w:t>
            </w:r>
          </w:p>
          <w:p w:rsidR="00460E41" w:rsidRDefault="00000000">
            <w:pPr>
              <w:tabs>
                <w:tab w:val="left" w:pos="315"/>
                <w:tab w:val="left" w:pos="1785"/>
                <w:tab w:val="left" w:pos="2310"/>
                <w:tab w:val="left" w:pos="8640"/>
              </w:tabs>
              <w:rPr>
                <w:rFonts w:ascii="宋体" w:hAnsi="宋体" w:cs="宋体"/>
              </w:rPr>
            </w:pPr>
            <w:r>
              <w:rPr>
                <w:rFonts w:ascii="宋体" w:hAnsi="宋体" w:cs="宋体" w:hint="eastAsia"/>
              </w:rPr>
              <w:t>2、投标文件递交注意事项：投标人在广东省机电设备招标中心有限公司网站【电子交易平台2.0】系统上传、递交电子投标文件时，应注意：</w:t>
            </w:r>
          </w:p>
          <w:p w:rsidR="00460E41" w:rsidRDefault="00000000">
            <w:pPr>
              <w:rPr>
                <w:rFonts w:ascii="宋体" w:hAnsi="宋体" w:cs="宋体"/>
              </w:rPr>
            </w:pPr>
            <w:r>
              <w:rPr>
                <w:rFonts w:ascii="宋体" w:hAnsi="宋体" w:cs="宋体" w:hint="eastAsia"/>
              </w:rPr>
              <w:t>（1）投标人应在上传后查看提交结果，了解和确认电子投标文件的提交状态；</w:t>
            </w:r>
          </w:p>
          <w:p w:rsidR="00460E41" w:rsidRDefault="00000000">
            <w:pPr>
              <w:rPr>
                <w:rFonts w:ascii="宋体" w:hAnsi="宋体" w:cs="宋体"/>
              </w:rPr>
            </w:pPr>
            <w:r>
              <w:rPr>
                <w:rFonts w:ascii="宋体" w:hAnsi="宋体" w:cs="宋体" w:hint="eastAsia"/>
              </w:rPr>
              <w:t>（2）对于电子投标操作不熟悉或自身电脑、网络的原因导致未在投标截止时间之前上传投标文件的，招标代理机构不负任何责任。建议投标人尽量在投标截止时间前48小时执行上传投标文件操作，在投标截止时间前一天确保投标文件上传成功，在上传文件时如遇到问题需要协助可联系广东省机电设备招标中心有限公司网站服务人员（020-66341904）。</w:t>
            </w:r>
          </w:p>
          <w:p w:rsidR="00460E41" w:rsidRDefault="00000000">
            <w:pPr>
              <w:rPr>
                <w:rFonts w:ascii="宋体" w:hAnsi="宋体" w:cs="宋体"/>
              </w:rPr>
            </w:pPr>
            <w:r>
              <w:rPr>
                <w:rFonts w:ascii="宋体" w:hAnsi="宋体" w:cs="宋体" w:hint="eastAsia"/>
              </w:rPr>
              <w:t>（3）特别提醒：广东省机电设备招标中心有限公司网站【电子交易平台2.0】将记录投标人上传电子投标文件时的IP地址及网卡MAC地址，若不同投标人的电子投标文件上传记录存在IP地址或网卡MAC地址相同的情况，且无法提供合理解释的，有可能被认定为不同投标人委托同一单位或者个人办理投标事宜，或不同投标人的投标文件由同一电子设备编制、打印加密或者上传，评标委员会有权按照招标文件相关规定否决其投标。</w:t>
            </w:r>
          </w:p>
          <w:p w:rsidR="00460E41" w:rsidRDefault="00000000">
            <w:pPr>
              <w:tabs>
                <w:tab w:val="left" w:pos="315"/>
                <w:tab w:val="left" w:pos="1785"/>
                <w:tab w:val="left" w:pos="2310"/>
                <w:tab w:val="left" w:pos="8640"/>
              </w:tabs>
              <w:rPr>
                <w:rFonts w:ascii="宋体" w:hAnsi="宋体" w:cs="宋体"/>
              </w:rPr>
            </w:pPr>
            <w:r>
              <w:rPr>
                <w:rFonts w:ascii="宋体" w:hAnsi="宋体" w:cs="宋体" w:hint="eastAsia"/>
              </w:rPr>
              <w:t>3、纸质投标文件的递交：投标人需递交与电子投标文件相一致的纸质版投标文件2份（如不一致，以电子版投标文件为准）。</w:t>
            </w:r>
          </w:p>
          <w:p w:rsidR="00460E41" w:rsidRDefault="00000000">
            <w:pPr>
              <w:tabs>
                <w:tab w:val="left" w:pos="315"/>
                <w:tab w:val="left" w:pos="1785"/>
                <w:tab w:val="left" w:pos="2310"/>
                <w:tab w:val="left" w:pos="8640"/>
              </w:tabs>
              <w:rPr>
                <w:rFonts w:ascii="宋体" w:hAnsi="宋体" w:cs="宋体"/>
              </w:rPr>
            </w:pPr>
            <w:r>
              <w:rPr>
                <w:rFonts w:ascii="宋体" w:hAnsi="宋体" w:cs="宋体" w:hint="eastAsia"/>
              </w:rPr>
              <w:t>纸质版投标文件采用书式胶装，密封在一个封套内，封套外观须注明：“（项目名称、招标编号）投标文件”及“在（投标截止时间）前不得启封”的字样，同时注明投标人全称（并盖公章）、投标人授权人签名。</w:t>
            </w:r>
          </w:p>
          <w:p w:rsidR="00460E41" w:rsidRDefault="00000000">
            <w:pPr>
              <w:tabs>
                <w:tab w:val="left" w:pos="315"/>
                <w:tab w:val="left" w:pos="1785"/>
                <w:tab w:val="left" w:pos="2310"/>
                <w:tab w:val="left" w:pos="8640"/>
              </w:tabs>
              <w:rPr>
                <w:rFonts w:ascii="宋体" w:hAnsi="宋体" w:cs="宋体"/>
              </w:rPr>
            </w:pPr>
            <w:r>
              <w:rPr>
                <w:rFonts w:ascii="宋体" w:hAnsi="宋体" w:cs="宋体" w:hint="eastAsia"/>
              </w:rPr>
              <w:t>纸质版投标文件递交时间：投标截止时间前半个小时（可采用邮寄方式，必须按要求密封）。</w:t>
            </w:r>
          </w:p>
          <w:p w:rsidR="00460E41" w:rsidRDefault="00000000">
            <w:pPr>
              <w:tabs>
                <w:tab w:val="left" w:pos="315"/>
                <w:tab w:val="left" w:pos="1785"/>
                <w:tab w:val="left" w:pos="2310"/>
                <w:tab w:val="left" w:pos="8640"/>
              </w:tabs>
              <w:rPr>
                <w:rFonts w:ascii="宋体" w:hAnsi="宋体" w:cs="宋体"/>
              </w:rPr>
            </w:pPr>
            <w:r>
              <w:rPr>
                <w:rFonts w:ascii="宋体" w:hAnsi="宋体" w:cs="宋体" w:hint="eastAsia"/>
              </w:rPr>
              <w:t>递交地点：汕头市龙湖区天山路17号天山大厦9楼广东省机电设备招标中心有限公司粤东分公司开标室。</w:t>
            </w:r>
          </w:p>
          <w:p w:rsidR="00460E41" w:rsidRDefault="00000000">
            <w:pPr>
              <w:tabs>
                <w:tab w:val="left" w:pos="315"/>
                <w:tab w:val="left" w:pos="1785"/>
                <w:tab w:val="left" w:pos="2310"/>
                <w:tab w:val="left" w:pos="8640"/>
              </w:tabs>
              <w:rPr>
                <w:rFonts w:ascii="宋体" w:hAnsi="宋体" w:cs="宋体"/>
              </w:rPr>
            </w:pPr>
            <w:r>
              <w:rPr>
                <w:rFonts w:ascii="宋体" w:hAnsi="宋体" w:cs="宋体" w:hint="eastAsia"/>
              </w:rPr>
              <w:t>4、关于CA加密的提示：投标人应使用CA证书对投标文件进行加密。（广东省机电设备招标中心有限公司网站采用的CA证书是经国家权威机构认可的具备多种加密及安全认证的解决方案，投标文件一经加密后只有加密时使用的同一把CA或投标人制作电子投标文件时自行填写的密码才可以有效解密，因此请投标人有效保管CA证书，如因CA证书及投标人制作电子投标文件时自行填写的密码丢失导致投标人无法解密的情况，责任由投标人负责）。</w:t>
            </w:r>
          </w:p>
        </w:tc>
      </w:tr>
    </w:tbl>
    <w:p w:rsidR="00460E41" w:rsidRDefault="00000000">
      <w:pPr>
        <w:widowControl/>
        <w:ind w:firstLine="640"/>
        <w:jc w:val="left"/>
        <w:rPr>
          <w:rFonts w:ascii="Arial" w:eastAsia="黑体" w:hAnsi="Arial"/>
          <w:kern w:val="0"/>
          <w:sz w:val="32"/>
          <w:szCs w:val="32"/>
        </w:rPr>
      </w:pPr>
      <w:r>
        <w:rPr>
          <w:rFonts w:ascii="Arial" w:eastAsia="黑体" w:hAnsi="Arial"/>
          <w:kern w:val="0"/>
          <w:sz w:val="32"/>
          <w:szCs w:val="32"/>
        </w:rPr>
        <w:lastRenderedPageBreak/>
        <w:br w:type="page"/>
      </w:r>
    </w:p>
    <w:p w:rsidR="00460E41" w:rsidRDefault="00000000">
      <w:pPr>
        <w:pStyle w:val="ab"/>
        <w:spacing w:line="348" w:lineRule="auto"/>
        <w:ind w:firstLineChars="200" w:firstLine="422"/>
        <w:rPr>
          <w:rFonts w:ascii="Times New Roman" w:hAnsi="Times New Roman"/>
          <w:b/>
          <w:sz w:val="21"/>
          <w:szCs w:val="28"/>
        </w:rPr>
      </w:pPr>
      <w:r>
        <w:rPr>
          <w:rFonts w:ascii="Times New Roman" w:hAnsi="Times New Roman" w:hint="eastAsia"/>
          <w:b/>
          <w:sz w:val="21"/>
          <w:szCs w:val="28"/>
        </w:rPr>
        <w:lastRenderedPageBreak/>
        <w:t>一、说</w:t>
      </w:r>
      <w:r>
        <w:rPr>
          <w:rFonts w:ascii="Times New Roman" w:hAnsi="Times New Roman" w:hint="eastAsia"/>
          <w:b/>
          <w:sz w:val="21"/>
          <w:szCs w:val="28"/>
        </w:rPr>
        <w:t xml:space="preserve">  </w:t>
      </w:r>
      <w:r>
        <w:rPr>
          <w:rFonts w:ascii="Times New Roman" w:hAnsi="Times New Roman" w:hint="eastAsia"/>
          <w:b/>
          <w:sz w:val="21"/>
          <w:szCs w:val="28"/>
        </w:rPr>
        <w:t>明</w:t>
      </w:r>
    </w:p>
    <w:p w:rsidR="00460E41" w:rsidRDefault="00000000">
      <w:pPr>
        <w:pStyle w:val="ab"/>
        <w:spacing w:line="348" w:lineRule="auto"/>
        <w:ind w:firstLineChars="200" w:firstLine="440"/>
        <w:jc w:val="left"/>
        <w:rPr>
          <w:rFonts w:hAnsi="宋体"/>
          <w:sz w:val="22"/>
          <w:szCs w:val="22"/>
        </w:rPr>
      </w:pPr>
      <w:r>
        <w:rPr>
          <w:rFonts w:hAnsi="宋体" w:hint="eastAsia"/>
          <w:sz w:val="22"/>
          <w:szCs w:val="22"/>
        </w:rPr>
        <w:t>1．适用范围及</w:t>
      </w:r>
      <w:r>
        <w:rPr>
          <w:rFonts w:hAnsi="宋体"/>
          <w:sz w:val="22"/>
          <w:szCs w:val="22"/>
        </w:rPr>
        <w:t>项目综合说明</w:t>
      </w:r>
    </w:p>
    <w:p w:rsidR="00460E41" w:rsidRDefault="00000000">
      <w:pPr>
        <w:pStyle w:val="ab"/>
        <w:spacing w:line="348" w:lineRule="auto"/>
        <w:ind w:firstLineChars="200" w:firstLine="440"/>
        <w:jc w:val="left"/>
        <w:rPr>
          <w:rFonts w:hAnsi="宋体"/>
          <w:sz w:val="22"/>
          <w:szCs w:val="22"/>
        </w:rPr>
      </w:pPr>
      <w:r>
        <w:rPr>
          <w:rFonts w:hAnsi="宋体" w:hint="eastAsia"/>
          <w:sz w:val="22"/>
          <w:szCs w:val="22"/>
        </w:rPr>
        <w:t>1.1本招标文件适用于本投标邀请中所述项目的招标。</w:t>
      </w:r>
      <w:r>
        <w:rPr>
          <w:rFonts w:hAnsi="宋体"/>
          <w:sz w:val="22"/>
          <w:szCs w:val="22"/>
        </w:rPr>
        <w:t>项目综合说明</w:t>
      </w:r>
      <w:r>
        <w:rPr>
          <w:rFonts w:hAnsi="宋体" w:hint="eastAsia"/>
          <w:sz w:val="22"/>
          <w:szCs w:val="22"/>
        </w:rPr>
        <w:t>见</w:t>
      </w:r>
      <w:r>
        <w:rPr>
          <w:rFonts w:hAnsi="宋体" w:hint="eastAsia"/>
          <w:b/>
          <w:sz w:val="22"/>
          <w:szCs w:val="22"/>
        </w:rPr>
        <w:t>《投标人须知前附表》</w:t>
      </w:r>
      <w:r>
        <w:rPr>
          <w:rFonts w:hAnsi="宋体" w:hint="eastAsia"/>
          <w:sz w:val="22"/>
          <w:szCs w:val="22"/>
        </w:rPr>
        <w:t>。</w:t>
      </w:r>
    </w:p>
    <w:p w:rsidR="00460E41" w:rsidRDefault="00000000">
      <w:pPr>
        <w:pStyle w:val="ab"/>
        <w:spacing w:line="348" w:lineRule="auto"/>
        <w:ind w:firstLineChars="200" w:firstLine="440"/>
        <w:jc w:val="left"/>
        <w:rPr>
          <w:rFonts w:hAnsi="宋体"/>
          <w:sz w:val="22"/>
          <w:szCs w:val="22"/>
        </w:rPr>
      </w:pPr>
      <w:r>
        <w:rPr>
          <w:rFonts w:hAnsi="宋体" w:hint="eastAsia"/>
          <w:sz w:val="22"/>
          <w:szCs w:val="22"/>
        </w:rPr>
        <w:t>2. 定义</w:t>
      </w:r>
    </w:p>
    <w:p w:rsidR="00460E41" w:rsidRDefault="00000000">
      <w:pPr>
        <w:pStyle w:val="ab"/>
        <w:spacing w:line="348" w:lineRule="auto"/>
        <w:ind w:firstLineChars="200" w:firstLine="440"/>
        <w:jc w:val="left"/>
        <w:rPr>
          <w:rFonts w:hAnsi="宋体"/>
          <w:sz w:val="22"/>
          <w:szCs w:val="22"/>
        </w:rPr>
      </w:pPr>
      <w:r>
        <w:rPr>
          <w:rFonts w:hAnsi="宋体" w:hint="eastAsia"/>
          <w:sz w:val="22"/>
          <w:szCs w:val="22"/>
        </w:rPr>
        <w:t>2.1“招标人”是指：见</w:t>
      </w:r>
      <w:r>
        <w:rPr>
          <w:rFonts w:hAnsi="宋体" w:hint="eastAsia"/>
          <w:b/>
          <w:sz w:val="22"/>
          <w:szCs w:val="22"/>
        </w:rPr>
        <w:t>《投标人须知前附表》</w:t>
      </w:r>
      <w:r>
        <w:rPr>
          <w:rFonts w:hAnsi="宋体" w:hint="eastAsia"/>
          <w:sz w:val="22"/>
          <w:szCs w:val="22"/>
        </w:rPr>
        <w:t>。</w:t>
      </w:r>
    </w:p>
    <w:p w:rsidR="00460E41" w:rsidRDefault="00000000">
      <w:pPr>
        <w:pStyle w:val="ab"/>
        <w:spacing w:line="348" w:lineRule="auto"/>
        <w:ind w:firstLineChars="200" w:firstLine="440"/>
        <w:jc w:val="left"/>
        <w:rPr>
          <w:rFonts w:hAnsi="宋体"/>
          <w:sz w:val="22"/>
          <w:szCs w:val="22"/>
        </w:rPr>
      </w:pPr>
      <w:r>
        <w:rPr>
          <w:rFonts w:hAnsi="宋体" w:hint="eastAsia"/>
          <w:sz w:val="22"/>
          <w:szCs w:val="22"/>
        </w:rPr>
        <w:t>2.2“招标代理机构”是指：</w:t>
      </w:r>
      <w:r>
        <w:rPr>
          <w:rFonts w:hAnsi="宋体" w:hint="eastAsia"/>
          <w:sz w:val="22"/>
          <w:szCs w:val="22"/>
          <w:u w:val="single"/>
        </w:rPr>
        <w:t xml:space="preserve">广东省机电设备招标中心有限公司 </w:t>
      </w:r>
      <w:r>
        <w:rPr>
          <w:rFonts w:hAnsi="宋体" w:hint="eastAsia"/>
          <w:sz w:val="22"/>
          <w:szCs w:val="22"/>
        </w:rPr>
        <w:t>。</w:t>
      </w:r>
    </w:p>
    <w:p w:rsidR="00460E41" w:rsidRDefault="00000000">
      <w:pPr>
        <w:pStyle w:val="ab"/>
        <w:spacing w:line="348" w:lineRule="auto"/>
        <w:ind w:firstLineChars="200" w:firstLine="440"/>
        <w:jc w:val="left"/>
        <w:rPr>
          <w:rFonts w:hAnsi="宋体"/>
          <w:sz w:val="22"/>
          <w:szCs w:val="22"/>
        </w:rPr>
      </w:pPr>
      <w:r>
        <w:rPr>
          <w:rFonts w:hAnsi="宋体" w:hint="eastAsia"/>
          <w:sz w:val="22"/>
          <w:szCs w:val="22"/>
        </w:rPr>
        <w:t>2.3广东省机电设备招标中心有限公司【电子交易平台2.0】，网址：http://gmeetc.gdebidding.com/ebidding/#/login。投标人在购标前应在广东省机电设备招标中心有限公司【电子交易平台2.0】完成网上注册。</w:t>
      </w:r>
    </w:p>
    <w:p w:rsidR="00460E41" w:rsidRDefault="00000000">
      <w:pPr>
        <w:pStyle w:val="ab"/>
        <w:spacing w:line="348" w:lineRule="auto"/>
        <w:ind w:firstLineChars="200" w:firstLine="440"/>
        <w:jc w:val="left"/>
        <w:rPr>
          <w:rFonts w:hAnsi="宋体"/>
          <w:sz w:val="22"/>
          <w:szCs w:val="22"/>
        </w:rPr>
      </w:pPr>
      <w:r>
        <w:rPr>
          <w:rFonts w:hAnsi="宋体" w:hint="eastAsia"/>
          <w:sz w:val="22"/>
          <w:szCs w:val="22"/>
        </w:rPr>
        <w:t xml:space="preserve">2.4合格的投标人 </w:t>
      </w:r>
    </w:p>
    <w:p w:rsidR="00460E41" w:rsidRDefault="00000000">
      <w:pPr>
        <w:pStyle w:val="ab"/>
        <w:tabs>
          <w:tab w:val="left" w:pos="360"/>
        </w:tabs>
        <w:spacing w:line="348" w:lineRule="auto"/>
        <w:ind w:firstLineChars="200" w:firstLine="440"/>
        <w:jc w:val="left"/>
        <w:rPr>
          <w:rFonts w:hAnsi="宋体"/>
          <w:sz w:val="22"/>
          <w:szCs w:val="22"/>
        </w:rPr>
      </w:pPr>
      <w:r>
        <w:rPr>
          <w:rFonts w:hAnsi="宋体" w:hint="eastAsia"/>
          <w:snapToGrid w:val="0"/>
          <w:sz w:val="22"/>
          <w:szCs w:val="22"/>
        </w:rPr>
        <w:t xml:space="preserve">1) </w:t>
      </w:r>
      <w:r>
        <w:rPr>
          <w:rFonts w:hAnsi="宋体" w:hint="eastAsia"/>
          <w:sz w:val="22"/>
          <w:szCs w:val="22"/>
        </w:rPr>
        <w:t>参见第一部分</w:t>
      </w:r>
      <w:r>
        <w:rPr>
          <w:rFonts w:hAnsi="宋体"/>
          <w:sz w:val="22"/>
          <w:szCs w:val="22"/>
        </w:rPr>
        <w:t>投标邀请函</w:t>
      </w:r>
      <w:r>
        <w:rPr>
          <w:rFonts w:hAnsi="宋体" w:hint="eastAsia"/>
          <w:sz w:val="22"/>
          <w:szCs w:val="22"/>
        </w:rPr>
        <w:t>。</w:t>
      </w:r>
    </w:p>
    <w:p w:rsidR="00460E41" w:rsidRDefault="00000000">
      <w:pPr>
        <w:pStyle w:val="ab"/>
        <w:tabs>
          <w:tab w:val="left" w:pos="360"/>
        </w:tabs>
        <w:spacing w:line="348" w:lineRule="auto"/>
        <w:ind w:firstLineChars="200" w:firstLine="440"/>
        <w:jc w:val="left"/>
        <w:rPr>
          <w:rFonts w:hAnsi="宋体"/>
          <w:sz w:val="22"/>
          <w:szCs w:val="22"/>
        </w:rPr>
      </w:pPr>
      <w:r>
        <w:rPr>
          <w:rFonts w:hAnsi="宋体" w:hint="eastAsia"/>
          <w:sz w:val="22"/>
          <w:szCs w:val="22"/>
        </w:rPr>
        <w:t>2) 关于分公司投标的，如果招标文件规定分公司投标需总公司授权的，投标人需提供具有法人资格的总公司的营业执照复印件及授权书。总公司可就本项目或此类项目在一定范围或时间内出具授权书。已由总公司授权的，总公司取得的相关资质证书对分公司有效。</w:t>
      </w:r>
    </w:p>
    <w:p w:rsidR="00460E41" w:rsidRDefault="00000000">
      <w:pPr>
        <w:pStyle w:val="ab"/>
        <w:tabs>
          <w:tab w:val="left" w:pos="360"/>
        </w:tabs>
        <w:spacing w:line="348" w:lineRule="auto"/>
        <w:ind w:firstLineChars="200" w:firstLine="440"/>
        <w:jc w:val="left"/>
        <w:rPr>
          <w:rFonts w:hAnsi="宋体"/>
          <w:sz w:val="22"/>
          <w:szCs w:val="22"/>
        </w:rPr>
      </w:pPr>
      <w:r>
        <w:rPr>
          <w:rFonts w:hAnsi="宋体" w:hint="eastAsia"/>
          <w:sz w:val="22"/>
          <w:szCs w:val="22"/>
        </w:rPr>
        <w:t>3) 与招标人存在利害关系可能影响招标公正性的法人、其他组织或者个人，不得参加投标。</w:t>
      </w:r>
    </w:p>
    <w:p w:rsidR="00460E41" w:rsidRDefault="00000000">
      <w:pPr>
        <w:pStyle w:val="ab"/>
        <w:tabs>
          <w:tab w:val="left" w:pos="360"/>
        </w:tabs>
        <w:spacing w:line="348" w:lineRule="auto"/>
        <w:ind w:firstLineChars="200" w:firstLine="440"/>
        <w:jc w:val="left"/>
        <w:rPr>
          <w:rFonts w:hAnsi="宋体" w:cs="宋体"/>
          <w:sz w:val="22"/>
          <w:szCs w:val="22"/>
        </w:rPr>
      </w:pPr>
      <w:r>
        <w:rPr>
          <w:rFonts w:hAnsi="宋体" w:hint="eastAsia"/>
          <w:sz w:val="22"/>
          <w:szCs w:val="22"/>
        </w:rPr>
        <w:t>4) 单位负责人为同一人或者存在控股、管理关系的不同单位，不得参加同一标段投标或者未划分标段的同一招标项目投标。</w:t>
      </w:r>
    </w:p>
    <w:p w:rsidR="00460E41" w:rsidRDefault="00000000">
      <w:pPr>
        <w:pStyle w:val="ab"/>
        <w:tabs>
          <w:tab w:val="left" w:pos="360"/>
        </w:tabs>
        <w:spacing w:line="348" w:lineRule="auto"/>
        <w:ind w:firstLineChars="200" w:firstLine="440"/>
        <w:jc w:val="left"/>
        <w:rPr>
          <w:rFonts w:hAnsi="宋体"/>
          <w:sz w:val="22"/>
          <w:szCs w:val="22"/>
        </w:rPr>
      </w:pPr>
      <w:r>
        <w:rPr>
          <w:rFonts w:hAnsi="宋体" w:hint="eastAsia"/>
          <w:sz w:val="22"/>
          <w:szCs w:val="22"/>
        </w:rPr>
        <w:t>5)本项目资格审查方式见</w:t>
      </w:r>
      <w:r>
        <w:rPr>
          <w:rFonts w:hAnsi="宋体" w:hint="eastAsia"/>
          <w:b/>
          <w:sz w:val="22"/>
          <w:szCs w:val="22"/>
        </w:rPr>
        <w:t>《投标人须知前附表》</w:t>
      </w:r>
      <w:r>
        <w:rPr>
          <w:rFonts w:hAnsi="宋体" w:hint="eastAsia"/>
          <w:sz w:val="22"/>
          <w:szCs w:val="22"/>
        </w:rPr>
        <w:t>。</w:t>
      </w:r>
    </w:p>
    <w:p w:rsidR="00460E41" w:rsidRDefault="00000000">
      <w:pPr>
        <w:pStyle w:val="ab"/>
        <w:spacing w:line="348" w:lineRule="auto"/>
        <w:ind w:firstLineChars="200" w:firstLine="440"/>
        <w:jc w:val="left"/>
        <w:rPr>
          <w:rFonts w:hAnsi="宋体"/>
          <w:sz w:val="22"/>
          <w:szCs w:val="22"/>
        </w:rPr>
      </w:pPr>
      <w:r>
        <w:rPr>
          <w:rFonts w:hAnsi="宋体" w:hint="eastAsia"/>
          <w:sz w:val="22"/>
          <w:szCs w:val="22"/>
        </w:rPr>
        <w:t>2.5“中标人”是指经法定程序确定并授予合同的投标人。</w:t>
      </w:r>
    </w:p>
    <w:p w:rsidR="00460E41" w:rsidRDefault="00000000">
      <w:pPr>
        <w:pStyle w:val="ab"/>
        <w:spacing w:line="348" w:lineRule="auto"/>
        <w:ind w:firstLineChars="200" w:firstLine="440"/>
        <w:jc w:val="left"/>
        <w:rPr>
          <w:rFonts w:hAnsi="宋体"/>
          <w:sz w:val="22"/>
          <w:szCs w:val="22"/>
        </w:rPr>
      </w:pPr>
      <w:r>
        <w:rPr>
          <w:rFonts w:hAnsi="宋体" w:hint="eastAsia"/>
          <w:sz w:val="22"/>
          <w:szCs w:val="22"/>
        </w:rPr>
        <w:t>3. 合格的服务</w:t>
      </w:r>
    </w:p>
    <w:p w:rsidR="00460E41" w:rsidRDefault="00000000">
      <w:pPr>
        <w:pStyle w:val="ab"/>
        <w:spacing w:line="348" w:lineRule="auto"/>
        <w:ind w:firstLineChars="200" w:firstLine="440"/>
        <w:jc w:val="left"/>
        <w:rPr>
          <w:rFonts w:hAnsi="宋体"/>
          <w:sz w:val="22"/>
          <w:szCs w:val="22"/>
        </w:rPr>
      </w:pPr>
      <w:r>
        <w:rPr>
          <w:rFonts w:hAnsi="宋体" w:hint="eastAsia"/>
          <w:sz w:val="22"/>
          <w:szCs w:val="22"/>
        </w:rPr>
        <w:t>3.1“服务”是指除货物和工程以外的其他采购对象,其中包括：投标人须承担的运输、安装、技术支持、培训以及招标文件规定的其它服务。</w:t>
      </w:r>
    </w:p>
    <w:p w:rsidR="00460E41" w:rsidRDefault="00000000">
      <w:pPr>
        <w:pStyle w:val="ab"/>
        <w:spacing w:line="348" w:lineRule="auto"/>
        <w:ind w:firstLineChars="200" w:firstLine="440"/>
        <w:jc w:val="left"/>
        <w:rPr>
          <w:rFonts w:hAnsi="宋体"/>
          <w:sz w:val="22"/>
          <w:szCs w:val="22"/>
        </w:rPr>
      </w:pPr>
      <w:r>
        <w:rPr>
          <w:rFonts w:hAnsi="宋体" w:hint="eastAsia"/>
          <w:sz w:val="22"/>
          <w:szCs w:val="22"/>
        </w:rPr>
        <w:t>4．投标费用</w:t>
      </w:r>
    </w:p>
    <w:p w:rsidR="00460E41" w:rsidRDefault="00000000">
      <w:pPr>
        <w:pStyle w:val="ab"/>
        <w:spacing w:line="348" w:lineRule="auto"/>
        <w:ind w:firstLineChars="200" w:firstLine="440"/>
        <w:jc w:val="left"/>
        <w:rPr>
          <w:rFonts w:hAnsi="宋体"/>
          <w:sz w:val="22"/>
          <w:szCs w:val="22"/>
        </w:rPr>
      </w:pPr>
      <w:r>
        <w:rPr>
          <w:rFonts w:hAnsi="宋体" w:hint="eastAsia"/>
          <w:sz w:val="22"/>
          <w:szCs w:val="22"/>
        </w:rPr>
        <w:t>4.1投标人应承担所有与准备和参加投标有关的费用。不论投标的结果如何，招标代理机构和招标人均无义务和责任承担这些费用。</w:t>
      </w:r>
    </w:p>
    <w:p w:rsidR="00460E41" w:rsidRDefault="00000000">
      <w:pPr>
        <w:pStyle w:val="ab"/>
        <w:spacing w:line="348" w:lineRule="auto"/>
        <w:ind w:firstLineChars="200" w:firstLine="440"/>
        <w:jc w:val="left"/>
        <w:rPr>
          <w:rFonts w:hAnsi="宋体"/>
          <w:sz w:val="22"/>
          <w:szCs w:val="22"/>
        </w:rPr>
      </w:pPr>
      <w:r>
        <w:rPr>
          <w:rFonts w:hAnsi="宋体" w:hint="eastAsia"/>
          <w:sz w:val="22"/>
          <w:szCs w:val="22"/>
        </w:rPr>
        <w:t>4.2本次招标向中标人收取的招标代理服务费，按国家有关规定执行。</w:t>
      </w:r>
    </w:p>
    <w:p w:rsidR="00460E41" w:rsidRDefault="00000000">
      <w:pPr>
        <w:pStyle w:val="ab"/>
        <w:spacing w:line="348" w:lineRule="auto"/>
        <w:ind w:firstLineChars="200" w:firstLine="440"/>
        <w:jc w:val="left"/>
        <w:rPr>
          <w:rFonts w:hAnsi="宋体"/>
          <w:sz w:val="22"/>
          <w:szCs w:val="22"/>
        </w:rPr>
      </w:pPr>
      <w:r>
        <w:rPr>
          <w:rFonts w:hAnsi="宋体" w:hint="eastAsia"/>
          <w:sz w:val="22"/>
          <w:szCs w:val="22"/>
        </w:rPr>
        <w:t>（1）招标代理服务费不列在投标报价中；</w:t>
      </w:r>
    </w:p>
    <w:p w:rsidR="00460E41" w:rsidRDefault="00000000">
      <w:pPr>
        <w:pStyle w:val="ab"/>
        <w:spacing w:line="348" w:lineRule="auto"/>
        <w:ind w:firstLineChars="200" w:firstLine="440"/>
        <w:jc w:val="left"/>
        <w:rPr>
          <w:rFonts w:hAnsi="宋体"/>
          <w:sz w:val="22"/>
          <w:szCs w:val="22"/>
        </w:rPr>
      </w:pPr>
      <w:r>
        <w:rPr>
          <w:rFonts w:hAnsi="宋体" w:hint="eastAsia"/>
          <w:sz w:val="22"/>
          <w:szCs w:val="22"/>
        </w:rPr>
        <w:t>（2）中标人在领取《中标通知书》前向招标代理机构交纳招标代理服务费；</w:t>
      </w:r>
    </w:p>
    <w:p w:rsidR="00460E41" w:rsidRDefault="00000000">
      <w:pPr>
        <w:pStyle w:val="ab"/>
        <w:spacing w:line="348" w:lineRule="auto"/>
        <w:ind w:firstLineChars="200" w:firstLine="440"/>
        <w:jc w:val="left"/>
        <w:rPr>
          <w:rFonts w:hAnsi="宋体"/>
          <w:sz w:val="22"/>
          <w:szCs w:val="22"/>
        </w:rPr>
      </w:pPr>
      <w:r>
        <w:rPr>
          <w:rFonts w:hAnsi="宋体" w:hint="eastAsia"/>
          <w:sz w:val="22"/>
          <w:szCs w:val="22"/>
        </w:rPr>
        <w:t>（3）招标代理服务费以银行付款的形式用人民币一次性支付，收款银行账号以招标代理机构发出的交纳招标代理服务费的指定的银行账号为准；</w:t>
      </w:r>
    </w:p>
    <w:p w:rsidR="00460E41" w:rsidRDefault="00000000">
      <w:pPr>
        <w:pStyle w:val="ab"/>
        <w:spacing w:line="348" w:lineRule="auto"/>
        <w:ind w:firstLineChars="200" w:firstLine="440"/>
        <w:jc w:val="left"/>
        <w:rPr>
          <w:rFonts w:hAnsi="宋体" w:cs="宋体"/>
          <w:sz w:val="22"/>
          <w:szCs w:val="22"/>
        </w:rPr>
      </w:pPr>
      <w:r>
        <w:rPr>
          <w:rFonts w:hAnsi="宋体" w:hint="eastAsia"/>
          <w:sz w:val="22"/>
          <w:szCs w:val="22"/>
        </w:rPr>
        <w:lastRenderedPageBreak/>
        <w:t>（4）参照国家发展计划委员会颁发的[2002]1980号文《招标代理服务收费管理暂行办法》</w:t>
      </w:r>
      <w:r>
        <w:rPr>
          <w:rFonts w:hAnsi="宋体" w:cs="宋体" w:hint="eastAsia"/>
          <w:sz w:val="22"/>
          <w:szCs w:val="22"/>
        </w:rPr>
        <w:t>及发改价格[2011]534号文规定的92%交纳招标代理服务费。</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（5）</w:t>
      </w:r>
      <w:r>
        <w:rPr>
          <w:rFonts w:hAnsi="宋体" w:cs="宋体" w:hint="eastAsia"/>
          <w:b/>
          <w:bCs/>
          <w:sz w:val="22"/>
          <w:szCs w:val="22"/>
        </w:rPr>
        <w:t>《投标人须知前附表》</w:t>
      </w:r>
      <w:r>
        <w:rPr>
          <w:rFonts w:hAnsi="宋体" w:cs="宋体" w:hint="eastAsia"/>
          <w:sz w:val="22"/>
          <w:szCs w:val="22"/>
        </w:rPr>
        <w:t>若对招标代理服务费另有要求，以须知前附表的为准。</w:t>
      </w:r>
    </w:p>
    <w:p w:rsidR="00460E41" w:rsidRDefault="00000000">
      <w:pPr>
        <w:pStyle w:val="ab"/>
        <w:spacing w:line="348" w:lineRule="auto"/>
        <w:ind w:firstLineChars="200" w:firstLine="442"/>
        <w:jc w:val="left"/>
        <w:rPr>
          <w:rFonts w:hAnsi="宋体" w:cs="宋体"/>
          <w:b/>
          <w:sz w:val="22"/>
          <w:szCs w:val="22"/>
        </w:rPr>
      </w:pPr>
      <w:r>
        <w:rPr>
          <w:rFonts w:hAnsi="宋体" w:cs="宋体" w:hint="eastAsia"/>
          <w:b/>
          <w:sz w:val="22"/>
          <w:szCs w:val="22"/>
        </w:rPr>
        <w:t>二、招标文件</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5. 招标文件的构成</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5.1招标文件由下列文件以及在招标过程中发出的修正和补充文件组成：</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1) 投标邀请函</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2) 用户需求书</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3) 投标人须知</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4) 评标办法</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5) 合同书格式</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 xml:space="preserve">6) 投标文件格式 </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7) 在招标过程中由招标代理机构发出的修正和补充文件等</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5.2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6. 对招标文件的澄清问题</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6.1任何要求对招标文件提出澄清问题的投标人，均应在投标截止时间十五日以前，通过广东省机电设备招标中心有限公司【电子交易平台2.0】进行递交经电子签名的书面形式的澄清问题，但投标人须为招标代理机构在限期前的答复留下适当的工作时间。招标代理机构将对投标人的澄清问题进行书面形式答复（答复中不包括问题的来源），答复方式为招标文件的澄清与修改。必要时，招标代理机构将组织召开答疑会。</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6.2 书面形式是指数据电文（包括电子数据交换、电报、电传、传真和电子邮件）和纸质文件等可以有形地表现所载内容的形式。当数据电文与纸质文件不一致时，除招标文件特别约定外，以数据电文为准。</w:t>
      </w:r>
    </w:p>
    <w:p w:rsidR="00460E41" w:rsidRDefault="00000000">
      <w:pPr>
        <w:pStyle w:val="ab"/>
        <w:tabs>
          <w:tab w:val="left" w:pos="540"/>
        </w:tabs>
        <w:spacing w:line="348" w:lineRule="auto"/>
        <w:ind w:firstLineChars="200" w:firstLine="416"/>
        <w:jc w:val="left"/>
        <w:rPr>
          <w:rFonts w:hAnsi="宋体" w:cs="宋体"/>
          <w:spacing w:val="-6"/>
          <w:sz w:val="22"/>
          <w:szCs w:val="22"/>
        </w:rPr>
      </w:pPr>
      <w:r>
        <w:rPr>
          <w:rFonts w:hAnsi="宋体" w:cs="宋体" w:hint="eastAsia"/>
          <w:spacing w:val="-6"/>
          <w:sz w:val="22"/>
          <w:szCs w:val="22"/>
        </w:rPr>
        <w:t>6.3投标人未在规定的时间内提出招标文件澄清问题的，</w:t>
      </w:r>
      <w:r>
        <w:rPr>
          <w:rFonts w:hAnsi="宋体" w:cs="宋体" w:hint="eastAsia"/>
          <w:sz w:val="22"/>
          <w:szCs w:val="22"/>
        </w:rPr>
        <w:t>招标代理机构将</w:t>
      </w:r>
      <w:r>
        <w:rPr>
          <w:rFonts w:hAnsi="宋体" w:cs="宋体" w:hint="eastAsia"/>
          <w:spacing w:val="-6"/>
          <w:sz w:val="22"/>
          <w:szCs w:val="22"/>
        </w:rPr>
        <w:t>视其为无异议。对招标文件中描述有歧意或前后不一致的地方，评标委员会有权进行评判，但对同一条款的评判应适用于每个投标人。</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7. 招标文件的澄清与修改</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7.l在投标截止时间十五日以前，无论出于何种原因，招标代理机构可主动地或在解答投</w:t>
      </w:r>
      <w:r>
        <w:rPr>
          <w:rFonts w:hAnsi="宋体" w:cs="宋体" w:hint="eastAsia"/>
          <w:sz w:val="22"/>
          <w:szCs w:val="22"/>
        </w:rPr>
        <w:lastRenderedPageBreak/>
        <w:t>标人提出的疑问时对招标文件进行澄清与修改。</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7.2招标文件澄清与修改后的内容是招标文件的组成部分，将以书面形式通知所有购买招标文件的潜在投标人，并对潜在投标人具有约束力。当招标文件、招标文件澄清与修改内容相互矛盾时，以最后时间发出的内容为准。</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7.3 招标文件的澄清与修改是招标文件的组成部分，将通过广东省机电设备招标中心有限公司【电子交易平台2.0】通知所有购买招标文件的潜在投标人，并对其具有约束力。潜在投标人在广东省机电设备招标中心有限公司【电子交易平台2.0】收到修改通知后，应立即进行电子接收确认。投标人将被视为编制投标文件时已充分考虑到上述修改。</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7.4为使投标人准备投标时有充足时间对招标文件的澄清与修改部分进行研究，招标代理机构可适当推迟投标截止时间，但应发布公告并书面通知所有购买招标文件的潜在投标人。</w:t>
      </w:r>
    </w:p>
    <w:p w:rsidR="00460E41" w:rsidRDefault="00000000">
      <w:pPr>
        <w:pStyle w:val="ab"/>
        <w:spacing w:line="348" w:lineRule="auto"/>
        <w:ind w:firstLineChars="200" w:firstLine="442"/>
        <w:jc w:val="left"/>
        <w:rPr>
          <w:rFonts w:hAnsi="宋体" w:cs="宋体"/>
          <w:b/>
          <w:sz w:val="22"/>
          <w:szCs w:val="22"/>
        </w:rPr>
      </w:pPr>
      <w:r>
        <w:rPr>
          <w:rFonts w:hAnsi="宋体" w:cs="宋体" w:hint="eastAsia"/>
          <w:b/>
          <w:sz w:val="22"/>
          <w:szCs w:val="22"/>
        </w:rPr>
        <w:t>三、投标文件的编制和数量</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8．投标的语言</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8.1投标人提交的投标文件以及投标人与招标代理机构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9．投标文件的构成</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9.1投标文件的构成应符合法律法规及招标文件的要求。</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 xml:space="preserve">9.2投标人应按本招标文件规定的内容和格式编制并提交投标文件，投标文件应参照招标文件第六部分的内容要求、编排顺序和格式要求，按顺序编制，提供全面的响应文件。包含但不限于以下内容： </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（1）按本须知的规定填写的投标函、投标报价表；</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（2）按本须知的要求出具的资格证明文件，证明投标人是合格的，而且中标后有能力履行合同；</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（3）按本须知的规定出具的证明文件，证明投标人提供的货物和服务是合格的，而且符合招标文件的规定；</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（4）按本须知的规定提交的投标保证金；</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（5）对招标文件第二部分作出的书面响应，包括但不限于技术建议书、技术规格、技术参数、技术文件及图纸、商务要求等。</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10. 投标文件编制</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10.1投标人对招标文件中多个包（组）进行投标的，其投标文件的编制应按每个包（组）</w:t>
      </w:r>
      <w:r>
        <w:rPr>
          <w:rFonts w:hAnsi="宋体" w:cs="宋体" w:hint="eastAsia"/>
          <w:sz w:val="22"/>
          <w:szCs w:val="22"/>
        </w:rPr>
        <w:lastRenderedPageBreak/>
        <w:t>的要求分别编制。投标人应按照投标文件格式制作投标文件，转成PDF格式，并通过客户端进行关联加密，生成加密过的投标文件（</w:t>
      </w:r>
      <w:proofErr w:type="spellStart"/>
      <w:r>
        <w:rPr>
          <w:rFonts w:hAnsi="宋体" w:cs="宋体" w:hint="eastAsia"/>
          <w:sz w:val="22"/>
          <w:szCs w:val="22"/>
        </w:rPr>
        <w:t>etnd</w:t>
      </w:r>
      <w:proofErr w:type="spellEnd"/>
      <w:r>
        <w:rPr>
          <w:rFonts w:hAnsi="宋体" w:cs="宋体" w:hint="eastAsia"/>
          <w:sz w:val="22"/>
          <w:szCs w:val="22"/>
        </w:rPr>
        <w:t>后缀的整份投标文件或分册的商务、技术、价格文件）并上传递交至广东省机电设备招标中心有限公司【电子交易平台2.0】。（考虑到现行国家实际的网络速率及投标人所处区域网络的情况，为节约投标人上传的时间，建议商务分册、技术分册、价格分册各部分文件的大小请投标人尽量控制在每部分100MB以内，整份文件控制在120MB以内）；对excel表格等不可编辑成PDF的材料，若投标人需制作成为投标文件的一部分，可以附件形式上传至客户端进行加密。</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10.2投标人应完整、真实、准确的填写招标文件中规定的所有内容。</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10.3投标人必须对投标文件所提供的全部资料的真实性承担法律责任，并无条件接受招标代理机构及招标监督管理部门等对其中任何资料进行核实的要求。投标人必须对投标文件所提供的全部资料的真实性承担法律责任。</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10.4如果因为投标人投标文件填报的内容不详，或没有提供招标文件中所要求的全部资料及数据，由此造成的后果，其责任由投标人承担。</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11. 投标报价</w:t>
      </w:r>
    </w:p>
    <w:p w:rsidR="00460E41" w:rsidRDefault="00000000">
      <w:pPr>
        <w:autoSpaceDE w:val="0"/>
        <w:autoSpaceDN w:val="0"/>
        <w:spacing w:line="348" w:lineRule="auto"/>
        <w:ind w:firstLineChars="200" w:firstLine="440"/>
        <w:jc w:val="left"/>
        <w:rPr>
          <w:rFonts w:ascii="宋体" w:hAnsi="宋体" w:cs="宋体"/>
          <w:sz w:val="22"/>
        </w:rPr>
      </w:pPr>
      <w:r>
        <w:rPr>
          <w:rFonts w:ascii="宋体" w:hAnsi="宋体" w:cs="宋体" w:hint="eastAsia"/>
          <w:sz w:val="22"/>
        </w:rPr>
        <w:t>11.1投标人所提供的货物和服务均应以人民币报价，若同时以人民币及外币报价的，以人民币报价为准。</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11.2投标人应按照“第二部分  用户需求书”规定的内容、责任范围以及合同条款进行报价。并按《投标报价表》和《投标明细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11.3《投标明细报价表》填写时应响应下列要求：</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1) 对于报价免费的项目必须标明“免费”；</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2) 所有根据合同或其它原因应由投标人支付的税款和其它应交纳的费用都要包括在投标人提交的投标价格中；</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3) 应包含服务全过程和伴随服务的其他所有费用。</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11.4每项分类服务只允许有一个报价，否则将被视为无效投标。</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12. 备选方案</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12.1备选方案应符合《投标人须知前附表》要求。如只允许投标人有一个投标方案，否则将被视为无效投标。</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13. 联合体投标</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13.1组成联合体投标的按招标的法律、法规、规章等有关规定执行。</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lastRenderedPageBreak/>
        <w:t>14. 投标人资格证明文件</w:t>
      </w:r>
    </w:p>
    <w:p w:rsidR="00460E41" w:rsidRDefault="00000000">
      <w:pPr>
        <w:autoSpaceDE w:val="0"/>
        <w:autoSpaceDN w:val="0"/>
        <w:spacing w:line="348" w:lineRule="auto"/>
        <w:ind w:firstLineChars="200" w:firstLine="440"/>
        <w:jc w:val="left"/>
        <w:rPr>
          <w:rFonts w:ascii="宋体" w:hAnsi="宋体" w:cs="宋体"/>
          <w:sz w:val="22"/>
        </w:rPr>
      </w:pPr>
      <w:r>
        <w:rPr>
          <w:rFonts w:ascii="宋体" w:hAnsi="宋体" w:cs="宋体" w:hint="eastAsia"/>
          <w:sz w:val="22"/>
        </w:rPr>
        <w:t>14.1投标人应按招标文件的要求，提交证明其有资格参加投标和中标后有履行合同能力的文件，并作为其投标文件的组成部分，包括但不限于下列文件：</w:t>
      </w:r>
    </w:p>
    <w:p w:rsidR="00460E41" w:rsidRDefault="00000000">
      <w:pPr>
        <w:autoSpaceDE w:val="0"/>
        <w:autoSpaceDN w:val="0"/>
        <w:spacing w:line="348" w:lineRule="auto"/>
        <w:ind w:firstLineChars="200" w:firstLine="440"/>
        <w:jc w:val="left"/>
        <w:rPr>
          <w:rFonts w:ascii="宋体" w:hAnsi="宋体" w:cs="宋体"/>
          <w:sz w:val="22"/>
        </w:rPr>
      </w:pPr>
      <w:r>
        <w:rPr>
          <w:rFonts w:ascii="宋体" w:hAnsi="宋体" w:cs="宋体" w:hint="eastAsia"/>
          <w:sz w:val="22"/>
        </w:rPr>
        <w:t>1) 投标函；</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2) 法定代表人证明书及授权委托书；</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3) 投标保证金交纳凭证；</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4) 法人营业执照和资质证书副本复印件；</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5) 投标报价表；</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6）其它见</w:t>
      </w:r>
      <w:r>
        <w:rPr>
          <w:rFonts w:hAnsi="宋体" w:cs="宋体" w:hint="eastAsia"/>
          <w:b/>
          <w:sz w:val="22"/>
          <w:szCs w:val="22"/>
        </w:rPr>
        <w:t>《投标人须知前附表》</w:t>
      </w:r>
      <w:r>
        <w:rPr>
          <w:rFonts w:hAnsi="宋体" w:cs="宋体" w:hint="eastAsia"/>
          <w:sz w:val="22"/>
          <w:szCs w:val="22"/>
        </w:rPr>
        <w:t>。</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14.2资格证明文件必须真实有效，复印件必须加盖单位公章。</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15. 证明投标标的的合格性和符合招标文件规定的文件：</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15.1 在参加本次招标活动前三年内在经营活动中没有重大违法记录的证明；</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16. 投标保证金</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16.1投标人应按招标文件规定的金额和期限交纳投标保证金，投标保证金作为投标文件的组成部分。投标人与交款人名称必须一致，非投标人缴纳的报价保证金无效。</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16.2投标保证金交纳形式：转账。交纳时间：投标截止时间前到达代理机构账户。</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 xml:space="preserve">16.3投标人应向招标代理机构提交投标保证金，金额见《投标人须知前附表》。 </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16.4。</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16.5凡未按规定交纳投标保证金的投标，为无效投标。</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16.6投标保证金退还</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1）中标通知书发出之日起五日内将投标保证金原额退回投标人；</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2）中标人在书面合同订立后，将合同副本交招标代理机构查证后之日起五日内将投标保证金原额退回。</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16.7有下列情形之一的，投标保证金将被依法没收：</w:t>
      </w:r>
    </w:p>
    <w:p w:rsidR="00460E41" w:rsidRDefault="00000000">
      <w:pPr>
        <w:tabs>
          <w:tab w:val="left" w:pos="735"/>
        </w:tabs>
        <w:spacing w:line="348" w:lineRule="auto"/>
        <w:ind w:firstLineChars="200" w:firstLine="440"/>
        <w:jc w:val="left"/>
        <w:rPr>
          <w:rFonts w:ascii="宋体" w:hAnsi="宋体" w:cs="宋体"/>
          <w:sz w:val="22"/>
        </w:rPr>
      </w:pPr>
      <w:r>
        <w:rPr>
          <w:rFonts w:ascii="宋体" w:hAnsi="宋体" w:cs="宋体" w:hint="eastAsia"/>
          <w:sz w:val="22"/>
        </w:rPr>
        <w:t>1) 中标后无正当理由放弃中标或不与招标人签订合同的；</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2) 在签订合同时向招标人提出附加条件。</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3) 中标人未按本须知规定交纳招标代理服务费。</w:t>
      </w:r>
    </w:p>
    <w:p w:rsidR="00460E41" w:rsidRDefault="00000000">
      <w:pPr>
        <w:tabs>
          <w:tab w:val="left" w:pos="8280"/>
        </w:tabs>
        <w:autoSpaceDE w:val="0"/>
        <w:autoSpaceDN w:val="0"/>
        <w:spacing w:line="348" w:lineRule="auto"/>
        <w:ind w:firstLineChars="200" w:firstLine="440"/>
        <w:jc w:val="left"/>
        <w:rPr>
          <w:rFonts w:ascii="宋体" w:hAnsi="宋体" w:cs="宋体"/>
          <w:sz w:val="22"/>
        </w:rPr>
      </w:pPr>
      <w:r>
        <w:rPr>
          <w:rFonts w:ascii="宋体" w:hAnsi="宋体" w:cs="宋体" w:hint="eastAsia"/>
          <w:sz w:val="22"/>
        </w:rPr>
        <w:t>17. 投标的截止期、投标有效期</w:t>
      </w:r>
    </w:p>
    <w:p w:rsidR="00460E41" w:rsidRDefault="00000000">
      <w:pPr>
        <w:tabs>
          <w:tab w:val="left" w:pos="8280"/>
        </w:tabs>
        <w:autoSpaceDE w:val="0"/>
        <w:autoSpaceDN w:val="0"/>
        <w:spacing w:line="348" w:lineRule="auto"/>
        <w:ind w:firstLineChars="200" w:firstLine="440"/>
        <w:jc w:val="left"/>
        <w:rPr>
          <w:rFonts w:ascii="宋体" w:hAnsi="宋体" w:cs="宋体"/>
          <w:sz w:val="22"/>
        </w:rPr>
      </w:pPr>
      <w:r>
        <w:rPr>
          <w:rFonts w:ascii="宋体" w:hAnsi="宋体" w:cs="宋体" w:hint="eastAsia"/>
          <w:sz w:val="22"/>
        </w:rPr>
        <w:t>17.1 投标的截止时间为</w:t>
      </w:r>
      <w:r>
        <w:rPr>
          <w:rFonts w:ascii="宋体" w:hAnsi="宋体" w:cs="宋体" w:hint="eastAsia"/>
          <w:b/>
          <w:sz w:val="22"/>
        </w:rPr>
        <w:t>《投标人须知前附表》</w:t>
      </w:r>
      <w:r>
        <w:rPr>
          <w:rFonts w:ascii="宋体" w:hAnsi="宋体" w:cs="宋体" w:hint="eastAsia"/>
          <w:sz w:val="22"/>
        </w:rPr>
        <w:t>规定时间，在截止时间后送达或者未送达指定地点的投标文件，为无效投标文件，招标代理机构将拒收。</w:t>
      </w:r>
    </w:p>
    <w:p w:rsidR="00460E41" w:rsidRDefault="00000000">
      <w:pPr>
        <w:tabs>
          <w:tab w:val="left" w:pos="8280"/>
        </w:tabs>
        <w:autoSpaceDE w:val="0"/>
        <w:autoSpaceDN w:val="0"/>
        <w:spacing w:line="348" w:lineRule="auto"/>
        <w:ind w:firstLineChars="200" w:firstLine="440"/>
        <w:jc w:val="left"/>
        <w:rPr>
          <w:rFonts w:ascii="宋体" w:hAnsi="宋体" w:cs="宋体"/>
          <w:sz w:val="22"/>
        </w:rPr>
      </w:pPr>
      <w:r>
        <w:rPr>
          <w:rFonts w:ascii="宋体" w:hAnsi="宋体" w:cs="宋体" w:hint="eastAsia"/>
          <w:sz w:val="22"/>
        </w:rPr>
        <w:t>17.2 从投标截止日起，投标有效期为</w:t>
      </w:r>
      <w:r>
        <w:rPr>
          <w:rFonts w:ascii="宋体" w:hAnsi="宋体" w:cs="宋体" w:hint="eastAsia"/>
          <w:b/>
          <w:sz w:val="22"/>
        </w:rPr>
        <w:t>《投标人须知前附表》</w:t>
      </w:r>
      <w:r>
        <w:rPr>
          <w:rFonts w:ascii="宋体" w:hAnsi="宋体" w:cs="宋体" w:hint="eastAsia"/>
          <w:sz w:val="22"/>
        </w:rPr>
        <w:t>规定天数。在特殊情况下，</w:t>
      </w:r>
      <w:r>
        <w:rPr>
          <w:rFonts w:ascii="宋体" w:hAnsi="宋体" w:cs="宋体" w:hint="eastAsia"/>
          <w:sz w:val="22"/>
        </w:rPr>
        <w:lastRenderedPageBreak/>
        <w:t>招标代理机构可于投标有效期满之前要求投标人同意延长有效期，要求与答复均应以书面形式。投标人可以拒绝上述要求而其投标保证金不被没收，同意延期的投标人在原投标有效期内应享之权利及应负之责任也相应延续。</w:t>
      </w:r>
    </w:p>
    <w:p w:rsidR="00460E41" w:rsidRDefault="00000000">
      <w:pPr>
        <w:autoSpaceDE w:val="0"/>
        <w:autoSpaceDN w:val="0"/>
        <w:spacing w:line="348" w:lineRule="auto"/>
        <w:ind w:firstLineChars="200" w:firstLine="440"/>
        <w:jc w:val="left"/>
        <w:rPr>
          <w:rFonts w:ascii="宋体" w:hAnsi="宋体" w:cs="宋体"/>
          <w:sz w:val="22"/>
        </w:rPr>
      </w:pPr>
      <w:r>
        <w:rPr>
          <w:rFonts w:ascii="宋体" w:hAnsi="宋体" w:cs="宋体" w:hint="eastAsia"/>
          <w:sz w:val="22"/>
        </w:rPr>
        <w:t>18. 投标文件的数量和签署</w:t>
      </w:r>
    </w:p>
    <w:p w:rsidR="00460E41" w:rsidRDefault="00000000">
      <w:pPr>
        <w:autoSpaceDE w:val="0"/>
        <w:autoSpaceDN w:val="0"/>
        <w:spacing w:line="348" w:lineRule="auto"/>
        <w:ind w:firstLineChars="200" w:firstLine="440"/>
        <w:jc w:val="left"/>
        <w:rPr>
          <w:rFonts w:ascii="宋体" w:hAnsi="宋体" w:cs="宋体"/>
          <w:sz w:val="22"/>
        </w:rPr>
      </w:pPr>
      <w:r>
        <w:rPr>
          <w:rFonts w:ascii="宋体" w:hAnsi="宋体" w:cs="宋体" w:hint="eastAsia"/>
          <w:sz w:val="22"/>
        </w:rPr>
        <w:t>18.1同一招标项目下的所有投标文件应采用投标人企业同一电子CA签名。递交文档的电子格式须严格按照招标机构提供的模板格式。</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18.2 若为联合体的，除“联合体协议书”及“法定代表人授权委托书”外，投标文件的其它内容可由联合体主办方进行签署即可。</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18.3 如本项目为监理项目，项目总监理工程师应按招标文件的规定签字确认。</w:t>
      </w:r>
    </w:p>
    <w:p w:rsidR="00460E41" w:rsidRDefault="00000000">
      <w:pPr>
        <w:autoSpaceDE w:val="0"/>
        <w:autoSpaceDN w:val="0"/>
        <w:spacing w:line="348" w:lineRule="auto"/>
        <w:ind w:firstLineChars="200" w:firstLine="442"/>
        <w:jc w:val="left"/>
        <w:rPr>
          <w:rFonts w:ascii="宋体" w:hAnsi="宋体" w:cs="宋体"/>
          <w:b/>
          <w:sz w:val="22"/>
        </w:rPr>
      </w:pPr>
      <w:r>
        <w:rPr>
          <w:rFonts w:ascii="宋体" w:hAnsi="宋体" w:cs="宋体" w:hint="eastAsia"/>
          <w:b/>
          <w:sz w:val="22"/>
        </w:rPr>
        <w:t>四、投标文件的递交</w:t>
      </w:r>
    </w:p>
    <w:p w:rsidR="00460E41" w:rsidRDefault="00000000">
      <w:pPr>
        <w:autoSpaceDE w:val="0"/>
        <w:autoSpaceDN w:val="0"/>
        <w:spacing w:line="348" w:lineRule="auto"/>
        <w:ind w:firstLineChars="200" w:firstLine="440"/>
        <w:jc w:val="left"/>
        <w:rPr>
          <w:rFonts w:ascii="宋体" w:hAnsi="宋体" w:cs="宋体"/>
          <w:sz w:val="22"/>
        </w:rPr>
      </w:pPr>
      <w:r>
        <w:rPr>
          <w:rFonts w:ascii="宋体" w:hAnsi="宋体" w:cs="宋体" w:hint="eastAsia"/>
          <w:sz w:val="22"/>
        </w:rPr>
        <w:t>19. 投标文件的密封和标记</w:t>
      </w:r>
    </w:p>
    <w:p w:rsidR="00460E41" w:rsidRDefault="00000000">
      <w:pPr>
        <w:pStyle w:val="ab"/>
        <w:wordWrap w:val="0"/>
        <w:spacing w:line="348" w:lineRule="auto"/>
        <w:ind w:firstLineChars="200" w:firstLine="440"/>
        <w:jc w:val="left"/>
        <w:rPr>
          <w:rFonts w:hAnsi="宋体" w:cs="宋体"/>
          <w:sz w:val="22"/>
          <w:szCs w:val="22"/>
        </w:rPr>
      </w:pPr>
      <w:r>
        <w:rPr>
          <w:rFonts w:hAnsi="宋体" w:cs="宋体" w:hint="eastAsia"/>
          <w:sz w:val="22"/>
          <w:szCs w:val="22"/>
        </w:rPr>
        <w:t>19.1所有电子投标文件在投标截止时间前经投标人企业电子CA签名、加密后上传至广东省机电设备招标中心有限公司【电子交易平台2.0】（http://gmeetc.gdebidding.com/ebidding/#/login），并确认递交电子投标文件。</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19.2若招标人要求提供相应的原件证书，投标人应将原件证书在投标截止时间前交至招标机构，同时应在递交电子投标文件的同时将原件证书的扫描电子文档通过广东省机电设备招标中心有限公司【电子交易平台2.0】上传。</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20. 投标文件的修改和撤回</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20.1  投标人在广东省机电设备招标中心有限公司【电子交易平台2.0】递交电子投标文件后，在投标截止时间前可以撤回其投标，撤回后可以再次提交投标文件。</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20.2  在投标截止时间之后，投标人不得对其投标做任何修改。</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20.3  投标人所提交的投标文件在评标结束后，无论中标与否都不退还。</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20.4  投标人在投标截止后撤销投标文件，造成招标人重新招标的，招标人可以禁止该投标人再次投标该项目。</w:t>
      </w:r>
    </w:p>
    <w:p w:rsidR="00460E41" w:rsidRDefault="00000000">
      <w:pPr>
        <w:pStyle w:val="ab"/>
        <w:spacing w:line="348" w:lineRule="auto"/>
        <w:ind w:firstLineChars="200" w:firstLine="442"/>
        <w:jc w:val="left"/>
        <w:rPr>
          <w:rFonts w:hAnsi="宋体" w:cs="宋体"/>
          <w:b/>
          <w:sz w:val="22"/>
          <w:szCs w:val="22"/>
        </w:rPr>
      </w:pPr>
      <w:r>
        <w:rPr>
          <w:rFonts w:hAnsi="宋体" w:cs="宋体" w:hint="eastAsia"/>
          <w:b/>
          <w:sz w:val="22"/>
          <w:szCs w:val="22"/>
        </w:rPr>
        <w:t>五、开标、评标定标</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21. 开标</w:t>
      </w:r>
    </w:p>
    <w:p w:rsidR="00460E41" w:rsidRDefault="00000000">
      <w:pPr>
        <w:tabs>
          <w:tab w:val="left" w:pos="840"/>
        </w:tabs>
        <w:spacing w:line="348" w:lineRule="auto"/>
        <w:ind w:firstLineChars="200" w:firstLine="440"/>
        <w:jc w:val="left"/>
        <w:rPr>
          <w:rFonts w:ascii="宋体" w:hAnsi="宋体" w:cs="宋体"/>
          <w:sz w:val="22"/>
        </w:rPr>
      </w:pPr>
      <w:r>
        <w:rPr>
          <w:rFonts w:ascii="宋体" w:hAnsi="宋体" w:cs="宋体" w:hint="eastAsia"/>
          <w:sz w:val="22"/>
        </w:rPr>
        <w:t>21.1 招标代理机构在《投标邀请函》中规定的日期、时间组织公开网上电子开标。网上电子开标时，所有投标人代表必须参加。投标截止时间以前，参加开标的投标人应进入网上开标大厅签到及确认投标；投标截止时间以前，未签到并确认投标的投标人将视作放弃投标。</w:t>
      </w:r>
    </w:p>
    <w:p w:rsidR="00460E41" w:rsidRDefault="00000000">
      <w:pPr>
        <w:tabs>
          <w:tab w:val="left" w:pos="840"/>
        </w:tabs>
        <w:spacing w:line="348" w:lineRule="auto"/>
        <w:ind w:firstLineChars="200" w:firstLine="440"/>
        <w:jc w:val="left"/>
        <w:rPr>
          <w:rFonts w:ascii="宋体" w:hAnsi="宋体" w:cs="宋体"/>
          <w:sz w:val="22"/>
        </w:rPr>
      </w:pPr>
      <w:r>
        <w:rPr>
          <w:rFonts w:ascii="宋体" w:hAnsi="宋体" w:cs="宋体" w:hint="eastAsia"/>
          <w:sz w:val="22"/>
        </w:rPr>
        <w:t>21.2 开标时间到达以后，招标代理机构宣布电子开标后，投标人须进行投标文件解密。在规定的时间内，投标人未完成解密操作或解密失败，作废标处理。</w:t>
      </w:r>
    </w:p>
    <w:p w:rsidR="00460E41" w:rsidRDefault="00000000">
      <w:pPr>
        <w:tabs>
          <w:tab w:val="left" w:pos="840"/>
        </w:tabs>
        <w:spacing w:line="348" w:lineRule="auto"/>
        <w:ind w:firstLineChars="200" w:firstLine="440"/>
        <w:jc w:val="left"/>
        <w:rPr>
          <w:rFonts w:ascii="宋体" w:hAnsi="宋体" w:cs="宋体"/>
          <w:sz w:val="22"/>
        </w:rPr>
      </w:pPr>
      <w:r>
        <w:rPr>
          <w:rFonts w:ascii="宋体" w:hAnsi="宋体" w:cs="宋体" w:hint="eastAsia"/>
          <w:sz w:val="22"/>
        </w:rPr>
        <w:lastRenderedPageBreak/>
        <w:t>21.3投标人在解密阶段，须凭CA证书进行操作，在签名阶段，投标人可自行下载开标一览表。</w:t>
      </w:r>
    </w:p>
    <w:p w:rsidR="00460E41" w:rsidRDefault="00000000">
      <w:pPr>
        <w:tabs>
          <w:tab w:val="left" w:pos="840"/>
        </w:tabs>
        <w:spacing w:line="348" w:lineRule="auto"/>
        <w:ind w:firstLineChars="200" w:firstLine="440"/>
        <w:jc w:val="left"/>
        <w:rPr>
          <w:rFonts w:ascii="宋体" w:hAnsi="宋体" w:cs="宋体"/>
          <w:sz w:val="22"/>
        </w:rPr>
      </w:pPr>
      <w:r>
        <w:rPr>
          <w:rFonts w:ascii="宋体" w:hAnsi="宋体" w:cs="宋体" w:hint="eastAsia"/>
          <w:sz w:val="22"/>
        </w:rPr>
        <w:t>21.4 若开标时出现网络故障或技术故障等除投标人之外的因素，影响招投标活动的，招标代理机构有权采取措施如延期等，以保障招投标活动的公开、公平和公正，投标人不得对此提出异议。</w:t>
      </w:r>
    </w:p>
    <w:p w:rsidR="00460E41" w:rsidRDefault="00000000">
      <w:pPr>
        <w:tabs>
          <w:tab w:val="left" w:pos="840"/>
        </w:tabs>
        <w:spacing w:line="348" w:lineRule="auto"/>
        <w:ind w:firstLineChars="200" w:firstLine="440"/>
        <w:jc w:val="left"/>
        <w:rPr>
          <w:rFonts w:ascii="宋体" w:hAnsi="宋体" w:cs="宋体"/>
          <w:sz w:val="22"/>
        </w:rPr>
      </w:pPr>
      <w:r>
        <w:rPr>
          <w:rFonts w:ascii="宋体" w:hAnsi="宋体" w:cs="宋体" w:hint="eastAsia"/>
          <w:sz w:val="22"/>
        </w:rPr>
        <w:t>22. 评标委员会的组成和评标方法</w:t>
      </w:r>
    </w:p>
    <w:p w:rsidR="00460E41" w:rsidRDefault="00000000">
      <w:pPr>
        <w:tabs>
          <w:tab w:val="left" w:pos="840"/>
        </w:tabs>
        <w:spacing w:line="348" w:lineRule="auto"/>
        <w:ind w:firstLineChars="200" w:firstLine="440"/>
        <w:jc w:val="left"/>
        <w:rPr>
          <w:rFonts w:ascii="宋体" w:hAnsi="宋体" w:cs="宋体"/>
          <w:sz w:val="22"/>
        </w:rPr>
      </w:pPr>
      <w:r>
        <w:rPr>
          <w:rFonts w:ascii="宋体" w:hAnsi="宋体" w:cs="宋体" w:hint="eastAsia"/>
          <w:sz w:val="22"/>
        </w:rPr>
        <w:t>22.1 评标由招标人依照招标法律、法规、规章、政策的规定，组建的评标委员会负责。评标委员会成员由招标人代表和（技术、经济等）方面的评审专家组成，招标人代表人数、专家人数及专业构成按招标规定确定。评标委员会成员依法从符合规定的评标评审专家库中随机抽取。</w:t>
      </w:r>
    </w:p>
    <w:p w:rsidR="00460E41" w:rsidRDefault="00000000">
      <w:pPr>
        <w:autoSpaceDE w:val="0"/>
        <w:autoSpaceDN w:val="0"/>
        <w:spacing w:line="348" w:lineRule="auto"/>
        <w:ind w:firstLineChars="200" w:firstLine="440"/>
        <w:jc w:val="left"/>
        <w:rPr>
          <w:rFonts w:ascii="宋体" w:hAnsi="宋体" w:cs="宋体"/>
          <w:sz w:val="22"/>
        </w:rPr>
      </w:pPr>
      <w:r>
        <w:rPr>
          <w:rFonts w:ascii="宋体" w:hAnsi="宋体" w:cs="宋体" w:hint="eastAsia"/>
          <w:sz w:val="22"/>
        </w:rPr>
        <w:t>22.2 评标委员会将按照招标文件确定的评标方法进行评标。评标委员会对投标文件的评审分为资格性审查、符合性检查和商务评审、技术评审、价格评分。</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22.3 本次评标采用</w:t>
      </w:r>
      <w:r>
        <w:rPr>
          <w:rFonts w:hAnsi="宋体" w:cs="宋体" w:hint="eastAsia"/>
          <w:b/>
          <w:sz w:val="22"/>
          <w:szCs w:val="22"/>
        </w:rPr>
        <w:t>《投标人须知前附表》</w:t>
      </w:r>
      <w:r>
        <w:rPr>
          <w:rFonts w:hAnsi="宋体" w:cs="宋体" w:hint="eastAsia"/>
          <w:sz w:val="22"/>
          <w:szCs w:val="22"/>
        </w:rPr>
        <w:t>中选定的方法，具体见招标文件第四部分“评标方法”。</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23. 投标文件的初审</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23.1 评标委员会将依法审查投标文件是否完整、总体编排是否有序、文件签署是否合格、投标人是否提交了投标保证金、是否按招标文件的规定密封和标记等。</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23.2 投标报价有算术错误及其他错误的，评标委员会按以下原则要求投标人对投标报价进</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行修正，并要求投标人书面澄清确认，修正后的价格为最终投标价格。投标人拒不澄清确认</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的,或修正调整的价格或分项报价中的缺漏项价格超过原投标价格规定的比例，视为投标报</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价重大偏差的，评标委员会应当否决其投标：（具体比例见《投标人须知前附表》，计算评标价格时缺漏项的价格按其他投标人该项报价的最高价计取）</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（1）投标文件中的大写金额与小写金额不一致的，以大写金额为准；</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（2）总价金额与按单价汇总金额不一致的，以单价金额计算结果为准，但单价金额小</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数点有明显错误的应以总价金额为准，修改单价；</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（3）投标报价为各分项报价金额之和，投标报价与分项报价的合价不一致的，应以各</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分项合价累计数为准，修正投标报价；</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（4）如果分项报价中存在缺漏项，且缺漏项比例在允许范围内的，则视为缺漏项价格</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已包含在其他分项报价之中。</w:t>
      </w:r>
    </w:p>
    <w:p w:rsidR="00460E41" w:rsidRDefault="00000000">
      <w:pPr>
        <w:tabs>
          <w:tab w:val="left" w:pos="8280"/>
        </w:tabs>
        <w:autoSpaceDE w:val="0"/>
        <w:autoSpaceDN w:val="0"/>
        <w:spacing w:line="348" w:lineRule="auto"/>
        <w:ind w:firstLineChars="200" w:firstLine="440"/>
        <w:jc w:val="left"/>
        <w:rPr>
          <w:rFonts w:ascii="宋体" w:hAnsi="宋体" w:cs="宋体"/>
          <w:sz w:val="22"/>
        </w:rPr>
      </w:pPr>
      <w:r>
        <w:rPr>
          <w:rFonts w:ascii="宋体" w:hAnsi="宋体" w:cs="宋体" w:hint="eastAsia"/>
          <w:sz w:val="22"/>
        </w:rPr>
        <w:t>23.3 在详细评标之前，评标委员会要审查每份投标文件是否实质上响应了招标文件的要求。</w:t>
      </w:r>
      <w:r>
        <w:rPr>
          <w:rFonts w:ascii="宋体" w:hAnsi="宋体" w:cs="宋体" w:hint="eastAsia"/>
          <w:sz w:val="22"/>
        </w:rPr>
        <w:lastRenderedPageBreak/>
        <w:t>实质上响应的投标文件应该是与招标文件要求的关键条款、条件和规格相符没有实质偏离的投标文件。评标委员会决定投标文件的响应程度只依据投标文件本身的真实无误的内容，而不依据外部的证据。但投标文件有不真实、不正确内容的除外。</w:t>
      </w:r>
    </w:p>
    <w:p w:rsidR="00460E41" w:rsidRDefault="00000000">
      <w:pPr>
        <w:tabs>
          <w:tab w:val="left" w:pos="8280"/>
        </w:tabs>
        <w:autoSpaceDE w:val="0"/>
        <w:autoSpaceDN w:val="0"/>
        <w:spacing w:line="348" w:lineRule="auto"/>
        <w:ind w:firstLineChars="200" w:firstLine="440"/>
        <w:jc w:val="left"/>
        <w:rPr>
          <w:rFonts w:ascii="宋体" w:hAnsi="宋体" w:cs="宋体"/>
          <w:sz w:val="22"/>
        </w:rPr>
      </w:pPr>
      <w:r>
        <w:rPr>
          <w:rFonts w:ascii="宋体" w:hAnsi="宋体" w:cs="宋体" w:hint="eastAsia"/>
          <w:sz w:val="22"/>
        </w:rPr>
        <w:t>23.4 投标文件否决投标条款见招标文件第四章评标方法中的《初步审查表》。</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24. 投标文件的澄清</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24.1 评标期间，对投标文件中含义不明确、同类问题表述不一致或者有明显文字和计算错误的内容，评标委员会可以书面形式（应当由评标委员会专家签字）要求投标人作出必要的澄清、说明或者纠正，但不得允许投标人对投标报价等实质性内容做任何更改。投标人的澄清、说明或者补正应当采用书面形式，由投标人电子签名，并不得超出投标文件的范围或者改变投标文件的实质性内容。有关澄清的答复均应由投标人以书面形式作出。</w:t>
      </w:r>
    </w:p>
    <w:p w:rsidR="00460E41" w:rsidRDefault="00000000">
      <w:pPr>
        <w:pStyle w:val="ab"/>
        <w:spacing w:line="348" w:lineRule="auto"/>
        <w:ind w:firstLineChars="200" w:firstLine="440"/>
        <w:jc w:val="left"/>
        <w:rPr>
          <w:rFonts w:hAnsi="宋体" w:cs="宋体"/>
          <w:sz w:val="22"/>
          <w:szCs w:val="22"/>
        </w:rPr>
      </w:pPr>
      <w:r>
        <w:rPr>
          <w:rFonts w:hAnsi="宋体" w:cs="宋体" w:hint="eastAsia"/>
          <w:sz w:val="22"/>
          <w:szCs w:val="22"/>
        </w:rPr>
        <w:t>24.2 投标人的澄清文件是其投标文件的组成部分。</w:t>
      </w:r>
    </w:p>
    <w:p w:rsidR="00460E41" w:rsidRDefault="00000000">
      <w:pPr>
        <w:tabs>
          <w:tab w:val="left" w:pos="8280"/>
        </w:tabs>
        <w:autoSpaceDE w:val="0"/>
        <w:autoSpaceDN w:val="0"/>
        <w:spacing w:line="348" w:lineRule="auto"/>
        <w:ind w:firstLineChars="200" w:firstLine="440"/>
        <w:jc w:val="left"/>
        <w:rPr>
          <w:rFonts w:ascii="宋体" w:hAnsi="宋体" w:cs="宋体"/>
          <w:sz w:val="22"/>
        </w:rPr>
      </w:pPr>
      <w:r>
        <w:rPr>
          <w:rFonts w:ascii="宋体" w:hAnsi="宋体" w:cs="宋体" w:hint="eastAsia"/>
          <w:sz w:val="22"/>
        </w:rPr>
        <w:t>25. 投标的评价</w:t>
      </w:r>
    </w:p>
    <w:p w:rsidR="00460E41" w:rsidRDefault="00000000">
      <w:pPr>
        <w:autoSpaceDE w:val="0"/>
        <w:autoSpaceDN w:val="0"/>
        <w:spacing w:line="348" w:lineRule="auto"/>
        <w:ind w:firstLineChars="200" w:firstLine="440"/>
        <w:jc w:val="left"/>
        <w:rPr>
          <w:rFonts w:ascii="宋体" w:hAnsi="宋体" w:cs="宋体"/>
          <w:sz w:val="22"/>
        </w:rPr>
      </w:pPr>
      <w:r>
        <w:rPr>
          <w:rFonts w:ascii="宋体" w:hAnsi="宋体" w:cs="宋体" w:hint="eastAsia"/>
          <w:sz w:val="22"/>
        </w:rPr>
        <w:t>25.1 评标委员会只对确定为实质上响应招标文件要求的投标文件进行评价和比较。</w:t>
      </w:r>
    </w:p>
    <w:p w:rsidR="00460E41" w:rsidRDefault="00000000">
      <w:pPr>
        <w:tabs>
          <w:tab w:val="left" w:pos="840"/>
        </w:tabs>
        <w:spacing w:line="348" w:lineRule="auto"/>
        <w:ind w:firstLineChars="200" w:firstLine="440"/>
        <w:jc w:val="left"/>
        <w:rPr>
          <w:rFonts w:ascii="宋体" w:hAnsi="宋体" w:cs="宋体"/>
          <w:sz w:val="22"/>
        </w:rPr>
      </w:pPr>
      <w:r>
        <w:rPr>
          <w:rFonts w:ascii="宋体" w:hAnsi="宋体" w:cs="宋体" w:hint="eastAsia"/>
          <w:sz w:val="22"/>
        </w:rPr>
        <w:t>26. 授标</w:t>
      </w:r>
    </w:p>
    <w:p w:rsidR="00460E41" w:rsidRDefault="00000000">
      <w:pPr>
        <w:tabs>
          <w:tab w:val="left" w:pos="0"/>
        </w:tabs>
        <w:spacing w:line="348" w:lineRule="auto"/>
        <w:ind w:firstLineChars="200" w:firstLine="440"/>
        <w:jc w:val="left"/>
        <w:rPr>
          <w:rFonts w:ascii="宋体" w:hAnsi="宋体" w:cs="宋体"/>
          <w:sz w:val="22"/>
        </w:rPr>
      </w:pPr>
      <w:r>
        <w:rPr>
          <w:rFonts w:ascii="宋体" w:hAnsi="宋体" w:cs="宋体" w:hint="eastAsia"/>
          <w:sz w:val="22"/>
        </w:rPr>
        <w:t>26.1 评标委员会按照招标文件确定的评标方法、步骤、标准，对投标文件进行评审，提出书面评标报告。</w:t>
      </w:r>
    </w:p>
    <w:p w:rsidR="00460E41" w:rsidRDefault="00000000">
      <w:pPr>
        <w:tabs>
          <w:tab w:val="left" w:pos="0"/>
        </w:tabs>
        <w:spacing w:line="348" w:lineRule="auto"/>
        <w:ind w:firstLineChars="200" w:firstLine="440"/>
        <w:jc w:val="left"/>
        <w:rPr>
          <w:rFonts w:ascii="宋体" w:hAnsi="宋体" w:cs="宋体"/>
          <w:sz w:val="22"/>
        </w:rPr>
      </w:pPr>
      <w:r>
        <w:rPr>
          <w:rFonts w:ascii="宋体" w:hAnsi="宋体" w:cs="宋体" w:hint="eastAsia"/>
          <w:sz w:val="22"/>
        </w:rPr>
        <w:t>26.2采用综合评分法的，按评审后得分由高到低顺序排列。得分相同的，按投标报价由低到高顺序排列。得分且投标报价相同的，按技术指标优劣顺序排列。推荐综合得分排名第一的投标人为第一中标候选人，排名第二的投标人为第二中标候选人。</w:t>
      </w:r>
    </w:p>
    <w:p w:rsidR="00460E41" w:rsidRDefault="00000000">
      <w:pPr>
        <w:tabs>
          <w:tab w:val="left" w:pos="0"/>
        </w:tabs>
        <w:spacing w:line="348" w:lineRule="auto"/>
        <w:ind w:firstLineChars="200" w:firstLine="440"/>
        <w:jc w:val="left"/>
        <w:rPr>
          <w:rFonts w:ascii="宋体" w:hAnsi="宋体" w:cs="宋体"/>
          <w:sz w:val="22"/>
        </w:rPr>
      </w:pPr>
      <w:r>
        <w:rPr>
          <w:rFonts w:ascii="宋体" w:hAnsi="宋体" w:cs="宋体" w:hint="eastAsia"/>
          <w:sz w:val="22"/>
        </w:rPr>
        <w:t>26.3 招标人在收到评标报告后的法定时间内，按照评标报告中推荐的中标候选人顺序确定中标人，也可以事先授权评标委员会直接确定中标人。</w:t>
      </w:r>
    </w:p>
    <w:p w:rsidR="00460E41" w:rsidRDefault="00000000">
      <w:pPr>
        <w:tabs>
          <w:tab w:val="left" w:pos="0"/>
        </w:tabs>
        <w:spacing w:line="348" w:lineRule="auto"/>
        <w:ind w:firstLineChars="200" w:firstLine="440"/>
        <w:jc w:val="left"/>
        <w:rPr>
          <w:rFonts w:ascii="宋体" w:hAnsi="宋体" w:cs="宋体"/>
          <w:sz w:val="22"/>
        </w:rPr>
      </w:pPr>
      <w:r>
        <w:rPr>
          <w:rFonts w:ascii="宋体" w:hAnsi="宋体" w:cs="宋体" w:hint="eastAsia"/>
          <w:sz w:val="22"/>
        </w:rPr>
        <w:t>26.4 招标人保留在中标通知书发出前，核实中标候选人是否有能力履行合同的权利，包括对中标候选人在投标文件中提供的资格证明文件、实施能力等进行核实或现场调查，中标候选人应配合核实调查工作。如果调查通过，则按招标程序授予中标候选人中标通知书，如在核实、调查过程中发现中标候选人存在提供虚假资料信息谋求中标等违法违规行为的，招标人有权取消该中标候选人的中标资格。</w:t>
      </w:r>
    </w:p>
    <w:p w:rsidR="00460E41" w:rsidRDefault="00000000">
      <w:pPr>
        <w:autoSpaceDE w:val="0"/>
        <w:autoSpaceDN w:val="0"/>
        <w:spacing w:line="348" w:lineRule="auto"/>
        <w:ind w:firstLineChars="200" w:firstLine="440"/>
        <w:jc w:val="left"/>
        <w:rPr>
          <w:rFonts w:ascii="宋体" w:hAnsi="宋体" w:cs="宋体"/>
          <w:sz w:val="22"/>
        </w:rPr>
      </w:pPr>
      <w:r>
        <w:rPr>
          <w:rFonts w:ascii="宋体" w:hAnsi="宋体" w:cs="宋体" w:hint="eastAsia"/>
          <w:sz w:val="22"/>
        </w:rPr>
        <w:t>26.5 评标结束后，招标代理机构将按</w:t>
      </w:r>
      <w:r>
        <w:rPr>
          <w:rFonts w:ascii="宋体" w:hAnsi="宋体" w:cs="宋体" w:hint="eastAsia"/>
          <w:b/>
          <w:sz w:val="22"/>
        </w:rPr>
        <w:t>《投标人须知前附表》</w:t>
      </w:r>
      <w:r>
        <w:rPr>
          <w:rFonts w:ascii="宋体" w:hAnsi="宋体" w:cs="宋体" w:hint="eastAsia"/>
          <w:sz w:val="22"/>
        </w:rPr>
        <w:t>指定的媒体上公示招标结果，并在公示期结束后公告中标结果，并7日内向中标人发出《中标通知书》，《中标通知书》对中标人和招标人具有同等法律效力。</w:t>
      </w:r>
    </w:p>
    <w:p w:rsidR="00460E41" w:rsidRDefault="00000000">
      <w:pPr>
        <w:autoSpaceDE w:val="0"/>
        <w:autoSpaceDN w:val="0"/>
        <w:spacing w:line="348" w:lineRule="auto"/>
        <w:ind w:firstLineChars="200" w:firstLine="440"/>
        <w:jc w:val="left"/>
        <w:rPr>
          <w:rFonts w:ascii="宋体" w:hAnsi="宋体" w:cs="宋体"/>
          <w:sz w:val="22"/>
        </w:rPr>
      </w:pPr>
      <w:r>
        <w:rPr>
          <w:rFonts w:ascii="宋体" w:hAnsi="宋体" w:cs="宋体" w:hint="eastAsia"/>
          <w:sz w:val="22"/>
        </w:rPr>
        <w:t>27. 替补候选人的设定与使用</w:t>
      </w:r>
    </w:p>
    <w:p w:rsidR="00460E41" w:rsidRDefault="00000000">
      <w:pPr>
        <w:autoSpaceDE w:val="0"/>
        <w:autoSpaceDN w:val="0"/>
        <w:spacing w:line="348" w:lineRule="auto"/>
        <w:ind w:firstLineChars="200" w:firstLine="440"/>
        <w:jc w:val="left"/>
        <w:rPr>
          <w:rFonts w:ascii="宋体" w:hAnsi="宋体" w:cs="宋体"/>
          <w:sz w:val="22"/>
        </w:rPr>
      </w:pPr>
      <w:r>
        <w:rPr>
          <w:rFonts w:ascii="宋体" w:hAnsi="宋体" w:cs="宋体" w:hint="eastAsia"/>
          <w:sz w:val="22"/>
        </w:rPr>
        <w:t>27.1 评标委员会按照总得分由高到低的顺序推荐中标候选人名单。排名第一的推荐为中标</w:t>
      </w:r>
      <w:r>
        <w:rPr>
          <w:rFonts w:ascii="宋体" w:hAnsi="宋体" w:cs="宋体" w:hint="eastAsia"/>
          <w:sz w:val="22"/>
        </w:rPr>
        <w:lastRenderedPageBreak/>
        <w:t>候选人，其余按总得分由高到低依次为中标备选人，由招标人依法选定中标人。若中标候选人不能履行合同，招标人可将合同授予下一个中标候选人，或者按规定重新组织招标。</w:t>
      </w:r>
    </w:p>
    <w:p w:rsidR="00460E41" w:rsidRDefault="00000000">
      <w:pPr>
        <w:autoSpaceDE w:val="0"/>
        <w:autoSpaceDN w:val="0"/>
        <w:spacing w:line="348" w:lineRule="auto"/>
        <w:ind w:firstLineChars="200" w:firstLine="440"/>
        <w:jc w:val="left"/>
        <w:rPr>
          <w:rFonts w:ascii="宋体" w:hAnsi="宋体" w:cs="宋体"/>
          <w:sz w:val="22"/>
        </w:rPr>
      </w:pPr>
      <w:r>
        <w:rPr>
          <w:rFonts w:ascii="宋体" w:hAnsi="宋体" w:cs="宋体" w:hint="eastAsia"/>
          <w:sz w:val="22"/>
        </w:rPr>
        <w:t>27.2投标人无正当理由放弃中标，造成招标人重新招标的，招标人可以禁止该投标人再次投标该项目。</w:t>
      </w:r>
    </w:p>
    <w:p w:rsidR="00460E41" w:rsidRDefault="00000000">
      <w:pPr>
        <w:autoSpaceDE w:val="0"/>
        <w:autoSpaceDN w:val="0"/>
        <w:spacing w:line="348" w:lineRule="auto"/>
        <w:ind w:firstLineChars="200" w:firstLine="442"/>
        <w:jc w:val="left"/>
        <w:rPr>
          <w:rFonts w:ascii="宋体" w:hAnsi="宋体" w:cs="宋体"/>
          <w:b/>
          <w:sz w:val="22"/>
        </w:rPr>
      </w:pPr>
      <w:r>
        <w:rPr>
          <w:rFonts w:ascii="宋体" w:hAnsi="宋体" w:cs="宋体" w:hint="eastAsia"/>
          <w:b/>
          <w:sz w:val="22"/>
        </w:rPr>
        <w:t>六、异议和投诉</w:t>
      </w:r>
    </w:p>
    <w:p w:rsidR="00460E41" w:rsidRDefault="00000000">
      <w:pPr>
        <w:autoSpaceDE w:val="0"/>
        <w:autoSpaceDN w:val="0"/>
        <w:spacing w:line="348" w:lineRule="auto"/>
        <w:ind w:firstLineChars="200" w:firstLine="440"/>
        <w:jc w:val="left"/>
        <w:rPr>
          <w:rFonts w:ascii="宋体" w:hAnsi="宋体" w:cs="宋体"/>
          <w:sz w:val="22"/>
        </w:rPr>
      </w:pPr>
      <w:r>
        <w:rPr>
          <w:rFonts w:ascii="宋体" w:hAnsi="宋体" w:cs="宋体" w:hint="eastAsia"/>
          <w:sz w:val="22"/>
        </w:rPr>
        <w:t>28.1 如果投标人对此次招标活动有疑问，可依法向招标人或招标代理机构提出异议。招标人或招标代理机构应当依法给与答复，并将结果告知有关当事人。</w:t>
      </w:r>
      <w:r>
        <w:rPr>
          <w:rFonts w:ascii="宋体" w:hAnsi="宋体" w:cs="宋体" w:hint="eastAsia"/>
          <w:kern w:val="28"/>
          <w:sz w:val="22"/>
        </w:rPr>
        <w:t>投标人认为招标文件的内容有异议的，可以在投标截止时间10日前以纸质书面形式（加盖单位公章，电话咨询或传真或电邮形式无效）向招标人或者招标代理机构提出；招标人或者招标代理机构在收到异议之日起3日内作出答复。投标人对开标有异议的，应当在开标现场提出。</w:t>
      </w:r>
    </w:p>
    <w:p w:rsidR="00460E41" w:rsidRDefault="00000000">
      <w:pPr>
        <w:autoSpaceDE w:val="0"/>
        <w:autoSpaceDN w:val="0"/>
        <w:spacing w:line="348" w:lineRule="auto"/>
        <w:ind w:firstLineChars="200" w:firstLine="440"/>
        <w:jc w:val="left"/>
        <w:rPr>
          <w:rFonts w:ascii="宋体" w:hAnsi="宋体" w:cs="宋体"/>
          <w:sz w:val="22"/>
        </w:rPr>
      </w:pPr>
      <w:r>
        <w:rPr>
          <w:rFonts w:ascii="宋体" w:hAnsi="宋体" w:cs="宋体" w:hint="eastAsia"/>
          <w:sz w:val="22"/>
        </w:rPr>
        <w:t>28.2 投标人对评标结果有异议或投诉的，可根据《中华人民共和国招标投标法》、《中华人民共和国招标投标法实施条例》及有关法规的规定，向相关部门书面提出，但需对异议或投诉内容的真实性承担责任。质疑或投诉必须是书面的原件，并加盖投标人公章及由法定代表人或其授权代表签署或盖章。</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1）投标人对评标结果有异议或投诉的，</w:t>
      </w:r>
      <w:r>
        <w:rPr>
          <w:rFonts w:ascii="宋体" w:hAnsi="宋体" w:cs="宋体" w:hint="eastAsia"/>
          <w:kern w:val="28"/>
          <w:sz w:val="22"/>
        </w:rPr>
        <w:t>应当在中标候选人公示期间提出</w:t>
      </w:r>
      <w:r>
        <w:rPr>
          <w:rFonts w:ascii="宋体" w:hAnsi="宋体" w:cs="宋体" w:hint="eastAsia"/>
          <w:sz w:val="22"/>
        </w:rPr>
        <w:t>，招标人或招标代理机构应在自收到书面异议</w:t>
      </w:r>
      <w:r>
        <w:rPr>
          <w:rFonts w:ascii="宋体" w:hAnsi="宋体" w:cs="宋体" w:hint="eastAsia"/>
          <w:kern w:val="28"/>
          <w:sz w:val="22"/>
        </w:rPr>
        <w:t>之日起3日内作出答复</w:t>
      </w:r>
      <w:r>
        <w:rPr>
          <w:rFonts w:ascii="宋体" w:hAnsi="宋体" w:cs="宋体" w:hint="eastAsia"/>
          <w:sz w:val="22"/>
        </w:rPr>
        <w:t>。</w:t>
      </w:r>
    </w:p>
    <w:p w:rsidR="00460E41" w:rsidRDefault="00000000">
      <w:pPr>
        <w:tabs>
          <w:tab w:val="left" w:pos="4700"/>
        </w:tabs>
        <w:spacing w:line="348" w:lineRule="auto"/>
        <w:ind w:firstLineChars="200" w:firstLine="440"/>
        <w:jc w:val="left"/>
        <w:rPr>
          <w:rFonts w:ascii="宋体" w:hAnsi="宋体" w:cs="宋体"/>
          <w:sz w:val="22"/>
        </w:rPr>
      </w:pPr>
      <w:r>
        <w:rPr>
          <w:rFonts w:ascii="宋体" w:hAnsi="宋体" w:cs="宋体" w:hint="eastAsia"/>
          <w:sz w:val="22"/>
        </w:rPr>
        <w:t>招标代理机构：广东省机电设备招标中心有限公司</w:t>
      </w:r>
    </w:p>
    <w:p w:rsidR="00460E41" w:rsidRDefault="00000000">
      <w:pPr>
        <w:tabs>
          <w:tab w:val="left" w:pos="720"/>
        </w:tabs>
        <w:autoSpaceDE w:val="0"/>
        <w:autoSpaceDN w:val="0"/>
        <w:spacing w:line="348" w:lineRule="auto"/>
        <w:ind w:firstLineChars="200" w:firstLine="440"/>
        <w:jc w:val="left"/>
        <w:textAlignment w:val="bottom"/>
        <w:rPr>
          <w:rFonts w:ascii="宋体" w:hAnsi="宋体" w:cs="宋体"/>
          <w:sz w:val="22"/>
        </w:rPr>
      </w:pPr>
      <w:r>
        <w:rPr>
          <w:rFonts w:ascii="宋体" w:hAnsi="宋体" w:cs="宋体" w:hint="eastAsia"/>
          <w:sz w:val="22"/>
        </w:rPr>
        <w:t>地    址: 广州市东风中路515号东照大厦3楼316室</w:t>
      </w:r>
    </w:p>
    <w:p w:rsidR="00460E41" w:rsidRDefault="00000000">
      <w:pPr>
        <w:tabs>
          <w:tab w:val="left" w:pos="720"/>
        </w:tabs>
        <w:autoSpaceDE w:val="0"/>
        <w:autoSpaceDN w:val="0"/>
        <w:spacing w:line="348" w:lineRule="auto"/>
        <w:ind w:firstLineChars="200" w:firstLine="440"/>
        <w:jc w:val="left"/>
        <w:textAlignment w:val="bottom"/>
        <w:rPr>
          <w:rFonts w:ascii="宋体" w:hAnsi="宋体" w:cs="宋体"/>
          <w:sz w:val="22"/>
        </w:rPr>
      </w:pPr>
      <w:r>
        <w:rPr>
          <w:rFonts w:ascii="宋体" w:hAnsi="宋体" w:cs="宋体" w:hint="eastAsia"/>
          <w:sz w:val="22"/>
        </w:rPr>
        <w:t>邮    编：510045</w:t>
      </w:r>
    </w:p>
    <w:p w:rsidR="00460E41" w:rsidRDefault="00000000">
      <w:pPr>
        <w:tabs>
          <w:tab w:val="left" w:pos="720"/>
        </w:tabs>
        <w:autoSpaceDE w:val="0"/>
        <w:autoSpaceDN w:val="0"/>
        <w:spacing w:line="348" w:lineRule="auto"/>
        <w:ind w:firstLineChars="200" w:firstLine="440"/>
        <w:jc w:val="left"/>
        <w:textAlignment w:val="bottom"/>
        <w:rPr>
          <w:rFonts w:ascii="宋体" w:hAnsi="宋体" w:cs="宋体"/>
          <w:sz w:val="22"/>
        </w:rPr>
      </w:pPr>
      <w:r>
        <w:rPr>
          <w:rFonts w:ascii="宋体" w:hAnsi="宋体" w:cs="宋体" w:hint="eastAsia"/>
          <w:sz w:val="22"/>
        </w:rPr>
        <w:t>电    话：020-66341917</w:t>
      </w:r>
    </w:p>
    <w:p w:rsidR="00460E41" w:rsidRDefault="00000000">
      <w:pPr>
        <w:tabs>
          <w:tab w:val="left" w:pos="720"/>
        </w:tabs>
        <w:autoSpaceDE w:val="0"/>
        <w:autoSpaceDN w:val="0"/>
        <w:spacing w:line="348" w:lineRule="auto"/>
        <w:ind w:firstLineChars="200" w:firstLine="440"/>
        <w:jc w:val="left"/>
        <w:textAlignment w:val="bottom"/>
        <w:rPr>
          <w:rFonts w:ascii="宋体" w:hAnsi="宋体" w:cs="宋体"/>
          <w:sz w:val="22"/>
        </w:rPr>
      </w:pPr>
      <w:r>
        <w:rPr>
          <w:rFonts w:ascii="宋体" w:hAnsi="宋体" w:cs="宋体" w:hint="eastAsia"/>
          <w:sz w:val="22"/>
        </w:rPr>
        <w:t>传    真：020-66341967</w:t>
      </w:r>
    </w:p>
    <w:p w:rsidR="00460E41" w:rsidRDefault="00000000">
      <w:pPr>
        <w:tabs>
          <w:tab w:val="left" w:pos="720"/>
        </w:tabs>
        <w:autoSpaceDE w:val="0"/>
        <w:autoSpaceDN w:val="0"/>
        <w:spacing w:line="348" w:lineRule="auto"/>
        <w:ind w:firstLineChars="200" w:firstLine="440"/>
        <w:jc w:val="left"/>
        <w:textAlignment w:val="bottom"/>
        <w:rPr>
          <w:rFonts w:ascii="宋体" w:hAnsi="宋体" w:cs="宋体"/>
          <w:sz w:val="22"/>
        </w:rPr>
      </w:pPr>
      <w:r>
        <w:rPr>
          <w:rFonts w:ascii="宋体" w:hAnsi="宋体" w:cs="宋体" w:hint="eastAsia"/>
          <w:sz w:val="22"/>
        </w:rPr>
        <w:t>联 系 人：文女士</w:t>
      </w:r>
    </w:p>
    <w:p w:rsidR="00460E41" w:rsidRDefault="00000000">
      <w:pPr>
        <w:spacing w:line="348" w:lineRule="auto"/>
        <w:ind w:firstLineChars="200" w:firstLine="440"/>
        <w:jc w:val="left"/>
        <w:rPr>
          <w:rFonts w:ascii="宋体" w:hAnsi="宋体" w:cs="宋体"/>
          <w:sz w:val="22"/>
        </w:rPr>
      </w:pPr>
      <w:r>
        <w:rPr>
          <w:rFonts w:ascii="宋体" w:hAnsi="宋体" w:cs="宋体" w:hint="eastAsia"/>
          <w:sz w:val="22"/>
        </w:rPr>
        <w:t>2）投标人对招标人或招标代理机构的答复不满意或他们未在规定时间内给予答复的，提出异议的投标人可以在答复期满后10日内，按</w:t>
      </w:r>
      <w:r>
        <w:rPr>
          <w:rFonts w:ascii="宋体" w:hAnsi="宋体" w:cs="宋体" w:hint="eastAsia"/>
          <w:b/>
          <w:sz w:val="22"/>
        </w:rPr>
        <w:t>《投标人须知前附表》</w:t>
      </w:r>
      <w:r>
        <w:rPr>
          <w:rFonts w:ascii="宋体" w:hAnsi="宋体" w:cs="宋体" w:hint="eastAsia"/>
          <w:sz w:val="22"/>
        </w:rPr>
        <w:t xml:space="preserve">中的联系方式向招标监督管理机构投诉。 </w:t>
      </w:r>
    </w:p>
    <w:p w:rsidR="00460E41" w:rsidRDefault="00000000">
      <w:pPr>
        <w:pStyle w:val="ab"/>
        <w:spacing w:line="348" w:lineRule="auto"/>
        <w:ind w:firstLineChars="200" w:firstLine="442"/>
        <w:jc w:val="left"/>
        <w:rPr>
          <w:rFonts w:hAnsi="宋体" w:cs="宋体"/>
          <w:b/>
          <w:sz w:val="22"/>
          <w:szCs w:val="22"/>
        </w:rPr>
      </w:pPr>
      <w:r>
        <w:rPr>
          <w:rFonts w:hAnsi="宋体" w:cs="宋体" w:hint="eastAsia"/>
          <w:b/>
          <w:sz w:val="22"/>
          <w:szCs w:val="22"/>
        </w:rPr>
        <w:t>七、 合同的订立和履行</w:t>
      </w:r>
    </w:p>
    <w:p w:rsidR="00460E41" w:rsidRDefault="00000000">
      <w:pPr>
        <w:autoSpaceDE w:val="0"/>
        <w:autoSpaceDN w:val="0"/>
        <w:spacing w:line="348" w:lineRule="auto"/>
        <w:ind w:firstLineChars="200" w:firstLine="440"/>
        <w:rPr>
          <w:rFonts w:ascii="宋体" w:hAnsi="宋体" w:cs="宋体"/>
          <w:sz w:val="22"/>
        </w:rPr>
      </w:pPr>
      <w:r>
        <w:rPr>
          <w:rFonts w:ascii="宋体" w:hAnsi="宋体" w:cs="宋体" w:hint="eastAsia"/>
          <w:sz w:val="22"/>
        </w:rPr>
        <w:t>29. 合同的订立</w:t>
      </w:r>
    </w:p>
    <w:p w:rsidR="00460E41" w:rsidRDefault="00000000">
      <w:pPr>
        <w:autoSpaceDE w:val="0"/>
        <w:autoSpaceDN w:val="0"/>
        <w:spacing w:line="348" w:lineRule="auto"/>
        <w:ind w:firstLineChars="200" w:firstLine="440"/>
        <w:rPr>
          <w:rFonts w:ascii="宋体" w:hAnsi="宋体" w:cs="宋体"/>
          <w:sz w:val="22"/>
        </w:rPr>
      </w:pPr>
      <w:r>
        <w:rPr>
          <w:rFonts w:ascii="宋体" w:hAnsi="宋体" w:cs="宋体" w:hint="eastAsia"/>
          <w:sz w:val="22"/>
        </w:rPr>
        <w:t>29.1  招标人与中标人自中标通知书发出之日起三十日内，按招标文件要求和中标人投标文件承诺签订合同，合同的标的、质量、履行期限条款和合同的价款、单价、比例条款等主要条款，应当与招标文件、中标人的投标文件的内容一致，不得超出招标文件和中标人投标文件的范围、也不得再行订立背离合同实质性内容的其他协议。</w:t>
      </w:r>
    </w:p>
    <w:p w:rsidR="00460E41" w:rsidRDefault="00000000">
      <w:pPr>
        <w:autoSpaceDE w:val="0"/>
        <w:autoSpaceDN w:val="0"/>
        <w:spacing w:line="348" w:lineRule="auto"/>
        <w:ind w:firstLineChars="200" w:firstLine="440"/>
        <w:rPr>
          <w:rFonts w:ascii="宋体" w:hAnsi="宋体" w:cs="宋体"/>
          <w:sz w:val="22"/>
        </w:rPr>
      </w:pPr>
      <w:r>
        <w:rPr>
          <w:rFonts w:ascii="宋体" w:hAnsi="宋体" w:cs="宋体" w:hint="eastAsia"/>
          <w:sz w:val="22"/>
        </w:rPr>
        <w:lastRenderedPageBreak/>
        <w:t>29.2 招标人自确定中标人之日起15日内，向有关行政监督部门提交招标投标情况的书面报告。</w:t>
      </w:r>
    </w:p>
    <w:p w:rsidR="00460E41" w:rsidRDefault="00000000">
      <w:pPr>
        <w:spacing w:line="348" w:lineRule="auto"/>
        <w:ind w:firstLineChars="200" w:firstLine="440"/>
        <w:rPr>
          <w:rFonts w:ascii="宋体" w:hAnsi="宋体" w:cs="宋体"/>
          <w:sz w:val="22"/>
        </w:rPr>
      </w:pPr>
      <w:r>
        <w:rPr>
          <w:rFonts w:ascii="宋体" w:hAnsi="宋体" w:cs="宋体" w:hint="eastAsia"/>
          <w:sz w:val="22"/>
        </w:rPr>
        <w:t>30. 合同的履行</w:t>
      </w:r>
    </w:p>
    <w:p w:rsidR="00460E41" w:rsidRDefault="00000000">
      <w:pPr>
        <w:spacing w:line="348" w:lineRule="auto"/>
        <w:ind w:firstLineChars="200" w:firstLine="440"/>
        <w:rPr>
          <w:rFonts w:ascii="宋体" w:hAnsi="宋体" w:cs="宋体"/>
          <w:sz w:val="22"/>
        </w:rPr>
      </w:pPr>
      <w:r>
        <w:rPr>
          <w:rFonts w:ascii="宋体" w:hAnsi="宋体" w:cs="宋体" w:hint="eastAsia"/>
          <w:sz w:val="22"/>
        </w:rPr>
        <w:t>30.1 合同订立后，合同各方不得擅自变更、中止或者终止合同。合同需要变更的，招标人应将有关合同变更内容，以书面形式报招标监督管理机关备案；因特殊情况需要中止或终止合同的，招标人应将中止或终止合同的理由以及相应措施，以书面形式报招标监督管理机关备案。</w:t>
      </w:r>
    </w:p>
    <w:p w:rsidR="00460E41" w:rsidRDefault="00000000">
      <w:pPr>
        <w:spacing w:line="348" w:lineRule="auto"/>
        <w:ind w:firstLineChars="200" w:firstLine="440"/>
        <w:rPr>
          <w:rFonts w:ascii="宋体" w:hAnsi="宋体" w:cs="宋体"/>
          <w:sz w:val="22"/>
        </w:rPr>
      </w:pPr>
      <w:r>
        <w:rPr>
          <w:rFonts w:ascii="宋体" w:hAnsi="宋体" w:cs="宋体" w:hint="eastAsia"/>
          <w:sz w:val="22"/>
        </w:rPr>
        <w:t>30.2 如果</w:t>
      </w:r>
      <w:r>
        <w:rPr>
          <w:rFonts w:ascii="宋体" w:hAnsi="宋体" w:cs="宋体" w:hint="eastAsia"/>
          <w:b/>
          <w:sz w:val="22"/>
        </w:rPr>
        <w:t>《投标人须知前附表》</w:t>
      </w:r>
      <w:r>
        <w:rPr>
          <w:rFonts w:ascii="宋体" w:hAnsi="宋体" w:cs="宋体" w:hint="eastAsia"/>
          <w:sz w:val="22"/>
        </w:rPr>
        <w:t xml:space="preserve">有要求，中标人在收到招标代理机构的中标通知书后三十（30）天内，应按照合同条款的规定，采用招标文件中提供的履约保证金保函格式或招标人可以接受的其它形式向招标人提交履约保证金。如果中标人不按规定向招标人提交履约担保，招标人将有充分的理由取消其中标资格并不予退还其投标保证金。 </w:t>
      </w:r>
    </w:p>
    <w:p w:rsidR="00460E41" w:rsidRDefault="00000000">
      <w:pPr>
        <w:spacing w:line="348" w:lineRule="auto"/>
        <w:ind w:firstLineChars="200" w:firstLine="440"/>
        <w:rPr>
          <w:rFonts w:ascii="宋体" w:hAnsi="宋体" w:cs="宋体"/>
          <w:sz w:val="22"/>
        </w:rPr>
      </w:pPr>
      <w:r>
        <w:rPr>
          <w:rFonts w:ascii="宋体" w:hAnsi="宋体" w:cs="宋体" w:hint="eastAsia"/>
          <w:sz w:val="22"/>
        </w:rPr>
        <w:t xml:space="preserve">30.3 如遇采购人行业上级要求或广东烟草粤东区域卷烟物流配送中心作业模式调整等原因，采购人有权提前终止本项目全部或部分服务内容，中标人须予以谅解且不追究采购人任何责任。   </w:t>
      </w:r>
    </w:p>
    <w:p w:rsidR="00460E41" w:rsidRDefault="00000000">
      <w:pPr>
        <w:spacing w:line="348" w:lineRule="auto"/>
        <w:ind w:firstLineChars="200" w:firstLine="442"/>
        <w:rPr>
          <w:rFonts w:ascii="宋体" w:hAnsi="宋体" w:cs="宋体"/>
          <w:b/>
          <w:sz w:val="22"/>
        </w:rPr>
      </w:pPr>
      <w:r>
        <w:rPr>
          <w:rFonts w:ascii="宋体" w:hAnsi="宋体" w:cs="宋体" w:hint="eastAsia"/>
          <w:b/>
          <w:sz w:val="22"/>
        </w:rPr>
        <w:t>八、适用法律</w:t>
      </w:r>
    </w:p>
    <w:p w:rsidR="00460E41" w:rsidRDefault="00000000">
      <w:pPr>
        <w:autoSpaceDE w:val="0"/>
        <w:autoSpaceDN w:val="0"/>
        <w:spacing w:line="348" w:lineRule="auto"/>
        <w:ind w:firstLineChars="200" w:firstLine="440"/>
        <w:rPr>
          <w:rFonts w:ascii="宋体" w:hAnsi="宋体" w:cs="宋体"/>
          <w:sz w:val="22"/>
        </w:rPr>
      </w:pPr>
      <w:r>
        <w:rPr>
          <w:rFonts w:ascii="宋体" w:hAnsi="宋体" w:cs="宋体" w:hint="eastAsia"/>
          <w:sz w:val="22"/>
        </w:rPr>
        <w:t>31. 招标人、广东省机电设备招标中心有限公司及投标人的一切招标投标活动均适用《中华人民共和国招标投标法》及其配套的法规、规章、政策。</w:t>
      </w:r>
    </w:p>
    <w:p w:rsidR="00460E41" w:rsidRDefault="00460E41">
      <w:pPr>
        <w:rPr>
          <w:rFonts w:ascii="宋体" w:hAnsi="宋体" w:cs="宋体"/>
          <w:sz w:val="22"/>
        </w:rPr>
      </w:pPr>
    </w:p>
    <w:p w:rsidR="00460E41" w:rsidRDefault="00000000">
      <w:pPr>
        <w:widowControl/>
        <w:ind w:firstLine="640"/>
        <w:jc w:val="left"/>
        <w:rPr>
          <w:rFonts w:ascii="Arial" w:eastAsia="黑体" w:hAnsi="Arial"/>
          <w:kern w:val="0"/>
          <w:sz w:val="32"/>
          <w:szCs w:val="32"/>
        </w:rPr>
      </w:pPr>
      <w:r>
        <w:rPr>
          <w:rFonts w:ascii="Arial" w:eastAsia="黑体" w:hAnsi="Arial"/>
          <w:kern w:val="0"/>
          <w:sz w:val="32"/>
          <w:szCs w:val="32"/>
        </w:rPr>
        <w:br w:type="page"/>
      </w:r>
    </w:p>
    <w:p w:rsidR="00460E41" w:rsidRDefault="00460E41">
      <w:pPr>
        <w:pStyle w:val="a5"/>
        <w:spacing w:line="360" w:lineRule="auto"/>
        <w:ind w:firstLineChars="0" w:firstLine="0"/>
      </w:pPr>
    </w:p>
    <w:p w:rsidR="00460E41" w:rsidRDefault="00460E41">
      <w:pPr>
        <w:pStyle w:val="a5"/>
        <w:spacing w:line="360" w:lineRule="auto"/>
        <w:ind w:firstLineChars="0" w:firstLine="0"/>
      </w:pPr>
    </w:p>
    <w:p w:rsidR="00460E41" w:rsidRDefault="00460E41">
      <w:pPr>
        <w:pStyle w:val="a5"/>
        <w:spacing w:line="360" w:lineRule="auto"/>
        <w:ind w:firstLineChars="0" w:firstLine="0"/>
      </w:pPr>
    </w:p>
    <w:p w:rsidR="00460E41" w:rsidRDefault="00460E41">
      <w:pPr>
        <w:pStyle w:val="a5"/>
        <w:spacing w:line="360" w:lineRule="auto"/>
        <w:ind w:firstLineChars="0" w:firstLine="0"/>
      </w:pPr>
    </w:p>
    <w:p w:rsidR="00460E41" w:rsidRDefault="00460E41">
      <w:pPr>
        <w:pStyle w:val="a5"/>
        <w:spacing w:line="360" w:lineRule="auto"/>
        <w:ind w:firstLineChars="0" w:firstLine="0"/>
      </w:pPr>
    </w:p>
    <w:p w:rsidR="00460E41" w:rsidRDefault="00460E41">
      <w:pPr>
        <w:pStyle w:val="a5"/>
        <w:spacing w:line="360" w:lineRule="auto"/>
        <w:ind w:firstLineChars="0" w:firstLine="0"/>
      </w:pPr>
    </w:p>
    <w:p w:rsidR="00460E41" w:rsidRDefault="00460E41">
      <w:pPr>
        <w:pStyle w:val="a5"/>
        <w:spacing w:line="360" w:lineRule="auto"/>
        <w:ind w:firstLineChars="0" w:firstLine="0"/>
      </w:pPr>
    </w:p>
    <w:p w:rsidR="00460E41" w:rsidRDefault="00460E41">
      <w:pPr>
        <w:pStyle w:val="a5"/>
        <w:spacing w:line="360" w:lineRule="auto"/>
        <w:ind w:firstLineChars="0" w:firstLine="0"/>
      </w:pPr>
    </w:p>
    <w:p w:rsidR="00460E41" w:rsidRDefault="00000000" w:rsidP="009743BC">
      <w:pPr>
        <w:spacing w:line="480" w:lineRule="exact"/>
        <w:jc w:val="center"/>
        <w:outlineLvl w:val="0"/>
        <w:rPr>
          <w:rFonts w:eastAsia="黑体"/>
          <w:b/>
          <w:sz w:val="44"/>
        </w:rPr>
      </w:pPr>
      <w:r>
        <w:rPr>
          <w:rFonts w:eastAsia="黑体" w:hint="eastAsia"/>
          <w:b/>
          <w:sz w:val="44"/>
        </w:rPr>
        <w:t>第四部分</w:t>
      </w:r>
      <w:r w:rsidR="00C90B66">
        <w:rPr>
          <w:rFonts w:eastAsia="黑体" w:hint="eastAsia"/>
          <w:b/>
          <w:sz w:val="44"/>
        </w:rPr>
        <w:t xml:space="preserve"> </w:t>
      </w:r>
      <w:r w:rsidR="00C90B66" w:rsidRPr="00C90B66">
        <w:rPr>
          <w:rFonts w:eastAsia="黑体" w:hint="eastAsia"/>
          <w:b/>
          <w:sz w:val="44"/>
        </w:rPr>
        <w:t>评</w:t>
      </w:r>
      <w:r w:rsidR="00C90B66" w:rsidRPr="00C90B66">
        <w:rPr>
          <w:rFonts w:eastAsia="黑体" w:hint="eastAsia"/>
          <w:b/>
          <w:sz w:val="44"/>
        </w:rPr>
        <w:t xml:space="preserve"> </w:t>
      </w:r>
      <w:r w:rsidR="00C90B66" w:rsidRPr="00C90B66">
        <w:rPr>
          <w:rFonts w:eastAsia="黑体" w:hint="eastAsia"/>
          <w:b/>
          <w:sz w:val="44"/>
        </w:rPr>
        <w:t>标</w:t>
      </w:r>
      <w:r w:rsidR="00C90B66" w:rsidRPr="00C90B66">
        <w:rPr>
          <w:rFonts w:eastAsia="黑体" w:hint="eastAsia"/>
          <w:b/>
          <w:sz w:val="44"/>
        </w:rPr>
        <w:t xml:space="preserve"> </w:t>
      </w:r>
      <w:r w:rsidR="00C90B66" w:rsidRPr="00C90B66">
        <w:rPr>
          <w:rFonts w:eastAsia="黑体" w:hint="eastAsia"/>
          <w:b/>
          <w:sz w:val="44"/>
        </w:rPr>
        <w:t>方</w:t>
      </w:r>
      <w:r w:rsidR="00C90B66" w:rsidRPr="00C90B66">
        <w:rPr>
          <w:rFonts w:eastAsia="黑体" w:hint="eastAsia"/>
          <w:b/>
          <w:sz w:val="44"/>
        </w:rPr>
        <w:t xml:space="preserve"> </w:t>
      </w:r>
      <w:r w:rsidR="00C90B66" w:rsidRPr="00C90B66">
        <w:rPr>
          <w:rFonts w:eastAsia="黑体" w:hint="eastAsia"/>
          <w:b/>
          <w:sz w:val="44"/>
        </w:rPr>
        <w:t>法</w:t>
      </w:r>
    </w:p>
    <w:p w:rsidR="00460E41" w:rsidRDefault="00460E41">
      <w:pPr>
        <w:spacing w:line="480" w:lineRule="exact"/>
        <w:jc w:val="center"/>
        <w:rPr>
          <w:rFonts w:eastAsia="黑体"/>
          <w:b/>
          <w:sz w:val="44"/>
        </w:rPr>
      </w:pPr>
    </w:p>
    <w:p w:rsidR="00460E41" w:rsidRDefault="00000000">
      <w:pPr>
        <w:pStyle w:val="a5"/>
        <w:spacing w:line="360" w:lineRule="auto"/>
        <w:ind w:firstLineChars="0" w:firstLine="0"/>
        <w:jc w:val="center"/>
        <w:rPr>
          <w:rFonts w:eastAsia="黑体"/>
          <w:b/>
          <w:sz w:val="44"/>
        </w:rPr>
      </w:pPr>
      <w:r>
        <w:rPr>
          <w:rFonts w:eastAsia="黑体" w:hint="eastAsia"/>
          <w:b/>
          <w:sz w:val="44"/>
        </w:rPr>
        <w:t>评</w:t>
      </w:r>
      <w:r>
        <w:rPr>
          <w:rFonts w:eastAsia="黑体" w:hint="eastAsia"/>
          <w:b/>
          <w:sz w:val="44"/>
        </w:rPr>
        <w:t xml:space="preserve"> </w:t>
      </w:r>
      <w:r>
        <w:rPr>
          <w:rFonts w:eastAsia="黑体" w:hint="eastAsia"/>
          <w:b/>
          <w:sz w:val="44"/>
        </w:rPr>
        <w:t>标</w:t>
      </w:r>
      <w:r>
        <w:rPr>
          <w:rFonts w:eastAsia="黑体" w:hint="eastAsia"/>
          <w:b/>
          <w:sz w:val="44"/>
        </w:rPr>
        <w:t xml:space="preserve"> </w:t>
      </w:r>
      <w:r>
        <w:rPr>
          <w:rFonts w:eastAsia="黑体" w:hint="eastAsia"/>
          <w:b/>
          <w:sz w:val="44"/>
        </w:rPr>
        <w:t>方</w:t>
      </w:r>
      <w:r>
        <w:rPr>
          <w:rFonts w:eastAsia="黑体" w:hint="eastAsia"/>
          <w:b/>
          <w:sz w:val="44"/>
        </w:rPr>
        <w:t xml:space="preserve"> </w:t>
      </w:r>
      <w:r>
        <w:rPr>
          <w:rFonts w:eastAsia="黑体" w:hint="eastAsia"/>
          <w:b/>
          <w:sz w:val="44"/>
        </w:rPr>
        <w:t>法</w:t>
      </w:r>
    </w:p>
    <w:p w:rsidR="00460E41" w:rsidRDefault="00460E41">
      <w:pPr>
        <w:pStyle w:val="a5"/>
        <w:spacing w:line="360" w:lineRule="auto"/>
        <w:ind w:firstLineChars="0" w:firstLine="0"/>
        <w:jc w:val="center"/>
        <w:rPr>
          <w:rFonts w:eastAsia="黑体"/>
          <w:b/>
          <w:sz w:val="44"/>
        </w:rPr>
      </w:pPr>
    </w:p>
    <w:p w:rsidR="00460E41" w:rsidRDefault="00000000">
      <w:pPr>
        <w:pStyle w:val="a5"/>
        <w:spacing w:line="360" w:lineRule="auto"/>
        <w:ind w:firstLineChars="0" w:firstLine="0"/>
        <w:jc w:val="center"/>
        <w:rPr>
          <w:b/>
          <w:sz w:val="28"/>
          <w:szCs w:val="28"/>
        </w:rPr>
      </w:pPr>
      <w:r>
        <w:br w:type="page"/>
      </w:r>
      <w:r>
        <w:rPr>
          <w:rFonts w:hint="eastAsia"/>
          <w:b/>
          <w:sz w:val="28"/>
          <w:szCs w:val="28"/>
        </w:rPr>
        <w:lastRenderedPageBreak/>
        <w:t>评标方法</w:t>
      </w:r>
    </w:p>
    <w:p w:rsidR="00460E41" w:rsidRDefault="00000000">
      <w:pPr>
        <w:pStyle w:val="a5"/>
        <w:spacing w:line="336" w:lineRule="auto"/>
        <w:ind w:firstLineChars="196" w:firstLine="412"/>
        <w:rPr>
          <w:rFonts w:ascii="宋体" w:hAnsi="宋体" w:cs="宋体"/>
          <w:kern w:val="0"/>
          <w:szCs w:val="21"/>
        </w:rPr>
      </w:pPr>
      <w:r>
        <w:rPr>
          <w:rFonts w:ascii="宋体" w:hAnsi="宋体" w:cs="宋体" w:hint="eastAsia"/>
          <w:kern w:val="0"/>
          <w:szCs w:val="21"/>
        </w:rPr>
        <w:t>根据《中华人民共和国招标投标法》《中华人民共和国招标投标法实施条例》《广东省实施&lt;中华人民共和国招标投标法&gt;办法》及相关法律、法规的规定确定以下评标方法、步骤及标准：</w:t>
      </w:r>
    </w:p>
    <w:p w:rsidR="00460E41" w:rsidRDefault="00000000">
      <w:pPr>
        <w:pStyle w:val="ab"/>
        <w:adjustRightInd w:val="0"/>
        <w:spacing w:line="336" w:lineRule="auto"/>
        <w:rPr>
          <w:rFonts w:hAnsi="宋体" w:cs="宋体"/>
          <w:b/>
          <w:sz w:val="21"/>
          <w:szCs w:val="21"/>
        </w:rPr>
      </w:pPr>
      <w:r>
        <w:rPr>
          <w:rFonts w:hAnsi="宋体" w:cs="宋体" w:hint="eastAsia"/>
          <w:b/>
          <w:sz w:val="21"/>
          <w:szCs w:val="21"/>
        </w:rPr>
        <w:t>一、总则</w:t>
      </w:r>
    </w:p>
    <w:p w:rsidR="00460E41" w:rsidRDefault="00000000">
      <w:pPr>
        <w:pStyle w:val="a5"/>
        <w:spacing w:line="336" w:lineRule="auto"/>
        <w:ind w:firstLineChars="0" w:firstLine="0"/>
        <w:rPr>
          <w:rFonts w:ascii="宋体" w:hAnsi="宋体" w:cs="宋体"/>
          <w:kern w:val="0"/>
          <w:szCs w:val="21"/>
        </w:rPr>
      </w:pPr>
      <w:r>
        <w:rPr>
          <w:rFonts w:ascii="宋体" w:hAnsi="宋体" w:cs="宋体" w:hint="eastAsia"/>
          <w:kern w:val="0"/>
          <w:szCs w:val="21"/>
        </w:rPr>
        <w:t>1．评标委员会</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1.1本次招标依法组建评标委员会，评标委员会由5名或以上单数组成，其中招标人委派评委不超过评委总数1/3，其余专家从评标专家库中随机抽取产生。评委会负责全部的评审工作，任何人不得干预评委会的工作。评委会下设评标工作小组，主要负责相关资料的整理、记录评标情况等工作。评审专家（不含招标人代表）有下列情形之一的，受到邀请应主动提出回避，招标当事人也可以要求该评审专家回避：</w:t>
      </w:r>
    </w:p>
    <w:p w:rsidR="00460E41" w:rsidRDefault="00000000">
      <w:pPr>
        <w:pStyle w:val="ab"/>
        <w:adjustRightInd w:val="0"/>
        <w:spacing w:line="336" w:lineRule="auto"/>
        <w:ind w:leftChars="200" w:left="735" w:hangingChars="150" w:hanging="315"/>
        <w:rPr>
          <w:rFonts w:hAnsi="宋体" w:cs="宋体"/>
          <w:sz w:val="21"/>
          <w:szCs w:val="21"/>
        </w:rPr>
      </w:pPr>
      <w:r>
        <w:rPr>
          <w:rFonts w:hAnsi="宋体" w:cs="宋体" w:hint="eastAsia"/>
          <w:sz w:val="21"/>
          <w:szCs w:val="21"/>
        </w:rPr>
        <w:t>1) 投标人或者投标人主要负责人的近亲属；</w:t>
      </w:r>
    </w:p>
    <w:p w:rsidR="00460E41" w:rsidRDefault="00000000">
      <w:pPr>
        <w:pStyle w:val="ab"/>
        <w:adjustRightInd w:val="0"/>
        <w:spacing w:line="336" w:lineRule="auto"/>
        <w:ind w:leftChars="200" w:left="735" w:hangingChars="150" w:hanging="315"/>
        <w:rPr>
          <w:rFonts w:hAnsi="宋体" w:cs="宋体"/>
          <w:sz w:val="21"/>
          <w:szCs w:val="21"/>
        </w:rPr>
      </w:pPr>
      <w:r>
        <w:rPr>
          <w:rFonts w:hAnsi="宋体" w:cs="宋体" w:hint="eastAsia"/>
          <w:sz w:val="21"/>
          <w:szCs w:val="21"/>
        </w:rPr>
        <w:t>2) 项目主管部门或者行政监督部门的人员；</w:t>
      </w:r>
    </w:p>
    <w:p w:rsidR="00460E41" w:rsidRDefault="00000000">
      <w:pPr>
        <w:pStyle w:val="ab"/>
        <w:adjustRightInd w:val="0"/>
        <w:spacing w:line="336" w:lineRule="auto"/>
        <w:ind w:leftChars="200" w:left="735" w:hangingChars="150" w:hanging="315"/>
        <w:rPr>
          <w:rFonts w:hAnsi="宋体" w:cs="宋体"/>
          <w:sz w:val="21"/>
          <w:szCs w:val="21"/>
        </w:rPr>
      </w:pPr>
      <w:r>
        <w:rPr>
          <w:rFonts w:hAnsi="宋体" w:cs="宋体" w:hint="eastAsia"/>
          <w:sz w:val="21"/>
          <w:szCs w:val="21"/>
        </w:rPr>
        <w:t>3) 与投标人有其他社会关系或者经济利益关系，可能影响对投标公正评审的；</w:t>
      </w:r>
    </w:p>
    <w:p w:rsidR="00460E41" w:rsidRDefault="00000000">
      <w:pPr>
        <w:pStyle w:val="ab"/>
        <w:adjustRightInd w:val="0"/>
        <w:spacing w:line="336" w:lineRule="auto"/>
        <w:ind w:leftChars="200" w:left="735" w:hangingChars="150" w:hanging="315"/>
        <w:rPr>
          <w:rFonts w:hAnsi="宋体" w:cs="宋体"/>
          <w:sz w:val="21"/>
          <w:szCs w:val="21"/>
        </w:rPr>
      </w:pPr>
      <w:r>
        <w:rPr>
          <w:rFonts w:hAnsi="宋体" w:cs="宋体" w:hint="eastAsia"/>
          <w:sz w:val="21"/>
          <w:szCs w:val="21"/>
        </w:rPr>
        <w:t>4) 曾因在招标、评标以及其他与招标投标有关活动中从事违法行为而受过行政处罚或刑事处罚的；</w:t>
      </w:r>
    </w:p>
    <w:p w:rsidR="00460E41" w:rsidRDefault="00000000">
      <w:pPr>
        <w:pStyle w:val="ab"/>
        <w:adjustRightInd w:val="0"/>
        <w:spacing w:line="336" w:lineRule="auto"/>
        <w:ind w:leftChars="200" w:left="735" w:hangingChars="150" w:hanging="315"/>
        <w:rPr>
          <w:rFonts w:hAnsi="宋体" w:cs="宋体"/>
          <w:sz w:val="21"/>
          <w:szCs w:val="21"/>
        </w:rPr>
      </w:pPr>
      <w:r>
        <w:rPr>
          <w:rFonts w:hAnsi="宋体" w:cs="宋体" w:hint="eastAsia"/>
          <w:sz w:val="21"/>
          <w:szCs w:val="21"/>
        </w:rPr>
        <w:t>5) 参与招标文件论证的</w:t>
      </w:r>
    </w:p>
    <w:p w:rsidR="00460E41" w:rsidRDefault="00000000">
      <w:pPr>
        <w:pStyle w:val="ab"/>
        <w:adjustRightInd w:val="0"/>
        <w:spacing w:line="336" w:lineRule="auto"/>
        <w:ind w:leftChars="200" w:left="735" w:hangingChars="150" w:hanging="315"/>
        <w:rPr>
          <w:rFonts w:hAnsi="宋体" w:cs="宋体"/>
          <w:sz w:val="21"/>
          <w:szCs w:val="21"/>
        </w:rPr>
      </w:pPr>
      <w:r>
        <w:rPr>
          <w:rFonts w:hAnsi="宋体" w:cs="宋体" w:hint="eastAsia"/>
          <w:sz w:val="21"/>
          <w:szCs w:val="21"/>
        </w:rPr>
        <w:t>6) 法律、法规、规章规定应当回避以及其他可能影响公正评审的。</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1.2评标委员会将按照招标文件确定的评标方法进行评标。对招标文件中描述有歧义或前后不一致的地方，评标委员会有权按法律法规的规定进行评判，但对同一条款的评判应适用于每个投标人。对招标文件规定的评标标准、评标方法、资格审查条款、否决投标条款的理解发生争议的，应当按照通常理解予以解释。有两种以上解释的，应当作出不利于招标人的解释。</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1.3在评标期间，为方便对投标文件进行审核、评估和对比，评标委员会可以以书面形式要求投标人对投标文件中含义不明确、对同类问题表述不一致或者有明显文字和计算错误的内容作出必要的书面澄清说明，但该澄清说明不得超出投标文件的范围或者改变投标文件的实质性内容。</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1.4如有必要，评标委员会将书面要求投标人修正投标文件中不构成实质性偏离的、微小的、非正规的、不一致的或不规则的地方，这些修正不应影响评标的公平公正。</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1.5参与评标工作的所有人员必须遵守《中华人民共和国招标投标法》、《中华人民共和国招标投标法实施条例》、广东省实施《中华人民共和国招标投标法》办法及相关法律、法规的规定，以确保评标的公平、公正。</w:t>
      </w:r>
    </w:p>
    <w:p w:rsidR="00460E41" w:rsidRDefault="00000000">
      <w:pPr>
        <w:pStyle w:val="a5"/>
        <w:spacing w:line="336" w:lineRule="auto"/>
        <w:ind w:firstLineChars="0" w:firstLine="0"/>
        <w:rPr>
          <w:rFonts w:ascii="宋体" w:hAnsi="宋体" w:cs="宋体"/>
          <w:kern w:val="0"/>
          <w:szCs w:val="21"/>
        </w:rPr>
      </w:pPr>
      <w:r>
        <w:rPr>
          <w:rFonts w:ascii="宋体" w:hAnsi="宋体" w:cs="宋体" w:hint="eastAsia"/>
          <w:kern w:val="0"/>
          <w:szCs w:val="21"/>
        </w:rPr>
        <w:t>2．评标方法</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2.1本次评标采用综合评分法。</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lastRenderedPageBreak/>
        <w:t>2.2本次评标是以招标文件为依据，按公正、科学、客观、平等竞争的要求，推荐技术先进、报价合理、经验丰富、信誉良好、售后服务好以及综合实力强的中标人。</w:t>
      </w:r>
    </w:p>
    <w:p w:rsidR="00460E41" w:rsidRDefault="00000000">
      <w:pPr>
        <w:pStyle w:val="a5"/>
        <w:spacing w:line="336" w:lineRule="auto"/>
        <w:ind w:firstLineChars="0" w:firstLine="0"/>
        <w:rPr>
          <w:rFonts w:ascii="宋体" w:hAnsi="宋体" w:cs="宋体"/>
          <w:kern w:val="0"/>
          <w:szCs w:val="21"/>
        </w:rPr>
      </w:pPr>
      <w:r>
        <w:rPr>
          <w:rFonts w:ascii="宋体" w:hAnsi="宋体" w:cs="宋体" w:hint="eastAsia"/>
          <w:kern w:val="0"/>
          <w:szCs w:val="21"/>
        </w:rPr>
        <w:t>3．评标步骤</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3.1评标委员会先进行初步评审，再进行技术、商务及价格的详细评审。只有通过初步评审的投标才能进入详细的评审。最后评标委员会出具评标报告，并排序推荐2位中标候选人。</w:t>
      </w:r>
    </w:p>
    <w:p w:rsidR="00460E41" w:rsidRDefault="00000000">
      <w:pPr>
        <w:pStyle w:val="a5"/>
        <w:spacing w:line="336" w:lineRule="auto"/>
        <w:ind w:firstLineChars="0" w:firstLine="0"/>
        <w:rPr>
          <w:rFonts w:ascii="宋体" w:hAnsi="宋体" w:cs="宋体"/>
          <w:kern w:val="0"/>
          <w:szCs w:val="21"/>
        </w:rPr>
      </w:pPr>
      <w:r>
        <w:rPr>
          <w:rFonts w:ascii="宋体" w:hAnsi="宋体" w:cs="宋体" w:hint="eastAsia"/>
          <w:kern w:val="0"/>
          <w:szCs w:val="21"/>
        </w:rPr>
        <w:t>4．</w:t>
      </w:r>
      <w:r>
        <w:rPr>
          <w:rFonts w:ascii="宋体" w:hAnsi="宋体" w:cs="宋体" w:hint="eastAsia"/>
          <w:szCs w:val="21"/>
        </w:rPr>
        <w:t>评分及其统计</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4.1按照评标程序、评分标准以及权重分配的规定，评标委员会各成员分别首先就各个投标人的技术状况、商务状况及其对招标文件要求的响应情况进行评议和比较，评出其技术商务评分。各评委的技术或商务评分算术平均值即为该投标人的技术或商务评分。 然后，评出投标人的价格评分。将各投标人的技术、商务和价格评分分别乘以权重并相加得出其综合得分。将各综合得分由高到低顺序排列，综合得分最高的投标人为第一中标候选人，综合得分次高的投标人为第二中标候选人，以此类推。</w:t>
      </w:r>
    </w:p>
    <w:p w:rsidR="00460E41" w:rsidRDefault="00000000">
      <w:pPr>
        <w:pStyle w:val="ab"/>
        <w:adjustRightInd w:val="0"/>
        <w:spacing w:line="336" w:lineRule="auto"/>
        <w:rPr>
          <w:rFonts w:hAnsi="宋体" w:cs="宋体"/>
          <w:b/>
          <w:sz w:val="21"/>
          <w:szCs w:val="21"/>
        </w:rPr>
      </w:pPr>
      <w:r>
        <w:rPr>
          <w:rFonts w:hAnsi="宋体" w:cs="宋体" w:hint="eastAsia"/>
          <w:b/>
          <w:sz w:val="21"/>
          <w:szCs w:val="21"/>
        </w:rPr>
        <w:t>二、初步评审</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5．评标委员会按照《初步审查表》（见附表1）内容对投标文件进行资格性检查及符合性检查，只有对《初步审查表》所列各项作出实质性响应的投标文件才能通过初步评审。对是否实质性响应招标文件的要求有争议的投标，评标委员会将以记名方式表决，被认为响应的得票超过半数的投标人有资格进入下一阶段的评审，否则将被淘汰。</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6．评标委员会将审查投标文件是否完整、有关资格证明文件是否齐全有效、是否提交投标保证金、文件签署是否合格、投标有效期是否满足要求、投标文件的总体编排是否基本有序等。</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7．在详细评审之前，评标委员会要审查每份投标文件是否实质上响应了招标文件的要求。实质上响应的投标应该是与招标文件要求的关键条款、条件和规格相符合，没有重大偏离或保留的投标。所谓重大偏离或保留是指实质上影响合同的供货范围、质量和性能；或者实质上与招标文件不一致，而且限制了合同中招标人的权利或投标人的义务；纠正这些偏离或保留将会对其他实质上响应要求的投标人的竞争地位产生不公正的影响。评标委员会决定投标文件的响应性只根据投标文件本身的内容，而不寻找外部的证据。</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8．评标委员会将审查实质响应的投标人数是否够3家，以决定是否需废标。</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9．无效投标的认定</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9.1按《初步审查表》（见附表1）所列各项，投标文件不满足招标文件要求的，将被认定为无效投标。</w:t>
      </w:r>
    </w:p>
    <w:p w:rsidR="00460E41" w:rsidRDefault="00000000">
      <w:pPr>
        <w:pStyle w:val="ab"/>
        <w:adjustRightInd w:val="0"/>
        <w:spacing w:line="336" w:lineRule="auto"/>
        <w:rPr>
          <w:rFonts w:hAnsi="宋体" w:cs="宋体"/>
          <w:b/>
          <w:sz w:val="21"/>
          <w:szCs w:val="21"/>
        </w:rPr>
      </w:pPr>
      <w:r>
        <w:rPr>
          <w:rFonts w:hAnsi="宋体" w:cs="宋体" w:hint="eastAsia"/>
          <w:b/>
          <w:sz w:val="21"/>
          <w:szCs w:val="21"/>
        </w:rPr>
        <w:t>三、详细评审</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10．详细评审是对通过初步评审的投标进行技术、商务和价格的评审。</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10.1技术评分：评标委员会就投标人对技术响应表中各项因素进行评分，各因素所占权重见《技术</w:t>
      </w:r>
      <w:r>
        <w:rPr>
          <w:rFonts w:ascii="宋体" w:hAnsi="宋体" w:cs="宋体" w:hint="eastAsia"/>
          <w:szCs w:val="21"/>
        </w:rPr>
        <w:lastRenderedPageBreak/>
        <w:t>评审表》（附表2），评分统计按本评标方法4.1条规定进行。</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10.2商务评分：评标委员会就投标人对商务响应表中各项因素进行评分，各因素所占权重见《商务评审表》（附表3），评分统计方法如前所述。</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10.3价格评分：对通过初步审查的投标人，将评委会校核后的各投标总价定义为评标价格。取所有有效评标价的平均值为评标基准价,评标价等于基准价的，其价格分为满分，满分为30分。评标价偏离基准价的，每偏离一个百分点，扣除0.2分，最低得0分。各投标人的价格评分按以下公式计算（保留小数点后两位有效数字）:价格评分=30-|投标报价-评标基准价|/评标基准价/0.01*0.2。</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11．评分总值最高为100分，技术、商务及价格评分的分值分配：</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2410"/>
      </w:tblGrid>
      <w:tr w:rsidR="00460E41">
        <w:tc>
          <w:tcPr>
            <w:tcW w:w="3260" w:type="dxa"/>
          </w:tcPr>
          <w:p w:rsidR="00460E41" w:rsidRDefault="00000000">
            <w:pPr>
              <w:spacing w:line="336" w:lineRule="auto"/>
              <w:jc w:val="center"/>
              <w:rPr>
                <w:rFonts w:ascii="宋体" w:hAnsi="宋体" w:cs="宋体"/>
                <w:szCs w:val="21"/>
              </w:rPr>
            </w:pPr>
            <w:r>
              <w:rPr>
                <w:rFonts w:ascii="宋体" w:hAnsi="宋体" w:cs="宋体" w:hint="eastAsia"/>
                <w:szCs w:val="21"/>
              </w:rPr>
              <w:t>评分项目</w:t>
            </w:r>
          </w:p>
        </w:tc>
        <w:tc>
          <w:tcPr>
            <w:tcW w:w="2410" w:type="dxa"/>
          </w:tcPr>
          <w:p w:rsidR="00460E41" w:rsidRDefault="00000000">
            <w:pPr>
              <w:spacing w:line="336" w:lineRule="auto"/>
              <w:jc w:val="center"/>
              <w:rPr>
                <w:rFonts w:ascii="宋体" w:hAnsi="宋体" w:cs="宋体"/>
                <w:szCs w:val="21"/>
              </w:rPr>
            </w:pPr>
            <w:r>
              <w:rPr>
                <w:rFonts w:ascii="宋体" w:hAnsi="宋体" w:cs="宋体" w:hint="eastAsia"/>
                <w:szCs w:val="21"/>
              </w:rPr>
              <w:t>分值</w:t>
            </w:r>
          </w:p>
        </w:tc>
      </w:tr>
      <w:tr w:rsidR="00460E41">
        <w:tc>
          <w:tcPr>
            <w:tcW w:w="3260" w:type="dxa"/>
          </w:tcPr>
          <w:p w:rsidR="00460E41" w:rsidRDefault="00000000">
            <w:pPr>
              <w:spacing w:line="336" w:lineRule="auto"/>
              <w:jc w:val="center"/>
              <w:rPr>
                <w:rFonts w:ascii="宋体" w:hAnsi="宋体" w:cs="宋体"/>
                <w:szCs w:val="21"/>
              </w:rPr>
            </w:pPr>
            <w:r>
              <w:rPr>
                <w:rFonts w:ascii="宋体" w:hAnsi="宋体" w:cs="宋体" w:hint="eastAsia"/>
                <w:szCs w:val="21"/>
              </w:rPr>
              <w:t>商务评审</w:t>
            </w:r>
          </w:p>
        </w:tc>
        <w:tc>
          <w:tcPr>
            <w:tcW w:w="2410" w:type="dxa"/>
          </w:tcPr>
          <w:p w:rsidR="00460E41" w:rsidRDefault="00000000">
            <w:pPr>
              <w:spacing w:line="336" w:lineRule="auto"/>
              <w:jc w:val="center"/>
              <w:rPr>
                <w:rFonts w:ascii="宋体" w:hAnsi="宋体" w:cs="宋体"/>
                <w:szCs w:val="21"/>
              </w:rPr>
            </w:pPr>
            <w:r>
              <w:rPr>
                <w:rFonts w:ascii="宋体" w:hAnsi="宋体" w:cs="宋体" w:hint="eastAsia"/>
                <w:szCs w:val="21"/>
              </w:rPr>
              <w:t>20分</w:t>
            </w:r>
          </w:p>
        </w:tc>
      </w:tr>
      <w:tr w:rsidR="00460E41">
        <w:tc>
          <w:tcPr>
            <w:tcW w:w="3260" w:type="dxa"/>
          </w:tcPr>
          <w:p w:rsidR="00460E41" w:rsidRDefault="00000000">
            <w:pPr>
              <w:spacing w:line="336" w:lineRule="auto"/>
              <w:jc w:val="center"/>
              <w:rPr>
                <w:rFonts w:ascii="宋体" w:hAnsi="宋体" w:cs="宋体"/>
                <w:szCs w:val="21"/>
              </w:rPr>
            </w:pPr>
            <w:r>
              <w:rPr>
                <w:rFonts w:ascii="宋体" w:hAnsi="宋体" w:cs="宋体" w:hint="eastAsia"/>
                <w:szCs w:val="21"/>
              </w:rPr>
              <w:t>技术评审</w:t>
            </w:r>
          </w:p>
        </w:tc>
        <w:tc>
          <w:tcPr>
            <w:tcW w:w="2410" w:type="dxa"/>
          </w:tcPr>
          <w:p w:rsidR="00460E41" w:rsidRDefault="00000000">
            <w:pPr>
              <w:spacing w:line="336" w:lineRule="auto"/>
              <w:jc w:val="center"/>
              <w:rPr>
                <w:rFonts w:ascii="宋体" w:hAnsi="宋体" w:cs="宋体"/>
                <w:szCs w:val="21"/>
              </w:rPr>
            </w:pPr>
            <w:r>
              <w:rPr>
                <w:rFonts w:ascii="宋体" w:hAnsi="宋体" w:cs="宋体" w:hint="eastAsia"/>
                <w:szCs w:val="21"/>
              </w:rPr>
              <w:t>50分</w:t>
            </w:r>
          </w:p>
        </w:tc>
      </w:tr>
      <w:tr w:rsidR="00460E41">
        <w:tc>
          <w:tcPr>
            <w:tcW w:w="3260" w:type="dxa"/>
          </w:tcPr>
          <w:p w:rsidR="00460E41" w:rsidRDefault="00000000">
            <w:pPr>
              <w:spacing w:line="336" w:lineRule="auto"/>
              <w:jc w:val="center"/>
              <w:rPr>
                <w:rFonts w:ascii="宋体" w:hAnsi="宋体" w:cs="宋体"/>
                <w:szCs w:val="21"/>
              </w:rPr>
            </w:pPr>
            <w:r>
              <w:rPr>
                <w:rFonts w:ascii="宋体" w:hAnsi="宋体" w:cs="宋体" w:hint="eastAsia"/>
                <w:szCs w:val="21"/>
              </w:rPr>
              <w:t>价格评审</w:t>
            </w:r>
          </w:p>
        </w:tc>
        <w:tc>
          <w:tcPr>
            <w:tcW w:w="2410" w:type="dxa"/>
          </w:tcPr>
          <w:p w:rsidR="00460E41" w:rsidRDefault="00000000">
            <w:pPr>
              <w:spacing w:line="336" w:lineRule="auto"/>
              <w:jc w:val="center"/>
              <w:rPr>
                <w:rFonts w:ascii="宋体" w:hAnsi="宋体" w:cs="宋体"/>
                <w:szCs w:val="21"/>
              </w:rPr>
            </w:pPr>
            <w:r>
              <w:rPr>
                <w:rFonts w:ascii="宋体" w:hAnsi="宋体" w:cs="宋体" w:hint="eastAsia"/>
                <w:szCs w:val="21"/>
              </w:rPr>
              <w:t>30分</w:t>
            </w:r>
          </w:p>
        </w:tc>
      </w:tr>
    </w:tbl>
    <w:p w:rsidR="00460E41" w:rsidRDefault="00000000">
      <w:pPr>
        <w:spacing w:line="336" w:lineRule="auto"/>
        <w:ind w:leftChars="200" w:left="420" w:firstLineChars="200" w:firstLine="420"/>
        <w:rPr>
          <w:rFonts w:ascii="宋体" w:hAnsi="宋体" w:cs="宋体"/>
          <w:szCs w:val="21"/>
        </w:rPr>
      </w:pPr>
      <w:r>
        <w:rPr>
          <w:rFonts w:ascii="宋体" w:hAnsi="宋体" w:cs="宋体" w:hint="eastAsia"/>
          <w:szCs w:val="21"/>
        </w:rPr>
        <w:t>根据上述技术、商务及价格的综合评分代入下列公式计算各投标人的总得分。</w:t>
      </w:r>
    </w:p>
    <w:p w:rsidR="00460E41" w:rsidRDefault="00000000">
      <w:pPr>
        <w:spacing w:line="336" w:lineRule="auto"/>
        <w:ind w:leftChars="200" w:left="420" w:firstLineChars="200" w:firstLine="420"/>
        <w:rPr>
          <w:rFonts w:ascii="宋体" w:hAnsi="宋体" w:cs="宋体"/>
          <w:szCs w:val="21"/>
        </w:rPr>
      </w:pPr>
      <w:r>
        <w:rPr>
          <w:rFonts w:ascii="宋体" w:hAnsi="宋体" w:cs="宋体" w:hint="eastAsia"/>
          <w:szCs w:val="21"/>
        </w:rPr>
        <w:t>评标总得分=技术得分+商务得分+价格得分</w:t>
      </w:r>
    </w:p>
    <w:p w:rsidR="00460E41" w:rsidRDefault="00000000">
      <w:pPr>
        <w:pStyle w:val="ab"/>
        <w:adjustRightInd w:val="0"/>
        <w:spacing w:line="336" w:lineRule="auto"/>
        <w:rPr>
          <w:rFonts w:hAnsi="宋体" w:cs="宋体"/>
          <w:b/>
          <w:sz w:val="21"/>
          <w:szCs w:val="21"/>
        </w:rPr>
      </w:pPr>
      <w:r>
        <w:rPr>
          <w:rFonts w:hAnsi="宋体" w:cs="宋体" w:hint="eastAsia"/>
          <w:b/>
          <w:sz w:val="21"/>
          <w:szCs w:val="21"/>
        </w:rPr>
        <w:t>四、中标候选人</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12．评标委员会将出具评标报告，并排序推荐2位中标候选人。</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12.1推荐中标候选投标人名单：本项目推荐2名中标候选人。将各有效投标人按其评标总得分由高到低顺序排列。评标总得分相同的，按下列顺序比较确定：（1）投标报价（由低到高）；（2）技术评分（由高到低）；（3）商务评分（由高到低）。如以上都相同的，名次由评标委员会投票确定。</w:t>
      </w:r>
    </w:p>
    <w:p w:rsidR="00460E41" w:rsidRDefault="00000000">
      <w:pPr>
        <w:adjustRightInd w:val="0"/>
        <w:spacing w:line="336" w:lineRule="auto"/>
        <w:ind w:left="325" w:hangingChars="155" w:hanging="325"/>
        <w:rPr>
          <w:rFonts w:ascii="宋体" w:hAnsi="宋体" w:cs="宋体"/>
          <w:szCs w:val="21"/>
        </w:rPr>
      </w:pPr>
      <w:r>
        <w:rPr>
          <w:rFonts w:ascii="宋体" w:hAnsi="宋体" w:cs="宋体" w:hint="eastAsia"/>
          <w:szCs w:val="21"/>
        </w:rPr>
        <w:t>12.2根据评标委员会的评标结果，招标人依法确定中标人，也可以事先授权评标委员会直接确定中标人。</w:t>
      </w:r>
    </w:p>
    <w:p w:rsidR="00460E41" w:rsidRDefault="00460E41">
      <w:pPr>
        <w:adjustRightInd w:val="0"/>
        <w:snapToGrid w:val="0"/>
        <w:spacing w:line="360" w:lineRule="auto"/>
        <w:ind w:left="325" w:hangingChars="155" w:hanging="325"/>
        <w:rPr>
          <w:rFonts w:ascii="宋体" w:hAnsi="宋体"/>
        </w:rPr>
      </w:pPr>
    </w:p>
    <w:p w:rsidR="00460E41" w:rsidRDefault="00460E41">
      <w:pPr>
        <w:adjustRightInd w:val="0"/>
        <w:snapToGrid w:val="0"/>
        <w:spacing w:line="360" w:lineRule="auto"/>
        <w:ind w:left="325" w:hangingChars="155" w:hanging="325"/>
        <w:rPr>
          <w:rFonts w:ascii="宋体" w:hAnsi="宋体"/>
        </w:rPr>
      </w:pPr>
    </w:p>
    <w:p w:rsidR="00460E41" w:rsidRDefault="00000000">
      <w:pPr>
        <w:rPr>
          <w:rFonts w:ascii="宋体" w:hAnsi="宋体" w:cs="宋体"/>
          <w:b/>
          <w:sz w:val="18"/>
          <w:szCs w:val="18"/>
        </w:rPr>
      </w:pPr>
      <w:r>
        <w:br w:type="page"/>
      </w:r>
      <w:r>
        <w:rPr>
          <w:rFonts w:ascii="宋体" w:hAnsi="宋体" w:cs="宋体" w:hint="eastAsia"/>
          <w:b/>
          <w:szCs w:val="21"/>
        </w:rPr>
        <w:lastRenderedPageBreak/>
        <w:t>附表1：初步审查表</w:t>
      </w:r>
      <w:r>
        <w:rPr>
          <w:rFonts w:ascii="宋体" w:hAnsi="宋体" w:cs="宋体" w:hint="eastAsia"/>
          <w:b/>
          <w:sz w:val="18"/>
          <w:szCs w:val="18"/>
        </w:rPr>
        <w:t>（注：本表不需要投标人填写）</w:t>
      </w:r>
    </w:p>
    <w:p w:rsidR="00460E41" w:rsidRDefault="00460E41">
      <w:pPr>
        <w:rPr>
          <w:rFonts w:ascii="宋体" w:hAnsi="宋体"/>
          <w:szCs w:val="21"/>
        </w:rPr>
      </w:pPr>
    </w:p>
    <w:p w:rsidR="00460E41" w:rsidRDefault="00000000">
      <w:pPr>
        <w:spacing w:after="120"/>
        <w:jc w:val="center"/>
        <w:rPr>
          <w:i/>
          <w:sz w:val="24"/>
          <w:szCs w:val="24"/>
        </w:rPr>
      </w:pPr>
      <w:r>
        <w:rPr>
          <w:rFonts w:hint="eastAsia"/>
          <w:b/>
          <w:sz w:val="24"/>
          <w:szCs w:val="24"/>
        </w:rPr>
        <w:t>初步评审表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25"/>
        <w:gridCol w:w="4917"/>
        <w:gridCol w:w="2219"/>
      </w:tblGrid>
      <w:tr w:rsidR="00460E41">
        <w:trPr>
          <w:trHeight w:val="433"/>
          <w:jc w:val="center"/>
        </w:trPr>
        <w:tc>
          <w:tcPr>
            <w:tcW w:w="725" w:type="dxa"/>
            <w:vAlign w:val="center"/>
          </w:tcPr>
          <w:p w:rsidR="00460E41" w:rsidRDefault="00000000">
            <w:pPr>
              <w:jc w:val="center"/>
              <w:rPr>
                <w:rFonts w:ascii="宋体" w:hAnsi="宋体"/>
                <w:szCs w:val="21"/>
              </w:rPr>
            </w:pPr>
            <w:r>
              <w:rPr>
                <w:rFonts w:ascii="宋体" w:hAnsi="宋体" w:hint="eastAsia"/>
                <w:szCs w:val="21"/>
              </w:rPr>
              <w:t>序号</w:t>
            </w:r>
          </w:p>
        </w:tc>
        <w:tc>
          <w:tcPr>
            <w:tcW w:w="4917" w:type="dxa"/>
            <w:vAlign w:val="center"/>
          </w:tcPr>
          <w:p w:rsidR="00460E41" w:rsidRDefault="00000000">
            <w:pPr>
              <w:jc w:val="center"/>
              <w:rPr>
                <w:szCs w:val="21"/>
              </w:rPr>
            </w:pPr>
            <w:r>
              <w:rPr>
                <w:rFonts w:hint="eastAsia"/>
                <w:szCs w:val="21"/>
              </w:rPr>
              <w:t>评审项目</w:t>
            </w:r>
          </w:p>
        </w:tc>
        <w:tc>
          <w:tcPr>
            <w:tcW w:w="2219" w:type="dxa"/>
            <w:vAlign w:val="center"/>
          </w:tcPr>
          <w:p w:rsidR="00460E41" w:rsidRDefault="00000000">
            <w:pPr>
              <w:jc w:val="center"/>
              <w:rPr>
                <w:rFonts w:ascii="宋体" w:hAnsi="宋体"/>
                <w:szCs w:val="21"/>
              </w:rPr>
            </w:pPr>
            <w:r>
              <w:rPr>
                <w:rFonts w:hint="eastAsia"/>
                <w:szCs w:val="21"/>
              </w:rPr>
              <w:t>投标有效性审查项</w:t>
            </w:r>
          </w:p>
        </w:tc>
      </w:tr>
      <w:tr w:rsidR="00460E41">
        <w:trPr>
          <w:trHeight w:val="437"/>
          <w:jc w:val="center"/>
        </w:trPr>
        <w:tc>
          <w:tcPr>
            <w:tcW w:w="725" w:type="dxa"/>
            <w:vAlign w:val="center"/>
          </w:tcPr>
          <w:p w:rsidR="00460E41" w:rsidRDefault="00000000">
            <w:pPr>
              <w:jc w:val="center"/>
              <w:rPr>
                <w:rFonts w:ascii="宋体" w:hAnsi="宋体"/>
                <w:szCs w:val="21"/>
              </w:rPr>
            </w:pPr>
            <w:r>
              <w:rPr>
                <w:rFonts w:ascii="宋体" w:hAnsi="宋体"/>
                <w:szCs w:val="21"/>
              </w:rPr>
              <w:t>1</w:t>
            </w:r>
          </w:p>
        </w:tc>
        <w:tc>
          <w:tcPr>
            <w:tcW w:w="4917" w:type="dxa"/>
            <w:vAlign w:val="center"/>
          </w:tcPr>
          <w:p w:rsidR="00460E41" w:rsidRDefault="00000000">
            <w:pPr>
              <w:jc w:val="left"/>
              <w:rPr>
                <w:rFonts w:ascii="宋体" w:hAnsi="宋体"/>
                <w:szCs w:val="21"/>
              </w:rPr>
            </w:pPr>
            <w:r>
              <w:rPr>
                <w:rFonts w:ascii="宋体" w:hAnsi="宋体" w:hint="eastAsia"/>
                <w:szCs w:val="21"/>
              </w:rPr>
              <w:t>符合招标公告中合格投标人条件的要求</w:t>
            </w:r>
          </w:p>
        </w:tc>
        <w:tc>
          <w:tcPr>
            <w:tcW w:w="2219" w:type="dxa"/>
            <w:vAlign w:val="center"/>
          </w:tcPr>
          <w:p w:rsidR="00460E41" w:rsidRDefault="00000000">
            <w:pPr>
              <w:jc w:val="center"/>
              <w:rPr>
                <w:rFonts w:ascii="宋体" w:hAnsi="宋体"/>
                <w:szCs w:val="21"/>
              </w:rPr>
            </w:pPr>
            <w:r>
              <w:rPr>
                <w:rFonts w:ascii="宋体" w:hAnsi="宋体" w:hint="eastAsia"/>
                <w:szCs w:val="21"/>
              </w:rPr>
              <w:t>□满足</w:t>
            </w:r>
            <w:r>
              <w:rPr>
                <w:rFonts w:ascii="宋体" w:hAnsi="宋体"/>
                <w:szCs w:val="21"/>
              </w:rPr>
              <w:t xml:space="preserve"> □不满足</w:t>
            </w:r>
          </w:p>
        </w:tc>
      </w:tr>
      <w:tr w:rsidR="00460E41">
        <w:trPr>
          <w:trHeight w:val="437"/>
          <w:jc w:val="center"/>
        </w:trPr>
        <w:tc>
          <w:tcPr>
            <w:tcW w:w="725" w:type="dxa"/>
            <w:vAlign w:val="center"/>
          </w:tcPr>
          <w:p w:rsidR="00460E41" w:rsidRDefault="00000000">
            <w:pPr>
              <w:jc w:val="center"/>
              <w:rPr>
                <w:rFonts w:ascii="宋体" w:hAnsi="宋体"/>
                <w:szCs w:val="21"/>
              </w:rPr>
            </w:pPr>
            <w:r>
              <w:rPr>
                <w:rFonts w:ascii="宋体" w:hAnsi="宋体"/>
                <w:szCs w:val="21"/>
              </w:rPr>
              <w:t>2</w:t>
            </w:r>
          </w:p>
        </w:tc>
        <w:tc>
          <w:tcPr>
            <w:tcW w:w="4917" w:type="dxa"/>
            <w:vAlign w:val="center"/>
          </w:tcPr>
          <w:p w:rsidR="00460E41" w:rsidRDefault="00000000">
            <w:pPr>
              <w:jc w:val="left"/>
              <w:rPr>
                <w:rFonts w:ascii="宋体" w:hAnsi="宋体"/>
                <w:szCs w:val="21"/>
              </w:rPr>
            </w:pPr>
            <w:r>
              <w:rPr>
                <w:rFonts w:ascii="宋体" w:hAnsi="宋体" w:hint="eastAsia"/>
                <w:szCs w:val="21"/>
              </w:rPr>
              <w:t>投标文件是否按招标文件规定要求签署及盖章</w:t>
            </w:r>
          </w:p>
        </w:tc>
        <w:tc>
          <w:tcPr>
            <w:tcW w:w="2219" w:type="dxa"/>
            <w:vAlign w:val="center"/>
          </w:tcPr>
          <w:p w:rsidR="00460E41" w:rsidRDefault="00000000">
            <w:pPr>
              <w:jc w:val="center"/>
              <w:rPr>
                <w:rFonts w:ascii="宋体" w:hAnsi="宋体"/>
                <w:szCs w:val="21"/>
              </w:rPr>
            </w:pPr>
            <w:r>
              <w:rPr>
                <w:rFonts w:ascii="宋体" w:hAnsi="宋体" w:hint="eastAsia"/>
                <w:szCs w:val="21"/>
              </w:rPr>
              <w:t>□满足</w:t>
            </w:r>
            <w:r>
              <w:rPr>
                <w:rFonts w:ascii="宋体" w:hAnsi="宋体"/>
                <w:szCs w:val="21"/>
              </w:rPr>
              <w:t xml:space="preserve"> □不满足</w:t>
            </w:r>
          </w:p>
        </w:tc>
      </w:tr>
      <w:tr w:rsidR="00460E41">
        <w:trPr>
          <w:trHeight w:val="437"/>
          <w:jc w:val="center"/>
        </w:trPr>
        <w:tc>
          <w:tcPr>
            <w:tcW w:w="725" w:type="dxa"/>
            <w:vAlign w:val="center"/>
          </w:tcPr>
          <w:p w:rsidR="00460E41" w:rsidRDefault="00000000">
            <w:pPr>
              <w:jc w:val="center"/>
              <w:rPr>
                <w:rFonts w:ascii="宋体" w:hAnsi="宋体"/>
                <w:szCs w:val="21"/>
              </w:rPr>
            </w:pPr>
            <w:r>
              <w:rPr>
                <w:rFonts w:ascii="宋体" w:hAnsi="宋体"/>
                <w:szCs w:val="21"/>
              </w:rPr>
              <w:t>3</w:t>
            </w:r>
          </w:p>
        </w:tc>
        <w:tc>
          <w:tcPr>
            <w:tcW w:w="4917" w:type="dxa"/>
            <w:vAlign w:val="center"/>
          </w:tcPr>
          <w:p w:rsidR="00460E41" w:rsidRDefault="00000000">
            <w:pPr>
              <w:jc w:val="left"/>
              <w:rPr>
                <w:rFonts w:ascii="宋体" w:hAnsi="宋体"/>
                <w:szCs w:val="21"/>
              </w:rPr>
            </w:pPr>
            <w:r>
              <w:rPr>
                <w:rFonts w:ascii="宋体" w:hAnsi="宋体" w:hint="eastAsia"/>
                <w:szCs w:val="21"/>
              </w:rPr>
              <w:t>投标保证金是否已足额递交</w:t>
            </w:r>
          </w:p>
        </w:tc>
        <w:tc>
          <w:tcPr>
            <w:tcW w:w="2219" w:type="dxa"/>
            <w:vAlign w:val="center"/>
          </w:tcPr>
          <w:p w:rsidR="00460E41" w:rsidRDefault="00000000">
            <w:pPr>
              <w:jc w:val="center"/>
              <w:rPr>
                <w:rFonts w:ascii="宋体" w:hAnsi="宋体"/>
                <w:szCs w:val="21"/>
              </w:rPr>
            </w:pPr>
            <w:r>
              <w:rPr>
                <w:rFonts w:ascii="宋体" w:hAnsi="宋体" w:hint="eastAsia"/>
                <w:szCs w:val="21"/>
              </w:rPr>
              <w:t>□满足</w:t>
            </w:r>
            <w:r>
              <w:rPr>
                <w:rFonts w:ascii="宋体" w:hAnsi="宋体"/>
                <w:szCs w:val="21"/>
              </w:rPr>
              <w:t xml:space="preserve"> □不满足</w:t>
            </w:r>
          </w:p>
        </w:tc>
      </w:tr>
      <w:tr w:rsidR="00460E41">
        <w:trPr>
          <w:trHeight w:val="437"/>
          <w:jc w:val="center"/>
        </w:trPr>
        <w:tc>
          <w:tcPr>
            <w:tcW w:w="725" w:type="dxa"/>
            <w:vAlign w:val="center"/>
          </w:tcPr>
          <w:p w:rsidR="00460E41" w:rsidRDefault="00000000">
            <w:pPr>
              <w:jc w:val="center"/>
              <w:rPr>
                <w:rFonts w:ascii="宋体" w:hAnsi="宋体"/>
                <w:szCs w:val="21"/>
              </w:rPr>
            </w:pPr>
            <w:r>
              <w:rPr>
                <w:rFonts w:ascii="宋体" w:hAnsi="宋体"/>
                <w:szCs w:val="21"/>
              </w:rPr>
              <w:t>4</w:t>
            </w:r>
          </w:p>
        </w:tc>
        <w:tc>
          <w:tcPr>
            <w:tcW w:w="4917" w:type="dxa"/>
            <w:vAlign w:val="center"/>
          </w:tcPr>
          <w:p w:rsidR="00460E41" w:rsidRDefault="00000000">
            <w:pPr>
              <w:jc w:val="left"/>
              <w:rPr>
                <w:rFonts w:ascii="宋体" w:hAnsi="宋体"/>
                <w:szCs w:val="21"/>
              </w:rPr>
            </w:pPr>
            <w:r>
              <w:rPr>
                <w:rFonts w:ascii="宋体" w:hAnsi="宋体" w:hint="eastAsia"/>
                <w:szCs w:val="21"/>
              </w:rPr>
              <w:t>投标有效期是否为</w:t>
            </w:r>
            <w:r>
              <w:rPr>
                <w:rFonts w:ascii="宋体" w:hAnsi="宋体"/>
                <w:szCs w:val="21"/>
              </w:rPr>
              <w:t>120天</w:t>
            </w:r>
          </w:p>
        </w:tc>
        <w:tc>
          <w:tcPr>
            <w:tcW w:w="2219" w:type="dxa"/>
            <w:vAlign w:val="center"/>
          </w:tcPr>
          <w:p w:rsidR="00460E41" w:rsidRDefault="00000000">
            <w:pPr>
              <w:jc w:val="center"/>
              <w:rPr>
                <w:rFonts w:ascii="宋体" w:hAnsi="宋体"/>
                <w:szCs w:val="21"/>
              </w:rPr>
            </w:pPr>
            <w:r>
              <w:rPr>
                <w:rFonts w:ascii="宋体" w:hAnsi="宋体" w:hint="eastAsia"/>
                <w:szCs w:val="21"/>
              </w:rPr>
              <w:t>□满足</w:t>
            </w:r>
            <w:r>
              <w:rPr>
                <w:rFonts w:ascii="宋体" w:hAnsi="宋体"/>
                <w:szCs w:val="21"/>
              </w:rPr>
              <w:t xml:space="preserve"> □不满足</w:t>
            </w:r>
          </w:p>
        </w:tc>
      </w:tr>
      <w:tr w:rsidR="00460E41">
        <w:trPr>
          <w:trHeight w:val="437"/>
          <w:jc w:val="center"/>
        </w:trPr>
        <w:tc>
          <w:tcPr>
            <w:tcW w:w="725" w:type="dxa"/>
            <w:vAlign w:val="center"/>
          </w:tcPr>
          <w:p w:rsidR="00460E41" w:rsidRDefault="00000000">
            <w:pPr>
              <w:jc w:val="center"/>
              <w:rPr>
                <w:rFonts w:ascii="宋体" w:hAnsi="宋体"/>
                <w:szCs w:val="21"/>
              </w:rPr>
            </w:pPr>
            <w:r>
              <w:rPr>
                <w:rFonts w:ascii="宋体" w:hAnsi="宋体"/>
                <w:szCs w:val="21"/>
              </w:rPr>
              <w:t>5</w:t>
            </w:r>
          </w:p>
        </w:tc>
        <w:tc>
          <w:tcPr>
            <w:tcW w:w="4917" w:type="dxa"/>
            <w:vAlign w:val="center"/>
          </w:tcPr>
          <w:p w:rsidR="00460E41" w:rsidRDefault="00000000">
            <w:pPr>
              <w:jc w:val="left"/>
              <w:rPr>
                <w:rFonts w:ascii="宋体" w:hAnsi="宋体"/>
                <w:szCs w:val="21"/>
              </w:rPr>
            </w:pPr>
            <w:r>
              <w:rPr>
                <w:rFonts w:ascii="宋体" w:hAnsi="宋体" w:hint="eastAsia"/>
                <w:szCs w:val="21"/>
              </w:rPr>
              <w:t>投标价格是否为不可选择</w:t>
            </w:r>
          </w:p>
        </w:tc>
        <w:tc>
          <w:tcPr>
            <w:tcW w:w="2219" w:type="dxa"/>
            <w:vAlign w:val="center"/>
          </w:tcPr>
          <w:p w:rsidR="00460E41" w:rsidRDefault="00000000">
            <w:pPr>
              <w:jc w:val="center"/>
              <w:rPr>
                <w:rFonts w:ascii="宋体" w:hAnsi="宋体"/>
                <w:szCs w:val="21"/>
              </w:rPr>
            </w:pPr>
            <w:r>
              <w:rPr>
                <w:rFonts w:ascii="宋体" w:hAnsi="宋体" w:hint="eastAsia"/>
                <w:szCs w:val="21"/>
              </w:rPr>
              <w:t>□满足</w:t>
            </w:r>
            <w:r>
              <w:rPr>
                <w:rFonts w:ascii="宋体" w:hAnsi="宋体"/>
                <w:szCs w:val="21"/>
              </w:rPr>
              <w:t xml:space="preserve"> □不满足</w:t>
            </w:r>
          </w:p>
        </w:tc>
      </w:tr>
      <w:tr w:rsidR="00460E41">
        <w:trPr>
          <w:trHeight w:val="437"/>
          <w:jc w:val="center"/>
        </w:trPr>
        <w:tc>
          <w:tcPr>
            <w:tcW w:w="725" w:type="dxa"/>
            <w:vAlign w:val="center"/>
          </w:tcPr>
          <w:p w:rsidR="00460E41" w:rsidRDefault="00000000">
            <w:pPr>
              <w:jc w:val="center"/>
              <w:rPr>
                <w:rFonts w:ascii="宋体" w:hAnsi="宋体"/>
                <w:szCs w:val="21"/>
              </w:rPr>
            </w:pPr>
            <w:r>
              <w:rPr>
                <w:rFonts w:ascii="宋体" w:hAnsi="宋体"/>
                <w:szCs w:val="21"/>
              </w:rPr>
              <w:t>6</w:t>
            </w:r>
          </w:p>
        </w:tc>
        <w:tc>
          <w:tcPr>
            <w:tcW w:w="4917" w:type="dxa"/>
            <w:vAlign w:val="center"/>
          </w:tcPr>
          <w:p w:rsidR="00460E41" w:rsidRDefault="00000000">
            <w:pPr>
              <w:jc w:val="left"/>
              <w:rPr>
                <w:rFonts w:ascii="宋体" w:hAnsi="宋体"/>
                <w:szCs w:val="21"/>
              </w:rPr>
            </w:pPr>
            <w:r>
              <w:rPr>
                <w:rFonts w:ascii="宋体" w:hAnsi="宋体" w:hint="eastAsia"/>
                <w:szCs w:val="21"/>
              </w:rPr>
              <w:t>各项投标报价没有高于相应最高限价</w:t>
            </w:r>
          </w:p>
        </w:tc>
        <w:tc>
          <w:tcPr>
            <w:tcW w:w="2219" w:type="dxa"/>
            <w:vAlign w:val="center"/>
          </w:tcPr>
          <w:p w:rsidR="00460E41" w:rsidRDefault="00000000">
            <w:pPr>
              <w:jc w:val="center"/>
              <w:rPr>
                <w:rFonts w:ascii="宋体" w:hAnsi="宋体"/>
                <w:szCs w:val="21"/>
              </w:rPr>
            </w:pPr>
            <w:r>
              <w:rPr>
                <w:rFonts w:ascii="宋体" w:hAnsi="宋体" w:hint="eastAsia"/>
                <w:szCs w:val="21"/>
              </w:rPr>
              <w:t>□满足</w:t>
            </w:r>
            <w:r>
              <w:rPr>
                <w:rFonts w:ascii="宋体" w:hAnsi="宋体"/>
                <w:szCs w:val="21"/>
              </w:rPr>
              <w:t xml:space="preserve"> □不满足</w:t>
            </w:r>
          </w:p>
        </w:tc>
      </w:tr>
      <w:tr w:rsidR="00460E41">
        <w:trPr>
          <w:trHeight w:val="437"/>
          <w:jc w:val="center"/>
        </w:trPr>
        <w:tc>
          <w:tcPr>
            <w:tcW w:w="725" w:type="dxa"/>
            <w:vAlign w:val="center"/>
          </w:tcPr>
          <w:p w:rsidR="00460E41" w:rsidRDefault="00000000">
            <w:pPr>
              <w:jc w:val="center"/>
              <w:rPr>
                <w:rFonts w:ascii="宋体" w:hAnsi="宋体"/>
                <w:szCs w:val="21"/>
              </w:rPr>
            </w:pPr>
            <w:r>
              <w:rPr>
                <w:rFonts w:ascii="宋体" w:hAnsi="宋体"/>
                <w:szCs w:val="21"/>
              </w:rPr>
              <w:t>7</w:t>
            </w:r>
          </w:p>
        </w:tc>
        <w:tc>
          <w:tcPr>
            <w:tcW w:w="4917" w:type="dxa"/>
            <w:vAlign w:val="center"/>
          </w:tcPr>
          <w:p w:rsidR="00460E41" w:rsidRDefault="00000000">
            <w:pPr>
              <w:jc w:val="left"/>
              <w:rPr>
                <w:rFonts w:ascii="宋体" w:hAnsi="宋体"/>
                <w:szCs w:val="21"/>
              </w:rPr>
            </w:pPr>
            <w:r>
              <w:rPr>
                <w:rFonts w:ascii="宋体" w:hAnsi="宋体" w:hint="eastAsia"/>
                <w:szCs w:val="21"/>
              </w:rPr>
              <w:t>项目服务要求是否没有重大偏离或保留</w:t>
            </w:r>
          </w:p>
        </w:tc>
        <w:tc>
          <w:tcPr>
            <w:tcW w:w="2219" w:type="dxa"/>
            <w:vAlign w:val="center"/>
          </w:tcPr>
          <w:p w:rsidR="00460E41" w:rsidRDefault="00000000">
            <w:pPr>
              <w:jc w:val="center"/>
              <w:rPr>
                <w:rFonts w:ascii="宋体" w:hAnsi="宋体"/>
                <w:szCs w:val="21"/>
              </w:rPr>
            </w:pPr>
            <w:r>
              <w:rPr>
                <w:rFonts w:ascii="宋体" w:hAnsi="宋体" w:hint="eastAsia"/>
                <w:szCs w:val="21"/>
              </w:rPr>
              <w:t>□满足</w:t>
            </w:r>
            <w:r>
              <w:rPr>
                <w:rFonts w:ascii="宋体" w:hAnsi="宋体"/>
                <w:szCs w:val="21"/>
              </w:rPr>
              <w:t xml:space="preserve"> □不满足</w:t>
            </w:r>
          </w:p>
        </w:tc>
      </w:tr>
      <w:tr w:rsidR="00460E41">
        <w:trPr>
          <w:trHeight w:val="437"/>
          <w:jc w:val="center"/>
        </w:trPr>
        <w:tc>
          <w:tcPr>
            <w:tcW w:w="725" w:type="dxa"/>
            <w:vAlign w:val="center"/>
          </w:tcPr>
          <w:p w:rsidR="00460E41" w:rsidRDefault="00000000">
            <w:pPr>
              <w:jc w:val="center"/>
              <w:rPr>
                <w:rFonts w:ascii="宋体" w:hAnsi="宋体"/>
                <w:szCs w:val="21"/>
              </w:rPr>
            </w:pPr>
            <w:r>
              <w:rPr>
                <w:rFonts w:ascii="宋体" w:hAnsi="宋体"/>
                <w:szCs w:val="21"/>
              </w:rPr>
              <w:t>8</w:t>
            </w:r>
          </w:p>
        </w:tc>
        <w:tc>
          <w:tcPr>
            <w:tcW w:w="4917" w:type="dxa"/>
            <w:vAlign w:val="center"/>
          </w:tcPr>
          <w:p w:rsidR="00460E41" w:rsidRDefault="00000000">
            <w:pPr>
              <w:jc w:val="left"/>
              <w:rPr>
                <w:rFonts w:ascii="宋体" w:hAnsi="宋体"/>
                <w:szCs w:val="21"/>
              </w:rPr>
            </w:pPr>
            <w:r>
              <w:rPr>
                <w:rFonts w:ascii="宋体" w:hAnsi="宋体" w:hint="eastAsia"/>
                <w:szCs w:val="21"/>
              </w:rPr>
              <w:t>服务期满足招标文件要求</w:t>
            </w:r>
          </w:p>
        </w:tc>
        <w:tc>
          <w:tcPr>
            <w:tcW w:w="2219" w:type="dxa"/>
            <w:vAlign w:val="center"/>
          </w:tcPr>
          <w:p w:rsidR="00460E41" w:rsidRDefault="00000000">
            <w:pPr>
              <w:jc w:val="center"/>
              <w:rPr>
                <w:rFonts w:ascii="宋体" w:hAnsi="宋体"/>
                <w:szCs w:val="21"/>
              </w:rPr>
            </w:pPr>
            <w:r>
              <w:rPr>
                <w:rFonts w:ascii="宋体" w:hAnsi="宋体" w:hint="eastAsia"/>
                <w:szCs w:val="21"/>
              </w:rPr>
              <w:t>□满足</w:t>
            </w:r>
            <w:r>
              <w:rPr>
                <w:rFonts w:ascii="宋体" w:hAnsi="宋体"/>
                <w:szCs w:val="21"/>
              </w:rPr>
              <w:t xml:space="preserve"> □不满足</w:t>
            </w:r>
          </w:p>
        </w:tc>
      </w:tr>
      <w:tr w:rsidR="00460E41">
        <w:trPr>
          <w:trHeight w:val="437"/>
          <w:jc w:val="center"/>
        </w:trPr>
        <w:tc>
          <w:tcPr>
            <w:tcW w:w="725" w:type="dxa"/>
            <w:vAlign w:val="center"/>
          </w:tcPr>
          <w:p w:rsidR="00460E41" w:rsidRDefault="00000000">
            <w:pPr>
              <w:jc w:val="center"/>
              <w:rPr>
                <w:rFonts w:ascii="宋体" w:hAnsi="宋体"/>
                <w:szCs w:val="21"/>
              </w:rPr>
            </w:pPr>
            <w:r>
              <w:rPr>
                <w:rFonts w:ascii="宋体" w:hAnsi="宋体" w:hint="eastAsia"/>
                <w:szCs w:val="21"/>
              </w:rPr>
              <w:t>9</w:t>
            </w:r>
          </w:p>
        </w:tc>
        <w:tc>
          <w:tcPr>
            <w:tcW w:w="4917" w:type="dxa"/>
            <w:vAlign w:val="center"/>
          </w:tcPr>
          <w:p w:rsidR="00460E41" w:rsidRDefault="00000000">
            <w:pPr>
              <w:jc w:val="left"/>
              <w:rPr>
                <w:rFonts w:ascii="宋体" w:hAnsi="宋体"/>
                <w:szCs w:val="21"/>
              </w:rPr>
            </w:pPr>
            <w:r>
              <w:rPr>
                <w:rFonts w:ascii="宋体" w:hAnsi="宋体" w:hint="eastAsia"/>
                <w:szCs w:val="21"/>
              </w:rPr>
              <w:t>“★”号条款满足招标文件要求</w:t>
            </w:r>
          </w:p>
        </w:tc>
        <w:tc>
          <w:tcPr>
            <w:tcW w:w="2219" w:type="dxa"/>
            <w:vAlign w:val="center"/>
          </w:tcPr>
          <w:p w:rsidR="00460E41" w:rsidRDefault="00000000">
            <w:pPr>
              <w:jc w:val="center"/>
              <w:rPr>
                <w:rFonts w:ascii="宋体" w:hAnsi="宋体"/>
                <w:szCs w:val="21"/>
              </w:rPr>
            </w:pPr>
            <w:r>
              <w:rPr>
                <w:rFonts w:ascii="宋体" w:hAnsi="宋体" w:hint="eastAsia"/>
                <w:szCs w:val="21"/>
              </w:rPr>
              <w:t>□满足 □不满足</w:t>
            </w:r>
          </w:p>
        </w:tc>
      </w:tr>
      <w:tr w:rsidR="00460E41">
        <w:trPr>
          <w:trHeight w:val="437"/>
          <w:jc w:val="center"/>
        </w:trPr>
        <w:tc>
          <w:tcPr>
            <w:tcW w:w="725" w:type="dxa"/>
            <w:vAlign w:val="center"/>
          </w:tcPr>
          <w:p w:rsidR="00460E41" w:rsidRDefault="00000000">
            <w:pPr>
              <w:jc w:val="center"/>
              <w:rPr>
                <w:rFonts w:ascii="宋体" w:hAnsi="宋体"/>
                <w:szCs w:val="21"/>
              </w:rPr>
            </w:pPr>
            <w:r>
              <w:rPr>
                <w:rFonts w:ascii="宋体" w:hAnsi="宋体" w:hint="eastAsia"/>
                <w:szCs w:val="21"/>
              </w:rPr>
              <w:t>10</w:t>
            </w:r>
          </w:p>
        </w:tc>
        <w:tc>
          <w:tcPr>
            <w:tcW w:w="4917" w:type="dxa"/>
            <w:vAlign w:val="center"/>
          </w:tcPr>
          <w:p w:rsidR="00460E41" w:rsidRDefault="00000000">
            <w:pPr>
              <w:jc w:val="left"/>
              <w:rPr>
                <w:rFonts w:ascii="宋体" w:hAnsi="宋体"/>
                <w:szCs w:val="21"/>
              </w:rPr>
            </w:pPr>
            <w:r>
              <w:rPr>
                <w:rFonts w:ascii="宋体" w:hAnsi="宋体" w:hint="eastAsia"/>
                <w:szCs w:val="21"/>
              </w:rPr>
              <w:t>没有其它未实质性响应招标文件的要求</w:t>
            </w:r>
          </w:p>
        </w:tc>
        <w:tc>
          <w:tcPr>
            <w:tcW w:w="2219" w:type="dxa"/>
            <w:vAlign w:val="center"/>
          </w:tcPr>
          <w:p w:rsidR="00460E41" w:rsidRDefault="00000000">
            <w:pPr>
              <w:jc w:val="center"/>
              <w:rPr>
                <w:rFonts w:ascii="宋体" w:hAnsi="宋体"/>
                <w:szCs w:val="21"/>
              </w:rPr>
            </w:pPr>
            <w:r>
              <w:rPr>
                <w:rFonts w:ascii="宋体" w:hAnsi="宋体" w:hint="eastAsia"/>
                <w:szCs w:val="21"/>
              </w:rPr>
              <w:t>□满足</w:t>
            </w:r>
            <w:r>
              <w:rPr>
                <w:rFonts w:ascii="宋体" w:hAnsi="宋体"/>
                <w:szCs w:val="21"/>
              </w:rPr>
              <w:t xml:space="preserve"> □不满足</w:t>
            </w:r>
          </w:p>
        </w:tc>
      </w:tr>
      <w:tr w:rsidR="00460E41">
        <w:trPr>
          <w:trHeight w:val="437"/>
          <w:jc w:val="center"/>
        </w:trPr>
        <w:tc>
          <w:tcPr>
            <w:tcW w:w="725" w:type="dxa"/>
            <w:vAlign w:val="center"/>
          </w:tcPr>
          <w:p w:rsidR="00460E41" w:rsidRDefault="00000000">
            <w:pPr>
              <w:jc w:val="center"/>
              <w:rPr>
                <w:rFonts w:ascii="宋体" w:hAnsi="宋体"/>
                <w:szCs w:val="21"/>
              </w:rPr>
            </w:pPr>
            <w:r>
              <w:rPr>
                <w:rFonts w:ascii="宋体" w:hAnsi="宋体" w:hint="eastAsia"/>
                <w:szCs w:val="21"/>
              </w:rPr>
              <w:t>11</w:t>
            </w:r>
          </w:p>
        </w:tc>
        <w:tc>
          <w:tcPr>
            <w:tcW w:w="4917" w:type="dxa"/>
            <w:vAlign w:val="center"/>
          </w:tcPr>
          <w:p w:rsidR="00460E41" w:rsidRDefault="00000000">
            <w:pPr>
              <w:jc w:val="left"/>
              <w:rPr>
                <w:rFonts w:ascii="宋体" w:hAnsi="宋体"/>
                <w:szCs w:val="21"/>
              </w:rPr>
            </w:pPr>
            <w:r>
              <w:rPr>
                <w:rFonts w:ascii="宋体" w:hAnsi="宋体" w:hint="eastAsia"/>
                <w:szCs w:val="21"/>
              </w:rPr>
              <w:t>没有违反法律法规规定的其他情形</w:t>
            </w:r>
          </w:p>
        </w:tc>
        <w:tc>
          <w:tcPr>
            <w:tcW w:w="2219" w:type="dxa"/>
            <w:vAlign w:val="center"/>
          </w:tcPr>
          <w:p w:rsidR="00460E41" w:rsidRDefault="00000000">
            <w:pPr>
              <w:jc w:val="center"/>
              <w:rPr>
                <w:rFonts w:ascii="宋体" w:hAnsi="宋体"/>
                <w:szCs w:val="21"/>
              </w:rPr>
            </w:pPr>
            <w:r>
              <w:rPr>
                <w:rFonts w:ascii="宋体" w:hAnsi="宋体" w:hint="eastAsia"/>
                <w:szCs w:val="21"/>
              </w:rPr>
              <w:t>□满足</w:t>
            </w:r>
            <w:r>
              <w:rPr>
                <w:rFonts w:ascii="宋体" w:hAnsi="宋体"/>
                <w:szCs w:val="21"/>
              </w:rPr>
              <w:t xml:space="preserve"> □不满足</w:t>
            </w:r>
          </w:p>
        </w:tc>
      </w:tr>
    </w:tbl>
    <w:p w:rsidR="00460E41" w:rsidRDefault="00000000">
      <w:pPr>
        <w:spacing w:line="360" w:lineRule="auto"/>
        <w:ind w:firstLine="440"/>
        <w:rPr>
          <w:rFonts w:ascii="宋体" w:hAnsi="宋体"/>
          <w:szCs w:val="21"/>
        </w:rPr>
      </w:pPr>
      <w:r>
        <w:rPr>
          <w:rFonts w:ascii="宋体" w:hAnsi="宋体" w:hint="eastAsia"/>
          <w:szCs w:val="21"/>
        </w:rPr>
        <w:t>备注：</w:t>
      </w:r>
    </w:p>
    <w:p w:rsidR="00460E41" w:rsidRDefault="00000000">
      <w:pPr>
        <w:spacing w:line="360" w:lineRule="auto"/>
        <w:ind w:firstLine="440"/>
        <w:rPr>
          <w:rFonts w:ascii="宋体" w:hAnsi="宋体"/>
          <w:szCs w:val="21"/>
        </w:rPr>
      </w:pPr>
      <w:r>
        <w:rPr>
          <w:rFonts w:ascii="宋体" w:hAnsi="宋体" w:hint="eastAsia"/>
          <w:szCs w:val="21"/>
        </w:rPr>
        <w:t>1．评审时评委对投标人是否满足要求逐条标注评审意见；</w:t>
      </w:r>
    </w:p>
    <w:p w:rsidR="00460E41" w:rsidRDefault="00000000">
      <w:pPr>
        <w:spacing w:line="360" w:lineRule="auto"/>
        <w:ind w:firstLine="440"/>
        <w:rPr>
          <w:rFonts w:ascii="宋体" w:hAnsi="宋体"/>
          <w:szCs w:val="21"/>
        </w:rPr>
      </w:pPr>
      <w:r>
        <w:rPr>
          <w:rFonts w:ascii="宋体" w:hAnsi="宋体" w:hint="eastAsia"/>
          <w:szCs w:val="21"/>
        </w:rPr>
        <w:t>2．评审结论栏统一填写为“通过”或“不通过” ，出现一个“不满足”为“不通过”；</w:t>
      </w:r>
    </w:p>
    <w:p w:rsidR="00460E41" w:rsidRDefault="00000000">
      <w:pPr>
        <w:spacing w:line="360" w:lineRule="auto"/>
        <w:ind w:firstLine="440"/>
        <w:rPr>
          <w:rFonts w:ascii="宋体" w:hAnsi="宋体"/>
          <w:b/>
          <w:szCs w:val="21"/>
        </w:rPr>
      </w:pPr>
      <w:r>
        <w:rPr>
          <w:rFonts w:ascii="宋体" w:hAnsi="宋体" w:hint="eastAsia"/>
          <w:szCs w:val="21"/>
        </w:rPr>
        <w:t>3．对结论为“不通过”的投标，要说明原因。</w:t>
      </w:r>
    </w:p>
    <w:p w:rsidR="00460E41" w:rsidRDefault="00460E41">
      <w:pPr>
        <w:ind w:left="3360" w:firstLine="440"/>
        <w:rPr>
          <w:rFonts w:ascii="宋体" w:hAnsi="宋体"/>
          <w:szCs w:val="21"/>
        </w:rPr>
      </w:pPr>
    </w:p>
    <w:p w:rsidR="00460E41" w:rsidRDefault="00000000">
      <w:pPr>
        <w:ind w:firstLine="442"/>
        <w:rPr>
          <w:b/>
        </w:rPr>
      </w:pPr>
      <w:r>
        <w:rPr>
          <w:rFonts w:hint="eastAsia"/>
          <w:b/>
        </w:rPr>
        <w:br w:type="page"/>
      </w:r>
    </w:p>
    <w:p w:rsidR="00460E41" w:rsidRDefault="00000000">
      <w:pPr>
        <w:ind w:firstLine="442"/>
        <w:rPr>
          <w:rFonts w:ascii="宋体" w:hAnsi="宋体" w:cs="宋体"/>
          <w:b/>
        </w:rPr>
      </w:pPr>
      <w:r>
        <w:rPr>
          <w:rFonts w:ascii="宋体" w:hAnsi="宋体" w:cs="宋体" w:hint="eastAsia"/>
          <w:b/>
        </w:rPr>
        <w:lastRenderedPageBreak/>
        <w:t>附表2：技术评审表</w:t>
      </w:r>
    </w:p>
    <w:p w:rsidR="00460E41" w:rsidRDefault="00460E41">
      <w:pPr>
        <w:pStyle w:val="Style2"/>
      </w:pPr>
    </w:p>
    <w:p w:rsidR="00460E41" w:rsidRDefault="00000000">
      <w:pPr>
        <w:spacing w:after="120"/>
        <w:ind w:firstLine="482"/>
        <w:jc w:val="center"/>
        <w:rPr>
          <w:b/>
          <w:sz w:val="24"/>
          <w:szCs w:val="24"/>
        </w:rPr>
      </w:pPr>
      <w:r>
        <w:rPr>
          <w:rFonts w:hint="eastAsia"/>
          <w:b/>
          <w:sz w:val="28"/>
          <w:szCs w:val="28"/>
        </w:rPr>
        <w:t>技术评审表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600"/>
        <w:gridCol w:w="1117"/>
        <w:gridCol w:w="6600"/>
        <w:gridCol w:w="801"/>
      </w:tblGrid>
      <w:tr w:rsidR="00460E41">
        <w:trPr>
          <w:trHeight w:val="338"/>
        </w:trPr>
        <w:tc>
          <w:tcPr>
            <w:tcW w:w="600" w:type="dxa"/>
            <w:vAlign w:val="center"/>
          </w:tcPr>
          <w:p w:rsidR="00460E41" w:rsidRDefault="00000000">
            <w:pPr>
              <w:jc w:val="center"/>
              <w:rPr>
                <w:rFonts w:ascii="宋体" w:hAnsi="宋体" w:cs="宋体"/>
                <w:sz w:val="22"/>
              </w:rPr>
            </w:pPr>
            <w:r>
              <w:rPr>
                <w:rFonts w:ascii="宋体" w:hAnsi="宋体" w:cs="宋体" w:hint="eastAsia"/>
                <w:sz w:val="22"/>
              </w:rPr>
              <w:t>序号</w:t>
            </w:r>
          </w:p>
        </w:tc>
        <w:tc>
          <w:tcPr>
            <w:tcW w:w="1117" w:type="dxa"/>
            <w:vAlign w:val="center"/>
          </w:tcPr>
          <w:p w:rsidR="00460E41" w:rsidRDefault="00000000">
            <w:pPr>
              <w:jc w:val="center"/>
              <w:rPr>
                <w:rFonts w:ascii="宋体" w:hAnsi="宋体" w:cs="宋体"/>
                <w:sz w:val="22"/>
              </w:rPr>
            </w:pPr>
            <w:r>
              <w:rPr>
                <w:rFonts w:ascii="宋体" w:hAnsi="宋体" w:cs="宋体" w:hint="eastAsia"/>
                <w:sz w:val="22"/>
              </w:rPr>
              <w:t>评审项目</w:t>
            </w:r>
          </w:p>
        </w:tc>
        <w:tc>
          <w:tcPr>
            <w:tcW w:w="6600" w:type="dxa"/>
            <w:vAlign w:val="center"/>
          </w:tcPr>
          <w:p w:rsidR="00460E41" w:rsidRDefault="00000000">
            <w:pPr>
              <w:jc w:val="center"/>
              <w:rPr>
                <w:rFonts w:ascii="宋体" w:hAnsi="宋体" w:cs="宋体"/>
                <w:sz w:val="22"/>
              </w:rPr>
            </w:pPr>
            <w:r>
              <w:rPr>
                <w:rFonts w:ascii="宋体" w:hAnsi="宋体" w:cs="宋体" w:hint="eastAsia"/>
                <w:sz w:val="22"/>
              </w:rPr>
              <w:t>评议内容</w:t>
            </w:r>
          </w:p>
        </w:tc>
        <w:tc>
          <w:tcPr>
            <w:tcW w:w="801" w:type="dxa"/>
            <w:vAlign w:val="center"/>
          </w:tcPr>
          <w:p w:rsidR="00460E41" w:rsidRDefault="00000000">
            <w:pPr>
              <w:jc w:val="center"/>
              <w:rPr>
                <w:rFonts w:ascii="宋体" w:hAnsi="宋体" w:cs="宋体"/>
                <w:sz w:val="22"/>
              </w:rPr>
            </w:pPr>
            <w:r>
              <w:rPr>
                <w:rFonts w:ascii="宋体" w:hAnsi="宋体" w:cs="宋体" w:hint="eastAsia"/>
                <w:sz w:val="22"/>
              </w:rPr>
              <w:t>分数</w:t>
            </w:r>
          </w:p>
        </w:tc>
      </w:tr>
      <w:tr w:rsidR="00460E41">
        <w:trPr>
          <w:trHeight w:val="338"/>
        </w:trPr>
        <w:tc>
          <w:tcPr>
            <w:tcW w:w="600" w:type="dxa"/>
            <w:vAlign w:val="center"/>
          </w:tcPr>
          <w:p w:rsidR="00460E41" w:rsidRDefault="00000000">
            <w:pPr>
              <w:jc w:val="center"/>
              <w:rPr>
                <w:rFonts w:ascii="宋体" w:hAnsi="宋体" w:cs="宋体"/>
                <w:sz w:val="22"/>
              </w:rPr>
            </w:pPr>
            <w:r>
              <w:rPr>
                <w:rFonts w:ascii="宋体" w:hAnsi="宋体" w:cs="宋体" w:hint="eastAsia"/>
                <w:sz w:val="22"/>
              </w:rPr>
              <w:t>1</w:t>
            </w:r>
          </w:p>
        </w:tc>
        <w:tc>
          <w:tcPr>
            <w:tcW w:w="1117" w:type="dxa"/>
            <w:vAlign w:val="center"/>
          </w:tcPr>
          <w:p w:rsidR="00460E41" w:rsidRDefault="00000000">
            <w:pPr>
              <w:jc w:val="center"/>
              <w:rPr>
                <w:rFonts w:ascii="宋体" w:hAnsi="宋体" w:cs="宋体"/>
                <w:sz w:val="22"/>
              </w:rPr>
            </w:pPr>
            <w:r>
              <w:rPr>
                <w:rFonts w:ascii="宋体" w:hAnsi="宋体" w:cs="宋体" w:hint="eastAsia"/>
                <w:sz w:val="22"/>
              </w:rPr>
              <w:t>项目总体方案</w:t>
            </w:r>
          </w:p>
        </w:tc>
        <w:tc>
          <w:tcPr>
            <w:tcW w:w="6600" w:type="dxa"/>
            <w:vAlign w:val="center"/>
          </w:tcPr>
          <w:p w:rsidR="00460E41" w:rsidRDefault="00000000">
            <w:pPr>
              <w:jc w:val="left"/>
              <w:rPr>
                <w:rFonts w:ascii="宋体" w:hAnsi="宋体" w:cs="宋体"/>
                <w:sz w:val="22"/>
              </w:rPr>
            </w:pPr>
            <w:r>
              <w:rPr>
                <w:rFonts w:ascii="宋体" w:hAnsi="宋体" w:cs="宋体" w:hint="eastAsia"/>
                <w:sz w:val="22"/>
              </w:rPr>
              <w:t>投标人根据粤东区域物流中心情况，提供项目整体实施方案，内容包括但不限于施工组织方案、技术保障方案、现场管理措施、施工进度计划、系统调试方案、对生产的影响等。</w:t>
            </w:r>
          </w:p>
          <w:p w:rsidR="00460E41" w:rsidRDefault="00000000">
            <w:pPr>
              <w:jc w:val="left"/>
              <w:rPr>
                <w:rFonts w:ascii="宋体" w:hAnsi="宋体" w:cs="宋体"/>
                <w:color w:val="0000FF"/>
                <w:sz w:val="22"/>
              </w:rPr>
            </w:pPr>
            <w:r>
              <w:rPr>
                <w:rFonts w:ascii="宋体" w:hAnsi="宋体" w:cs="宋体" w:hint="eastAsia"/>
                <w:sz w:val="22"/>
              </w:rPr>
              <w:t>根据方案内容详尽程度，是否具有针对性，进度计划等是否合理，对生产的影响分析及应对措施有效性，是否满足项目实施要求等方面进行评审：</w:t>
            </w:r>
          </w:p>
          <w:p w:rsidR="00460E41" w:rsidRDefault="00000000">
            <w:pPr>
              <w:jc w:val="left"/>
              <w:rPr>
                <w:rFonts w:ascii="宋体" w:hAnsi="宋体" w:cs="宋体"/>
                <w:szCs w:val="21"/>
              </w:rPr>
            </w:pPr>
            <w:r>
              <w:rPr>
                <w:rFonts w:ascii="宋体" w:hAnsi="宋体" w:cs="宋体" w:hint="eastAsia"/>
                <w:szCs w:val="21"/>
              </w:rPr>
              <w:t>1.可操作性强、方案策划思路切实有效、针对性强，完全符合或优于招标文件要求，综合评价最好的，得10-</w:t>
            </w:r>
            <w:r>
              <w:rPr>
                <w:rFonts w:ascii="宋体" w:hAnsi="宋体" w:cs="宋体"/>
                <w:szCs w:val="21"/>
              </w:rPr>
              <w:t>12</w:t>
            </w:r>
            <w:r>
              <w:rPr>
                <w:rFonts w:ascii="宋体" w:hAnsi="宋体" w:cs="宋体" w:hint="eastAsia"/>
                <w:szCs w:val="21"/>
              </w:rPr>
              <w:t>分。</w:t>
            </w:r>
          </w:p>
          <w:p w:rsidR="00460E41" w:rsidRDefault="00000000">
            <w:pPr>
              <w:jc w:val="left"/>
              <w:rPr>
                <w:rFonts w:ascii="宋体" w:hAnsi="宋体" w:cs="宋体"/>
                <w:szCs w:val="21"/>
              </w:rPr>
            </w:pPr>
            <w:r>
              <w:rPr>
                <w:rFonts w:ascii="宋体" w:hAnsi="宋体" w:cs="宋体" w:hint="eastAsia"/>
                <w:szCs w:val="21"/>
              </w:rPr>
              <w:t>2.目标明确、定位清晰、操作合理、有针对性，符合招标文件的要求，综合评价次之的，得7-9分；</w:t>
            </w:r>
          </w:p>
          <w:p w:rsidR="00460E41" w:rsidRDefault="00000000">
            <w:pPr>
              <w:jc w:val="left"/>
              <w:rPr>
                <w:rFonts w:ascii="宋体" w:hAnsi="宋体" w:cs="宋体"/>
                <w:szCs w:val="21"/>
              </w:rPr>
            </w:pPr>
            <w:r>
              <w:rPr>
                <w:rFonts w:ascii="宋体" w:hAnsi="宋体" w:cs="宋体" w:hint="eastAsia"/>
                <w:szCs w:val="21"/>
              </w:rPr>
              <w:t>3.基本符合招标文件的要求，实施方案综合评价一般，得</w:t>
            </w:r>
            <w:r>
              <w:rPr>
                <w:rFonts w:ascii="宋体" w:hAnsi="宋体" w:cs="宋体"/>
                <w:szCs w:val="21"/>
              </w:rPr>
              <w:t>4</w:t>
            </w:r>
            <w:r>
              <w:rPr>
                <w:rFonts w:ascii="宋体" w:hAnsi="宋体" w:cs="宋体" w:hint="eastAsia"/>
                <w:szCs w:val="21"/>
              </w:rPr>
              <w:t>-6分；</w:t>
            </w:r>
          </w:p>
          <w:p w:rsidR="00460E41" w:rsidRDefault="00000000">
            <w:pPr>
              <w:jc w:val="left"/>
              <w:rPr>
                <w:rFonts w:ascii="宋体" w:hAnsi="宋体" w:cs="宋体"/>
                <w:szCs w:val="21"/>
              </w:rPr>
            </w:pPr>
            <w:r>
              <w:rPr>
                <w:rFonts w:ascii="宋体" w:hAnsi="宋体" w:cs="宋体" w:hint="eastAsia"/>
                <w:szCs w:val="21"/>
              </w:rPr>
              <w:t>4.基本符合招标文件的要求，实施方案综合评价较差，得1-3分。</w:t>
            </w:r>
          </w:p>
          <w:p w:rsidR="00460E41" w:rsidRDefault="00000000">
            <w:pPr>
              <w:jc w:val="left"/>
              <w:rPr>
                <w:rFonts w:ascii="宋体" w:hAnsi="宋体" w:cs="宋体"/>
                <w:color w:val="0000FF"/>
                <w:sz w:val="22"/>
              </w:rPr>
            </w:pPr>
            <w:r>
              <w:rPr>
                <w:rFonts w:ascii="宋体" w:hAnsi="宋体" w:cs="宋体" w:hint="eastAsia"/>
                <w:szCs w:val="21"/>
              </w:rPr>
              <w:t>5.没有提供方案的不得分。</w:t>
            </w:r>
          </w:p>
        </w:tc>
        <w:tc>
          <w:tcPr>
            <w:tcW w:w="801" w:type="dxa"/>
            <w:vAlign w:val="center"/>
          </w:tcPr>
          <w:p w:rsidR="00460E41" w:rsidRDefault="00000000">
            <w:pPr>
              <w:jc w:val="center"/>
              <w:rPr>
                <w:rFonts w:ascii="宋体" w:hAnsi="宋体" w:cs="宋体"/>
                <w:sz w:val="22"/>
              </w:rPr>
            </w:pPr>
            <w:r>
              <w:rPr>
                <w:rFonts w:ascii="宋体" w:hAnsi="宋体" w:cs="宋体"/>
                <w:sz w:val="22"/>
              </w:rPr>
              <w:t>12</w:t>
            </w:r>
          </w:p>
        </w:tc>
      </w:tr>
      <w:tr w:rsidR="00460E41">
        <w:trPr>
          <w:trHeight w:val="338"/>
        </w:trPr>
        <w:tc>
          <w:tcPr>
            <w:tcW w:w="600" w:type="dxa"/>
            <w:vAlign w:val="center"/>
          </w:tcPr>
          <w:p w:rsidR="00460E41" w:rsidRDefault="00000000">
            <w:pPr>
              <w:jc w:val="center"/>
              <w:rPr>
                <w:rFonts w:ascii="宋体" w:hAnsi="宋体" w:cs="宋体"/>
                <w:sz w:val="22"/>
              </w:rPr>
            </w:pPr>
            <w:r>
              <w:rPr>
                <w:rFonts w:ascii="宋体" w:hAnsi="宋体" w:cs="宋体" w:hint="eastAsia"/>
                <w:sz w:val="22"/>
              </w:rPr>
              <w:t>2</w:t>
            </w:r>
          </w:p>
        </w:tc>
        <w:tc>
          <w:tcPr>
            <w:tcW w:w="1117" w:type="dxa"/>
            <w:vAlign w:val="center"/>
          </w:tcPr>
          <w:p w:rsidR="00460E41" w:rsidRDefault="00000000">
            <w:pPr>
              <w:jc w:val="center"/>
              <w:rPr>
                <w:rFonts w:ascii="宋体" w:hAnsi="宋体" w:cs="宋体"/>
                <w:sz w:val="22"/>
              </w:rPr>
            </w:pPr>
            <w:r>
              <w:rPr>
                <w:rFonts w:ascii="宋体" w:hAnsi="宋体" w:cs="宋体" w:hint="eastAsia"/>
                <w:sz w:val="22"/>
              </w:rPr>
              <w:t>技术服务方案</w:t>
            </w:r>
          </w:p>
        </w:tc>
        <w:tc>
          <w:tcPr>
            <w:tcW w:w="6600" w:type="dxa"/>
            <w:vAlign w:val="center"/>
          </w:tcPr>
          <w:p w:rsidR="00460E41" w:rsidRDefault="00000000">
            <w:pPr>
              <w:jc w:val="left"/>
              <w:rPr>
                <w:rFonts w:ascii="宋体" w:hAnsi="宋体" w:cs="宋体"/>
                <w:sz w:val="22"/>
              </w:rPr>
            </w:pPr>
            <w:r>
              <w:rPr>
                <w:rFonts w:ascii="宋体" w:hAnsi="宋体" w:cs="宋体" w:hint="eastAsia"/>
                <w:sz w:val="22"/>
              </w:rPr>
              <w:t>投标人根据粤东区域物流中心情况，提供项目技术方案，方案应满足粤东区域物流中心分拣线“条零”关联技术和硬件集成等要求。</w:t>
            </w:r>
          </w:p>
          <w:p w:rsidR="00460E41" w:rsidRDefault="00000000">
            <w:pPr>
              <w:jc w:val="left"/>
              <w:rPr>
                <w:rFonts w:ascii="宋体" w:hAnsi="宋体" w:cs="宋体"/>
                <w:color w:val="0000FF"/>
                <w:sz w:val="22"/>
              </w:rPr>
            </w:pPr>
            <w:r>
              <w:rPr>
                <w:rFonts w:ascii="宋体" w:hAnsi="宋体" w:cs="宋体" w:hint="eastAsia"/>
                <w:sz w:val="22"/>
              </w:rPr>
              <w:t>根据方案内容完整程度、结构清晰程度、可操作性、合理性，是否满足项目实施要求等方面进行评审：</w:t>
            </w:r>
          </w:p>
          <w:p w:rsidR="00460E41" w:rsidRDefault="00000000">
            <w:pPr>
              <w:pStyle w:val="af3"/>
              <w:rPr>
                <w:rFonts w:ascii="宋体" w:eastAsia="宋体" w:hAnsi="宋体" w:cs="宋体"/>
                <w:szCs w:val="21"/>
              </w:rPr>
            </w:pPr>
            <w:r>
              <w:rPr>
                <w:rFonts w:ascii="宋体" w:eastAsia="宋体" w:hAnsi="宋体" w:cs="宋体" w:hint="eastAsia"/>
                <w:szCs w:val="21"/>
              </w:rPr>
              <w:t>1、方案详细具体，合理性强，可行性高，得13-</w:t>
            </w:r>
            <w:r>
              <w:rPr>
                <w:rFonts w:ascii="宋体" w:eastAsia="宋体" w:hAnsi="宋体" w:cs="宋体"/>
                <w:szCs w:val="21"/>
              </w:rPr>
              <w:t>15</w:t>
            </w:r>
            <w:r>
              <w:rPr>
                <w:rFonts w:ascii="宋体" w:eastAsia="宋体" w:hAnsi="宋体" w:cs="宋体" w:hint="eastAsia"/>
                <w:szCs w:val="21"/>
              </w:rPr>
              <w:t>分；</w:t>
            </w:r>
          </w:p>
          <w:p w:rsidR="00460E41" w:rsidRDefault="00000000">
            <w:pPr>
              <w:pStyle w:val="af3"/>
              <w:rPr>
                <w:rFonts w:ascii="宋体" w:eastAsia="宋体" w:hAnsi="宋体" w:cs="宋体"/>
                <w:szCs w:val="21"/>
              </w:rPr>
            </w:pPr>
            <w:r>
              <w:rPr>
                <w:rFonts w:ascii="宋体" w:eastAsia="宋体" w:hAnsi="宋体" w:cs="宋体" w:hint="eastAsia"/>
                <w:szCs w:val="21"/>
              </w:rPr>
              <w:t>2、方案详细具体，但合理性及可行性一般，得9-12分；</w:t>
            </w:r>
          </w:p>
          <w:p w:rsidR="00460E41" w:rsidRDefault="00000000">
            <w:pPr>
              <w:pStyle w:val="af3"/>
              <w:rPr>
                <w:rFonts w:ascii="宋体" w:eastAsia="宋体" w:hAnsi="宋体" w:cs="宋体"/>
                <w:szCs w:val="21"/>
              </w:rPr>
            </w:pPr>
            <w:r>
              <w:rPr>
                <w:rFonts w:ascii="宋体" w:eastAsia="宋体" w:hAnsi="宋体" w:cs="宋体" w:hint="eastAsia"/>
                <w:szCs w:val="21"/>
              </w:rPr>
              <w:t>3、方案基本符合招标文件要求，合理性及可行性一般，得</w:t>
            </w:r>
            <w:r>
              <w:rPr>
                <w:rFonts w:ascii="宋体" w:eastAsia="宋体" w:hAnsi="宋体" w:cs="宋体"/>
                <w:szCs w:val="21"/>
              </w:rPr>
              <w:t>5</w:t>
            </w:r>
            <w:r>
              <w:rPr>
                <w:rFonts w:ascii="宋体" w:eastAsia="宋体" w:hAnsi="宋体" w:cs="宋体" w:hint="eastAsia"/>
                <w:szCs w:val="21"/>
              </w:rPr>
              <w:t>-8分；</w:t>
            </w:r>
          </w:p>
          <w:p w:rsidR="00460E41" w:rsidRDefault="00000000">
            <w:pPr>
              <w:pStyle w:val="af3"/>
              <w:rPr>
                <w:rFonts w:ascii="宋体" w:eastAsia="宋体" w:hAnsi="宋体" w:cs="宋体"/>
                <w:szCs w:val="21"/>
              </w:rPr>
            </w:pPr>
            <w:r>
              <w:rPr>
                <w:rFonts w:ascii="宋体" w:eastAsia="宋体" w:hAnsi="宋体" w:cs="宋体" w:hint="eastAsia"/>
                <w:szCs w:val="21"/>
              </w:rPr>
              <w:t>4、方案内容针对性不强，可操作性一般，缺乏合理性及可行性，得1-4分；</w:t>
            </w:r>
          </w:p>
          <w:p w:rsidR="00460E41" w:rsidRDefault="00000000">
            <w:pPr>
              <w:pStyle w:val="Style2"/>
            </w:pPr>
            <w:r>
              <w:rPr>
                <w:rFonts w:ascii="宋体" w:hAnsi="宋体" w:cs="宋体" w:hint="eastAsia"/>
                <w:szCs w:val="21"/>
              </w:rPr>
              <w:t>5、没有提供方案的不得分。</w:t>
            </w:r>
          </w:p>
        </w:tc>
        <w:tc>
          <w:tcPr>
            <w:tcW w:w="801" w:type="dxa"/>
            <w:vAlign w:val="center"/>
          </w:tcPr>
          <w:p w:rsidR="00460E41" w:rsidRDefault="00000000">
            <w:pPr>
              <w:jc w:val="center"/>
              <w:rPr>
                <w:rFonts w:ascii="宋体" w:hAnsi="宋体" w:cs="宋体"/>
                <w:sz w:val="22"/>
              </w:rPr>
            </w:pPr>
            <w:r>
              <w:rPr>
                <w:rFonts w:ascii="宋体" w:hAnsi="宋体" w:cs="宋体"/>
                <w:sz w:val="22"/>
              </w:rPr>
              <w:t>15</w:t>
            </w:r>
          </w:p>
        </w:tc>
      </w:tr>
      <w:tr w:rsidR="00460E41">
        <w:trPr>
          <w:trHeight w:val="338"/>
        </w:trPr>
        <w:tc>
          <w:tcPr>
            <w:tcW w:w="600" w:type="dxa"/>
            <w:vAlign w:val="center"/>
          </w:tcPr>
          <w:p w:rsidR="00460E41" w:rsidRDefault="00000000">
            <w:pPr>
              <w:jc w:val="center"/>
              <w:rPr>
                <w:rFonts w:ascii="宋体" w:hAnsi="宋体" w:cs="宋体"/>
                <w:sz w:val="22"/>
              </w:rPr>
            </w:pPr>
            <w:r>
              <w:rPr>
                <w:rFonts w:ascii="宋体" w:hAnsi="宋体" w:cs="宋体" w:hint="eastAsia"/>
                <w:sz w:val="22"/>
              </w:rPr>
              <w:t>3</w:t>
            </w:r>
          </w:p>
        </w:tc>
        <w:tc>
          <w:tcPr>
            <w:tcW w:w="1117" w:type="dxa"/>
            <w:vAlign w:val="center"/>
          </w:tcPr>
          <w:p w:rsidR="00460E41" w:rsidRDefault="00000000">
            <w:pPr>
              <w:jc w:val="center"/>
              <w:rPr>
                <w:rFonts w:ascii="宋体" w:hAnsi="宋体" w:cs="宋体"/>
                <w:sz w:val="22"/>
              </w:rPr>
            </w:pPr>
            <w:r>
              <w:rPr>
                <w:rFonts w:ascii="宋体" w:hAnsi="宋体" w:cs="宋体" w:hint="eastAsia"/>
                <w:sz w:val="22"/>
              </w:rPr>
              <w:t>固定读码器性能对比</w:t>
            </w:r>
          </w:p>
        </w:tc>
        <w:tc>
          <w:tcPr>
            <w:tcW w:w="6600" w:type="dxa"/>
            <w:vAlign w:val="center"/>
          </w:tcPr>
          <w:p w:rsidR="00460E41" w:rsidRDefault="00000000">
            <w:pPr>
              <w:jc w:val="left"/>
              <w:rPr>
                <w:rFonts w:ascii="宋体" w:hAnsi="宋体" w:cs="宋体"/>
                <w:color w:val="0000FF"/>
                <w:sz w:val="22"/>
              </w:rPr>
            </w:pPr>
            <w:r>
              <w:rPr>
                <w:rFonts w:ascii="宋体" w:hAnsi="宋体" w:cs="宋体" w:hint="eastAsia"/>
                <w:szCs w:val="21"/>
              </w:rPr>
              <w:t>固定读码器符合以下要求：</w:t>
            </w:r>
          </w:p>
          <w:p w:rsidR="00460E41" w:rsidRDefault="00000000">
            <w:pPr>
              <w:pStyle w:val="af3"/>
              <w:rPr>
                <w:rFonts w:ascii="宋体" w:eastAsia="宋体" w:hAnsi="宋体" w:cs="宋体"/>
                <w:szCs w:val="21"/>
              </w:rPr>
            </w:pPr>
            <w:r>
              <w:rPr>
                <w:rFonts w:ascii="宋体" w:eastAsia="宋体" w:hAnsi="宋体" w:cs="宋体" w:hint="eastAsia"/>
                <w:szCs w:val="21"/>
              </w:rPr>
              <w:t>1、防护等级最高的，得2分，其他情况不得分；</w:t>
            </w:r>
          </w:p>
          <w:p w:rsidR="00460E41" w:rsidRDefault="00000000">
            <w:pPr>
              <w:pStyle w:val="af3"/>
              <w:rPr>
                <w:rFonts w:ascii="宋体" w:eastAsia="宋体" w:hAnsi="宋体" w:cs="宋体"/>
                <w:szCs w:val="21"/>
              </w:rPr>
            </w:pPr>
            <w:r>
              <w:rPr>
                <w:rFonts w:ascii="宋体" w:eastAsia="宋体" w:hAnsi="宋体" w:cs="宋体" w:hint="eastAsia"/>
                <w:szCs w:val="21"/>
              </w:rPr>
              <w:t>2、最大采集速率（H</w:t>
            </w:r>
            <w:r>
              <w:rPr>
                <w:rFonts w:ascii="宋体" w:eastAsia="宋体" w:hAnsi="宋体" w:cs="宋体"/>
                <w:szCs w:val="21"/>
              </w:rPr>
              <w:t>Z</w:t>
            </w:r>
            <w:r>
              <w:rPr>
                <w:rFonts w:ascii="宋体" w:eastAsia="宋体" w:hAnsi="宋体" w:cs="宋体" w:hint="eastAsia"/>
                <w:szCs w:val="21"/>
              </w:rPr>
              <w:t>或帧/秒）对比最优的，得2分，其他情况不得分；</w:t>
            </w:r>
          </w:p>
          <w:p w:rsidR="00460E41" w:rsidRDefault="00000000">
            <w:pPr>
              <w:pStyle w:val="af3"/>
              <w:rPr>
                <w:rFonts w:ascii="宋体" w:hAnsi="宋体" w:cs="宋体"/>
                <w:szCs w:val="21"/>
              </w:rPr>
            </w:pPr>
            <w:r>
              <w:rPr>
                <w:rFonts w:ascii="宋体" w:eastAsia="宋体" w:hAnsi="宋体" w:cs="宋体" w:hint="eastAsia"/>
                <w:szCs w:val="21"/>
              </w:rPr>
              <w:t>3、具备</w:t>
            </w:r>
            <w:r>
              <w:rPr>
                <w:rFonts w:ascii="宋体" w:eastAsia="宋体" w:hAnsi="宋体" w:cs="宋体"/>
                <w:szCs w:val="21"/>
              </w:rPr>
              <w:t>LED</w:t>
            </w:r>
            <w:r>
              <w:rPr>
                <w:rFonts w:ascii="宋体" w:eastAsia="宋体" w:hAnsi="宋体" w:cs="宋体" w:hint="eastAsia"/>
                <w:szCs w:val="21"/>
              </w:rPr>
              <w:t>瞄准器的，得2分，其他情况不得分。</w:t>
            </w:r>
          </w:p>
        </w:tc>
        <w:tc>
          <w:tcPr>
            <w:tcW w:w="801" w:type="dxa"/>
            <w:vAlign w:val="center"/>
          </w:tcPr>
          <w:p w:rsidR="00460E41" w:rsidRDefault="00000000">
            <w:pPr>
              <w:jc w:val="center"/>
              <w:rPr>
                <w:rFonts w:ascii="宋体" w:hAnsi="宋体" w:cs="宋体"/>
                <w:sz w:val="22"/>
              </w:rPr>
            </w:pPr>
            <w:r>
              <w:rPr>
                <w:rFonts w:ascii="宋体" w:hAnsi="宋体" w:cs="宋体" w:hint="eastAsia"/>
                <w:sz w:val="22"/>
              </w:rPr>
              <w:t>6</w:t>
            </w:r>
          </w:p>
        </w:tc>
      </w:tr>
      <w:tr w:rsidR="00460E41">
        <w:trPr>
          <w:trHeight w:val="338"/>
        </w:trPr>
        <w:tc>
          <w:tcPr>
            <w:tcW w:w="600" w:type="dxa"/>
            <w:vAlign w:val="center"/>
          </w:tcPr>
          <w:p w:rsidR="00460E41" w:rsidRDefault="00000000">
            <w:pPr>
              <w:jc w:val="center"/>
              <w:rPr>
                <w:rFonts w:ascii="宋体" w:hAnsi="宋体" w:cs="宋体"/>
                <w:sz w:val="22"/>
              </w:rPr>
            </w:pPr>
            <w:r>
              <w:rPr>
                <w:rFonts w:ascii="宋体" w:hAnsi="宋体" w:cs="宋体"/>
                <w:sz w:val="22"/>
              </w:rPr>
              <w:t>4</w:t>
            </w:r>
          </w:p>
        </w:tc>
        <w:tc>
          <w:tcPr>
            <w:tcW w:w="1117" w:type="dxa"/>
            <w:vAlign w:val="center"/>
          </w:tcPr>
          <w:p w:rsidR="00460E41" w:rsidRDefault="00000000">
            <w:pPr>
              <w:widowControl/>
              <w:autoSpaceDE w:val="0"/>
              <w:adjustRightInd w:val="0"/>
              <w:jc w:val="center"/>
              <w:rPr>
                <w:rFonts w:ascii="宋体" w:hAnsi="宋体" w:cs="宋体"/>
                <w:sz w:val="22"/>
              </w:rPr>
            </w:pPr>
            <w:r>
              <w:rPr>
                <w:rFonts w:ascii="宋体" w:hAnsi="宋体" w:cs="宋体" w:hint="eastAsia"/>
                <w:kern w:val="0"/>
                <w:sz w:val="22"/>
              </w:rPr>
              <w:t>应急方案</w:t>
            </w:r>
          </w:p>
        </w:tc>
        <w:tc>
          <w:tcPr>
            <w:tcW w:w="6600" w:type="dxa"/>
            <w:vAlign w:val="center"/>
          </w:tcPr>
          <w:p w:rsidR="00460E41" w:rsidRDefault="00000000">
            <w:pPr>
              <w:jc w:val="left"/>
              <w:rPr>
                <w:rFonts w:ascii="宋体" w:hAnsi="宋体" w:cs="宋体"/>
                <w:sz w:val="22"/>
              </w:rPr>
            </w:pPr>
            <w:r>
              <w:rPr>
                <w:rFonts w:ascii="宋体" w:hAnsi="宋体" w:cs="宋体" w:hint="eastAsia"/>
                <w:sz w:val="22"/>
              </w:rPr>
              <w:t>投标人根据粤东区域物流中心情况，提供项目应急方案，内容包括但不限于“条零”关联管理子系统重大故障应急、自检、故障报警及提示等。</w:t>
            </w:r>
          </w:p>
          <w:p w:rsidR="00460E41" w:rsidRDefault="00000000">
            <w:pPr>
              <w:jc w:val="left"/>
              <w:rPr>
                <w:rFonts w:ascii="宋体" w:hAnsi="宋体" w:cs="宋体"/>
                <w:sz w:val="22"/>
              </w:rPr>
            </w:pPr>
            <w:r>
              <w:rPr>
                <w:rFonts w:ascii="宋体" w:hAnsi="宋体" w:cs="宋体" w:hint="eastAsia"/>
                <w:sz w:val="22"/>
              </w:rPr>
              <w:t>根据方案内容详尽程度，是否满足项目实施要求等方面进行评审：</w:t>
            </w:r>
          </w:p>
          <w:p w:rsidR="00460E41" w:rsidRDefault="00000000">
            <w:pPr>
              <w:jc w:val="left"/>
              <w:rPr>
                <w:rFonts w:ascii="宋体" w:hAnsi="宋体" w:cs="宋体"/>
                <w:szCs w:val="21"/>
              </w:rPr>
            </w:pPr>
            <w:r>
              <w:rPr>
                <w:rFonts w:ascii="宋体" w:hAnsi="宋体" w:cs="宋体" w:hint="eastAsia"/>
                <w:szCs w:val="21"/>
              </w:rPr>
              <w:t>1、方案非常详细全面，完全满足并优于采购需求，得6-7分；</w:t>
            </w:r>
          </w:p>
          <w:p w:rsidR="00460E41" w:rsidRDefault="00000000">
            <w:pPr>
              <w:jc w:val="left"/>
              <w:rPr>
                <w:rFonts w:ascii="宋体" w:hAnsi="宋体" w:cs="宋体"/>
                <w:szCs w:val="21"/>
              </w:rPr>
            </w:pPr>
            <w:r>
              <w:rPr>
                <w:rFonts w:ascii="宋体" w:hAnsi="宋体" w:cs="宋体" w:hint="eastAsia"/>
                <w:szCs w:val="21"/>
              </w:rPr>
              <w:t>2、方案较详细全面，能满足采购需求，得3-5分；</w:t>
            </w:r>
          </w:p>
          <w:p w:rsidR="00460E41" w:rsidRDefault="00000000">
            <w:pPr>
              <w:jc w:val="left"/>
              <w:rPr>
                <w:rFonts w:ascii="宋体" w:hAnsi="宋体" w:cs="宋体"/>
                <w:szCs w:val="21"/>
              </w:rPr>
            </w:pPr>
            <w:r>
              <w:rPr>
                <w:rFonts w:ascii="宋体" w:hAnsi="宋体" w:cs="宋体" w:hint="eastAsia"/>
                <w:szCs w:val="21"/>
              </w:rPr>
              <w:t>3、方案简单，没有针对性，可操作度较差，得1-2分。</w:t>
            </w:r>
          </w:p>
          <w:p w:rsidR="00460E41" w:rsidRDefault="00000000">
            <w:pPr>
              <w:pStyle w:val="Style2"/>
            </w:pPr>
            <w:r>
              <w:rPr>
                <w:rFonts w:ascii="宋体" w:hAnsi="宋体" w:cs="宋体" w:hint="eastAsia"/>
                <w:szCs w:val="21"/>
              </w:rPr>
              <w:t>4、没有提供方案的不得分。</w:t>
            </w:r>
          </w:p>
        </w:tc>
        <w:tc>
          <w:tcPr>
            <w:tcW w:w="801" w:type="dxa"/>
            <w:vAlign w:val="center"/>
          </w:tcPr>
          <w:p w:rsidR="00460E41" w:rsidRDefault="00000000">
            <w:pPr>
              <w:jc w:val="center"/>
              <w:rPr>
                <w:rFonts w:ascii="宋体" w:hAnsi="宋体" w:cs="宋体"/>
                <w:sz w:val="22"/>
              </w:rPr>
            </w:pPr>
            <w:r>
              <w:rPr>
                <w:rFonts w:ascii="宋体" w:hAnsi="宋体" w:cs="宋体" w:hint="eastAsia"/>
                <w:sz w:val="22"/>
              </w:rPr>
              <w:t>7</w:t>
            </w:r>
          </w:p>
        </w:tc>
      </w:tr>
      <w:tr w:rsidR="00460E41">
        <w:trPr>
          <w:trHeight w:val="338"/>
        </w:trPr>
        <w:tc>
          <w:tcPr>
            <w:tcW w:w="600" w:type="dxa"/>
            <w:vAlign w:val="center"/>
          </w:tcPr>
          <w:p w:rsidR="00460E41" w:rsidRDefault="00000000">
            <w:pPr>
              <w:jc w:val="center"/>
              <w:rPr>
                <w:rFonts w:ascii="宋体" w:hAnsi="宋体" w:cs="宋体"/>
                <w:sz w:val="22"/>
              </w:rPr>
            </w:pPr>
            <w:r>
              <w:rPr>
                <w:rFonts w:ascii="宋体" w:hAnsi="宋体" w:cs="宋体"/>
                <w:sz w:val="22"/>
              </w:rPr>
              <w:t>5</w:t>
            </w:r>
          </w:p>
        </w:tc>
        <w:tc>
          <w:tcPr>
            <w:tcW w:w="1117" w:type="dxa"/>
            <w:vAlign w:val="center"/>
          </w:tcPr>
          <w:p w:rsidR="00460E41" w:rsidRDefault="00000000">
            <w:pPr>
              <w:widowControl/>
              <w:autoSpaceDE w:val="0"/>
              <w:adjustRightInd w:val="0"/>
              <w:jc w:val="center"/>
              <w:rPr>
                <w:rFonts w:ascii="宋体" w:hAnsi="宋体" w:cs="宋体"/>
                <w:sz w:val="22"/>
              </w:rPr>
            </w:pPr>
            <w:r>
              <w:rPr>
                <w:rFonts w:ascii="宋体" w:hAnsi="宋体" w:cs="宋体" w:hint="eastAsia"/>
                <w:kern w:val="0"/>
                <w:sz w:val="22"/>
              </w:rPr>
              <w:t>人员组织</w:t>
            </w:r>
          </w:p>
        </w:tc>
        <w:tc>
          <w:tcPr>
            <w:tcW w:w="6600" w:type="dxa"/>
            <w:vAlign w:val="center"/>
          </w:tcPr>
          <w:p w:rsidR="00460E41" w:rsidRDefault="00000000">
            <w:pPr>
              <w:jc w:val="left"/>
              <w:rPr>
                <w:rFonts w:ascii="宋体" w:hAnsi="宋体" w:cs="宋体"/>
                <w:sz w:val="22"/>
              </w:rPr>
            </w:pPr>
            <w:r>
              <w:rPr>
                <w:rFonts w:ascii="宋体" w:hAnsi="宋体" w:cs="宋体" w:hint="eastAsia"/>
                <w:sz w:val="22"/>
              </w:rPr>
              <w:t>1.投标人针对本项目实施提供完整的人员组织方案，内容包括但不</w:t>
            </w:r>
            <w:r>
              <w:rPr>
                <w:rFonts w:ascii="宋体" w:hAnsi="宋体" w:cs="宋体" w:hint="eastAsia"/>
                <w:sz w:val="22"/>
              </w:rPr>
              <w:lastRenderedPageBreak/>
              <w:t>限于人员组织架构、专职项目经理职称和项目业绩，技术负责人职称和项目业绩，团队人数整体配置（不少于5人）等。</w:t>
            </w:r>
          </w:p>
          <w:p w:rsidR="00460E41" w:rsidRDefault="00000000">
            <w:pPr>
              <w:jc w:val="left"/>
              <w:rPr>
                <w:rFonts w:ascii="宋体" w:hAnsi="宋体" w:cs="宋体"/>
                <w:sz w:val="22"/>
              </w:rPr>
            </w:pPr>
            <w:r>
              <w:rPr>
                <w:rFonts w:ascii="宋体" w:hAnsi="宋体" w:cs="宋体" w:hint="eastAsia"/>
                <w:sz w:val="22"/>
              </w:rPr>
              <w:t>根据方案内容详尽程度，组织架构是否清晰，人员资质和项目业绩情况，团队人数整体配置情况，是否满足项目实施要求等方面进行评审：</w:t>
            </w:r>
          </w:p>
          <w:p w:rsidR="00460E41" w:rsidRDefault="00000000">
            <w:pPr>
              <w:pStyle w:val="Style2"/>
              <w:rPr>
                <w:rFonts w:ascii="宋体" w:hAnsi="宋体" w:cs="宋体"/>
                <w:sz w:val="22"/>
              </w:rPr>
            </w:pPr>
            <w:r>
              <w:rPr>
                <w:rFonts w:ascii="宋体" w:hAnsi="宋体" w:cs="宋体" w:hint="eastAsia"/>
                <w:sz w:val="22"/>
              </w:rPr>
              <w:t>（1）方案内容详尽，组织架构清晰，团队整体实力较强，人员资质和项目业绩较突出，团队人数整体配置优于采购需求，职责和分工非常明确，完全满足或优于项目实施要求的，得7-10分；</w:t>
            </w:r>
          </w:p>
          <w:p w:rsidR="00460E41" w:rsidRDefault="00000000">
            <w:pPr>
              <w:pStyle w:val="Style2"/>
              <w:rPr>
                <w:rFonts w:ascii="宋体" w:hAnsi="宋体" w:cs="宋体"/>
                <w:sz w:val="22"/>
              </w:rPr>
            </w:pPr>
            <w:r>
              <w:rPr>
                <w:rFonts w:ascii="宋体" w:hAnsi="宋体" w:cs="宋体" w:hint="eastAsia"/>
                <w:sz w:val="22"/>
              </w:rPr>
              <w:t>（2）方案内容比较详细，组织架构清晰，团队整体实力较好，人员资质和项目业绩一般，团队人数整体配置基本满足采购需求，职责和分工比较合理，基本能满足项目实施要求的，得4-6分；</w:t>
            </w:r>
          </w:p>
          <w:p w:rsidR="00460E41" w:rsidRDefault="00000000">
            <w:pPr>
              <w:pStyle w:val="Style2"/>
              <w:rPr>
                <w:rFonts w:ascii="宋体" w:hAnsi="宋体" w:cs="宋体"/>
                <w:sz w:val="22"/>
              </w:rPr>
            </w:pPr>
            <w:r>
              <w:rPr>
                <w:rFonts w:ascii="宋体" w:hAnsi="宋体" w:cs="宋体" w:hint="eastAsia"/>
                <w:sz w:val="22"/>
              </w:rPr>
              <w:t>（3）方案内容简单或是针对性不强，项目团队整体实力较差，人员资质和项目业绩较差，团队人数整体配置不能完全满足采购需求的，职责和分工不明确，不能完全满足项目实施要求的，得1-3分；</w:t>
            </w:r>
          </w:p>
          <w:p w:rsidR="00460E41" w:rsidRDefault="00000000">
            <w:pPr>
              <w:pStyle w:val="Style2"/>
              <w:rPr>
                <w:rFonts w:ascii="宋体" w:hAnsi="宋体" w:cs="宋体"/>
                <w:sz w:val="22"/>
              </w:rPr>
            </w:pPr>
            <w:r>
              <w:rPr>
                <w:rFonts w:ascii="宋体" w:hAnsi="宋体" w:cs="宋体" w:hint="eastAsia"/>
                <w:sz w:val="22"/>
              </w:rPr>
              <w:t>（4）</w:t>
            </w:r>
            <w:r>
              <w:rPr>
                <w:rFonts w:ascii="宋体" w:hAnsi="宋体" w:cs="宋体" w:hint="eastAsia"/>
                <w:szCs w:val="21"/>
              </w:rPr>
              <w:t>没有提供方案的不得分。</w:t>
            </w:r>
          </w:p>
        </w:tc>
        <w:tc>
          <w:tcPr>
            <w:tcW w:w="801" w:type="dxa"/>
            <w:vAlign w:val="center"/>
          </w:tcPr>
          <w:p w:rsidR="00460E41" w:rsidRDefault="00000000">
            <w:pPr>
              <w:jc w:val="center"/>
              <w:rPr>
                <w:rFonts w:ascii="宋体" w:hAnsi="宋体" w:cs="宋体"/>
                <w:sz w:val="22"/>
              </w:rPr>
            </w:pPr>
            <w:r>
              <w:rPr>
                <w:rFonts w:ascii="宋体" w:hAnsi="宋体" w:cs="宋体" w:hint="eastAsia"/>
                <w:sz w:val="22"/>
              </w:rPr>
              <w:lastRenderedPageBreak/>
              <w:t>10</w:t>
            </w:r>
          </w:p>
        </w:tc>
      </w:tr>
      <w:tr w:rsidR="00460E41">
        <w:trPr>
          <w:trHeight w:val="338"/>
        </w:trPr>
        <w:tc>
          <w:tcPr>
            <w:tcW w:w="8317" w:type="dxa"/>
            <w:gridSpan w:val="3"/>
            <w:vAlign w:val="center"/>
          </w:tcPr>
          <w:p w:rsidR="00460E41" w:rsidRDefault="00000000">
            <w:pPr>
              <w:jc w:val="center"/>
              <w:rPr>
                <w:rFonts w:ascii="宋体" w:hAnsi="宋体" w:cs="宋体"/>
                <w:sz w:val="22"/>
              </w:rPr>
            </w:pPr>
            <w:r>
              <w:rPr>
                <w:rFonts w:ascii="宋体" w:hAnsi="宋体" w:cs="宋体" w:hint="eastAsia"/>
                <w:sz w:val="22"/>
              </w:rPr>
              <w:t>合计</w:t>
            </w:r>
          </w:p>
        </w:tc>
        <w:tc>
          <w:tcPr>
            <w:tcW w:w="801" w:type="dxa"/>
            <w:vAlign w:val="center"/>
          </w:tcPr>
          <w:p w:rsidR="00460E41" w:rsidRDefault="00000000">
            <w:pPr>
              <w:jc w:val="center"/>
              <w:rPr>
                <w:rFonts w:ascii="宋体" w:hAnsi="宋体" w:cs="宋体"/>
                <w:sz w:val="22"/>
              </w:rPr>
            </w:pPr>
            <w:r>
              <w:rPr>
                <w:rFonts w:ascii="宋体" w:hAnsi="宋体" w:cs="宋体" w:hint="eastAsia"/>
                <w:sz w:val="22"/>
              </w:rPr>
              <w:t>50</w:t>
            </w:r>
          </w:p>
        </w:tc>
      </w:tr>
    </w:tbl>
    <w:p w:rsidR="00460E41" w:rsidRDefault="00000000">
      <w:pPr>
        <w:rPr>
          <w:rFonts w:ascii="宋体" w:hAnsi="宋体" w:cs="宋体"/>
          <w:b/>
        </w:rPr>
      </w:pPr>
      <w:r>
        <w:rPr>
          <w:rFonts w:hint="eastAsia"/>
          <w:szCs w:val="21"/>
        </w:rPr>
        <w:br w:type="page"/>
      </w:r>
      <w:r>
        <w:rPr>
          <w:rFonts w:ascii="宋体" w:hAnsi="宋体" w:cs="宋体" w:hint="eastAsia"/>
          <w:b/>
        </w:rPr>
        <w:lastRenderedPageBreak/>
        <w:t>附表3：商务评审表</w:t>
      </w:r>
    </w:p>
    <w:p w:rsidR="00460E41" w:rsidRDefault="00460E41">
      <w:pPr>
        <w:pStyle w:val="Style2"/>
      </w:pPr>
    </w:p>
    <w:p w:rsidR="00460E41" w:rsidRDefault="00000000">
      <w:pPr>
        <w:spacing w:after="120"/>
        <w:jc w:val="center"/>
      </w:pPr>
      <w:r>
        <w:rPr>
          <w:rFonts w:hint="eastAsia"/>
          <w:b/>
          <w:sz w:val="24"/>
          <w:szCs w:val="24"/>
        </w:rPr>
        <w:t>商务评审表</w:t>
      </w:r>
    </w:p>
    <w:tbl>
      <w:tblPr>
        <w:tblW w:w="9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586"/>
        <w:gridCol w:w="1140"/>
        <w:gridCol w:w="6590"/>
        <w:gridCol w:w="750"/>
      </w:tblGrid>
      <w:tr w:rsidR="00460E41">
        <w:trPr>
          <w:trHeight w:val="487"/>
        </w:trPr>
        <w:tc>
          <w:tcPr>
            <w:tcW w:w="586" w:type="dxa"/>
            <w:vAlign w:val="center"/>
          </w:tcPr>
          <w:p w:rsidR="00460E41" w:rsidRDefault="00000000">
            <w:pPr>
              <w:jc w:val="center"/>
              <w:rPr>
                <w:rFonts w:ascii="宋体" w:hAnsi="宋体" w:cs="宋体"/>
                <w:sz w:val="22"/>
              </w:rPr>
            </w:pPr>
            <w:r>
              <w:rPr>
                <w:rFonts w:ascii="宋体" w:hAnsi="宋体" w:cs="宋体" w:hint="eastAsia"/>
                <w:sz w:val="22"/>
              </w:rPr>
              <w:t>序号</w:t>
            </w:r>
          </w:p>
        </w:tc>
        <w:tc>
          <w:tcPr>
            <w:tcW w:w="1140" w:type="dxa"/>
            <w:vAlign w:val="center"/>
          </w:tcPr>
          <w:p w:rsidR="00460E41" w:rsidRDefault="00000000">
            <w:pPr>
              <w:jc w:val="center"/>
              <w:rPr>
                <w:rFonts w:ascii="宋体" w:hAnsi="宋体" w:cs="宋体"/>
                <w:sz w:val="22"/>
              </w:rPr>
            </w:pPr>
            <w:r>
              <w:rPr>
                <w:rFonts w:ascii="宋体" w:hAnsi="宋体" w:cs="宋体" w:hint="eastAsia"/>
                <w:sz w:val="22"/>
              </w:rPr>
              <w:t>评审项目</w:t>
            </w:r>
          </w:p>
        </w:tc>
        <w:tc>
          <w:tcPr>
            <w:tcW w:w="6590" w:type="dxa"/>
            <w:vAlign w:val="center"/>
          </w:tcPr>
          <w:p w:rsidR="00460E41" w:rsidRDefault="00000000">
            <w:pPr>
              <w:jc w:val="center"/>
              <w:rPr>
                <w:rFonts w:ascii="宋体" w:hAnsi="宋体" w:cs="宋体"/>
                <w:sz w:val="22"/>
              </w:rPr>
            </w:pPr>
            <w:r>
              <w:rPr>
                <w:rFonts w:ascii="宋体" w:hAnsi="宋体" w:cs="宋体" w:hint="eastAsia"/>
                <w:sz w:val="22"/>
              </w:rPr>
              <w:t>评议内容</w:t>
            </w:r>
          </w:p>
        </w:tc>
        <w:tc>
          <w:tcPr>
            <w:tcW w:w="750" w:type="dxa"/>
            <w:vAlign w:val="center"/>
          </w:tcPr>
          <w:p w:rsidR="00460E41" w:rsidRDefault="00000000">
            <w:pPr>
              <w:jc w:val="center"/>
              <w:rPr>
                <w:rFonts w:ascii="宋体" w:hAnsi="宋体" w:cs="宋体"/>
                <w:sz w:val="22"/>
              </w:rPr>
            </w:pPr>
            <w:r>
              <w:rPr>
                <w:rFonts w:ascii="宋体" w:hAnsi="宋体" w:cs="宋体" w:hint="eastAsia"/>
                <w:sz w:val="22"/>
              </w:rPr>
              <w:t>分数</w:t>
            </w:r>
          </w:p>
        </w:tc>
      </w:tr>
      <w:tr w:rsidR="00460E41">
        <w:trPr>
          <w:trHeight w:val="338"/>
        </w:trPr>
        <w:tc>
          <w:tcPr>
            <w:tcW w:w="586" w:type="dxa"/>
            <w:vAlign w:val="center"/>
          </w:tcPr>
          <w:p w:rsidR="00460E41" w:rsidRDefault="00000000">
            <w:pPr>
              <w:jc w:val="center"/>
              <w:rPr>
                <w:rFonts w:ascii="宋体" w:hAnsi="宋体" w:cs="宋体"/>
                <w:sz w:val="22"/>
              </w:rPr>
            </w:pPr>
            <w:r>
              <w:rPr>
                <w:rFonts w:ascii="宋体" w:hAnsi="宋体" w:cs="宋体" w:hint="eastAsia"/>
                <w:sz w:val="22"/>
              </w:rPr>
              <w:t>1</w:t>
            </w:r>
          </w:p>
        </w:tc>
        <w:tc>
          <w:tcPr>
            <w:tcW w:w="1140" w:type="dxa"/>
            <w:vAlign w:val="center"/>
          </w:tcPr>
          <w:p w:rsidR="00460E41" w:rsidRDefault="00000000">
            <w:pPr>
              <w:jc w:val="center"/>
              <w:rPr>
                <w:rFonts w:ascii="宋体" w:hAnsi="宋体" w:cs="宋体"/>
                <w:sz w:val="22"/>
              </w:rPr>
            </w:pPr>
            <w:r>
              <w:rPr>
                <w:rFonts w:ascii="宋体" w:hAnsi="宋体" w:cs="宋体" w:hint="eastAsia"/>
                <w:sz w:val="22"/>
              </w:rPr>
              <w:t>企业资质</w:t>
            </w:r>
          </w:p>
        </w:tc>
        <w:tc>
          <w:tcPr>
            <w:tcW w:w="6590" w:type="dxa"/>
            <w:vAlign w:val="center"/>
          </w:tcPr>
          <w:p w:rsidR="00460E41" w:rsidRDefault="00000000">
            <w:pPr>
              <w:jc w:val="left"/>
              <w:rPr>
                <w:rFonts w:ascii="宋体" w:hAnsi="宋体" w:cs="宋体"/>
                <w:sz w:val="22"/>
              </w:rPr>
            </w:pPr>
            <w:r>
              <w:rPr>
                <w:rFonts w:ascii="宋体" w:hAnsi="宋体" w:cs="宋体" w:hint="eastAsia"/>
                <w:sz w:val="22"/>
              </w:rPr>
              <w:t>投标人具有有效期内的以下管理体系认证证书：</w:t>
            </w:r>
          </w:p>
          <w:p w:rsidR="00460E41" w:rsidRDefault="00000000">
            <w:pPr>
              <w:jc w:val="left"/>
              <w:rPr>
                <w:rFonts w:ascii="宋体" w:hAnsi="宋体" w:cs="宋体"/>
                <w:sz w:val="22"/>
              </w:rPr>
            </w:pPr>
            <w:r>
              <w:rPr>
                <w:rFonts w:ascii="宋体" w:hAnsi="宋体" w:cs="宋体" w:hint="eastAsia"/>
                <w:sz w:val="22"/>
              </w:rPr>
              <w:t>1、质量管理体系认证证书；</w:t>
            </w:r>
          </w:p>
          <w:p w:rsidR="00460E41" w:rsidRDefault="00000000">
            <w:pPr>
              <w:jc w:val="left"/>
              <w:rPr>
                <w:rFonts w:ascii="宋体" w:hAnsi="宋体" w:cs="宋体"/>
                <w:sz w:val="22"/>
              </w:rPr>
            </w:pPr>
            <w:r>
              <w:rPr>
                <w:rFonts w:ascii="宋体" w:hAnsi="宋体" w:cs="宋体" w:hint="eastAsia"/>
                <w:sz w:val="22"/>
              </w:rPr>
              <w:t xml:space="preserve">2、环境管理体系认证证书； </w:t>
            </w:r>
          </w:p>
          <w:p w:rsidR="00460E41" w:rsidRDefault="00000000">
            <w:pPr>
              <w:jc w:val="left"/>
              <w:rPr>
                <w:rFonts w:ascii="宋体" w:hAnsi="宋体" w:cs="宋体"/>
                <w:sz w:val="22"/>
              </w:rPr>
            </w:pPr>
            <w:r>
              <w:rPr>
                <w:rFonts w:ascii="宋体" w:hAnsi="宋体" w:cs="宋体" w:hint="eastAsia"/>
                <w:sz w:val="22"/>
              </w:rPr>
              <w:t>3、信息技术服务管理认证证书；</w:t>
            </w:r>
          </w:p>
          <w:p w:rsidR="00460E41" w:rsidRDefault="00000000">
            <w:pPr>
              <w:jc w:val="left"/>
              <w:rPr>
                <w:rFonts w:ascii="宋体" w:hAnsi="宋体" w:cs="宋体"/>
                <w:sz w:val="22"/>
              </w:rPr>
            </w:pPr>
            <w:r>
              <w:rPr>
                <w:rFonts w:ascii="宋体" w:hAnsi="宋体" w:cs="宋体" w:hint="eastAsia"/>
                <w:sz w:val="22"/>
              </w:rPr>
              <w:t xml:space="preserve"> 每提供1个得3分，最高得9分，无提供不得分。 </w:t>
            </w:r>
          </w:p>
          <w:p w:rsidR="00460E41" w:rsidRDefault="00000000">
            <w:pPr>
              <w:jc w:val="left"/>
              <w:rPr>
                <w:rFonts w:ascii="宋体" w:hAnsi="宋体" w:cs="宋体"/>
                <w:sz w:val="22"/>
              </w:rPr>
            </w:pPr>
            <w:r>
              <w:rPr>
                <w:rFonts w:ascii="宋体" w:hAnsi="宋体" w:cs="宋体" w:hint="eastAsia"/>
                <w:sz w:val="22"/>
              </w:rPr>
              <w:t>（注：须提供证书复印件或全国认证认可信息公共服务平台网站证书信息截图并加盖投标人公章，未提供或不齐全或证书不在有效期内的不得分。）</w:t>
            </w:r>
          </w:p>
        </w:tc>
        <w:tc>
          <w:tcPr>
            <w:tcW w:w="750" w:type="dxa"/>
            <w:vAlign w:val="center"/>
          </w:tcPr>
          <w:p w:rsidR="00460E41" w:rsidRDefault="00000000">
            <w:pPr>
              <w:jc w:val="center"/>
              <w:rPr>
                <w:rFonts w:ascii="宋体" w:hAnsi="宋体" w:cs="宋体"/>
                <w:sz w:val="22"/>
              </w:rPr>
            </w:pPr>
            <w:r>
              <w:rPr>
                <w:rFonts w:ascii="宋体" w:hAnsi="宋体" w:cs="宋体" w:hint="eastAsia"/>
                <w:sz w:val="22"/>
              </w:rPr>
              <w:t>9</w:t>
            </w:r>
          </w:p>
        </w:tc>
      </w:tr>
      <w:tr w:rsidR="00460E41">
        <w:trPr>
          <w:trHeight w:val="338"/>
        </w:trPr>
        <w:tc>
          <w:tcPr>
            <w:tcW w:w="586" w:type="dxa"/>
            <w:vAlign w:val="center"/>
          </w:tcPr>
          <w:p w:rsidR="00460E41" w:rsidRDefault="00000000">
            <w:pPr>
              <w:jc w:val="center"/>
              <w:rPr>
                <w:rFonts w:ascii="宋体" w:hAnsi="宋体" w:cs="宋体"/>
                <w:sz w:val="22"/>
              </w:rPr>
            </w:pPr>
            <w:r>
              <w:rPr>
                <w:rFonts w:ascii="宋体" w:hAnsi="宋体" w:cs="宋体" w:hint="eastAsia"/>
                <w:sz w:val="22"/>
              </w:rPr>
              <w:t>2</w:t>
            </w:r>
          </w:p>
        </w:tc>
        <w:tc>
          <w:tcPr>
            <w:tcW w:w="1140" w:type="dxa"/>
            <w:vAlign w:val="center"/>
          </w:tcPr>
          <w:p w:rsidR="00460E41" w:rsidRDefault="00000000">
            <w:pPr>
              <w:jc w:val="center"/>
              <w:rPr>
                <w:rFonts w:ascii="宋体" w:hAnsi="宋体" w:cs="宋体"/>
                <w:sz w:val="22"/>
              </w:rPr>
            </w:pPr>
            <w:r>
              <w:rPr>
                <w:rFonts w:ascii="宋体" w:hAnsi="宋体" w:cs="宋体" w:hint="eastAsia"/>
                <w:sz w:val="22"/>
              </w:rPr>
              <w:t>经营业绩</w:t>
            </w:r>
          </w:p>
        </w:tc>
        <w:tc>
          <w:tcPr>
            <w:tcW w:w="6590" w:type="dxa"/>
            <w:vAlign w:val="center"/>
          </w:tcPr>
          <w:p w:rsidR="00460E41" w:rsidRDefault="00000000">
            <w:pPr>
              <w:jc w:val="left"/>
              <w:rPr>
                <w:rFonts w:ascii="宋体" w:hAnsi="宋体" w:cs="宋体"/>
                <w:sz w:val="22"/>
              </w:rPr>
            </w:pPr>
            <w:r>
              <w:rPr>
                <w:rFonts w:ascii="宋体" w:hAnsi="宋体" w:cs="宋体" w:hint="eastAsia"/>
                <w:sz w:val="22"/>
              </w:rPr>
              <w:t>对投标人2020年1月1日至今（以合同签订时间为准）同类项目（指设备搬迁、硬件供货、系统集成类等信息化项目）业绩进行评分，每提供一份业绩得1分，最高得6分。</w:t>
            </w:r>
          </w:p>
          <w:p w:rsidR="00460E41" w:rsidRDefault="00000000">
            <w:pPr>
              <w:jc w:val="left"/>
              <w:rPr>
                <w:rFonts w:ascii="宋体" w:hAnsi="宋体" w:cs="宋体"/>
                <w:sz w:val="22"/>
              </w:rPr>
            </w:pPr>
            <w:r>
              <w:rPr>
                <w:rFonts w:ascii="宋体" w:hAnsi="宋体" w:cs="宋体" w:hint="eastAsia"/>
                <w:sz w:val="22"/>
              </w:rPr>
              <w:t>（注：须提供合同复印件并加盖投标人公章，未提供不得分）</w:t>
            </w:r>
          </w:p>
        </w:tc>
        <w:tc>
          <w:tcPr>
            <w:tcW w:w="750" w:type="dxa"/>
            <w:vAlign w:val="center"/>
          </w:tcPr>
          <w:p w:rsidR="00460E41" w:rsidRDefault="00000000">
            <w:pPr>
              <w:jc w:val="center"/>
              <w:rPr>
                <w:rFonts w:ascii="宋体" w:hAnsi="宋体" w:cs="宋体"/>
                <w:sz w:val="22"/>
              </w:rPr>
            </w:pPr>
            <w:r>
              <w:rPr>
                <w:rFonts w:ascii="宋体" w:hAnsi="宋体" w:cs="宋体" w:hint="eastAsia"/>
                <w:sz w:val="22"/>
              </w:rPr>
              <w:t>6</w:t>
            </w:r>
          </w:p>
        </w:tc>
      </w:tr>
      <w:tr w:rsidR="00460E41">
        <w:trPr>
          <w:trHeight w:val="338"/>
        </w:trPr>
        <w:tc>
          <w:tcPr>
            <w:tcW w:w="586" w:type="dxa"/>
            <w:vAlign w:val="center"/>
          </w:tcPr>
          <w:p w:rsidR="00460E41" w:rsidRDefault="00000000">
            <w:pPr>
              <w:jc w:val="center"/>
              <w:rPr>
                <w:rFonts w:ascii="宋体" w:hAnsi="宋体" w:cs="宋体"/>
                <w:sz w:val="22"/>
              </w:rPr>
            </w:pPr>
            <w:r>
              <w:rPr>
                <w:rFonts w:ascii="宋体" w:hAnsi="宋体" w:cs="宋体" w:hint="eastAsia"/>
                <w:sz w:val="22"/>
              </w:rPr>
              <w:t>3</w:t>
            </w:r>
          </w:p>
        </w:tc>
        <w:tc>
          <w:tcPr>
            <w:tcW w:w="1140" w:type="dxa"/>
            <w:vAlign w:val="center"/>
          </w:tcPr>
          <w:p w:rsidR="00460E41" w:rsidRDefault="00000000">
            <w:pPr>
              <w:jc w:val="center"/>
              <w:rPr>
                <w:rFonts w:ascii="宋体" w:hAnsi="宋体" w:cs="宋体"/>
                <w:sz w:val="22"/>
              </w:rPr>
            </w:pPr>
            <w:r>
              <w:rPr>
                <w:rFonts w:ascii="宋体" w:hAnsi="宋体" w:cs="宋体" w:hint="eastAsia"/>
                <w:sz w:val="22"/>
              </w:rPr>
              <w:t>售后服务、培训方案及承诺</w:t>
            </w:r>
          </w:p>
        </w:tc>
        <w:tc>
          <w:tcPr>
            <w:tcW w:w="6590" w:type="dxa"/>
            <w:vAlign w:val="center"/>
          </w:tcPr>
          <w:p w:rsidR="00460E41" w:rsidRDefault="00000000">
            <w:pPr>
              <w:jc w:val="left"/>
              <w:rPr>
                <w:rFonts w:ascii="宋体" w:hAnsi="宋体" w:cs="宋体"/>
                <w:sz w:val="22"/>
              </w:rPr>
            </w:pPr>
            <w:r>
              <w:rPr>
                <w:rFonts w:ascii="宋体" w:hAnsi="宋体" w:cs="宋体" w:hint="eastAsia"/>
                <w:sz w:val="22"/>
              </w:rPr>
              <w:t>投标人根据项目情况提供售后服务、培训方案及相关承诺。</w:t>
            </w:r>
          </w:p>
          <w:p w:rsidR="00460E41" w:rsidRDefault="00000000">
            <w:pPr>
              <w:jc w:val="left"/>
              <w:rPr>
                <w:rFonts w:ascii="宋体" w:hAnsi="宋体" w:cs="宋体"/>
                <w:sz w:val="22"/>
              </w:rPr>
            </w:pPr>
            <w:r>
              <w:rPr>
                <w:rFonts w:ascii="宋体" w:hAnsi="宋体" w:cs="宋体" w:hint="eastAsia"/>
                <w:sz w:val="22"/>
              </w:rPr>
              <w:t>根据方案完整性、科学性、针对性等方面进行评审：</w:t>
            </w:r>
          </w:p>
          <w:p w:rsidR="00460E41" w:rsidRDefault="00000000">
            <w:pPr>
              <w:jc w:val="left"/>
              <w:rPr>
                <w:rFonts w:ascii="宋体" w:hAnsi="宋体" w:cs="宋体"/>
                <w:szCs w:val="21"/>
              </w:rPr>
            </w:pPr>
            <w:r>
              <w:rPr>
                <w:rFonts w:ascii="宋体" w:hAnsi="宋体" w:cs="宋体" w:hint="eastAsia"/>
                <w:szCs w:val="21"/>
              </w:rPr>
              <w:t>1、内容完整、详细、科学合理、切实可行，得5分；</w:t>
            </w:r>
          </w:p>
          <w:p w:rsidR="00460E41" w:rsidRDefault="00000000">
            <w:pPr>
              <w:jc w:val="left"/>
              <w:rPr>
                <w:rFonts w:ascii="宋体" w:hAnsi="宋体" w:cs="宋体"/>
                <w:szCs w:val="21"/>
              </w:rPr>
            </w:pPr>
            <w:r>
              <w:rPr>
                <w:rFonts w:ascii="宋体" w:hAnsi="宋体" w:cs="宋体" w:hint="eastAsia"/>
                <w:szCs w:val="21"/>
              </w:rPr>
              <w:t>2、内容完整、合理性一般、基本可行，得3分；</w:t>
            </w:r>
          </w:p>
          <w:p w:rsidR="00460E41" w:rsidRDefault="00000000">
            <w:pPr>
              <w:jc w:val="left"/>
              <w:rPr>
                <w:rFonts w:ascii="宋体" w:hAnsi="宋体" w:cs="宋体"/>
                <w:szCs w:val="21"/>
              </w:rPr>
            </w:pPr>
            <w:r>
              <w:rPr>
                <w:rFonts w:ascii="宋体" w:hAnsi="宋体" w:cs="宋体" w:hint="eastAsia"/>
                <w:szCs w:val="21"/>
              </w:rPr>
              <w:t>3、内容有缺漏、可行性较低，得1分；</w:t>
            </w:r>
          </w:p>
          <w:p w:rsidR="00460E41" w:rsidRDefault="00000000">
            <w:pPr>
              <w:jc w:val="left"/>
              <w:rPr>
                <w:rFonts w:ascii="宋体" w:hAnsi="宋体" w:cs="宋体"/>
                <w:sz w:val="22"/>
              </w:rPr>
            </w:pPr>
            <w:r>
              <w:rPr>
                <w:rFonts w:ascii="宋体" w:hAnsi="宋体" w:cs="宋体" w:hint="eastAsia"/>
                <w:szCs w:val="21"/>
              </w:rPr>
              <w:t>注：没有提供此项内容的不得分。</w:t>
            </w:r>
          </w:p>
        </w:tc>
        <w:tc>
          <w:tcPr>
            <w:tcW w:w="750" w:type="dxa"/>
            <w:vAlign w:val="center"/>
          </w:tcPr>
          <w:p w:rsidR="00460E41" w:rsidRDefault="00000000">
            <w:pPr>
              <w:jc w:val="center"/>
              <w:rPr>
                <w:rFonts w:ascii="宋体" w:hAnsi="宋体" w:cs="宋体"/>
                <w:sz w:val="22"/>
              </w:rPr>
            </w:pPr>
            <w:r>
              <w:rPr>
                <w:rFonts w:ascii="宋体" w:hAnsi="宋体" w:cs="宋体" w:hint="eastAsia"/>
                <w:sz w:val="22"/>
              </w:rPr>
              <w:t>5</w:t>
            </w:r>
          </w:p>
        </w:tc>
      </w:tr>
      <w:tr w:rsidR="00460E41">
        <w:trPr>
          <w:trHeight w:val="338"/>
        </w:trPr>
        <w:tc>
          <w:tcPr>
            <w:tcW w:w="8316" w:type="dxa"/>
            <w:gridSpan w:val="3"/>
            <w:vAlign w:val="center"/>
          </w:tcPr>
          <w:p w:rsidR="00460E41" w:rsidRDefault="00000000">
            <w:pPr>
              <w:jc w:val="center"/>
              <w:rPr>
                <w:rFonts w:ascii="宋体" w:hAnsi="宋体" w:cs="宋体"/>
                <w:sz w:val="22"/>
              </w:rPr>
            </w:pPr>
            <w:r>
              <w:rPr>
                <w:rFonts w:ascii="宋体" w:hAnsi="宋体" w:cs="宋体" w:hint="eastAsia"/>
                <w:sz w:val="22"/>
              </w:rPr>
              <w:t>合计</w:t>
            </w:r>
          </w:p>
        </w:tc>
        <w:tc>
          <w:tcPr>
            <w:tcW w:w="750" w:type="dxa"/>
            <w:vAlign w:val="center"/>
          </w:tcPr>
          <w:p w:rsidR="00460E41" w:rsidRDefault="00000000">
            <w:pPr>
              <w:jc w:val="center"/>
              <w:rPr>
                <w:rFonts w:ascii="宋体" w:hAnsi="宋体" w:cs="宋体"/>
                <w:sz w:val="22"/>
              </w:rPr>
            </w:pPr>
            <w:r>
              <w:rPr>
                <w:rFonts w:ascii="宋体" w:hAnsi="宋体" w:cs="宋体" w:hint="eastAsia"/>
                <w:sz w:val="22"/>
              </w:rPr>
              <w:t>20</w:t>
            </w:r>
          </w:p>
        </w:tc>
      </w:tr>
    </w:tbl>
    <w:p w:rsidR="00460E41" w:rsidRDefault="00460E41">
      <w:pPr>
        <w:spacing w:after="120"/>
        <w:ind w:firstLine="480"/>
        <w:rPr>
          <w:i/>
          <w:sz w:val="24"/>
          <w:szCs w:val="24"/>
        </w:rPr>
      </w:pPr>
    </w:p>
    <w:p w:rsidR="00460E41" w:rsidRDefault="00460E41">
      <w:pPr>
        <w:spacing w:after="120"/>
        <w:ind w:firstLine="480"/>
        <w:jc w:val="center"/>
        <w:rPr>
          <w:i/>
          <w:sz w:val="24"/>
          <w:szCs w:val="24"/>
        </w:rPr>
      </w:pPr>
    </w:p>
    <w:p w:rsidR="00460E41" w:rsidRDefault="00460E41">
      <w:pPr>
        <w:rPr>
          <w:rFonts w:ascii="宋体" w:hAnsi="宋体"/>
          <w:szCs w:val="21"/>
        </w:rPr>
      </w:pPr>
    </w:p>
    <w:p w:rsidR="00460E41" w:rsidRDefault="00460E41">
      <w:pPr>
        <w:spacing w:line="360" w:lineRule="auto"/>
        <w:rPr>
          <w:rFonts w:ascii="宋体" w:hAnsi="宋体"/>
          <w:szCs w:val="21"/>
        </w:rPr>
      </w:pPr>
    </w:p>
    <w:p w:rsidR="00460E41" w:rsidRDefault="00000000">
      <w:pPr>
        <w:widowControl/>
        <w:ind w:firstLine="640"/>
        <w:jc w:val="left"/>
        <w:rPr>
          <w:rFonts w:ascii="Arial" w:eastAsia="黑体" w:hAnsi="Arial"/>
          <w:kern w:val="0"/>
          <w:sz w:val="32"/>
          <w:szCs w:val="32"/>
        </w:rPr>
      </w:pPr>
      <w:r>
        <w:rPr>
          <w:rFonts w:ascii="Arial" w:eastAsia="黑体" w:hAnsi="Arial"/>
          <w:kern w:val="0"/>
          <w:sz w:val="32"/>
          <w:szCs w:val="32"/>
        </w:rPr>
        <w:br w:type="page"/>
      </w:r>
    </w:p>
    <w:p w:rsidR="00460E41" w:rsidRDefault="00460E41">
      <w:pPr>
        <w:spacing w:line="480" w:lineRule="exact"/>
        <w:ind w:firstLine="883"/>
        <w:jc w:val="center"/>
        <w:rPr>
          <w:rFonts w:eastAsia="黑体"/>
          <w:b/>
          <w:sz w:val="44"/>
        </w:rPr>
      </w:pPr>
    </w:p>
    <w:p w:rsidR="00460E41" w:rsidRDefault="00460E41">
      <w:pPr>
        <w:spacing w:line="480" w:lineRule="exact"/>
        <w:ind w:firstLine="883"/>
        <w:jc w:val="center"/>
        <w:rPr>
          <w:rFonts w:eastAsia="黑体"/>
          <w:b/>
          <w:sz w:val="44"/>
        </w:rPr>
      </w:pPr>
    </w:p>
    <w:p w:rsidR="00460E41" w:rsidRDefault="00460E41">
      <w:pPr>
        <w:spacing w:line="480" w:lineRule="exact"/>
        <w:ind w:firstLine="883"/>
        <w:jc w:val="center"/>
        <w:rPr>
          <w:rFonts w:eastAsia="黑体"/>
          <w:b/>
          <w:sz w:val="44"/>
        </w:rPr>
      </w:pPr>
    </w:p>
    <w:p w:rsidR="00460E41" w:rsidRDefault="00460E41">
      <w:pPr>
        <w:spacing w:line="480" w:lineRule="exact"/>
        <w:ind w:firstLine="883"/>
        <w:jc w:val="center"/>
        <w:rPr>
          <w:rFonts w:eastAsia="黑体"/>
          <w:b/>
          <w:sz w:val="44"/>
        </w:rPr>
      </w:pPr>
    </w:p>
    <w:p w:rsidR="00460E41" w:rsidRDefault="00460E41">
      <w:pPr>
        <w:spacing w:line="480" w:lineRule="exact"/>
        <w:ind w:firstLine="883"/>
        <w:jc w:val="center"/>
        <w:rPr>
          <w:rFonts w:eastAsia="黑体"/>
          <w:b/>
          <w:sz w:val="44"/>
        </w:rPr>
      </w:pPr>
    </w:p>
    <w:p w:rsidR="00460E41" w:rsidRDefault="00460E41">
      <w:pPr>
        <w:spacing w:line="480" w:lineRule="exact"/>
        <w:ind w:firstLine="883"/>
        <w:jc w:val="center"/>
        <w:rPr>
          <w:rFonts w:eastAsia="黑体"/>
          <w:b/>
          <w:sz w:val="44"/>
        </w:rPr>
      </w:pPr>
    </w:p>
    <w:p w:rsidR="00460E41" w:rsidRDefault="00460E41">
      <w:pPr>
        <w:spacing w:line="480" w:lineRule="exact"/>
        <w:ind w:firstLine="883"/>
        <w:jc w:val="center"/>
        <w:rPr>
          <w:rFonts w:eastAsia="黑体"/>
          <w:b/>
          <w:sz w:val="44"/>
        </w:rPr>
      </w:pPr>
    </w:p>
    <w:p w:rsidR="00460E41" w:rsidRDefault="00460E41">
      <w:pPr>
        <w:spacing w:line="480" w:lineRule="exact"/>
        <w:ind w:firstLine="883"/>
        <w:jc w:val="center"/>
        <w:rPr>
          <w:rFonts w:eastAsia="黑体"/>
          <w:b/>
          <w:sz w:val="44"/>
        </w:rPr>
      </w:pPr>
    </w:p>
    <w:p w:rsidR="00460E41" w:rsidRDefault="00460E41">
      <w:pPr>
        <w:spacing w:line="480" w:lineRule="exact"/>
        <w:ind w:firstLine="883"/>
        <w:jc w:val="center"/>
        <w:rPr>
          <w:rFonts w:eastAsia="黑体"/>
          <w:b/>
          <w:sz w:val="44"/>
        </w:rPr>
      </w:pPr>
    </w:p>
    <w:p w:rsidR="00460E41" w:rsidRDefault="00460E41">
      <w:pPr>
        <w:spacing w:line="480" w:lineRule="exact"/>
        <w:ind w:firstLine="883"/>
        <w:jc w:val="center"/>
        <w:rPr>
          <w:rFonts w:eastAsia="黑体"/>
          <w:b/>
          <w:sz w:val="44"/>
        </w:rPr>
      </w:pPr>
    </w:p>
    <w:p w:rsidR="00C90B66" w:rsidRDefault="00C90B66" w:rsidP="00C90B66">
      <w:pPr>
        <w:spacing w:line="480" w:lineRule="exact"/>
        <w:jc w:val="center"/>
        <w:outlineLvl w:val="0"/>
        <w:rPr>
          <w:rFonts w:eastAsia="黑体"/>
          <w:b/>
          <w:sz w:val="44"/>
        </w:rPr>
      </w:pPr>
      <w:r>
        <w:rPr>
          <w:rFonts w:eastAsia="黑体" w:hint="eastAsia"/>
          <w:b/>
          <w:sz w:val="44"/>
        </w:rPr>
        <w:t>第五部分</w:t>
      </w:r>
      <w:r>
        <w:rPr>
          <w:rFonts w:eastAsia="黑体" w:hint="eastAsia"/>
          <w:b/>
          <w:sz w:val="44"/>
        </w:rPr>
        <w:t xml:space="preserve"> </w:t>
      </w:r>
      <w:r>
        <w:rPr>
          <w:rFonts w:eastAsia="黑体" w:hint="eastAsia"/>
          <w:b/>
          <w:sz w:val="44"/>
        </w:rPr>
        <w:t>合</w:t>
      </w:r>
      <w:r>
        <w:rPr>
          <w:rFonts w:eastAsia="黑体" w:hint="eastAsia"/>
          <w:b/>
          <w:sz w:val="44"/>
        </w:rPr>
        <w:t xml:space="preserve"> </w:t>
      </w:r>
      <w:r>
        <w:rPr>
          <w:rFonts w:eastAsia="黑体" w:hint="eastAsia"/>
          <w:b/>
          <w:sz w:val="44"/>
        </w:rPr>
        <w:t>同</w:t>
      </w:r>
      <w:r>
        <w:rPr>
          <w:rFonts w:eastAsia="黑体" w:hint="eastAsia"/>
          <w:b/>
          <w:sz w:val="44"/>
        </w:rPr>
        <w:t xml:space="preserve"> </w:t>
      </w:r>
      <w:r>
        <w:rPr>
          <w:rFonts w:eastAsia="黑体" w:hint="eastAsia"/>
          <w:b/>
          <w:sz w:val="44"/>
        </w:rPr>
        <w:t>书</w:t>
      </w:r>
      <w:r>
        <w:rPr>
          <w:rFonts w:eastAsia="黑体" w:hint="eastAsia"/>
          <w:b/>
          <w:sz w:val="44"/>
        </w:rPr>
        <w:t xml:space="preserve"> </w:t>
      </w:r>
      <w:r>
        <w:rPr>
          <w:rFonts w:eastAsia="黑体" w:hint="eastAsia"/>
          <w:b/>
          <w:sz w:val="44"/>
        </w:rPr>
        <w:t>格</w:t>
      </w:r>
      <w:r>
        <w:rPr>
          <w:rFonts w:eastAsia="黑体" w:hint="eastAsia"/>
          <w:b/>
          <w:sz w:val="44"/>
        </w:rPr>
        <w:t xml:space="preserve"> </w:t>
      </w:r>
      <w:r>
        <w:rPr>
          <w:rFonts w:eastAsia="黑体" w:hint="eastAsia"/>
          <w:b/>
          <w:sz w:val="44"/>
        </w:rPr>
        <w:t>式</w:t>
      </w:r>
    </w:p>
    <w:p w:rsidR="00460E41" w:rsidRPr="00C90B66" w:rsidRDefault="00460E41" w:rsidP="00C90B66"/>
    <w:p w:rsidR="00460E41" w:rsidRDefault="00460E41">
      <w:pPr>
        <w:spacing w:line="480" w:lineRule="exact"/>
        <w:jc w:val="center"/>
        <w:rPr>
          <w:rFonts w:eastAsia="黑体"/>
          <w:b/>
          <w:sz w:val="44"/>
        </w:rPr>
      </w:pPr>
    </w:p>
    <w:p w:rsidR="00460E41" w:rsidRDefault="00000000">
      <w:pPr>
        <w:spacing w:line="480" w:lineRule="exact"/>
        <w:jc w:val="center"/>
        <w:rPr>
          <w:rFonts w:eastAsia="黑体"/>
          <w:b/>
          <w:sz w:val="44"/>
        </w:rPr>
      </w:pPr>
      <w:r>
        <w:rPr>
          <w:rFonts w:eastAsia="黑体" w:hint="eastAsia"/>
          <w:b/>
          <w:sz w:val="44"/>
        </w:rPr>
        <w:t>合</w:t>
      </w:r>
      <w:r>
        <w:rPr>
          <w:rFonts w:eastAsia="黑体" w:hint="eastAsia"/>
          <w:b/>
          <w:sz w:val="44"/>
        </w:rPr>
        <w:t xml:space="preserve"> </w:t>
      </w:r>
      <w:r>
        <w:rPr>
          <w:rFonts w:eastAsia="黑体" w:hint="eastAsia"/>
          <w:b/>
          <w:sz w:val="44"/>
        </w:rPr>
        <w:t>同</w:t>
      </w:r>
      <w:r>
        <w:rPr>
          <w:rFonts w:eastAsia="黑体" w:hint="eastAsia"/>
          <w:b/>
          <w:sz w:val="44"/>
        </w:rPr>
        <w:t xml:space="preserve"> </w:t>
      </w:r>
      <w:r>
        <w:rPr>
          <w:rFonts w:eastAsia="黑体" w:hint="eastAsia"/>
          <w:b/>
          <w:sz w:val="44"/>
        </w:rPr>
        <w:t>书</w:t>
      </w:r>
      <w:r>
        <w:rPr>
          <w:rFonts w:eastAsia="黑体" w:hint="eastAsia"/>
          <w:b/>
          <w:sz w:val="44"/>
        </w:rPr>
        <w:t xml:space="preserve"> </w:t>
      </w:r>
      <w:r>
        <w:rPr>
          <w:rFonts w:eastAsia="黑体" w:hint="eastAsia"/>
          <w:b/>
          <w:sz w:val="44"/>
        </w:rPr>
        <w:t>格</w:t>
      </w:r>
      <w:r>
        <w:rPr>
          <w:rFonts w:eastAsia="黑体" w:hint="eastAsia"/>
          <w:b/>
          <w:sz w:val="44"/>
        </w:rPr>
        <w:t xml:space="preserve"> </w:t>
      </w:r>
      <w:r>
        <w:rPr>
          <w:rFonts w:eastAsia="黑体" w:hint="eastAsia"/>
          <w:b/>
          <w:sz w:val="44"/>
        </w:rPr>
        <w:t>式</w:t>
      </w:r>
    </w:p>
    <w:p w:rsidR="00460E41" w:rsidRDefault="00460E41">
      <w:pPr>
        <w:spacing w:line="480" w:lineRule="exact"/>
        <w:ind w:firstLine="482"/>
        <w:jc w:val="center"/>
        <w:rPr>
          <w:b/>
          <w:sz w:val="24"/>
        </w:rPr>
      </w:pPr>
    </w:p>
    <w:p w:rsidR="00460E41" w:rsidRDefault="00460E41">
      <w:pPr>
        <w:spacing w:line="480" w:lineRule="exact"/>
        <w:ind w:firstLine="482"/>
        <w:jc w:val="center"/>
        <w:rPr>
          <w:b/>
          <w:sz w:val="24"/>
        </w:rPr>
      </w:pPr>
    </w:p>
    <w:p w:rsidR="00460E41" w:rsidRDefault="00460E41">
      <w:pPr>
        <w:spacing w:line="480" w:lineRule="exact"/>
        <w:jc w:val="center"/>
        <w:rPr>
          <w:kern w:val="28"/>
        </w:rPr>
      </w:pPr>
    </w:p>
    <w:p w:rsidR="00460E41" w:rsidRDefault="00460E41">
      <w:pPr>
        <w:wordWrap w:val="0"/>
        <w:spacing w:line="360" w:lineRule="auto"/>
        <w:jc w:val="right"/>
        <w:rPr>
          <w:kern w:val="28"/>
        </w:rPr>
      </w:pPr>
    </w:p>
    <w:p w:rsidR="00460E41" w:rsidRDefault="00000000">
      <w:pPr>
        <w:widowControl/>
        <w:ind w:firstLine="640"/>
        <w:jc w:val="left"/>
        <w:rPr>
          <w:rFonts w:ascii="Arial" w:eastAsia="黑体" w:hAnsi="Arial"/>
          <w:kern w:val="0"/>
          <w:sz w:val="32"/>
          <w:szCs w:val="32"/>
        </w:rPr>
      </w:pPr>
      <w:r>
        <w:rPr>
          <w:rFonts w:ascii="Arial" w:eastAsia="黑体" w:hAnsi="Arial"/>
          <w:kern w:val="0"/>
          <w:sz w:val="32"/>
          <w:szCs w:val="32"/>
        </w:rPr>
        <w:br w:type="page"/>
      </w:r>
    </w:p>
    <w:p w:rsidR="00460E41" w:rsidRDefault="00460E41">
      <w:pPr>
        <w:wordWrap w:val="0"/>
        <w:spacing w:line="360" w:lineRule="auto"/>
        <w:ind w:firstLine="482"/>
        <w:rPr>
          <w:rFonts w:ascii="Arial" w:hAnsi="Arial" w:cs="Arial"/>
          <w:b/>
          <w:bCs/>
          <w:sz w:val="24"/>
        </w:rPr>
      </w:pPr>
    </w:p>
    <w:p w:rsidR="00460E41" w:rsidRDefault="00460E41">
      <w:pPr>
        <w:wordWrap w:val="0"/>
        <w:spacing w:line="360" w:lineRule="auto"/>
        <w:ind w:firstLine="482"/>
        <w:rPr>
          <w:rFonts w:ascii="Arial" w:hAnsi="Arial" w:cs="Arial"/>
          <w:b/>
          <w:bCs/>
          <w:sz w:val="24"/>
        </w:rPr>
      </w:pPr>
    </w:p>
    <w:p w:rsidR="00460E41" w:rsidRDefault="00460E41">
      <w:pPr>
        <w:wordWrap w:val="0"/>
        <w:spacing w:line="360" w:lineRule="auto"/>
        <w:ind w:firstLine="482"/>
        <w:rPr>
          <w:rFonts w:ascii="Arial" w:hAnsi="Arial" w:cs="Arial"/>
          <w:b/>
          <w:bCs/>
          <w:sz w:val="24"/>
        </w:rPr>
      </w:pPr>
    </w:p>
    <w:p w:rsidR="00460E41" w:rsidRDefault="00460E41">
      <w:pPr>
        <w:wordWrap w:val="0"/>
        <w:spacing w:line="360" w:lineRule="auto"/>
        <w:ind w:firstLine="482"/>
        <w:rPr>
          <w:rFonts w:ascii="Arial" w:hAnsi="Arial" w:cs="Arial"/>
          <w:b/>
          <w:bCs/>
          <w:sz w:val="24"/>
        </w:rPr>
      </w:pPr>
    </w:p>
    <w:p w:rsidR="00460E41" w:rsidRDefault="00460E41">
      <w:pPr>
        <w:wordWrap w:val="0"/>
        <w:spacing w:line="360" w:lineRule="auto"/>
        <w:ind w:firstLine="482"/>
        <w:rPr>
          <w:rFonts w:ascii="Arial" w:hAnsi="Arial" w:cs="Arial"/>
          <w:b/>
          <w:bCs/>
          <w:sz w:val="24"/>
        </w:rPr>
      </w:pPr>
    </w:p>
    <w:p w:rsidR="00460E41" w:rsidRDefault="00460E41">
      <w:pPr>
        <w:wordWrap w:val="0"/>
        <w:spacing w:line="360" w:lineRule="auto"/>
        <w:ind w:firstLine="482"/>
        <w:rPr>
          <w:rFonts w:ascii="Arial" w:hAnsi="Arial" w:cs="Arial"/>
          <w:b/>
          <w:bCs/>
          <w:sz w:val="24"/>
        </w:rPr>
      </w:pPr>
    </w:p>
    <w:p w:rsidR="00460E41" w:rsidRDefault="00460E41">
      <w:pPr>
        <w:wordWrap w:val="0"/>
        <w:spacing w:line="360" w:lineRule="auto"/>
        <w:ind w:firstLine="482"/>
        <w:rPr>
          <w:rFonts w:ascii="Arial" w:hAnsi="Arial" w:cs="Arial"/>
          <w:b/>
          <w:bCs/>
          <w:sz w:val="24"/>
        </w:rPr>
      </w:pPr>
    </w:p>
    <w:p w:rsidR="00460E41" w:rsidRDefault="00000000">
      <w:pPr>
        <w:wordWrap w:val="0"/>
        <w:spacing w:line="360" w:lineRule="auto"/>
        <w:jc w:val="center"/>
        <w:rPr>
          <w:rFonts w:ascii="Arial" w:hAnsi="Arial" w:cs="Arial"/>
          <w:b/>
          <w:bCs/>
          <w:sz w:val="56"/>
          <w:szCs w:val="56"/>
        </w:rPr>
      </w:pPr>
      <w:r>
        <w:rPr>
          <w:rFonts w:ascii="Arial" w:hAnsi="Arial" w:cs="Arial" w:hint="eastAsia"/>
          <w:b/>
          <w:bCs/>
          <w:sz w:val="56"/>
          <w:szCs w:val="56"/>
        </w:rPr>
        <w:t>广东烟草粤东区域卷烟物流配送中心“条零”关联系统迁移项目</w:t>
      </w:r>
    </w:p>
    <w:p w:rsidR="00460E41" w:rsidRDefault="00000000">
      <w:pPr>
        <w:wordWrap w:val="0"/>
        <w:spacing w:line="360" w:lineRule="auto"/>
        <w:jc w:val="center"/>
        <w:rPr>
          <w:rFonts w:ascii="Arial" w:hAnsi="Arial" w:cs="Arial"/>
          <w:b/>
          <w:bCs/>
          <w:sz w:val="24"/>
          <w:szCs w:val="24"/>
        </w:rPr>
      </w:pPr>
      <w:r>
        <w:rPr>
          <w:rFonts w:ascii="Arial" w:hAnsi="Arial" w:cs="Arial" w:hint="eastAsia"/>
          <w:b/>
          <w:bCs/>
          <w:sz w:val="56"/>
          <w:szCs w:val="56"/>
        </w:rPr>
        <w:t>合同书</w:t>
      </w:r>
    </w:p>
    <w:p w:rsidR="00460E41" w:rsidRDefault="00460E41">
      <w:pPr>
        <w:wordWrap w:val="0"/>
        <w:spacing w:line="360" w:lineRule="auto"/>
        <w:ind w:firstLine="562"/>
        <w:rPr>
          <w:rFonts w:ascii="Arial" w:hAnsi="Arial" w:cs="Arial"/>
          <w:b/>
          <w:bCs/>
          <w:sz w:val="28"/>
          <w:szCs w:val="28"/>
        </w:rPr>
      </w:pPr>
    </w:p>
    <w:p w:rsidR="00460E41" w:rsidRDefault="00460E41">
      <w:pPr>
        <w:wordWrap w:val="0"/>
        <w:spacing w:line="360" w:lineRule="auto"/>
        <w:ind w:firstLine="562"/>
        <w:rPr>
          <w:rFonts w:ascii="Arial" w:hAnsi="Arial" w:cs="Arial"/>
          <w:b/>
          <w:bCs/>
          <w:sz w:val="28"/>
          <w:szCs w:val="28"/>
        </w:rPr>
      </w:pPr>
    </w:p>
    <w:p w:rsidR="00460E41" w:rsidRDefault="00460E41">
      <w:pPr>
        <w:wordWrap w:val="0"/>
        <w:spacing w:line="360" w:lineRule="auto"/>
        <w:ind w:firstLine="562"/>
        <w:rPr>
          <w:rFonts w:ascii="Arial" w:hAnsi="Arial" w:cs="Arial"/>
          <w:b/>
          <w:bCs/>
          <w:sz w:val="28"/>
          <w:szCs w:val="28"/>
        </w:rPr>
      </w:pPr>
    </w:p>
    <w:p w:rsidR="00460E41" w:rsidRDefault="00460E41">
      <w:pPr>
        <w:pStyle w:val="a0"/>
        <w:wordWrap w:val="0"/>
        <w:rPr>
          <w:rFonts w:ascii="Arial" w:hAnsi="Arial" w:cs="Arial"/>
          <w:b/>
          <w:bCs/>
          <w:sz w:val="28"/>
          <w:szCs w:val="28"/>
        </w:rPr>
      </w:pPr>
    </w:p>
    <w:p w:rsidR="00460E41" w:rsidRDefault="00460E41">
      <w:pPr>
        <w:wordWrap w:val="0"/>
        <w:ind w:firstLine="562"/>
        <w:rPr>
          <w:rFonts w:ascii="Arial" w:hAnsi="Arial" w:cs="Arial"/>
          <w:b/>
          <w:bCs/>
          <w:sz w:val="28"/>
          <w:szCs w:val="28"/>
        </w:rPr>
      </w:pPr>
    </w:p>
    <w:p w:rsidR="00460E41" w:rsidRDefault="00460E41">
      <w:pPr>
        <w:pStyle w:val="a0"/>
        <w:wordWrap w:val="0"/>
        <w:rPr>
          <w:rFonts w:ascii="Arial" w:hAnsi="Arial" w:cs="Arial"/>
          <w:b/>
          <w:bCs/>
          <w:sz w:val="28"/>
          <w:szCs w:val="28"/>
        </w:rPr>
      </w:pPr>
    </w:p>
    <w:p w:rsidR="00460E41" w:rsidRDefault="00460E41">
      <w:pPr>
        <w:wordWrap w:val="0"/>
        <w:ind w:firstLine="562"/>
        <w:rPr>
          <w:rFonts w:ascii="Arial" w:hAnsi="Arial" w:cs="Arial"/>
          <w:b/>
          <w:bCs/>
          <w:sz w:val="28"/>
          <w:szCs w:val="28"/>
        </w:rPr>
      </w:pPr>
    </w:p>
    <w:p w:rsidR="00460E41" w:rsidRDefault="00460E41">
      <w:pPr>
        <w:pStyle w:val="a0"/>
        <w:wordWrap w:val="0"/>
      </w:pPr>
    </w:p>
    <w:p w:rsidR="00460E41" w:rsidRDefault="00460E41">
      <w:pPr>
        <w:wordWrap w:val="0"/>
        <w:ind w:firstLine="562"/>
        <w:rPr>
          <w:rFonts w:ascii="Arial" w:hAnsi="Arial" w:cs="Arial"/>
          <w:b/>
          <w:bCs/>
          <w:sz w:val="28"/>
          <w:szCs w:val="28"/>
        </w:rPr>
      </w:pPr>
    </w:p>
    <w:p w:rsidR="00460E41" w:rsidRDefault="00000000">
      <w:pPr>
        <w:pStyle w:val="a0"/>
        <w:wordWrap w:val="0"/>
        <w:jc w:val="center"/>
      </w:pPr>
      <w:r>
        <w:rPr>
          <w:rFonts w:ascii="Arial" w:hAnsi="Arial" w:cs="Arial" w:hint="eastAsia"/>
          <w:sz w:val="28"/>
          <w:szCs w:val="28"/>
        </w:rPr>
        <w:t>合同编号：</w:t>
      </w:r>
      <w:r>
        <w:rPr>
          <w:rFonts w:ascii="Arial" w:hAnsi="Arial" w:cs="Arial" w:hint="eastAsia"/>
          <w:sz w:val="28"/>
          <w:szCs w:val="28"/>
        </w:rPr>
        <w:t xml:space="preserve"> </w:t>
      </w:r>
    </w:p>
    <w:p w:rsidR="00460E41" w:rsidRDefault="00460E41">
      <w:pPr>
        <w:wordWrap w:val="0"/>
        <w:spacing w:line="360" w:lineRule="auto"/>
        <w:ind w:leftChars="200" w:left="420" w:firstLineChars="787" w:firstLine="2212"/>
        <w:rPr>
          <w:rFonts w:ascii="Arial" w:hAnsi="Arial" w:cs="Arial"/>
          <w:b/>
          <w:bCs/>
          <w:sz w:val="28"/>
          <w:szCs w:val="28"/>
        </w:rPr>
      </w:pPr>
    </w:p>
    <w:p w:rsidR="00460E41" w:rsidRDefault="00460E41">
      <w:pPr>
        <w:wordWrap w:val="0"/>
        <w:adjustRightInd w:val="0"/>
        <w:snapToGrid w:val="0"/>
        <w:spacing w:line="360" w:lineRule="auto"/>
        <w:ind w:leftChars="200" w:left="420" w:firstLineChars="600" w:firstLine="1687"/>
        <w:jc w:val="left"/>
        <w:rPr>
          <w:rFonts w:eastAsia="仿宋_GB2312" w:cs="仿宋_GB2312"/>
          <w:b/>
          <w:bCs/>
          <w:kern w:val="0"/>
          <w:sz w:val="28"/>
          <w:szCs w:val="28"/>
        </w:rPr>
        <w:sectPr w:rsidR="00460E41" w:rsidSect="00A30359">
          <w:footerReference w:type="default" r:id="rId10"/>
          <w:pgSz w:w="11906" w:h="16838"/>
          <w:pgMar w:top="1440" w:right="1440" w:bottom="1440" w:left="1440" w:header="851" w:footer="992" w:gutter="0"/>
          <w:pgNumType w:start="1"/>
          <w:cols w:space="720"/>
          <w:docGrid w:type="lines" w:linePitch="312"/>
        </w:sectPr>
      </w:pPr>
    </w:p>
    <w:p w:rsidR="00460E41" w:rsidRDefault="00000000">
      <w:pPr>
        <w:wordWrap w:val="0"/>
        <w:spacing w:line="360" w:lineRule="auto"/>
        <w:ind w:firstLine="442"/>
        <w:rPr>
          <w:rFonts w:ascii="宋体" w:hAnsi="宋体" w:cs="宋体"/>
          <w:b/>
          <w:bCs/>
          <w:sz w:val="22"/>
        </w:rPr>
      </w:pPr>
      <w:r>
        <w:rPr>
          <w:rFonts w:ascii="宋体" w:hAnsi="宋体" w:cs="宋体" w:hint="eastAsia"/>
          <w:b/>
          <w:bCs/>
          <w:sz w:val="22"/>
        </w:rPr>
        <w:lastRenderedPageBreak/>
        <w:t xml:space="preserve">甲    方：广东烟草揭阳市有限公司 </w:t>
      </w:r>
    </w:p>
    <w:p w:rsidR="00460E41" w:rsidRDefault="00000000">
      <w:pPr>
        <w:wordWrap w:val="0"/>
        <w:spacing w:line="360" w:lineRule="auto"/>
        <w:ind w:firstLine="442"/>
        <w:rPr>
          <w:rFonts w:ascii="宋体" w:hAnsi="宋体" w:cs="宋体"/>
          <w:b/>
          <w:bCs/>
          <w:sz w:val="22"/>
        </w:rPr>
      </w:pPr>
      <w:r>
        <w:rPr>
          <w:rFonts w:ascii="宋体" w:hAnsi="宋体" w:cs="宋体" w:hint="eastAsia"/>
          <w:b/>
          <w:bCs/>
          <w:sz w:val="22"/>
        </w:rPr>
        <w:t>法定代表人：</w:t>
      </w:r>
    </w:p>
    <w:p w:rsidR="00460E41" w:rsidRDefault="00000000">
      <w:pPr>
        <w:wordWrap w:val="0"/>
        <w:spacing w:line="360" w:lineRule="auto"/>
        <w:ind w:firstLine="442"/>
        <w:rPr>
          <w:rFonts w:ascii="宋体" w:hAnsi="宋体" w:cs="宋体"/>
          <w:b/>
          <w:bCs/>
          <w:sz w:val="22"/>
        </w:rPr>
      </w:pPr>
      <w:r>
        <w:rPr>
          <w:rFonts w:ascii="宋体" w:hAnsi="宋体" w:cs="宋体" w:hint="eastAsia"/>
          <w:b/>
          <w:bCs/>
          <w:sz w:val="22"/>
        </w:rPr>
        <w:t>电    话：</w:t>
      </w:r>
    </w:p>
    <w:p w:rsidR="00460E41" w:rsidRDefault="00000000">
      <w:pPr>
        <w:wordWrap w:val="0"/>
        <w:spacing w:line="360" w:lineRule="auto"/>
        <w:ind w:firstLine="442"/>
        <w:rPr>
          <w:rFonts w:ascii="宋体" w:hAnsi="宋体" w:cs="宋体"/>
          <w:b/>
          <w:bCs/>
          <w:sz w:val="22"/>
        </w:rPr>
      </w:pPr>
      <w:r>
        <w:rPr>
          <w:rFonts w:ascii="宋体" w:hAnsi="宋体" w:cs="宋体" w:hint="eastAsia"/>
          <w:b/>
          <w:bCs/>
          <w:sz w:val="22"/>
        </w:rPr>
        <w:t>地    址：</w:t>
      </w:r>
    </w:p>
    <w:p w:rsidR="00460E41" w:rsidRDefault="00000000">
      <w:pPr>
        <w:wordWrap w:val="0"/>
        <w:spacing w:line="360" w:lineRule="auto"/>
        <w:ind w:firstLine="442"/>
        <w:rPr>
          <w:rFonts w:ascii="宋体" w:hAnsi="宋体" w:cs="宋体"/>
          <w:b/>
          <w:bCs/>
          <w:sz w:val="22"/>
        </w:rPr>
      </w:pPr>
      <w:r>
        <w:rPr>
          <w:rFonts w:ascii="宋体" w:hAnsi="宋体" w:cs="宋体" w:hint="eastAsia"/>
          <w:b/>
          <w:bCs/>
          <w:sz w:val="22"/>
        </w:rPr>
        <w:t>乙方：</w:t>
      </w:r>
    </w:p>
    <w:p w:rsidR="00460E41" w:rsidRDefault="00000000">
      <w:pPr>
        <w:wordWrap w:val="0"/>
        <w:spacing w:line="360" w:lineRule="auto"/>
        <w:ind w:firstLine="442"/>
        <w:rPr>
          <w:rFonts w:ascii="宋体" w:hAnsi="宋体" w:cs="宋体"/>
          <w:b/>
          <w:bCs/>
          <w:sz w:val="22"/>
        </w:rPr>
      </w:pPr>
      <w:r>
        <w:rPr>
          <w:rFonts w:ascii="宋体" w:hAnsi="宋体" w:cs="宋体" w:hint="eastAsia"/>
          <w:b/>
          <w:bCs/>
          <w:sz w:val="22"/>
        </w:rPr>
        <w:t>法定代表人：</w:t>
      </w:r>
    </w:p>
    <w:p w:rsidR="00460E41" w:rsidRDefault="00000000">
      <w:pPr>
        <w:wordWrap w:val="0"/>
        <w:spacing w:line="360" w:lineRule="auto"/>
        <w:ind w:firstLine="442"/>
        <w:rPr>
          <w:rFonts w:ascii="宋体" w:hAnsi="宋体" w:cs="宋体"/>
          <w:b/>
          <w:bCs/>
          <w:sz w:val="22"/>
        </w:rPr>
      </w:pPr>
      <w:r>
        <w:rPr>
          <w:rFonts w:ascii="宋体" w:hAnsi="宋体" w:cs="宋体" w:hint="eastAsia"/>
          <w:b/>
          <w:bCs/>
          <w:sz w:val="22"/>
        </w:rPr>
        <w:t>电  话：</w:t>
      </w:r>
    </w:p>
    <w:p w:rsidR="00460E41" w:rsidRDefault="00000000">
      <w:pPr>
        <w:wordWrap w:val="0"/>
        <w:spacing w:line="360" w:lineRule="auto"/>
        <w:ind w:firstLine="442"/>
        <w:rPr>
          <w:rFonts w:ascii="宋体" w:hAnsi="宋体" w:cs="宋体"/>
          <w:b/>
          <w:bCs/>
          <w:sz w:val="22"/>
        </w:rPr>
      </w:pPr>
      <w:r>
        <w:rPr>
          <w:rFonts w:ascii="宋体" w:hAnsi="宋体" w:cs="宋体" w:hint="eastAsia"/>
          <w:b/>
          <w:bCs/>
          <w:sz w:val="22"/>
        </w:rPr>
        <w:t>传  真：</w:t>
      </w:r>
    </w:p>
    <w:p w:rsidR="00460E41" w:rsidRDefault="00000000">
      <w:pPr>
        <w:widowControl/>
        <w:wordWrap w:val="0"/>
        <w:spacing w:line="360" w:lineRule="auto"/>
        <w:ind w:firstLine="442"/>
        <w:jc w:val="left"/>
        <w:rPr>
          <w:rFonts w:ascii="宋体" w:hAnsi="宋体" w:cs="宋体"/>
          <w:b/>
          <w:bCs/>
          <w:sz w:val="22"/>
        </w:rPr>
      </w:pPr>
      <w:r>
        <w:rPr>
          <w:rFonts w:ascii="宋体" w:hAnsi="宋体" w:cs="宋体" w:hint="eastAsia"/>
          <w:b/>
          <w:bCs/>
          <w:sz w:val="22"/>
        </w:rPr>
        <w:t>地  址：</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根据广东烟草粤东区域卷烟物流配送中心“条零”关联系统迁移项目（项目编号：0692-2420YD081929）招标结果，乙方参加本项目的投标并中标。</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依据《中华人民共和国民法典》的规定，甲乙双方在平等、自愿、协商一致的基础上，就甲方有偿委托乙方对广东烟草粤东区域卷烟物流配送中心“条零”关联系统迁移项目提供相关服务，特订立本合同。</w:t>
      </w:r>
    </w:p>
    <w:p w:rsidR="00460E41" w:rsidRDefault="00000000">
      <w:pPr>
        <w:pStyle w:val="ab"/>
        <w:wordWrap w:val="0"/>
        <w:spacing w:line="360" w:lineRule="auto"/>
        <w:ind w:firstLineChars="200" w:firstLine="442"/>
        <w:rPr>
          <w:rFonts w:hAnsi="宋体" w:cs="宋体"/>
          <w:b/>
          <w:sz w:val="22"/>
          <w:szCs w:val="22"/>
          <w:lang w:val="zh-CN"/>
        </w:rPr>
      </w:pPr>
      <w:r>
        <w:rPr>
          <w:rFonts w:hAnsi="宋体" w:cs="宋体" w:hint="eastAsia"/>
          <w:b/>
          <w:sz w:val="22"/>
          <w:szCs w:val="22"/>
          <w:lang w:val="zh-CN"/>
        </w:rPr>
        <w:t>一、项目概况</w:t>
      </w:r>
    </w:p>
    <w:p w:rsidR="00460E41" w:rsidRDefault="00000000">
      <w:pPr>
        <w:wordWrap w:val="0"/>
        <w:spacing w:line="360" w:lineRule="auto"/>
        <w:ind w:firstLineChars="200" w:firstLine="440"/>
      </w:pPr>
      <w:r>
        <w:rPr>
          <w:rFonts w:ascii="宋体" w:hAnsi="宋体" w:cs="宋体" w:hint="eastAsia"/>
          <w:sz w:val="22"/>
          <w:lang w:val="zh-CN"/>
        </w:rPr>
        <w:t>本项目</w:t>
      </w:r>
      <w:r>
        <w:rPr>
          <w:rFonts w:ascii="宋体" w:hAnsi="宋体" w:cs="宋体" w:hint="eastAsia"/>
          <w:sz w:val="22"/>
        </w:rPr>
        <w:t>服务内容：本次“条零”关联系统迁移项目旨在为广东烟草粤东区域卷烟物流配送中心建设完成后，揭阳、汕尾、汕头、潮州烟草物流配送中心的顺利搬迁提供硬件租赁及集成服务</w:t>
      </w:r>
      <w:r>
        <w:rPr>
          <w:rFonts w:hint="eastAsia"/>
        </w:rPr>
        <w:t>。</w:t>
      </w:r>
    </w:p>
    <w:p w:rsidR="00460E41" w:rsidRDefault="00000000">
      <w:pPr>
        <w:pStyle w:val="ab"/>
        <w:wordWrap w:val="0"/>
        <w:spacing w:line="360" w:lineRule="auto"/>
        <w:ind w:firstLineChars="200" w:firstLine="442"/>
        <w:rPr>
          <w:rFonts w:hAnsi="宋体" w:cs="宋体"/>
          <w:b/>
          <w:sz w:val="22"/>
          <w:szCs w:val="22"/>
          <w:lang w:val="zh-CN"/>
        </w:rPr>
      </w:pPr>
      <w:bookmarkStart w:id="7" w:name="_Toc1085"/>
      <w:bookmarkStart w:id="8" w:name="_Toc827"/>
      <w:r>
        <w:rPr>
          <w:rFonts w:hAnsi="宋体" w:cs="宋体" w:hint="eastAsia"/>
          <w:b/>
          <w:sz w:val="22"/>
          <w:szCs w:val="22"/>
          <w:lang w:val="zh-CN"/>
        </w:rPr>
        <w:t>二、合同期限</w:t>
      </w:r>
      <w:r>
        <w:rPr>
          <w:rFonts w:hAnsi="宋体" w:cs="宋体" w:hint="eastAsia"/>
          <w:b/>
          <w:sz w:val="22"/>
          <w:szCs w:val="22"/>
        </w:rPr>
        <w:t>及实施进度</w:t>
      </w:r>
      <w:r>
        <w:rPr>
          <w:rFonts w:hAnsi="宋体" w:cs="宋体" w:hint="eastAsia"/>
          <w:b/>
          <w:sz w:val="22"/>
          <w:szCs w:val="22"/>
          <w:lang w:val="zh-CN"/>
        </w:rPr>
        <w:t>：</w:t>
      </w:r>
    </w:p>
    <w:p w:rsidR="00460E41" w:rsidRDefault="00000000">
      <w:pPr>
        <w:pStyle w:val="ab"/>
        <w:wordWrap w:val="0"/>
        <w:spacing w:line="360" w:lineRule="auto"/>
        <w:ind w:firstLineChars="200" w:firstLine="440"/>
        <w:rPr>
          <w:rFonts w:hAnsi="宋体" w:cs="宋体"/>
          <w:bCs/>
          <w:sz w:val="22"/>
          <w:szCs w:val="22"/>
        </w:rPr>
      </w:pPr>
      <w:r>
        <w:rPr>
          <w:rFonts w:hAnsi="宋体" w:cs="宋体" w:hint="eastAsia"/>
          <w:bCs/>
          <w:sz w:val="22"/>
          <w:szCs w:val="22"/>
        </w:rPr>
        <w:t>1.合同期限：</w:t>
      </w:r>
      <w:r>
        <w:rPr>
          <w:rFonts w:hAnsi="宋体" w:cs="宋体" w:hint="eastAsia"/>
          <w:bCs/>
          <w:sz w:val="22"/>
          <w:szCs w:val="22"/>
          <w:lang w:val="zh-CN"/>
        </w:rPr>
        <w:t>自合同签订日起至项目免费运维保障期满为止，免费运维保障期</w:t>
      </w:r>
      <w:r>
        <w:rPr>
          <w:rFonts w:hAnsi="宋体" w:cs="宋体" w:hint="eastAsia"/>
          <w:bCs/>
          <w:sz w:val="22"/>
          <w:szCs w:val="22"/>
        </w:rPr>
        <w:t>为年。</w:t>
      </w:r>
    </w:p>
    <w:p w:rsidR="00460E41" w:rsidRDefault="00000000">
      <w:pPr>
        <w:spacing w:line="360" w:lineRule="auto"/>
        <w:ind w:firstLine="480"/>
        <w:rPr>
          <w:rFonts w:ascii="宋体" w:hAnsi="宋体" w:cs="宋体"/>
          <w:bCs/>
          <w:sz w:val="22"/>
        </w:rPr>
      </w:pPr>
      <w:r>
        <w:rPr>
          <w:rFonts w:ascii="宋体" w:hAnsi="宋体" w:cs="宋体" w:hint="eastAsia"/>
          <w:bCs/>
          <w:sz w:val="22"/>
        </w:rPr>
        <w:t>2.实施进度：</w:t>
      </w:r>
    </w:p>
    <w:p w:rsidR="00460E41" w:rsidRDefault="00000000">
      <w:pPr>
        <w:spacing w:line="360" w:lineRule="auto"/>
        <w:ind w:firstLine="480"/>
        <w:rPr>
          <w:rFonts w:ascii="宋体" w:hAnsi="宋体" w:cs="宋体"/>
          <w:bCs/>
          <w:sz w:val="22"/>
        </w:rPr>
      </w:pPr>
      <w:r>
        <w:rPr>
          <w:rFonts w:ascii="宋体" w:hAnsi="宋体" w:cs="宋体" w:hint="eastAsia"/>
          <w:bCs/>
          <w:sz w:val="22"/>
        </w:rPr>
        <w:t>第一阶段：2024年6月  日，完成揭阳物流的搬迁、调试、投产工作。</w:t>
      </w:r>
    </w:p>
    <w:p w:rsidR="00460E41" w:rsidRDefault="00000000">
      <w:pPr>
        <w:spacing w:line="360" w:lineRule="auto"/>
        <w:ind w:firstLine="480"/>
        <w:rPr>
          <w:rFonts w:ascii="宋体" w:hAnsi="宋体" w:cs="宋体"/>
          <w:bCs/>
          <w:sz w:val="22"/>
        </w:rPr>
      </w:pPr>
      <w:r>
        <w:rPr>
          <w:rFonts w:ascii="宋体" w:hAnsi="宋体" w:cs="宋体" w:hint="eastAsia"/>
          <w:bCs/>
          <w:sz w:val="22"/>
        </w:rPr>
        <w:t>第二阶段：2024年  月  日，完成汕尾物流的搬迁、调试、投产工作。</w:t>
      </w:r>
    </w:p>
    <w:p w:rsidR="00460E41" w:rsidRDefault="00000000">
      <w:pPr>
        <w:spacing w:line="360" w:lineRule="auto"/>
        <w:ind w:firstLine="480"/>
        <w:rPr>
          <w:rFonts w:ascii="宋体" w:hAnsi="宋体" w:cs="宋体"/>
          <w:bCs/>
          <w:sz w:val="22"/>
        </w:rPr>
      </w:pPr>
      <w:r>
        <w:rPr>
          <w:rFonts w:ascii="宋体" w:hAnsi="宋体" w:cs="宋体" w:hint="eastAsia"/>
          <w:bCs/>
          <w:sz w:val="22"/>
        </w:rPr>
        <w:t>第三阶段：2025年  月  日，完成汕头物流的搬迁、调试、投产工作。</w:t>
      </w:r>
    </w:p>
    <w:p w:rsidR="00460E41" w:rsidRDefault="00000000">
      <w:pPr>
        <w:spacing w:line="360" w:lineRule="auto"/>
        <w:ind w:firstLine="480"/>
        <w:rPr>
          <w:rFonts w:ascii="宋体" w:hAnsi="宋体" w:cs="宋体"/>
          <w:bCs/>
          <w:sz w:val="22"/>
        </w:rPr>
      </w:pPr>
      <w:r>
        <w:rPr>
          <w:rFonts w:ascii="宋体" w:hAnsi="宋体" w:cs="宋体" w:hint="eastAsia"/>
          <w:bCs/>
          <w:sz w:val="22"/>
        </w:rPr>
        <w:t>第四阶段：2027年  月  日，完成潮州物流的搬迁、调试、投产工作。</w:t>
      </w:r>
    </w:p>
    <w:p w:rsidR="00460E41" w:rsidRDefault="00000000">
      <w:pPr>
        <w:pStyle w:val="ab"/>
        <w:wordWrap w:val="0"/>
        <w:spacing w:line="360" w:lineRule="auto"/>
        <w:ind w:firstLineChars="200" w:firstLine="442"/>
        <w:rPr>
          <w:rFonts w:hAnsi="宋体" w:cs="宋体"/>
          <w:b/>
          <w:sz w:val="22"/>
          <w:szCs w:val="22"/>
          <w:lang w:val="zh-CN"/>
        </w:rPr>
      </w:pPr>
      <w:r>
        <w:rPr>
          <w:rFonts w:hAnsi="宋体" w:cs="宋体" w:hint="eastAsia"/>
          <w:b/>
          <w:sz w:val="22"/>
          <w:szCs w:val="22"/>
          <w:lang w:val="zh-CN"/>
        </w:rPr>
        <w:t>三、服务内容及要求</w:t>
      </w:r>
    </w:p>
    <w:bookmarkEnd w:id="7"/>
    <w:bookmarkEnd w:id="8"/>
    <w:p w:rsidR="00460E41" w:rsidRDefault="00000000">
      <w:pPr>
        <w:wordWrap w:val="0"/>
        <w:spacing w:line="360" w:lineRule="auto"/>
        <w:ind w:firstLineChars="200" w:firstLine="440"/>
        <w:rPr>
          <w:rFonts w:ascii="宋体" w:hAnsi="宋体" w:cs="宋体"/>
          <w:sz w:val="22"/>
          <w:lang w:val="zh-CN"/>
        </w:rPr>
      </w:pPr>
      <w:r>
        <w:rPr>
          <w:rFonts w:ascii="宋体" w:hAnsi="宋体" w:cs="宋体" w:hint="eastAsia"/>
          <w:sz w:val="22"/>
        </w:rPr>
        <w:t>甲乙双方同意乙方按照</w:t>
      </w:r>
      <w:r>
        <w:rPr>
          <w:rFonts w:ascii="宋体" w:hAnsi="宋体" w:cs="宋体" w:hint="eastAsia"/>
          <w:sz w:val="22"/>
          <w:lang w:val="zh-CN"/>
        </w:rPr>
        <w:t>甲方招标文件《</w:t>
      </w:r>
      <w:r>
        <w:rPr>
          <w:rFonts w:ascii="宋体" w:hAnsi="宋体" w:cs="宋体" w:hint="eastAsia"/>
          <w:sz w:val="22"/>
        </w:rPr>
        <w:t>广东烟草粤东区域卷烟物流配送中心“条零”关联系统迁移项目招标文件》“第二章用户需求书”所规定的服务标准提供硬件租赁服务、软件实施服务、集成实施服务和运维保障服务等。</w:t>
      </w:r>
    </w:p>
    <w:p w:rsidR="00460E41" w:rsidRDefault="00000000">
      <w:pPr>
        <w:pStyle w:val="ab"/>
        <w:wordWrap w:val="0"/>
        <w:spacing w:line="360" w:lineRule="auto"/>
        <w:ind w:firstLineChars="200" w:firstLine="442"/>
        <w:rPr>
          <w:rFonts w:hAnsi="宋体" w:cs="宋体"/>
          <w:b/>
          <w:sz w:val="22"/>
          <w:szCs w:val="22"/>
          <w:lang w:val="zh-CN"/>
        </w:rPr>
      </w:pPr>
      <w:r>
        <w:rPr>
          <w:rFonts w:hAnsi="宋体" w:cs="宋体" w:hint="eastAsia"/>
          <w:b/>
          <w:sz w:val="22"/>
          <w:szCs w:val="22"/>
          <w:lang w:val="zh-CN"/>
        </w:rPr>
        <w:t>四、管理服务费用</w:t>
      </w:r>
    </w:p>
    <w:p w:rsidR="00460E41" w:rsidRDefault="00000000">
      <w:pPr>
        <w:wordWrap w:val="0"/>
        <w:spacing w:line="360" w:lineRule="auto"/>
        <w:ind w:firstLineChars="200" w:firstLine="440"/>
        <w:rPr>
          <w:rFonts w:ascii="宋体" w:hAnsi="宋体" w:cs="宋体"/>
          <w:sz w:val="22"/>
          <w:lang w:val="zh-CN"/>
        </w:rPr>
      </w:pPr>
      <w:r>
        <w:rPr>
          <w:rFonts w:ascii="宋体" w:hAnsi="宋体" w:cs="宋体" w:hint="eastAsia"/>
          <w:sz w:val="22"/>
          <w:lang w:val="zh-CN"/>
        </w:rPr>
        <w:lastRenderedPageBreak/>
        <w:t>（一）本合同的</w:t>
      </w:r>
      <w:r>
        <w:rPr>
          <w:rFonts w:ascii="宋体" w:hAnsi="宋体" w:cs="宋体" w:hint="eastAsia"/>
          <w:sz w:val="22"/>
        </w:rPr>
        <w:t>服务</w:t>
      </w:r>
      <w:r>
        <w:rPr>
          <w:rFonts w:ascii="宋体" w:hAnsi="宋体" w:cs="宋体" w:hint="eastAsia"/>
          <w:sz w:val="22"/>
          <w:lang w:val="zh-CN"/>
        </w:rPr>
        <w:t>费用共计人民币￥</w:t>
      </w:r>
      <w:r>
        <w:rPr>
          <w:rFonts w:ascii="宋体" w:hAnsi="宋体" w:cs="宋体" w:hint="eastAsia"/>
          <w:sz w:val="22"/>
        </w:rPr>
        <w:t>元</w:t>
      </w:r>
      <w:r>
        <w:rPr>
          <w:rFonts w:ascii="宋体" w:hAnsi="宋体" w:cs="宋体" w:hint="eastAsia"/>
          <w:sz w:val="22"/>
          <w:lang w:val="zh-CN"/>
        </w:rPr>
        <w:t>（</w:t>
      </w:r>
      <w:r>
        <w:rPr>
          <w:rFonts w:ascii="宋体" w:hAnsi="宋体" w:cs="宋体" w:hint="eastAsia"/>
          <w:sz w:val="22"/>
        </w:rPr>
        <w:t>大写：元</w:t>
      </w:r>
      <w:r>
        <w:rPr>
          <w:rFonts w:ascii="宋体" w:hAnsi="宋体" w:cs="宋体" w:hint="eastAsia"/>
          <w:sz w:val="22"/>
          <w:lang w:val="zh-CN"/>
        </w:rPr>
        <w:t>），</w:t>
      </w:r>
      <w:r>
        <w:rPr>
          <w:rFonts w:ascii="宋体" w:hAnsi="宋体" w:cs="宋体" w:hint="eastAsia"/>
          <w:sz w:val="22"/>
        </w:rPr>
        <w:t>其中租赁设备及材料费用为</w:t>
      </w:r>
      <w:r>
        <w:rPr>
          <w:rFonts w:ascii="宋体" w:hAnsi="宋体" w:cs="宋体" w:hint="eastAsia"/>
          <w:sz w:val="22"/>
          <w:lang w:val="zh-CN"/>
        </w:rPr>
        <w:t>人民币￥</w:t>
      </w:r>
      <w:r>
        <w:rPr>
          <w:rFonts w:ascii="宋体" w:hAnsi="宋体" w:cs="宋体" w:hint="eastAsia"/>
          <w:sz w:val="22"/>
        </w:rPr>
        <w:t>元</w:t>
      </w:r>
      <w:r>
        <w:rPr>
          <w:rFonts w:ascii="宋体" w:hAnsi="宋体" w:cs="宋体" w:hint="eastAsia"/>
          <w:sz w:val="22"/>
          <w:lang w:val="zh-CN"/>
        </w:rPr>
        <w:t>（</w:t>
      </w:r>
      <w:r>
        <w:rPr>
          <w:rFonts w:ascii="宋体" w:hAnsi="宋体" w:cs="宋体" w:hint="eastAsia"/>
          <w:sz w:val="22"/>
        </w:rPr>
        <w:t>大写：元</w:t>
      </w:r>
      <w:r>
        <w:rPr>
          <w:rFonts w:ascii="宋体" w:hAnsi="宋体" w:cs="宋体" w:hint="eastAsia"/>
          <w:sz w:val="22"/>
          <w:lang w:val="zh-CN"/>
        </w:rPr>
        <w:t>）</w:t>
      </w:r>
      <w:r>
        <w:rPr>
          <w:rFonts w:ascii="宋体" w:hAnsi="宋体" w:cs="宋体" w:hint="eastAsia"/>
          <w:sz w:val="22"/>
        </w:rPr>
        <w:t>，施工安装工程与服务费用为</w:t>
      </w:r>
      <w:r>
        <w:rPr>
          <w:rFonts w:ascii="宋体" w:hAnsi="宋体" w:cs="宋体" w:hint="eastAsia"/>
          <w:sz w:val="22"/>
          <w:lang w:val="zh-CN"/>
        </w:rPr>
        <w:t>人民币￥</w:t>
      </w:r>
      <w:r>
        <w:rPr>
          <w:rFonts w:ascii="宋体" w:hAnsi="宋体" w:cs="宋体" w:hint="eastAsia"/>
          <w:sz w:val="22"/>
        </w:rPr>
        <w:t>元</w:t>
      </w:r>
      <w:r>
        <w:rPr>
          <w:rFonts w:ascii="宋体" w:hAnsi="宋体" w:cs="宋体" w:hint="eastAsia"/>
          <w:sz w:val="22"/>
          <w:lang w:val="zh-CN"/>
        </w:rPr>
        <w:t>（</w:t>
      </w:r>
      <w:r>
        <w:rPr>
          <w:rFonts w:ascii="宋体" w:hAnsi="宋体" w:cs="宋体" w:hint="eastAsia"/>
          <w:sz w:val="22"/>
        </w:rPr>
        <w:t>大写：元</w:t>
      </w:r>
      <w:r>
        <w:rPr>
          <w:rFonts w:ascii="宋体" w:hAnsi="宋体" w:cs="宋体" w:hint="eastAsia"/>
          <w:sz w:val="22"/>
          <w:lang w:val="zh-CN"/>
        </w:rPr>
        <w:t>），</w:t>
      </w:r>
      <w:r>
        <w:rPr>
          <w:rFonts w:ascii="宋体" w:hAnsi="宋体" w:cs="宋体" w:hint="eastAsia"/>
          <w:sz w:val="22"/>
        </w:rPr>
        <w:t>其他费用为</w:t>
      </w:r>
      <w:r>
        <w:rPr>
          <w:rFonts w:ascii="宋体" w:hAnsi="宋体" w:cs="宋体" w:hint="eastAsia"/>
          <w:sz w:val="22"/>
          <w:lang w:val="zh-CN"/>
        </w:rPr>
        <w:t>人民币￥</w:t>
      </w:r>
      <w:r>
        <w:rPr>
          <w:rFonts w:ascii="宋体" w:hAnsi="宋体" w:cs="宋体" w:hint="eastAsia"/>
          <w:sz w:val="22"/>
        </w:rPr>
        <w:t>元</w:t>
      </w:r>
      <w:r>
        <w:rPr>
          <w:rFonts w:ascii="宋体" w:hAnsi="宋体" w:cs="宋体" w:hint="eastAsia"/>
          <w:sz w:val="22"/>
          <w:lang w:val="zh-CN"/>
        </w:rPr>
        <w:t>（</w:t>
      </w:r>
      <w:r>
        <w:rPr>
          <w:rFonts w:ascii="宋体" w:hAnsi="宋体" w:cs="宋体" w:hint="eastAsia"/>
          <w:sz w:val="22"/>
        </w:rPr>
        <w:t>大写：元</w:t>
      </w:r>
      <w:r>
        <w:rPr>
          <w:rFonts w:ascii="宋体" w:hAnsi="宋体" w:cs="宋体" w:hint="eastAsia"/>
          <w:sz w:val="22"/>
          <w:lang w:val="zh-CN"/>
        </w:rPr>
        <w:t>）。</w:t>
      </w:r>
    </w:p>
    <w:p w:rsidR="00460E41" w:rsidRDefault="00000000">
      <w:pPr>
        <w:wordWrap w:val="0"/>
        <w:spacing w:line="360" w:lineRule="auto"/>
        <w:ind w:firstLineChars="200" w:firstLine="440"/>
        <w:rPr>
          <w:rFonts w:ascii="宋体" w:hAnsi="宋体" w:cs="宋体"/>
          <w:sz w:val="22"/>
          <w:lang w:val="zh-CN"/>
        </w:rPr>
      </w:pPr>
      <w:r>
        <w:rPr>
          <w:rFonts w:ascii="宋体" w:hAnsi="宋体" w:cs="宋体" w:hint="eastAsia"/>
          <w:sz w:val="22"/>
          <w:lang w:val="zh-CN"/>
        </w:rPr>
        <w:t>费用明细如下：</w:t>
      </w:r>
    </w:p>
    <w:p w:rsidR="00460E41" w:rsidRDefault="00000000">
      <w:pPr>
        <w:numPr>
          <w:ilvl w:val="0"/>
          <w:numId w:val="4"/>
        </w:numPr>
        <w:wordWrap w:val="0"/>
        <w:spacing w:line="360" w:lineRule="auto"/>
        <w:ind w:firstLineChars="200" w:firstLine="440"/>
        <w:rPr>
          <w:rFonts w:ascii="宋体" w:hAnsi="宋体" w:cs="宋体"/>
          <w:sz w:val="22"/>
        </w:rPr>
      </w:pPr>
      <w:r>
        <w:rPr>
          <w:rFonts w:ascii="宋体" w:hAnsi="宋体" w:cs="宋体" w:hint="eastAsia"/>
          <w:sz w:val="22"/>
        </w:rPr>
        <w:t>租赁设备及材料费用明细（含税）</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Look w:val="04A0" w:firstRow="1" w:lastRow="0" w:firstColumn="1" w:lastColumn="0" w:noHBand="0" w:noVBand="1"/>
      </w:tblPr>
      <w:tblGrid>
        <w:gridCol w:w="570"/>
        <w:gridCol w:w="1205"/>
        <w:gridCol w:w="1974"/>
        <w:gridCol w:w="820"/>
        <w:gridCol w:w="1365"/>
        <w:gridCol w:w="1438"/>
        <w:gridCol w:w="1045"/>
      </w:tblGrid>
      <w:tr w:rsidR="00460E41">
        <w:trPr>
          <w:trHeight w:val="79"/>
          <w:jc w:val="center"/>
        </w:trPr>
        <w:tc>
          <w:tcPr>
            <w:tcW w:w="338" w:type="pct"/>
            <w:vAlign w:val="center"/>
          </w:tcPr>
          <w:p w:rsidR="00460E41" w:rsidRDefault="00000000">
            <w:pPr>
              <w:wordWrap w:val="0"/>
              <w:jc w:val="center"/>
              <w:rPr>
                <w:rFonts w:ascii="宋体" w:hAnsi="宋体" w:cs="宋体"/>
                <w:b/>
                <w:bCs/>
                <w:sz w:val="22"/>
              </w:rPr>
            </w:pPr>
            <w:r>
              <w:rPr>
                <w:rFonts w:ascii="宋体" w:hAnsi="宋体" w:cs="宋体" w:hint="eastAsia"/>
                <w:b/>
                <w:bCs/>
                <w:sz w:val="22"/>
              </w:rPr>
              <w:t>序号</w:t>
            </w:r>
          </w:p>
        </w:tc>
        <w:tc>
          <w:tcPr>
            <w:tcW w:w="715" w:type="pct"/>
            <w:vAlign w:val="center"/>
          </w:tcPr>
          <w:p w:rsidR="00460E41" w:rsidRDefault="00000000">
            <w:pPr>
              <w:wordWrap w:val="0"/>
              <w:jc w:val="center"/>
              <w:rPr>
                <w:rFonts w:ascii="宋体" w:hAnsi="宋体" w:cs="宋体"/>
                <w:b/>
                <w:bCs/>
                <w:sz w:val="22"/>
              </w:rPr>
            </w:pPr>
            <w:r>
              <w:rPr>
                <w:rFonts w:ascii="宋体" w:hAnsi="宋体" w:cs="宋体" w:hint="eastAsia"/>
                <w:b/>
                <w:bCs/>
                <w:sz w:val="22"/>
              </w:rPr>
              <w:t>类别</w:t>
            </w:r>
          </w:p>
        </w:tc>
        <w:tc>
          <w:tcPr>
            <w:tcW w:w="1172" w:type="pct"/>
            <w:vAlign w:val="center"/>
          </w:tcPr>
          <w:p w:rsidR="00460E41" w:rsidRDefault="00000000">
            <w:pPr>
              <w:wordWrap w:val="0"/>
              <w:jc w:val="center"/>
              <w:rPr>
                <w:rFonts w:ascii="宋体" w:hAnsi="宋体" w:cs="宋体"/>
                <w:b/>
                <w:bCs/>
                <w:sz w:val="22"/>
              </w:rPr>
            </w:pPr>
            <w:r>
              <w:rPr>
                <w:rFonts w:ascii="宋体" w:hAnsi="宋体" w:cs="宋体" w:hint="eastAsia"/>
                <w:b/>
                <w:bCs/>
                <w:sz w:val="22"/>
              </w:rPr>
              <w:t>品牌/规格型号</w:t>
            </w:r>
          </w:p>
        </w:tc>
        <w:tc>
          <w:tcPr>
            <w:tcW w:w="487" w:type="pct"/>
            <w:vAlign w:val="center"/>
          </w:tcPr>
          <w:p w:rsidR="00460E41" w:rsidRDefault="00000000">
            <w:pPr>
              <w:wordWrap w:val="0"/>
              <w:jc w:val="center"/>
              <w:rPr>
                <w:rFonts w:ascii="宋体" w:hAnsi="宋体" w:cs="宋体"/>
                <w:b/>
                <w:bCs/>
                <w:sz w:val="22"/>
              </w:rPr>
            </w:pPr>
            <w:r>
              <w:rPr>
                <w:rFonts w:ascii="宋体" w:hAnsi="宋体" w:cs="宋体" w:hint="eastAsia"/>
                <w:b/>
                <w:bCs/>
                <w:sz w:val="22"/>
              </w:rPr>
              <w:t>数量</w:t>
            </w:r>
          </w:p>
        </w:tc>
        <w:tc>
          <w:tcPr>
            <w:tcW w:w="811" w:type="pct"/>
            <w:vAlign w:val="center"/>
          </w:tcPr>
          <w:p w:rsidR="00460E41" w:rsidRDefault="00000000">
            <w:pPr>
              <w:wordWrap w:val="0"/>
              <w:jc w:val="center"/>
              <w:rPr>
                <w:rFonts w:ascii="宋体" w:hAnsi="宋体" w:cs="宋体"/>
                <w:b/>
                <w:bCs/>
                <w:sz w:val="22"/>
              </w:rPr>
            </w:pPr>
            <w:r>
              <w:rPr>
                <w:rFonts w:ascii="宋体" w:hAnsi="宋体" w:cs="宋体" w:hint="eastAsia"/>
                <w:b/>
                <w:bCs/>
                <w:sz w:val="22"/>
              </w:rPr>
              <w:t>单价（元）</w:t>
            </w:r>
          </w:p>
        </w:tc>
        <w:tc>
          <w:tcPr>
            <w:tcW w:w="854" w:type="pct"/>
            <w:vAlign w:val="center"/>
          </w:tcPr>
          <w:p w:rsidR="00460E41" w:rsidRDefault="00000000">
            <w:pPr>
              <w:wordWrap w:val="0"/>
              <w:jc w:val="center"/>
              <w:rPr>
                <w:rFonts w:ascii="宋体" w:hAnsi="宋体" w:cs="宋体"/>
                <w:b/>
                <w:bCs/>
                <w:sz w:val="22"/>
              </w:rPr>
            </w:pPr>
            <w:r>
              <w:rPr>
                <w:rFonts w:ascii="宋体" w:hAnsi="宋体" w:cs="宋体" w:hint="eastAsia"/>
                <w:b/>
                <w:bCs/>
                <w:sz w:val="22"/>
              </w:rPr>
              <w:t>合计（元）</w:t>
            </w:r>
          </w:p>
        </w:tc>
        <w:tc>
          <w:tcPr>
            <w:tcW w:w="621" w:type="pct"/>
            <w:vAlign w:val="center"/>
          </w:tcPr>
          <w:p w:rsidR="00460E41" w:rsidRDefault="00000000">
            <w:pPr>
              <w:wordWrap w:val="0"/>
              <w:jc w:val="center"/>
              <w:rPr>
                <w:rFonts w:ascii="宋体" w:hAnsi="宋体" w:cs="宋体"/>
                <w:b/>
                <w:bCs/>
                <w:sz w:val="22"/>
              </w:rPr>
            </w:pPr>
            <w:r>
              <w:rPr>
                <w:rFonts w:ascii="宋体" w:hAnsi="宋体" w:cs="宋体" w:hint="eastAsia"/>
                <w:b/>
                <w:bCs/>
                <w:sz w:val="22"/>
              </w:rPr>
              <w:t>租赁时间</w:t>
            </w:r>
          </w:p>
        </w:tc>
      </w:tr>
      <w:tr w:rsidR="00460E41">
        <w:trPr>
          <w:trHeight w:val="79"/>
          <w:jc w:val="center"/>
        </w:trPr>
        <w:tc>
          <w:tcPr>
            <w:tcW w:w="338"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1</w:t>
            </w:r>
          </w:p>
        </w:tc>
        <w:tc>
          <w:tcPr>
            <w:tcW w:w="715"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固定读码器</w:t>
            </w:r>
          </w:p>
        </w:tc>
        <w:tc>
          <w:tcPr>
            <w:tcW w:w="1172" w:type="pct"/>
            <w:vAlign w:val="center"/>
          </w:tcPr>
          <w:p w:rsidR="00460E41" w:rsidRDefault="00460E41">
            <w:pPr>
              <w:pStyle w:val="af3"/>
              <w:widowControl/>
              <w:autoSpaceDE w:val="0"/>
              <w:rPr>
                <w:rFonts w:ascii="宋体" w:hAnsi="宋体" w:cs="宋体"/>
                <w:sz w:val="20"/>
                <w:szCs w:val="20"/>
              </w:rPr>
            </w:pPr>
          </w:p>
        </w:tc>
        <w:tc>
          <w:tcPr>
            <w:tcW w:w="487"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sz w:val="20"/>
                <w:szCs w:val="20"/>
              </w:rPr>
              <w:t>48</w:t>
            </w:r>
            <w:r>
              <w:rPr>
                <w:rFonts w:ascii="宋体" w:eastAsia="宋体" w:hAnsi="宋体" w:cs="宋体" w:hint="eastAsia"/>
                <w:sz w:val="20"/>
                <w:szCs w:val="20"/>
              </w:rPr>
              <w:t>套</w:t>
            </w:r>
          </w:p>
        </w:tc>
        <w:tc>
          <w:tcPr>
            <w:tcW w:w="811" w:type="pct"/>
            <w:vAlign w:val="center"/>
          </w:tcPr>
          <w:p w:rsidR="00460E41" w:rsidRDefault="00460E41">
            <w:pPr>
              <w:wordWrap w:val="0"/>
              <w:jc w:val="center"/>
              <w:rPr>
                <w:rFonts w:ascii="宋体" w:hAnsi="宋体" w:cs="宋体"/>
                <w:sz w:val="20"/>
                <w:szCs w:val="20"/>
              </w:rPr>
            </w:pPr>
          </w:p>
        </w:tc>
        <w:tc>
          <w:tcPr>
            <w:tcW w:w="854" w:type="pct"/>
            <w:vAlign w:val="center"/>
          </w:tcPr>
          <w:p w:rsidR="00460E41" w:rsidRDefault="00460E41">
            <w:pPr>
              <w:wordWrap w:val="0"/>
              <w:jc w:val="center"/>
              <w:rPr>
                <w:rFonts w:ascii="宋体" w:hAnsi="宋体" w:cs="宋体"/>
                <w:sz w:val="20"/>
                <w:szCs w:val="20"/>
              </w:rPr>
            </w:pPr>
          </w:p>
        </w:tc>
        <w:tc>
          <w:tcPr>
            <w:tcW w:w="621" w:type="pct"/>
            <w:vAlign w:val="center"/>
          </w:tcPr>
          <w:p w:rsidR="00460E41" w:rsidRDefault="00460E41">
            <w:pPr>
              <w:wordWrap w:val="0"/>
              <w:jc w:val="center"/>
              <w:rPr>
                <w:rFonts w:ascii="宋体" w:hAnsi="宋体" w:cs="宋体"/>
                <w:sz w:val="20"/>
                <w:szCs w:val="20"/>
              </w:rPr>
            </w:pPr>
          </w:p>
        </w:tc>
      </w:tr>
      <w:tr w:rsidR="00460E41">
        <w:trPr>
          <w:trHeight w:val="79"/>
          <w:jc w:val="center"/>
        </w:trPr>
        <w:tc>
          <w:tcPr>
            <w:tcW w:w="338"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2</w:t>
            </w:r>
          </w:p>
        </w:tc>
        <w:tc>
          <w:tcPr>
            <w:tcW w:w="715"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工业交换机</w:t>
            </w:r>
          </w:p>
        </w:tc>
        <w:tc>
          <w:tcPr>
            <w:tcW w:w="1172" w:type="pct"/>
            <w:vAlign w:val="center"/>
          </w:tcPr>
          <w:p w:rsidR="00460E41" w:rsidRDefault="00460E41">
            <w:pPr>
              <w:pStyle w:val="af3"/>
              <w:widowControl/>
              <w:autoSpaceDE w:val="0"/>
              <w:rPr>
                <w:rFonts w:ascii="宋体" w:hAnsi="宋体" w:cs="宋体"/>
                <w:sz w:val="20"/>
                <w:szCs w:val="20"/>
              </w:rPr>
            </w:pPr>
          </w:p>
        </w:tc>
        <w:tc>
          <w:tcPr>
            <w:tcW w:w="487"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sz w:val="20"/>
                <w:szCs w:val="20"/>
              </w:rPr>
              <w:t>15台</w:t>
            </w:r>
          </w:p>
        </w:tc>
        <w:tc>
          <w:tcPr>
            <w:tcW w:w="811" w:type="pct"/>
            <w:vAlign w:val="center"/>
          </w:tcPr>
          <w:p w:rsidR="00460E41" w:rsidRDefault="00460E41">
            <w:pPr>
              <w:wordWrap w:val="0"/>
              <w:jc w:val="center"/>
              <w:rPr>
                <w:rFonts w:ascii="宋体" w:hAnsi="宋体" w:cs="宋体"/>
                <w:sz w:val="20"/>
                <w:szCs w:val="20"/>
              </w:rPr>
            </w:pPr>
          </w:p>
        </w:tc>
        <w:tc>
          <w:tcPr>
            <w:tcW w:w="854" w:type="pct"/>
            <w:vAlign w:val="center"/>
          </w:tcPr>
          <w:p w:rsidR="00460E41" w:rsidRDefault="00460E41">
            <w:pPr>
              <w:wordWrap w:val="0"/>
              <w:jc w:val="center"/>
              <w:rPr>
                <w:rFonts w:ascii="宋体" w:hAnsi="宋体" w:cs="宋体"/>
                <w:sz w:val="20"/>
                <w:szCs w:val="20"/>
              </w:rPr>
            </w:pPr>
          </w:p>
        </w:tc>
        <w:tc>
          <w:tcPr>
            <w:tcW w:w="621" w:type="pct"/>
            <w:vAlign w:val="center"/>
          </w:tcPr>
          <w:p w:rsidR="00460E41" w:rsidRDefault="00460E41">
            <w:pPr>
              <w:wordWrap w:val="0"/>
              <w:jc w:val="center"/>
              <w:rPr>
                <w:rFonts w:ascii="宋体" w:hAnsi="宋体" w:cs="宋体"/>
                <w:sz w:val="20"/>
                <w:szCs w:val="20"/>
              </w:rPr>
            </w:pPr>
          </w:p>
        </w:tc>
      </w:tr>
      <w:tr w:rsidR="00460E41">
        <w:trPr>
          <w:trHeight w:val="79"/>
          <w:jc w:val="center"/>
        </w:trPr>
        <w:tc>
          <w:tcPr>
            <w:tcW w:w="338"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3</w:t>
            </w:r>
          </w:p>
        </w:tc>
        <w:tc>
          <w:tcPr>
            <w:tcW w:w="715"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手持扫码器</w:t>
            </w:r>
          </w:p>
        </w:tc>
        <w:tc>
          <w:tcPr>
            <w:tcW w:w="1172" w:type="pct"/>
            <w:vAlign w:val="center"/>
          </w:tcPr>
          <w:p w:rsidR="00460E41" w:rsidRDefault="00460E41">
            <w:pPr>
              <w:pStyle w:val="af3"/>
              <w:widowControl/>
              <w:autoSpaceDE w:val="0"/>
              <w:rPr>
                <w:rFonts w:ascii="宋体" w:hAnsi="宋体" w:cs="宋体"/>
                <w:sz w:val="20"/>
                <w:szCs w:val="20"/>
              </w:rPr>
            </w:pPr>
          </w:p>
        </w:tc>
        <w:tc>
          <w:tcPr>
            <w:tcW w:w="487"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sz w:val="20"/>
                <w:szCs w:val="20"/>
              </w:rPr>
              <w:t>6</w:t>
            </w:r>
            <w:r>
              <w:rPr>
                <w:rFonts w:ascii="宋体" w:eastAsia="宋体" w:hAnsi="宋体" w:cs="宋体" w:hint="eastAsia"/>
                <w:sz w:val="20"/>
                <w:szCs w:val="20"/>
              </w:rPr>
              <w:t>个</w:t>
            </w:r>
          </w:p>
        </w:tc>
        <w:tc>
          <w:tcPr>
            <w:tcW w:w="811" w:type="pct"/>
            <w:vAlign w:val="center"/>
          </w:tcPr>
          <w:p w:rsidR="00460E41" w:rsidRDefault="00460E41">
            <w:pPr>
              <w:wordWrap w:val="0"/>
              <w:jc w:val="center"/>
              <w:rPr>
                <w:rFonts w:ascii="宋体" w:hAnsi="宋体" w:cs="宋体"/>
                <w:sz w:val="20"/>
                <w:szCs w:val="20"/>
              </w:rPr>
            </w:pPr>
          </w:p>
        </w:tc>
        <w:tc>
          <w:tcPr>
            <w:tcW w:w="854" w:type="pct"/>
            <w:vAlign w:val="center"/>
          </w:tcPr>
          <w:p w:rsidR="00460E41" w:rsidRDefault="00460E41">
            <w:pPr>
              <w:wordWrap w:val="0"/>
              <w:jc w:val="center"/>
              <w:rPr>
                <w:rFonts w:ascii="宋体" w:hAnsi="宋体" w:cs="宋体"/>
                <w:sz w:val="20"/>
                <w:szCs w:val="20"/>
              </w:rPr>
            </w:pPr>
          </w:p>
        </w:tc>
        <w:tc>
          <w:tcPr>
            <w:tcW w:w="621" w:type="pct"/>
            <w:vAlign w:val="center"/>
          </w:tcPr>
          <w:p w:rsidR="00460E41" w:rsidRDefault="00460E41">
            <w:pPr>
              <w:wordWrap w:val="0"/>
              <w:jc w:val="center"/>
              <w:rPr>
                <w:rFonts w:ascii="宋体" w:hAnsi="宋体" w:cs="宋体"/>
                <w:sz w:val="20"/>
                <w:szCs w:val="20"/>
              </w:rPr>
            </w:pPr>
          </w:p>
        </w:tc>
      </w:tr>
      <w:tr w:rsidR="00460E41">
        <w:trPr>
          <w:trHeight w:val="79"/>
          <w:jc w:val="center"/>
        </w:trPr>
        <w:tc>
          <w:tcPr>
            <w:tcW w:w="338"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4</w:t>
            </w:r>
          </w:p>
        </w:tc>
        <w:tc>
          <w:tcPr>
            <w:tcW w:w="715"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电控柜</w:t>
            </w:r>
          </w:p>
        </w:tc>
        <w:tc>
          <w:tcPr>
            <w:tcW w:w="1172" w:type="pct"/>
            <w:vAlign w:val="center"/>
          </w:tcPr>
          <w:p w:rsidR="00460E41" w:rsidRDefault="00460E41">
            <w:pPr>
              <w:pStyle w:val="af3"/>
              <w:widowControl/>
              <w:autoSpaceDE w:val="0"/>
              <w:rPr>
                <w:rFonts w:ascii="宋体" w:hAnsi="宋体" w:cs="宋体"/>
                <w:sz w:val="20"/>
                <w:szCs w:val="20"/>
              </w:rPr>
            </w:pPr>
          </w:p>
        </w:tc>
        <w:tc>
          <w:tcPr>
            <w:tcW w:w="487"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sz w:val="20"/>
                <w:szCs w:val="20"/>
              </w:rPr>
              <w:t>6</w:t>
            </w:r>
            <w:r>
              <w:rPr>
                <w:rFonts w:ascii="宋体" w:eastAsia="宋体" w:hAnsi="宋体" w:cs="宋体" w:hint="eastAsia"/>
                <w:sz w:val="20"/>
                <w:szCs w:val="20"/>
              </w:rPr>
              <w:t>个</w:t>
            </w:r>
          </w:p>
        </w:tc>
        <w:tc>
          <w:tcPr>
            <w:tcW w:w="811" w:type="pct"/>
            <w:vAlign w:val="center"/>
          </w:tcPr>
          <w:p w:rsidR="00460E41" w:rsidRDefault="00460E41">
            <w:pPr>
              <w:wordWrap w:val="0"/>
              <w:jc w:val="center"/>
              <w:rPr>
                <w:rFonts w:ascii="宋体" w:hAnsi="宋体" w:cs="宋体"/>
                <w:sz w:val="20"/>
                <w:szCs w:val="20"/>
              </w:rPr>
            </w:pPr>
          </w:p>
        </w:tc>
        <w:tc>
          <w:tcPr>
            <w:tcW w:w="854" w:type="pct"/>
            <w:vAlign w:val="center"/>
          </w:tcPr>
          <w:p w:rsidR="00460E41" w:rsidRDefault="00460E41">
            <w:pPr>
              <w:wordWrap w:val="0"/>
              <w:jc w:val="center"/>
              <w:rPr>
                <w:rFonts w:ascii="宋体" w:hAnsi="宋体" w:cs="宋体"/>
                <w:sz w:val="20"/>
                <w:szCs w:val="20"/>
              </w:rPr>
            </w:pPr>
          </w:p>
        </w:tc>
        <w:tc>
          <w:tcPr>
            <w:tcW w:w="621" w:type="pct"/>
            <w:vAlign w:val="center"/>
          </w:tcPr>
          <w:p w:rsidR="00460E41" w:rsidRDefault="00460E41">
            <w:pPr>
              <w:wordWrap w:val="0"/>
              <w:jc w:val="center"/>
              <w:rPr>
                <w:rFonts w:ascii="宋体" w:hAnsi="宋体" w:cs="宋体"/>
                <w:sz w:val="20"/>
                <w:szCs w:val="20"/>
              </w:rPr>
            </w:pPr>
          </w:p>
        </w:tc>
      </w:tr>
      <w:tr w:rsidR="00460E41">
        <w:trPr>
          <w:trHeight w:val="79"/>
          <w:jc w:val="center"/>
        </w:trPr>
        <w:tc>
          <w:tcPr>
            <w:tcW w:w="338"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5</w:t>
            </w:r>
          </w:p>
        </w:tc>
        <w:tc>
          <w:tcPr>
            <w:tcW w:w="715"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人机交互设备</w:t>
            </w:r>
          </w:p>
        </w:tc>
        <w:tc>
          <w:tcPr>
            <w:tcW w:w="1172" w:type="pct"/>
            <w:vAlign w:val="center"/>
          </w:tcPr>
          <w:p w:rsidR="00460E41" w:rsidRDefault="00460E41">
            <w:pPr>
              <w:pStyle w:val="af3"/>
              <w:widowControl/>
              <w:autoSpaceDE w:val="0"/>
              <w:rPr>
                <w:rFonts w:ascii="宋体" w:hAnsi="宋体" w:cs="宋体"/>
                <w:sz w:val="20"/>
                <w:szCs w:val="20"/>
              </w:rPr>
            </w:pPr>
          </w:p>
        </w:tc>
        <w:tc>
          <w:tcPr>
            <w:tcW w:w="487"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sz w:val="20"/>
                <w:szCs w:val="20"/>
              </w:rPr>
              <w:t>6</w:t>
            </w:r>
            <w:r>
              <w:rPr>
                <w:rFonts w:ascii="宋体" w:eastAsia="宋体" w:hAnsi="宋体" w:cs="宋体" w:hint="eastAsia"/>
                <w:sz w:val="20"/>
                <w:szCs w:val="20"/>
              </w:rPr>
              <w:t>套</w:t>
            </w:r>
          </w:p>
        </w:tc>
        <w:tc>
          <w:tcPr>
            <w:tcW w:w="811" w:type="pct"/>
            <w:vAlign w:val="center"/>
          </w:tcPr>
          <w:p w:rsidR="00460E41" w:rsidRDefault="00460E41">
            <w:pPr>
              <w:wordWrap w:val="0"/>
              <w:jc w:val="center"/>
              <w:rPr>
                <w:rFonts w:ascii="宋体" w:hAnsi="宋体" w:cs="宋体"/>
                <w:sz w:val="20"/>
                <w:szCs w:val="20"/>
              </w:rPr>
            </w:pPr>
          </w:p>
        </w:tc>
        <w:tc>
          <w:tcPr>
            <w:tcW w:w="854" w:type="pct"/>
            <w:vAlign w:val="center"/>
          </w:tcPr>
          <w:p w:rsidR="00460E41" w:rsidRDefault="00460E41">
            <w:pPr>
              <w:wordWrap w:val="0"/>
              <w:jc w:val="center"/>
              <w:rPr>
                <w:rFonts w:ascii="宋体" w:hAnsi="宋体" w:cs="宋体"/>
                <w:sz w:val="20"/>
                <w:szCs w:val="20"/>
              </w:rPr>
            </w:pPr>
          </w:p>
        </w:tc>
        <w:tc>
          <w:tcPr>
            <w:tcW w:w="621" w:type="pct"/>
            <w:vAlign w:val="center"/>
          </w:tcPr>
          <w:p w:rsidR="00460E41" w:rsidRDefault="00460E41">
            <w:pPr>
              <w:wordWrap w:val="0"/>
              <w:jc w:val="center"/>
              <w:rPr>
                <w:rFonts w:ascii="宋体" w:hAnsi="宋体" w:cs="宋体"/>
                <w:sz w:val="20"/>
                <w:szCs w:val="20"/>
              </w:rPr>
            </w:pPr>
          </w:p>
        </w:tc>
      </w:tr>
      <w:tr w:rsidR="00460E41">
        <w:trPr>
          <w:trHeight w:val="79"/>
          <w:jc w:val="center"/>
        </w:trPr>
        <w:tc>
          <w:tcPr>
            <w:tcW w:w="338"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6</w:t>
            </w:r>
          </w:p>
        </w:tc>
        <w:tc>
          <w:tcPr>
            <w:tcW w:w="715"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控制器</w:t>
            </w:r>
          </w:p>
        </w:tc>
        <w:tc>
          <w:tcPr>
            <w:tcW w:w="1172" w:type="pct"/>
            <w:vAlign w:val="center"/>
          </w:tcPr>
          <w:p w:rsidR="00460E41" w:rsidRDefault="00460E41">
            <w:pPr>
              <w:pStyle w:val="af3"/>
              <w:widowControl/>
              <w:autoSpaceDE w:val="0"/>
              <w:rPr>
                <w:rFonts w:ascii="宋体" w:hAnsi="宋体" w:cs="宋体"/>
                <w:sz w:val="20"/>
                <w:szCs w:val="20"/>
              </w:rPr>
            </w:pPr>
          </w:p>
        </w:tc>
        <w:tc>
          <w:tcPr>
            <w:tcW w:w="487"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sz w:val="20"/>
                <w:szCs w:val="20"/>
              </w:rPr>
              <w:t>6</w:t>
            </w:r>
            <w:r>
              <w:rPr>
                <w:rFonts w:ascii="宋体" w:eastAsia="宋体" w:hAnsi="宋体" w:cs="宋体" w:hint="eastAsia"/>
                <w:sz w:val="20"/>
                <w:szCs w:val="20"/>
              </w:rPr>
              <w:t>个</w:t>
            </w:r>
          </w:p>
        </w:tc>
        <w:tc>
          <w:tcPr>
            <w:tcW w:w="811" w:type="pct"/>
            <w:vAlign w:val="center"/>
          </w:tcPr>
          <w:p w:rsidR="00460E41" w:rsidRDefault="00460E41">
            <w:pPr>
              <w:wordWrap w:val="0"/>
              <w:jc w:val="center"/>
              <w:rPr>
                <w:rFonts w:ascii="宋体" w:hAnsi="宋体" w:cs="宋体"/>
                <w:sz w:val="20"/>
                <w:szCs w:val="20"/>
              </w:rPr>
            </w:pPr>
          </w:p>
        </w:tc>
        <w:tc>
          <w:tcPr>
            <w:tcW w:w="854" w:type="pct"/>
            <w:vAlign w:val="center"/>
          </w:tcPr>
          <w:p w:rsidR="00460E41" w:rsidRDefault="00460E41">
            <w:pPr>
              <w:wordWrap w:val="0"/>
              <w:jc w:val="center"/>
              <w:rPr>
                <w:rFonts w:ascii="宋体" w:hAnsi="宋体" w:cs="宋体"/>
                <w:sz w:val="20"/>
                <w:szCs w:val="20"/>
              </w:rPr>
            </w:pPr>
          </w:p>
        </w:tc>
        <w:tc>
          <w:tcPr>
            <w:tcW w:w="621" w:type="pct"/>
            <w:vAlign w:val="center"/>
          </w:tcPr>
          <w:p w:rsidR="00460E41" w:rsidRDefault="00460E41">
            <w:pPr>
              <w:wordWrap w:val="0"/>
              <w:jc w:val="center"/>
              <w:rPr>
                <w:rFonts w:ascii="宋体" w:hAnsi="宋体" w:cs="宋体"/>
                <w:sz w:val="20"/>
                <w:szCs w:val="20"/>
              </w:rPr>
            </w:pPr>
          </w:p>
        </w:tc>
      </w:tr>
      <w:tr w:rsidR="00460E41">
        <w:trPr>
          <w:trHeight w:val="79"/>
          <w:jc w:val="center"/>
        </w:trPr>
        <w:tc>
          <w:tcPr>
            <w:tcW w:w="338"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7</w:t>
            </w:r>
          </w:p>
        </w:tc>
        <w:tc>
          <w:tcPr>
            <w:tcW w:w="715"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工控机</w:t>
            </w:r>
          </w:p>
        </w:tc>
        <w:tc>
          <w:tcPr>
            <w:tcW w:w="1172" w:type="pct"/>
            <w:vAlign w:val="center"/>
          </w:tcPr>
          <w:p w:rsidR="00460E41" w:rsidRDefault="00460E41">
            <w:pPr>
              <w:pStyle w:val="af3"/>
              <w:widowControl/>
              <w:autoSpaceDE w:val="0"/>
              <w:rPr>
                <w:rFonts w:ascii="宋体" w:hAnsi="宋体" w:cs="宋体"/>
                <w:sz w:val="20"/>
                <w:szCs w:val="20"/>
              </w:rPr>
            </w:pPr>
          </w:p>
        </w:tc>
        <w:tc>
          <w:tcPr>
            <w:tcW w:w="487"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sz w:val="20"/>
                <w:szCs w:val="20"/>
              </w:rPr>
              <w:t>6</w:t>
            </w:r>
            <w:r>
              <w:rPr>
                <w:rFonts w:ascii="宋体" w:eastAsia="宋体" w:hAnsi="宋体" w:cs="宋体" w:hint="eastAsia"/>
                <w:sz w:val="20"/>
                <w:szCs w:val="20"/>
              </w:rPr>
              <w:t>台</w:t>
            </w:r>
          </w:p>
        </w:tc>
        <w:tc>
          <w:tcPr>
            <w:tcW w:w="811" w:type="pct"/>
            <w:vAlign w:val="center"/>
          </w:tcPr>
          <w:p w:rsidR="00460E41" w:rsidRDefault="00460E41">
            <w:pPr>
              <w:wordWrap w:val="0"/>
              <w:jc w:val="center"/>
              <w:rPr>
                <w:rFonts w:ascii="宋体" w:hAnsi="宋体" w:cs="宋体"/>
                <w:sz w:val="20"/>
                <w:szCs w:val="20"/>
              </w:rPr>
            </w:pPr>
          </w:p>
        </w:tc>
        <w:tc>
          <w:tcPr>
            <w:tcW w:w="854" w:type="pct"/>
            <w:vAlign w:val="center"/>
          </w:tcPr>
          <w:p w:rsidR="00460E41" w:rsidRDefault="00460E41">
            <w:pPr>
              <w:wordWrap w:val="0"/>
              <w:jc w:val="center"/>
              <w:rPr>
                <w:rFonts w:ascii="宋体" w:hAnsi="宋体" w:cs="宋体"/>
                <w:sz w:val="20"/>
                <w:szCs w:val="20"/>
              </w:rPr>
            </w:pPr>
          </w:p>
        </w:tc>
        <w:tc>
          <w:tcPr>
            <w:tcW w:w="621" w:type="pct"/>
            <w:vAlign w:val="center"/>
          </w:tcPr>
          <w:p w:rsidR="00460E41" w:rsidRDefault="00460E41">
            <w:pPr>
              <w:wordWrap w:val="0"/>
              <w:jc w:val="center"/>
              <w:rPr>
                <w:rFonts w:ascii="宋体" w:hAnsi="宋体" w:cs="宋体"/>
                <w:sz w:val="20"/>
                <w:szCs w:val="20"/>
              </w:rPr>
            </w:pPr>
          </w:p>
        </w:tc>
      </w:tr>
      <w:tr w:rsidR="00460E41">
        <w:trPr>
          <w:trHeight w:val="79"/>
          <w:jc w:val="center"/>
        </w:trPr>
        <w:tc>
          <w:tcPr>
            <w:tcW w:w="338"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color w:val="000000"/>
                <w:sz w:val="20"/>
                <w:szCs w:val="20"/>
              </w:rPr>
              <w:t>8</w:t>
            </w:r>
          </w:p>
        </w:tc>
        <w:tc>
          <w:tcPr>
            <w:tcW w:w="715"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辅料</w:t>
            </w:r>
          </w:p>
        </w:tc>
        <w:tc>
          <w:tcPr>
            <w:tcW w:w="1172"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线材、传感器等</w:t>
            </w:r>
          </w:p>
        </w:tc>
        <w:tc>
          <w:tcPr>
            <w:tcW w:w="487" w:type="pct"/>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sz w:val="20"/>
                <w:szCs w:val="20"/>
              </w:rPr>
              <w:t>12套</w:t>
            </w:r>
          </w:p>
        </w:tc>
        <w:tc>
          <w:tcPr>
            <w:tcW w:w="811" w:type="pct"/>
            <w:vAlign w:val="center"/>
          </w:tcPr>
          <w:p w:rsidR="00460E41" w:rsidRDefault="00460E41">
            <w:pPr>
              <w:wordWrap w:val="0"/>
              <w:jc w:val="center"/>
              <w:rPr>
                <w:rFonts w:ascii="宋体" w:hAnsi="宋体" w:cs="宋体"/>
                <w:sz w:val="20"/>
                <w:szCs w:val="20"/>
              </w:rPr>
            </w:pPr>
          </w:p>
        </w:tc>
        <w:tc>
          <w:tcPr>
            <w:tcW w:w="854" w:type="pct"/>
            <w:vAlign w:val="center"/>
          </w:tcPr>
          <w:p w:rsidR="00460E41" w:rsidRDefault="00460E41">
            <w:pPr>
              <w:wordWrap w:val="0"/>
              <w:jc w:val="center"/>
              <w:rPr>
                <w:rFonts w:ascii="宋体" w:hAnsi="宋体" w:cs="宋体"/>
                <w:sz w:val="20"/>
                <w:szCs w:val="20"/>
              </w:rPr>
            </w:pPr>
          </w:p>
        </w:tc>
        <w:tc>
          <w:tcPr>
            <w:tcW w:w="621" w:type="pct"/>
            <w:vAlign w:val="center"/>
          </w:tcPr>
          <w:p w:rsidR="00460E41" w:rsidRDefault="00000000">
            <w:pPr>
              <w:wordWrap w:val="0"/>
              <w:jc w:val="center"/>
              <w:rPr>
                <w:rFonts w:ascii="宋体" w:hAnsi="宋体" w:cs="宋体"/>
                <w:sz w:val="20"/>
                <w:szCs w:val="20"/>
              </w:rPr>
            </w:pPr>
            <w:r>
              <w:rPr>
                <w:rFonts w:ascii="宋体" w:hAnsi="宋体" w:cs="宋体" w:hint="eastAsia"/>
                <w:sz w:val="20"/>
                <w:szCs w:val="20"/>
              </w:rPr>
              <w:t>-</w:t>
            </w:r>
          </w:p>
        </w:tc>
      </w:tr>
    </w:tbl>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2.施工安装工程与服务费用明细（含税）</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Look w:val="04A0" w:firstRow="1" w:lastRow="0" w:firstColumn="1" w:lastColumn="0" w:noHBand="0" w:noVBand="1"/>
      </w:tblPr>
      <w:tblGrid>
        <w:gridCol w:w="671"/>
        <w:gridCol w:w="2132"/>
        <w:gridCol w:w="608"/>
        <w:gridCol w:w="1422"/>
        <w:gridCol w:w="1539"/>
        <w:gridCol w:w="2045"/>
      </w:tblGrid>
      <w:tr w:rsidR="00460E41">
        <w:trPr>
          <w:trHeight w:val="79"/>
          <w:jc w:val="center"/>
        </w:trPr>
        <w:tc>
          <w:tcPr>
            <w:tcW w:w="398" w:type="pct"/>
            <w:vAlign w:val="center"/>
          </w:tcPr>
          <w:p w:rsidR="00460E41" w:rsidRDefault="00000000">
            <w:pPr>
              <w:autoSpaceDE w:val="0"/>
              <w:snapToGrid w:val="0"/>
              <w:jc w:val="left"/>
              <w:rPr>
                <w:rFonts w:ascii="宋体" w:hAnsi="宋体" w:cs="宋体"/>
                <w:b/>
                <w:bCs/>
                <w:sz w:val="18"/>
                <w:szCs w:val="18"/>
              </w:rPr>
            </w:pPr>
            <w:r>
              <w:rPr>
                <w:rFonts w:ascii="宋体" w:hAnsi="宋体" w:cs="宋体" w:hint="eastAsia"/>
                <w:b/>
                <w:bCs/>
                <w:sz w:val="18"/>
                <w:szCs w:val="18"/>
              </w:rPr>
              <w:t>序号</w:t>
            </w:r>
          </w:p>
        </w:tc>
        <w:tc>
          <w:tcPr>
            <w:tcW w:w="1265" w:type="pct"/>
            <w:vAlign w:val="center"/>
          </w:tcPr>
          <w:p w:rsidR="00460E41" w:rsidRDefault="00000000">
            <w:pPr>
              <w:autoSpaceDE w:val="0"/>
              <w:snapToGrid w:val="0"/>
              <w:jc w:val="left"/>
              <w:rPr>
                <w:rFonts w:ascii="宋体" w:hAnsi="宋体" w:cs="宋体"/>
                <w:b/>
                <w:bCs/>
                <w:sz w:val="18"/>
                <w:szCs w:val="18"/>
              </w:rPr>
            </w:pPr>
            <w:r>
              <w:rPr>
                <w:rFonts w:ascii="宋体" w:hAnsi="宋体" w:cs="宋体" w:hint="eastAsia"/>
                <w:b/>
                <w:bCs/>
                <w:sz w:val="18"/>
                <w:szCs w:val="18"/>
              </w:rPr>
              <w:t>内容</w:t>
            </w:r>
          </w:p>
        </w:tc>
        <w:tc>
          <w:tcPr>
            <w:tcW w:w="361" w:type="pct"/>
            <w:vAlign w:val="center"/>
          </w:tcPr>
          <w:p w:rsidR="00460E41" w:rsidRDefault="00000000">
            <w:pPr>
              <w:autoSpaceDE w:val="0"/>
              <w:snapToGrid w:val="0"/>
              <w:jc w:val="left"/>
              <w:rPr>
                <w:rFonts w:ascii="宋体" w:hAnsi="宋体" w:cs="宋体"/>
                <w:b/>
                <w:bCs/>
                <w:sz w:val="18"/>
                <w:szCs w:val="18"/>
              </w:rPr>
            </w:pPr>
            <w:r>
              <w:rPr>
                <w:rFonts w:ascii="宋体" w:hAnsi="宋体" w:cs="宋体" w:hint="eastAsia"/>
                <w:b/>
                <w:bCs/>
                <w:sz w:val="18"/>
                <w:szCs w:val="18"/>
              </w:rPr>
              <w:t>数量</w:t>
            </w:r>
          </w:p>
        </w:tc>
        <w:tc>
          <w:tcPr>
            <w:tcW w:w="845" w:type="pct"/>
            <w:vAlign w:val="center"/>
          </w:tcPr>
          <w:p w:rsidR="00460E41" w:rsidRDefault="00000000">
            <w:pPr>
              <w:autoSpaceDE w:val="0"/>
              <w:snapToGrid w:val="0"/>
              <w:jc w:val="left"/>
              <w:rPr>
                <w:rFonts w:ascii="宋体" w:hAnsi="宋体" w:cs="宋体"/>
                <w:b/>
                <w:bCs/>
                <w:sz w:val="18"/>
                <w:szCs w:val="18"/>
              </w:rPr>
            </w:pPr>
            <w:r>
              <w:rPr>
                <w:rFonts w:ascii="宋体" w:hAnsi="宋体" w:cs="宋体" w:hint="eastAsia"/>
                <w:b/>
                <w:bCs/>
                <w:sz w:val="18"/>
                <w:szCs w:val="18"/>
              </w:rPr>
              <w:t>单价（元）</w:t>
            </w:r>
          </w:p>
        </w:tc>
        <w:tc>
          <w:tcPr>
            <w:tcW w:w="914" w:type="pct"/>
            <w:vAlign w:val="center"/>
          </w:tcPr>
          <w:p w:rsidR="00460E41" w:rsidRDefault="00000000">
            <w:pPr>
              <w:autoSpaceDE w:val="0"/>
              <w:snapToGrid w:val="0"/>
              <w:jc w:val="left"/>
              <w:rPr>
                <w:rFonts w:ascii="宋体" w:hAnsi="宋体" w:cs="宋体"/>
                <w:b/>
                <w:bCs/>
                <w:sz w:val="18"/>
                <w:szCs w:val="18"/>
              </w:rPr>
            </w:pPr>
            <w:r>
              <w:rPr>
                <w:rFonts w:ascii="宋体" w:hAnsi="宋体" w:cs="宋体" w:hint="eastAsia"/>
                <w:b/>
                <w:bCs/>
                <w:sz w:val="18"/>
                <w:szCs w:val="18"/>
              </w:rPr>
              <w:t>合计（元）</w:t>
            </w:r>
          </w:p>
        </w:tc>
        <w:tc>
          <w:tcPr>
            <w:tcW w:w="1215" w:type="pct"/>
            <w:vAlign w:val="center"/>
          </w:tcPr>
          <w:p w:rsidR="00460E41" w:rsidRDefault="00000000">
            <w:pPr>
              <w:autoSpaceDE w:val="0"/>
              <w:snapToGrid w:val="0"/>
              <w:jc w:val="left"/>
              <w:rPr>
                <w:rFonts w:ascii="宋体" w:hAnsi="宋体" w:cs="宋体"/>
                <w:b/>
                <w:bCs/>
                <w:sz w:val="18"/>
                <w:szCs w:val="18"/>
              </w:rPr>
            </w:pPr>
            <w:r>
              <w:rPr>
                <w:rFonts w:ascii="宋体" w:hAnsi="宋体" w:cs="宋体" w:hint="eastAsia"/>
                <w:b/>
                <w:bCs/>
                <w:sz w:val="18"/>
                <w:szCs w:val="18"/>
              </w:rPr>
              <w:t>备注</w:t>
            </w:r>
          </w:p>
        </w:tc>
      </w:tr>
      <w:tr w:rsidR="00460E41">
        <w:trPr>
          <w:trHeight w:val="79"/>
          <w:jc w:val="center"/>
        </w:trPr>
        <w:tc>
          <w:tcPr>
            <w:tcW w:w="398" w:type="pct"/>
            <w:vAlign w:val="center"/>
          </w:tcPr>
          <w:p w:rsidR="00460E41" w:rsidRDefault="00000000">
            <w:pPr>
              <w:pStyle w:val="af3"/>
              <w:widowControl/>
              <w:autoSpaceDE w:val="0"/>
              <w:jc w:val="center"/>
              <w:rPr>
                <w:rFonts w:ascii="宋体" w:eastAsia="宋体" w:hAnsi="宋体" w:cs="宋体"/>
                <w:sz w:val="18"/>
                <w:szCs w:val="18"/>
              </w:rPr>
            </w:pPr>
            <w:r>
              <w:rPr>
                <w:rFonts w:ascii="宋体" w:eastAsia="宋体" w:hAnsi="宋体" w:cs="宋体" w:hint="eastAsia"/>
                <w:sz w:val="18"/>
                <w:szCs w:val="18"/>
              </w:rPr>
              <w:t>1</w:t>
            </w:r>
          </w:p>
        </w:tc>
        <w:tc>
          <w:tcPr>
            <w:tcW w:w="1265" w:type="pct"/>
            <w:vAlign w:val="center"/>
          </w:tcPr>
          <w:p w:rsidR="00460E41" w:rsidRDefault="00000000">
            <w:pPr>
              <w:autoSpaceDE w:val="0"/>
              <w:snapToGrid w:val="0"/>
              <w:jc w:val="left"/>
              <w:rPr>
                <w:rFonts w:ascii="宋体" w:hAnsi="宋体" w:cs="宋体"/>
                <w:sz w:val="18"/>
                <w:szCs w:val="18"/>
              </w:rPr>
            </w:pPr>
            <w:r>
              <w:rPr>
                <w:rFonts w:ascii="宋体" w:hAnsi="宋体" w:cs="宋体" w:hint="eastAsia"/>
                <w:sz w:val="18"/>
                <w:szCs w:val="18"/>
              </w:rPr>
              <w:t>“条零”关联物流中心级管理子系统实施</w:t>
            </w:r>
          </w:p>
        </w:tc>
        <w:tc>
          <w:tcPr>
            <w:tcW w:w="361" w:type="pct"/>
            <w:vAlign w:val="center"/>
          </w:tcPr>
          <w:p w:rsidR="00460E41" w:rsidRDefault="00000000">
            <w:pPr>
              <w:pStyle w:val="af3"/>
              <w:widowControl/>
              <w:autoSpaceDE w:val="0"/>
              <w:jc w:val="center"/>
              <w:rPr>
                <w:rFonts w:ascii="宋体" w:eastAsia="宋体" w:hAnsi="宋体" w:cs="宋体"/>
                <w:sz w:val="18"/>
                <w:szCs w:val="18"/>
              </w:rPr>
            </w:pPr>
            <w:r>
              <w:rPr>
                <w:rFonts w:ascii="宋体" w:eastAsia="宋体" w:hAnsi="宋体" w:cs="宋体" w:hint="eastAsia"/>
                <w:sz w:val="18"/>
                <w:szCs w:val="18"/>
              </w:rPr>
              <w:t>1项</w:t>
            </w:r>
          </w:p>
        </w:tc>
        <w:tc>
          <w:tcPr>
            <w:tcW w:w="845" w:type="pct"/>
            <w:vAlign w:val="center"/>
          </w:tcPr>
          <w:p w:rsidR="00460E41" w:rsidRDefault="00460E41">
            <w:pPr>
              <w:wordWrap w:val="0"/>
              <w:jc w:val="center"/>
              <w:rPr>
                <w:rFonts w:ascii="宋体" w:hAnsi="宋体" w:cs="宋体"/>
                <w:sz w:val="18"/>
                <w:szCs w:val="18"/>
              </w:rPr>
            </w:pPr>
          </w:p>
        </w:tc>
        <w:tc>
          <w:tcPr>
            <w:tcW w:w="914" w:type="pct"/>
            <w:vAlign w:val="center"/>
          </w:tcPr>
          <w:p w:rsidR="00460E41" w:rsidRDefault="00460E41">
            <w:pPr>
              <w:wordWrap w:val="0"/>
              <w:jc w:val="center"/>
              <w:rPr>
                <w:rFonts w:ascii="宋体" w:hAnsi="宋体" w:cs="宋体"/>
                <w:sz w:val="18"/>
                <w:szCs w:val="18"/>
              </w:rPr>
            </w:pPr>
          </w:p>
        </w:tc>
        <w:tc>
          <w:tcPr>
            <w:tcW w:w="1215" w:type="pct"/>
            <w:vAlign w:val="center"/>
          </w:tcPr>
          <w:p w:rsidR="00460E41" w:rsidRDefault="00460E41">
            <w:pPr>
              <w:autoSpaceDE w:val="0"/>
              <w:snapToGrid w:val="0"/>
              <w:jc w:val="left"/>
              <w:rPr>
                <w:rFonts w:ascii="宋体" w:hAnsi="宋体" w:cs="宋体"/>
                <w:sz w:val="18"/>
                <w:szCs w:val="18"/>
              </w:rPr>
            </w:pPr>
          </w:p>
        </w:tc>
      </w:tr>
      <w:tr w:rsidR="00460E41">
        <w:trPr>
          <w:trHeight w:val="79"/>
          <w:jc w:val="center"/>
        </w:trPr>
        <w:tc>
          <w:tcPr>
            <w:tcW w:w="398" w:type="pct"/>
            <w:vAlign w:val="center"/>
          </w:tcPr>
          <w:p w:rsidR="00460E41" w:rsidRDefault="00000000">
            <w:pPr>
              <w:pStyle w:val="af3"/>
              <w:widowControl/>
              <w:autoSpaceDE w:val="0"/>
              <w:jc w:val="center"/>
              <w:rPr>
                <w:rFonts w:ascii="宋体" w:eastAsia="宋体" w:hAnsi="宋体" w:cs="宋体"/>
                <w:sz w:val="18"/>
                <w:szCs w:val="18"/>
              </w:rPr>
            </w:pPr>
            <w:r>
              <w:rPr>
                <w:rFonts w:ascii="宋体" w:eastAsia="宋体" w:hAnsi="宋体" w:cs="宋体" w:hint="eastAsia"/>
                <w:sz w:val="18"/>
                <w:szCs w:val="18"/>
              </w:rPr>
              <w:t>2</w:t>
            </w:r>
          </w:p>
        </w:tc>
        <w:tc>
          <w:tcPr>
            <w:tcW w:w="1265" w:type="pct"/>
            <w:vAlign w:val="center"/>
          </w:tcPr>
          <w:p w:rsidR="00460E41" w:rsidRDefault="00000000">
            <w:pPr>
              <w:autoSpaceDE w:val="0"/>
              <w:snapToGrid w:val="0"/>
              <w:jc w:val="left"/>
              <w:rPr>
                <w:rFonts w:ascii="宋体" w:hAnsi="宋体" w:cs="宋体"/>
                <w:sz w:val="18"/>
                <w:szCs w:val="18"/>
              </w:rPr>
            </w:pPr>
            <w:r>
              <w:rPr>
                <w:rFonts w:ascii="宋体" w:hAnsi="宋体" w:cs="宋体" w:hint="eastAsia"/>
                <w:sz w:val="18"/>
                <w:szCs w:val="18"/>
              </w:rPr>
              <w:t>“条零”关联产线级现场管理子系统实施</w:t>
            </w:r>
          </w:p>
        </w:tc>
        <w:tc>
          <w:tcPr>
            <w:tcW w:w="361" w:type="pct"/>
            <w:vAlign w:val="center"/>
          </w:tcPr>
          <w:p w:rsidR="00460E41" w:rsidRDefault="00000000">
            <w:pPr>
              <w:pStyle w:val="af3"/>
              <w:widowControl/>
              <w:autoSpaceDE w:val="0"/>
              <w:jc w:val="center"/>
              <w:rPr>
                <w:rFonts w:ascii="宋体" w:eastAsia="宋体" w:hAnsi="宋体" w:cs="宋体"/>
                <w:sz w:val="18"/>
                <w:szCs w:val="18"/>
              </w:rPr>
            </w:pPr>
            <w:r>
              <w:rPr>
                <w:rFonts w:ascii="宋体" w:eastAsia="宋体" w:hAnsi="宋体" w:cs="宋体" w:hint="eastAsia"/>
                <w:sz w:val="18"/>
                <w:szCs w:val="18"/>
              </w:rPr>
              <w:t>1项</w:t>
            </w:r>
          </w:p>
        </w:tc>
        <w:tc>
          <w:tcPr>
            <w:tcW w:w="845" w:type="pct"/>
            <w:vAlign w:val="center"/>
          </w:tcPr>
          <w:p w:rsidR="00460E41" w:rsidRDefault="00460E41">
            <w:pPr>
              <w:wordWrap w:val="0"/>
              <w:jc w:val="center"/>
              <w:rPr>
                <w:rFonts w:ascii="宋体" w:hAnsi="宋体" w:cs="宋体"/>
                <w:sz w:val="18"/>
                <w:szCs w:val="18"/>
              </w:rPr>
            </w:pPr>
          </w:p>
        </w:tc>
        <w:tc>
          <w:tcPr>
            <w:tcW w:w="914" w:type="pct"/>
            <w:vAlign w:val="center"/>
          </w:tcPr>
          <w:p w:rsidR="00460E41" w:rsidRDefault="00460E41">
            <w:pPr>
              <w:wordWrap w:val="0"/>
              <w:jc w:val="center"/>
              <w:rPr>
                <w:rFonts w:ascii="宋体" w:hAnsi="宋体" w:cs="宋体"/>
                <w:sz w:val="18"/>
                <w:szCs w:val="18"/>
              </w:rPr>
            </w:pPr>
          </w:p>
        </w:tc>
        <w:tc>
          <w:tcPr>
            <w:tcW w:w="1215" w:type="pct"/>
            <w:vAlign w:val="center"/>
          </w:tcPr>
          <w:p w:rsidR="00460E41" w:rsidRDefault="00000000">
            <w:pPr>
              <w:autoSpaceDE w:val="0"/>
              <w:snapToGrid w:val="0"/>
              <w:jc w:val="left"/>
              <w:rPr>
                <w:rFonts w:ascii="宋体" w:hAnsi="宋体" w:cs="宋体"/>
                <w:sz w:val="18"/>
                <w:szCs w:val="18"/>
              </w:rPr>
            </w:pPr>
            <w:r>
              <w:rPr>
                <w:rFonts w:ascii="宋体" w:hAnsi="宋体" w:cs="宋体" w:hint="eastAsia"/>
                <w:sz w:val="18"/>
                <w:szCs w:val="18"/>
              </w:rPr>
              <w:t>每条分拣线（打码点）</w:t>
            </w:r>
          </w:p>
          <w:p w:rsidR="00460E41" w:rsidRDefault="00000000">
            <w:pPr>
              <w:autoSpaceDE w:val="0"/>
              <w:snapToGrid w:val="0"/>
              <w:jc w:val="left"/>
              <w:rPr>
                <w:rFonts w:ascii="宋体" w:hAnsi="宋体" w:cs="宋体"/>
              </w:rPr>
            </w:pPr>
            <w:r>
              <w:rPr>
                <w:rFonts w:ascii="宋体" w:hAnsi="宋体" w:cs="宋体" w:hint="eastAsia"/>
                <w:sz w:val="18"/>
                <w:szCs w:val="18"/>
              </w:rPr>
              <w:t>部署一套。（此项含“条零”移动应用子系统实施，每台PDA部署一套）</w:t>
            </w:r>
          </w:p>
        </w:tc>
      </w:tr>
      <w:tr w:rsidR="00460E41">
        <w:trPr>
          <w:trHeight w:val="79"/>
          <w:jc w:val="center"/>
        </w:trPr>
        <w:tc>
          <w:tcPr>
            <w:tcW w:w="398" w:type="pct"/>
            <w:vAlign w:val="center"/>
          </w:tcPr>
          <w:p w:rsidR="00460E41" w:rsidRDefault="00000000">
            <w:pPr>
              <w:pStyle w:val="af3"/>
              <w:widowControl/>
              <w:autoSpaceDE w:val="0"/>
              <w:jc w:val="center"/>
              <w:rPr>
                <w:rFonts w:ascii="宋体" w:eastAsia="宋体" w:hAnsi="宋体" w:cs="宋体"/>
                <w:sz w:val="18"/>
                <w:szCs w:val="18"/>
              </w:rPr>
            </w:pPr>
            <w:r>
              <w:rPr>
                <w:rFonts w:ascii="宋体" w:eastAsia="宋体" w:hAnsi="宋体" w:cs="宋体" w:hint="eastAsia"/>
                <w:sz w:val="18"/>
                <w:szCs w:val="18"/>
              </w:rPr>
              <w:t>3</w:t>
            </w:r>
          </w:p>
        </w:tc>
        <w:tc>
          <w:tcPr>
            <w:tcW w:w="1265" w:type="pct"/>
            <w:vAlign w:val="center"/>
          </w:tcPr>
          <w:p w:rsidR="00460E41" w:rsidRDefault="00000000">
            <w:pPr>
              <w:autoSpaceDE w:val="0"/>
              <w:snapToGrid w:val="0"/>
              <w:jc w:val="left"/>
              <w:rPr>
                <w:rFonts w:ascii="宋体" w:hAnsi="宋体" w:cs="宋体"/>
                <w:sz w:val="18"/>
                <w:szCs w:val="18"/>
              </w:rPr>
            </w:pPr>
            <w:r>
              <w:rPr>
                <w:rFonts w:ascii="宋体" w:hAnsi="宋体" w:cs="宋体" w:hint="eastAsia"/>
                <w:sz w:val="18"/>
                <w:szCs w:val="18"/>
              </w:rPr>
              <w:t>“条零”关联管理项目培训</w:t>
            </w:r>
          </w:p>
        </w:tc>
        <w:tc>
          <w:tcPr>
            <w:tcW w:w="361" w:type="pct"/>
            <w:vAlign w:val="center"/>
          </w:tcPr>
          <w:p w:rsidR="00460E41" w:rsidRDefault="00000000">
            <w:pPr>
              <w:pStyle w:val="af3"/>
              <w:widowControl/>
              <w:autoSpaceDE w:val="0"/>
              <w:jc w:val="center"/>
              <w:rPr>
                <w:rFonts w:ascii="宋体" w:eastAsia="宋体" w:hAnsi="宋体" w:cs="宋体"/>
                <w:sz w:val="18"/>
                <w:szCs w:val="18"/>
              </w:rPr>
            </w:pPr>
            <w:r>
              <w:rPr>
                <w:rFonts w:ascii="宋体" w:eastAsia="宋体" w:hAnsi="宋体" w:cs="宋体" w:hint="eastAsia"/>
                <w:sz w:val="18"/>
                <w:szCs w:val="18"/>
              </w:rPr>
              <w:t>1项</w:t>
            </w:r>
          </w:p>
        </w:tc>
        <w:tc>
          <w:tcPr>
            <w:tcW w:w="845" w:type="pct"/>
            <w:vAlign w:val="center"/>
          </w:tcPr>
          <w:p w:rsidR="00460E41" w:rsidRDefault="00460E41">
            <w:pPr>
              <w:wordWrap w:val="0"/>
              <w:jc w:val="center"/>
              <w:rPr>
                <w:rFonts w:ascii="宋体" w:hAnsi="宋体" w:cs="宋体"/>
                <w:sz w:val="18"/>
                <w:szCs w:val="18"/>
              </w:rPr>
            </w:pPr>
          </w:p>
        </w:tc>
        <w:tc>
          <w:tcPr>
            <w:tcW w:w="914" w:type="pct"/>
            <w:vAlign w:val="center"/>
          </w:tcPr>
          <w:p w:rsidR="00460E41" w:rsidRDefault="00460E41">
            <w:pPr>
              <w:wordWrap w:val="0"/>
              <w:jc w:val="center"/>
              <w:rPr>
                <w:rFonts w:ascii="宋体" w:hAnsi="宋体" w:cs="宋体"/>
                <w:sz w:val="18"/>
                <w:szCs w:val="18"/>
              </w:rPr>
            </w:pPr>
          </w:p>
        </w:tc>
        <w:tc>
          <w:tcPr>
            <w:tcW w:w="1215" w:type="pct"/>
            <w:vAlign w:val="center"/>
          </w:tcPr>
          <w:p w:rsidR="00460E41" w:rsidRDefault="00000000">
            <w:pPr>
              <w:autoSpaceDE w:val="0"/>
              <w:snapToGrid w:val="0"/>
              <w:jc w:val="left"/>
              <w:rPr>
                <w:rFonts w:ascii="宋体" w:hAnsi="宋体" w:cs="宋体"/>
                <w:sz w:val="18"/>
                <w:szCs w:val="18"/>
              </w:rPr>
            </w:pPr>
            <w:r>
              <w:rPr>
                <w:rFonts w:ascii="宋体" w:hAnsi="宋体" w:cs="宋体" w:hint="eastAsia"/>
                <w:sz w:val="18"/>
                <w:szCs w:val="18"/>
              </w:rPr>
              <w:t>至少培训一次</w:t>
            </w:r>
          </w:p>
        </w:tc>
      </w:tr>
    </w:tbl>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3.其他费用明细（含税）</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92"/>
        <w:gridCol w:w="1736"/>
        <w:gridCol w:w="747"/>
        <w:gridCol w:w="1932"/>
        <w:gridCol w:w="2087"/>
        <w:gridCol w:w="1321"/>
      </w:tblGrid>
      <w:tr w:rsidR="00460E41">
        <w:trPr>
          <w:trHeight w:val="79"/>
          <w:jc w:val="center"/>
        </w:trPr>
        <w:tc>
          <w:tcPr>
            <w:tcW w:w="351" w:type="pct"/>
            <w:vAlign w:val="center"/>
          </w:tcPr>
          <w:p w:rsidR="00460E41" w:rsidRDefault="00000000">
            <w:pPr>
              <w:wordWrap w:val="0"/>
              <w:jc w:val="center"/>
              <w:rPr>
                <w:rFonts w:ascii="宋体" w:hAnsi="宋体" w:cs="宋体"/>
                <w:b/>
                <w:bCs/>
                <w:sz w:val="18"/>
                <w:szCs w:val="18"/>
              </w:rPr>
            </w:pPr>
            <w:r>
              <w:rPr>
                <w:rFonts w:ascii="宋体" w:hAnsi="宋体" w:cs="宋体" w:hint="eastAsia"/>
                <w:b/>
                <w:bCs/>
                <w:sz w:val="18"/>
                <w:szCs w:val="18"/>
              </w:rPr>
              <w:t>序号</w:t>
            </w:r>
          </w:p>
        </w:tc>
        <w:tc>
          <w:tcPr>
            <w:tcW w:w="1031" w:type="pct"/>
            <w:vAlign w:val="center"/>
          </w:tcPr>
          <w:p w:rsidR="00460E41" w:rsidRDefault="00000000">
            <w:pPr>
              <w:wordWrap w:val="0"/>
              <w:jc w:val="center"/>
              <w:rPr>
                <w:rFonts w:ascii="宋体" w:hAnsi="宋体" w:cs="宋体"/>
                <w:b/>
                <w:bCs/>
                <w:sz w:val="18"/>
                <w:szCs w:val="18"/>
              </w:rPr>
            </w:pPr>
            <w:r>
              <w:rPr>
                <w:rFonts w:ascii="宋体" w:hAnsi="宋体" w:cs="宋体" w:hint="eastAsia"/>
                <w:b/>
                <w:bCs/>
                <w:sz w:val="18"/>
                <w:szCs w:val="18"/>
              </w:rPr>
              <w:t>内容</w:t>
            </w:r>
          </w:p>
        </w:tc>
        <w:tc>
          <w:tcPr>
            <w:tcW w:w="444" w:type="pct"/>
            <w:vAlign w:val="center"/>
          </w:tcPr>
          <w:p w:rsidR="00460E41" w:rsidRDefault="00000000">
            <w:pPr>
              <w:wordWrap w:val="0"/>
              <w:jc w:val="center"/>
              <w:rPr>
                <w:rFonts w:ascii="宋体" w:hAnsi="宋体" w:cs="宋体"/>
                <w:b/>
                <w:bCs/>
                <w:sz w:val="18"/>
                <w:szCs w:val="18"/>
              </w:rPr>
            </w:pPr>
            <w:r>
              <w:rPr>
                <w:rFonts w:ascii="宋体" w:hAnsi="宋体" w:cs="宋体" w:hint="eastAsia"/>
                <w:b/>
                <w:bCs/>
                <w:sz w:val="18"/>
                <w:szCs w:val="18"/>
              </w:rPr>
              <w:t>数量</w:t>
            </w:r>
          </w:p>
        </w:tc>
        <w:tc>
          <w:tcPr>
            <w:tcW w:w="1146" w:type="pct"/>
            <w:vAlign w:val="center"/>
          </w:tcPr>
          <w:p w:rsidR="00460E41" w:rsidRDefault="00000000">
            <w:pPr>
              <w:wordWrap w:val="0"/>
              <w:jc w:val="center"/>
              <w:rPr>
                <w:rFonts w:ascii="宋体" w:hAnsi="宋体" w:cs="宋体"/>
                <w:b/>
                <w:bCs/>
                <w:sz w:val="18"/>
                <w:szCs w:val="18"/>
              </w:rPr>
            </w:pPr>
            <w:r>
              <w:rPr>
                <w:rFonts w:ascii="宋体" w:hAnsi="宋体" w:cs="宋体" w:hint="eastAsia"/>
                <w:b/>
                <w:bCs/>
                <w:sz w:val="18"/>
                <w:szCs w:val="18"/>
              </w:rPr>
              <w:t>单价（元）</w:t>
            </w:r>
          </w:p>
        </w:tc>
        <w:tc>
          <w:tcPr>
            <w:tcW w:w="1240" w:type="pct"/>
            <w:vAlign w:val="center"/>
          </w:tcPr>
          <w:p w:rsidR="00460E41" w:rsidRDefault="00000000">
            <w:pPr>
              <w:wordWrap w:val="0"/>
              <w:jc w:val="center"/>
              <w:rPr>
                <w:rFonts w:ascii="宋体" w:hAnsi="宋体" w:cs="宋体"/>
                <w:b/>
                <w:bCs/>
                <w:sz w:val="18"/>
                <w:szCs w:val="18"/>
              </w:rPr>
            </w:pPr>
            <w:r>
              <w:rPr>
                <w:rFonts w:ascii="宋体" w:hAnsi="宋体" w:cs="宋体" w:hint="eastAsia"/>
                <w:b/>
                <w:bCs/>
                <w:sz w:val="18"/>
                <w:szCs w:val="18"/>
              </w:rPr>
              <w:t>合计（元）</w:t>
            </w:r>
          </w:p>
        </w:tc>
        <w:tc>
          <w:tcPr>
            <w:tcW w:w="785" w:type="pct"/>
            <w:vAlign w:val="center"/>
          </w:tcPr>
          <w:p w:rsidR="00460E41" w:rsidRDefault="00000000">
            <w:pPr>
              <w:wordWrap w:val="0"/>
              <w:jc w:val="center"/>
              <w:rPr>
                <w:rFonts w:ascii="宋体" w:hAnsi="宋体" w:cs="宋体"/>
                <w:b/>
                <w:bCs/>
                <w:sz w:val="18"/>
                <w:szCs w:val="18"/>
              </w:rPr>
            </w:pPr>
            <w:r>
              <w:rPr>
                <w:rFonts w:ascii="宋体" w:hAnsi="宋体" w:cs="宋体" w:hint="eastAsia"/>
                <w:b/>
                <w:bCs/>
                <w:sz w:val="18"/>
                <w:szCs w:val="18"/>
              </w:rPr>
              <w:t>备注</w:t>
            </w:r>
          </w:p>
        </w:tc>
      </w:tr>
      <w:tr w:rsidR="00460E41">
        <w:trPr>
          <w:trHeight w:val="79"/>
          <w:jc w:val="center"/>
        </w:trPr>
        <w:tc>
          <w:tcPr>
            <w:tcW w:w="351" w:type="pct"/>
            <w:vAlign w:val="center"/>
          </w:tcPr>
          <w:p w:rsidR="00460E41" w:rsidRDefault="00000000">
            <w:pPr>
              <w:pStyle w:val="af3"/>
              <w:widowControl/>
              <w:autoSpaceDE w:val="0"/>
              <w:jc w:val="center"/>
              <w:rPr>
                <w:rFonts w:ascii="宋体" w:eastAsia="宋体" w:hAnsi="宋体" w:cs="宋体"/>
                <w:sz w:val="18"/>
                <w:szCs w:val="18"/>
              </w:rPr>
            </w:pPr>
            <w:r>
              <w:rPr>
                <w:rFonts w:ascii="宋体" w:eastAsia="宋体" w:hAnsi="宋体" w:cs="宋体" w:hint="eastAsia"/>
                <w:color w:val="000000"/>
                <w:sz w:val="18"/>
                <w:szCs w:val="18"/>
              </w:rPr>
              <w:t>1</w:t>
            </w:r>
          </w:p>
        </w:tc>
        <w:tc>
          <w:tcPr>
            <w:tcW w:w="1031" w:type="pct"/>
            <w:vAlign w:val="center"/>
          </w:tcPr>
          <w:p w:rsidR="00460E41" w:rsidRDefault="00000000">
            <w:pPr>
              <w:autoSpaceDE w:val="0"/>
              <w:snapToGrid w:val="0"/>
              <w:jc w:val="center"/>
              <w:rPr>
                <w:rFonts w:ascii="宋体" w:hAnsi="宋体" w:cs="宋体"/>
                <w:sz w:val="18"/>
                <w:szCs w:val="18"/>
              </w:rPr>
            </w:pPr>
            <w:r>
              <w:rPr>
                <w:rFonts w:ascii="宋体" w:hAnsi="宋体" w:cs="宋体" w:hint="eastAsia"/>
                <w:sz w:val="18"/>
                <w:szCs w:val="18"/>
              </w:rPr>
              <w:t>集成费</w:t>
            </w:r>
          </w:p>
        </w:tc>
        <w:tc>
          <w:tcPr>
            <w:tcW w:w="444" w:type="pct"/>
            <w:vAlign w:val="center"/>
          </w:tcPr>
          <w:p w:rsidR="00460E41" w:rsidRDefault="00000000">
            <w:pPr>
              <w:pStyle w:val="af3"/>
              <w:widowControl/>
              <w:autoSpaceDE w:val="0"/>
              <w:jc w:val="center"/>
              <w:rPr>
                <w:rFonts w:ascii="宋体" w:eastAsia="宋体" w:hAnsi="宋体" w:cs="宋体"/>
                <w:sz w:val="18"/>
                <w:szCs w:val="18"/>
              </w:rPr>
            </w:pPr>
            <w:r>
              <w:rPr>
                <w:rFonts w:ascii="宋体" w:eastAsia="宋体" w:hAnsi="宋体" w:cs="宋体" w:hint="eastAsia"/>
                <w:sz w:val="18"/>
                <w:szCs w:val="18"/>
              </w:rPr>
              <w:t>1项</w:t>
            </w:r>
          </w:p>
        </w:tc>
        <w:tc>
          <w:tcPr>
            <w:tcW w:w="1146" w:type="pct"/>
            <w:vAlign w:val="center"/>
          </w:tcPr>
          <w:p w:rsidR="00460E41" w:rsidRDefault="00460E41">
            <w:pPr>
              <w:wordWrap w:val="0"/>
              <w:jc w:val="center"/>
              <w:rPr>
                <w:rFonts w:ascii="宋体" w:hAnsi="宋体" w:cs="宋体"/>
                <w:sz w:val="18"/>
                <w:szCs w:val="18"/>
              </w:rPr>
            </w:pPr>
          </w:p>
        </w:tc>
        <w:tc>
          <w:tcPr>
            <w:tcW w:w="1240" w:type="pct"/>
            <w:vAlign w:val="center"/>
          </w:tcPr>
          <w:p w:rsidR="00460E41" w:rsidRDefault="00460E41">
            <w:pPr>
              <w:wordWrap w:val="0"/>
              <w:jc w:val="center"/>
              <w:rPr>
                <w:rFonts w:ascii="宋体" w:hAnsi="宋体" w:cs="宋体"/>
                <w:sz w:val="18"/>
                <w:szCs w:val="18"/>
              </w:rPr>
            </w:pPr>
          </w:p>
        </w:tc>
        <w:tc>
          <w:tcPr>
            <w:tcW w:w="785" w:type="pct"/>
            <w:vAlign w:val="center"/>
          </w:tcPr>
          <w:p w:rsidR="00460E41" w:rsidRDefault="00460E41">
            <w:pPr>
              <w:autoSpaceDE w:val="0"/>
              <w:snapToGrid w:val="0"/>
              <w:jc w:val="left"/>
              <w:rPr>
                <w:rFonts w:ascii="宋体" w:hAnsi="宋体" w:cs="宋体"/>
                <w:sz w:val="18"/>
                <w:szCs w:val="18"/>
              </w:rPr>
            </w:pPr>
          </w:p>
        </w:tc>
      </w:tr>
      <w:tr w:rsidR="00460E41">
        <w:trPr>
          <w:trHeight w:val="79"/>
          <w:jc w:val="center"/>
        </w:trPr>
        <w:tc>
          <w:tcPr>
            <w:tcW w:w="351" w:type="pct"/>
            <w:vAlign w:val="center"/>
          </w:tcPr>
          <w:p w:rsidR="00460E41" w:rsidRDefault="00000000">
            <w:pPr>
              <w:pStyle w:val="af3"/>
              <w:widowControl/>
              <w:autoSpaceDE w:val="0"/>
              <w:jc w:val="center"/>
              <w:rPr>
                <w:rFonts w:ascii="宋体" w:eastAsia="宋体" w:hAnsi="宋体" w:cs="宋体"/>
                <w:sz w:val="18"/>
                <w:szCs w:val="18"/>
              </w:rPr>
            </w:pPr>
            <w:r>
              <w:rPr>
                <w:rFonts w:ascii="宋体" w:eastAsia="宋体" w:hAnsi="宋体" w:cs="宋体" w:hint="eastAsia"/>
                <w:color w:val="000000"/>
                <w:sz w:val="18"/>
                <w:szCs w:val="18"/>
              </w:rPr>
              <w:t>2</w:t>
            </w:r>
          </w:p>
        </w:tc>
        <w:tc>
          <w:tcPr>
            <w:tcW w:w="1031" w:type="pct"/>
            <w:vAlign w:val="center"/>
          </w:tcPr>
          <w:p w:rsidR="00460E41" w:rsidRDefault="00000000">
            <w:pPr>
              <w:autoSpaceDE w:val="0"/>
              <w:snapToGrid w:val="0"/>
              <w:jc w:val="center"/>
              <w:rPr>
                <w:rFonts w:ascii="宋体" w:hAnsi="宋体" w:cs="宋体"/>
                <w:sz w:val="18"/>
                <w:szCs w:val="18"/>
              </w:rPr>
            </w:pPr>
            <w:r>
              <w:rPr>
                <w:rFonts w:ascii="宋体" w:hAnsi="宋体" w:cs="宋体" w:hint="eastAsia"/>
                <w:sz w:val="18"/>
                <w:szCs w:val="18"/>
              </w:rPr>
              <w:t>运费及保险费</w:t>
            </w:r>
          </w:p>
        </w:tc>
        <w:tc>
          <w:tcPr>
            <w:tcW w:w="444" w:type="pct"/>
            <w:vAlign w:val="center"/>
          </w:tcPr>
          <w:p w:rsidR="00460E41" w:rsidRDefault="00000000">
            <w:pPr>
              <w:pStyle w:val="af3"/>
              <w:widowControl/>
              <w:autoSpaceDE w:val="0"/>
              <w:jc w:val="center"/>
              <w:rPr>
                <w:rFonts w:ascii="宋体" w:eastAsia="宋体" w:hAnsi="宋体" w:cs="宋体"/>
                <w:sz w:val="18"/>
                <w:szCs w:val="18"/>
              </w:rPr>
            </w:pPr>
            <w:r>
              <w:rPr>
                <w:rFonts w:ascii="宋体" w:eastAsia="宋体" w:hAnsi="宋体" w:cs="宋体" w:hint="eastAsia"/>
                <w:sz w:val="18"/>
                <w:szCs w:val="18"/>
              </w:rPr>
              <w:t>1项</w:t>
            </w:r>
          </w:p>
        </w:tc>
        <w:tc>
          <w:tcPr>
            <w:tcW w:w="1146" w:type="pct"/>
            <w:vAlign w:val="center"/>
          </w:tcPr>
          <w:p w:rsidR="00460E41" w:rsidRDefault="00460E41">
            <w:pPr>
              <w:wordWrap w:val="0"/>
              <w:jc w:val="center"/>
              <w:rPr>
                <w:rFonts w:ascii="宋体" w:hAnsi="宋体" w:cs="宋体"/>
                <w:sz w:val="18"/>
                <w:szCs w:val="18"/>
              </w:rPr>
            </w:pPr>
          </w:p>
        </w:tc>
        <w:tc>
          <w:tcPr>
            <w:tcW w:w="1240" w:type="pct"/>
            <w:vAlign w:val="center"/>
          </w:tcPr>
          <w:p w:rsidR="00460E41" w:rsidRDefault="00460E41">
            <w:pPr>
              <w:wordWrap w:val="0"/>
              <w:jc w:val="center"/>
              <w:rPr>
                <w:rFonts w:ascii="宋体" w:hAnsi="宋体" w:cs="宋体"/>
                <w:sz w:val="18"/>
                <w:szCs w:val="18"/>
              </w:rPr>
            </w:pPr>
          </w:p>
        </w:tc>
        <w:tc>
          <w:tcPr>
            <w:tcW w:w="785" w:type="pct"/>
            <w:vAlign w:val="center"/>
          </w:tcPr>
          <w:p w:rsidR="00460E41" w:rsidRDefault="00460E41">
            <w:pPr>
              <w:autoSpaceDE w:val="0"/>
              <w:snapToGrid w:val="0"/>
              <w:jc w:val="left"/>
              <w:rPr>
                <w:rFonts w:ascii="宋体" w:hAnsi="宋体" w:cs="宋体"/>
                <w:sz w:val="18"/>
                <w:szCs w:val="18"/>
              </w:rPr>
            </w:pPr>
          </w:p>
        </w:tc>
      </w:tr>
      <w:tr w:rsidR="00460E41">
        <w:trPr>
          <w:trHeight w:val="79"/>
          <w:jc w:val="center"/>
        </w:trPr>
        <w:tc>
          <w:tcPr>
            <w:tcW w:w="351" w:type="pct"/>
            <w:vAlign w:val="center"/>
          </w:tcPr>
          <w:p w:rsidR="00460E41" w:rsidRDefault="00000000">
            <w:pPr>
              <w:pStyle w:val="af3"/>
              <w:widowControl/>
              <w:autoSpaceDE w:val="0"/>
              <w:jc w:val="center"/>
              <w:rPr>
                <w:rFonts w:ascii="宋体" w:eastAsia="宋体" w:hAnsi="宋体" w:cs="宋体"/>
                <w:sz w:val="18"/>
                <w:szCs w:val="18"/>
              </w:rPr>
            </w:pPr>
            <w:r>
              <w:rPr>
                <w:rFonts w:ascii="宋体" w:eastAsia="宋体" w:hAnsi="宋体" w:cs="宋体" w:hint="eastAsia"/>
                <w:color w:val="000000"/>
                <w:sz w:val="18"/>
                <w:szCs w:val="18"/>
              </w:rPr>
              <w:t>3</w:t>
            </w:r>
          </w:p>
        </w:tc>
        <w:tc>
          <w:tcPr>
            <w:tcW w:w="1031" w:type="pct"/>
            <w:vAlign w:val="center"/>
          </w:tcPr>
          <w:p w:rsidR="00460E41" w:rsidRDefault="00000000">
            <w:pPr>
              <w:autoSpaceDE w:val="0"/>
              <w:snapToGrid w:val="0"/>
              <w:jc w:val="center"/>
              <w:rPr>
                <w:rFonts w:ascii="宋体" w:hAnsi="宋体" w:cs="宋体"/>
                <w:sz w:val="18"/>
                <w:szCs w:val="18"/>
              </w:rPr>
            </w:pPr>
            <w:r>
              <w:rPr>
                <w:rFonts w:ascii="宋体" w:hAnsi="宋体" w:cs="宋体" w:hint="eastAsia"/>
                <w:sz w:val="18"/>
                <w:szCs w:val="18"/>
              </w:rPr>
              <w:t>管理费</w:t>
            </w:r>
          </w:p>
        </w:tc>
        <w:tc>
          <w:tcPr>
            <w:tcW w:w="444" w:type="pct"/>
            <w:vAlign w:val="center"/>
          </w:tcPr>
          <w:p w:rsidR="00460E41" w:rsidRDefault="00000000">
            <w:pPr>
              <w:pStyle w:val="af3"/>
              <w:widowControl/>
              <w:autoSpaceDE w:val="0"/>
              <w:jc w:val="center"/>
              <w:rPr>
                <w:rFonts w:ascii="宋体" w:eastAsia="宋体" w:hAnsi="宋体" w:cs="宋体"/>
                <w:sz w:val="18"/>
                <w:szCs w:val="18"/>
              </w:rPr>
            </w:pPr>
            <w:r>
              <w:rPr>
                <w:rFonts w:ascii="宋体" w:eastAsia="宋体" w:hAnsi="宋体" w:cs="宋体" w:hint="eastAsia"/>
                <w:sz w:val="18"/>
                <w:szCs w:val="18"/>
              </w:rPr>
              <w:t>1项</w:t>
            </w:r>
          </w:p>
        </w:tc>
        <w:tc>
          <w:tcPr>
            <w:tcW w:w="1146" w:type="pct"/>
            <w:vAlign w:val="center"/>
          </w:tcPr>
          <w:p w:rsidR="00460E41" w:rsidRDefault="00460E41">
            <w:pPr>
              <w:wordWrap w:val="0"/>
              <w:jc w:val="center"/>
              <w:rPr>
                <w:rFonts w:ascii="宋体" w:hAnsi="宋体" w:cs="宋体"/>
                <w:sz w:val="18"/>
                <w:szCs w:val="18"/>
              </w:rPr>
            </w:pPr>
          </w:p>
        </w:tc>
        <w:tc>
          <w:tcPr>
            <w:tcW w:w="1240" w:type="pct"/>
            <w:vAlign w:val="center"/>
          </w:tcPr>
          <w:p w:rsidR="00460E41" w:rsidRDefault="00460E41">
            <w:pPr>
              <w:wordWrap w:val="0"/>
              <w:jc w:val="center"/>
              <w:rPr>
                <w:rFonts w:ascii="宋体" w:hAnsi="宋体" w:cs="宋体"/>
                <w:sz w:val="18"/>
                <w:szCs w:val="18"/>
              </w:rPr>
            </w:pPr>
          </w:p>
        </w:tc>
        <w:tc>
          <w:tcPr>
            <w:tcW w:w="785" w:type="pct"/>
            <w:vAlign w:val="center"/>
          </w:tcPr>
          <w:p w:rsidR="00460E41" w:rsidRDefault="00460E41">
            <w:pPr>
              <w:autoSpaceDE w:val="0"/>
              <w:snapToGrid w:val="0"/>
              <w:jc w:val="left"/>
              <w:rPr>
                <w:rFonts w:ascii="宋体" w:hAnsi="宋体" w:cs="宋体"/>
                <w:sz w:val="18"/>
                <w:szCs w:val="18"/>
              </w:rPr>
            </w:pPr>
          </w:p>
        </w:tc>
      </w:tr>
      <w:tr w:rsidR="00460E41">
        <w:trPr>
          <w:trHeight w:val="79"/>
          <w:jc w:val="center"/>
        </w:trPr>
        <w:tc>
          <w:tcPr>
            <w:tcW w:w="2974" w:type="pct"/>
            <w:gridSpan w:val="4"/>
            <w:vAlign w:val="center"/>
          </w:tcPr>
          <w:p w:rsidR="00460E41" w:rsidRDefault="00000000">
            <w:pPr>
              <w:wordWrap w:val="0"/>
              <w:jc w:val="center"/>
              <w:rPr>
                <w:rFonts w:ascii="宋体" w:hAnsi="宋体" w:cs="宋体"/>
                <w:b/>
                <w:bCs/>
                <w:sz w:val="18"/>
                <w:szCs w:val="18"/>
              </w:rPr>
            </w:pPr>
            <w:r>
              <w:rPr>
                <w:rFonts w:ascii="宋体" w:hAnsi="宋体" w:cs="宋体" w:hint="eastAsia"/>
                <w:b/>
                <w:bCs/>
                <w:sz w:val="18"/>
                <w:szCs w:val="18"/>
              </w:rPr>
              <w:t>共计（元）</w:t>
            </w:r>
          </w:p>
        </w:tc>
        <w:tc>
          <w:tcPr>
            <w:tcW w:w="1240" w:type="pct"/>
            <w:vAlign w:val="center"/>
          </w:tcPr>
          <w:p w:rsidR="00460E41" w:rsidRDefault="00460E41">
            <w:pPr>
              <w:wordWrap w:val="0"/>
              <w:ind w:firstLine="442"/>
              <w:jc w:val="left"/>
              <w:rPr>
                <w:rFonts w:ascii="宋体" w:hAnsi="宋体" w:cs="宋体"/>
                <w:b/>
                <w:bCs/>
                <w:sz w:val="18"/>
                <w:szCs w:val="18"/>
              </w:rPr>
            </w:pPr>
          </w:p>
        </w:tc>
        <w:tc>
          <w:tcPr>
            <w:tcW w:w="785" w:type="pct"/>
            <w:vAlign w:val="center"/>
          </w:tcPr>
          <w:p w:rsidR="00460E41" w:rsidRDefault="00460E41">
            <w:pPr>
              <w:wordWrap w:val="0"/>
              <w:ind w:firstLine="442"/>
              <w:jc w:val="left"/>
              <w:rPr>
                <w:rFonts w:ascii="宋体" w:hAnsi="宋体" w:cs="宋体"/>
                <w:b/>
                <w:bCs/>
                <w:sz w:val="18"/>
                <w:szCs w:val="18"/>
              </w:rPr>
            </w:pPr>
          </w:p>
        </w:tc>
      </w:tr>
    </w:tbl>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lang w:val="zh-CN"/>
        </w:rPr>
        <w:lastRenderedPageBreak/>
        <w:t>（</w:t>
      </w:r>
      <w:r>
        <w:rPr>
          <w:rFonts w:ascii="宋体" w:hAnsi="宋体" w:cs="宋体" w:hint="eastAsia"/>
          <w:sz w:val="22"/>
        </w:rPr>
        <w:t>二</w:t>
      </w:r>
      <w:r>
        <w:rPr>
          <w:rFonts w:ascii="宋体" w:hAnsi="宋体" w:cs="宋体" w:hint="eastAsia"/>
          <w:sz w:val="22"/>
          <w:lang w:val="zh-CN"/>
        </w:rPr>
        <w:t>）</w:t>
      </w:r>
      <w:r>
        <w:rPr>
          <w:rFonts w:ascii="宋体" w:hAnsi="宋体" w:cs="宋体" w:hint="eastAsia"/>
          <w:sz w:val="22"/>
        </w:rPr>
        <w:t>费用结算</w:t>
      </w:r>
    </w:p>
    <w:p w:rsidR="00460E41" w:rsidRDefault="00000000">
      <w:pPr>
        <w:spacing w:line="360" w:lineRule="auto"/>
        <w:ind w:firstLineChars="200" w:firstLine="440"/>
        <w:rPr>
          <w:rFonts w:ascii="宋体" w:hAnsi="宋体" w:cs="宋体"/>
          <w:sz w:val="22"/>
        </w:rPr>
      </w:pPr>
      <w:r>
        <w:rPr>
          <w:rFonts w:ascii="宋体" w:hAnsi="宋体" w:cs="宋体" w:hint="eastAsia"/>
          <w:sz w:val="22"/>
        </w:rPr>
        <w:t>1.合同签订后，甲方支付合同价的30%作为项目预付款；</w:t>
      </w:r>
    </w:p>
    <w:p w:rsidR="00460E41" w:rsidRDefault="00000000">
      <w:pPr>
        <w:spacing w:line="360" w:lineRule="auto"/>
        <w:ind w:firstLineChars="200" w:firstLine="440"/>
        <w:rPr>
          <w:rFonts w:ascii="宋体" w:hAnsi="宋体" w:cs="宋体"/>
          <w:sz w:val="22"/>
        </w:rPr>
      </w:pPr>
      <w:r>
        <w:rPr>
          <w:rFonts w:ascii="宋体" w:hAnsi="宋体" w:cs="宋体" w:hint="eastAsia"/>
          <w:sz w:val="22"/>
        </w:rPr>
        <w:t>2.项目初验通过后，甲方支付合同价的30%作为项目初验款；</w:t>
      </w:r>
    </w:p>
    <w:p w:rsidR="00460E41" w:rsidRDefault="00000000">
      <w:pPr>
        <w:spacing w:line="360" w:lineRule="auto"/>
        <w:ind w:firstLineChars="200" w:firstLine="440"/>
        <w:rPr>
          <w:rFonts w:ascii="宋体" w:hAnsi="宋体" w:cs="宋体"/>
          <w:sz w:val="22"/>
        </w:rPr>
      </w:pPr>
      <w:r>
        <w:rPr>
          <w:rFonts w:ascii="宋体" w:hAnsi="宋体" w:cs="宋体" w:hint="eastAsia"/>
          <w:sz w:val="22"/>
        </w:rPr>
        <w:t>3.项目终验通过后，甲方支付合同价的35%作为项目终验款；</w:t>
      </w:r>
    </w:p>
    <w:p w:rsidR="00460E41" w:rsidRDefault="00000000">
      <w:pPr>
        <w:spacing w:line="360" w:lineRule="auto"/>
        <w:ind w:firstLineChars="200" w:firstLine="440"/>
        <w:rPr>
          <w:rFonts w:ascii="宋体" w:hAnsi="宋体" w:cs="宋体"/>
          <w:sz w:val="22"/>
        </w:rPr>
      </w:pPr>
      <w:r>
        <w:rPr>
          <w:rFonts w:ascii="宋体" w:hAnsi="宋体" w:cs="宋体" w:hint="eastAsia"/>
          <w:sz w:val="22"/>
        </w:rPr>
        <w:t>4.剩余合同价的5%作为项目质保金，质保金在终验验收完成满1年由甲方付还(不计利息)。</w:t>
      </w:r>
    </w:p>
    <w:p w:rsidR="00460E41" w:rsidRDefault="00000000">
      <w:pPr>
        <w:wordWrap w:val="0"/>
        <w:spacing w:line="360" w:lineRule="auto"/>
        <w:ind w:firstLineChars="100" w:firstLine="220"/>
        <w:rPr>
          <w:rFonts w:ascii="宋体" w:hAnsi="宋体" w:cs="宋体"/>
          <w:sz w:val="22"/>
          <w:lang w:val="zh-CN"/>
        </w:rPr>
      </w:pPr>
      <w:r>
        <w:rPr>
          <w:rFonts w:ascii="宋体" w:hAnsi="宋体" w:cs="宋体" w:hint="eastAsia"/>
          <w:sz w:val="22"/>
          <w:lang w:val="zh-CN"/>
        </w:rPr>
        <w:t>（二）乙方的银行账户信息如下：</w:t>
      </w:r>
    </w:p>
    <w:p w:rsidR="00460E41" w:rsidRDefault="00000000">
      <w:pPr>
        <w:wordWrap w:val="0"/>
        <w:spacing w:line="360" w:lineRule="auto"/>
        <w:ind w:firstLineChars="200" w:firstLine="440"/>
        <w:rPr>
          <w:rFonts w:ascii="宋体" w:hAnsi="宋体" w:cs="宋体"/>
          <w:sz w:val="22"/>
          <w:lang w:val="zh-CN"/>
        </w:rPr>
      </w:pPr>
      <w:r>
        <w:rPr>
          <w:rFonts w:ascii="宋体" w:hAnsi="宋体" w:cs="宋体" w:hint="eastAsia"/>
          <w:sz w:val="22"/>
          <w:lang w:val="zh-CN"/>
        </w:rPr>
        <w:t xml:space="preserve">开户名： </w:t>
      </w:r>
    </w:p>
    <w:p w:rsidR="00460E41" w:rsidRDefault="00000000">
      <w:pPr>
        <w:wordWrap w:val="0"/>
        <w:spacing w:line="360" w:lineRule="auto"/>
        <w:ind w:firstLineChars="200" w:firstLine="440"/>
        <w:rPr>
          <w:rFonts w:ascii="宋体" w:hAnsi="宋体" w:cs="宋体"/>
          <w:sz w:val="22"/>
          <w:lang w:val="zh-CN"/>
        </w:rPr>
      </w:pPr>
      <w:r>
        <w:rPr>
          <w:rFonts w:ascii="宋体" w:hAnsi="宋体" w:cs="宋体" w:hint="eastAsia"/>
          <w:sz w:val="22"/>
          <w:lang w:val="zh-CN"/>
        </w:rPr>
        <w:t xml:space="preserve">开户行： </w:t>
      </w:r>
    </w:p>
    <w:p w:rsidR="00460E41" w:rsidRDefault="00000000">
      <w:pPr>
        <w:wordWrap w:val="0"/>
        <w:spacing w:line="360" w:lineRule="auto"/>
        <w:ind w:firstLineChars="200" w:firstLine="440"/>
        <w:rPr>
          <w:rFonts w:ascii="宋体" w:hAnsi="宋体" w:cs="宋体"/>
          <w:sz w:val="22"/>
          <w:lang w:val="zh-CN"/>
        </w:rPr>
      </w:pPr>
      <w:r>
        <w:rPr>
          <w:rFonts w:ascii="宋体" w:hAnsi="宋体" w:cs="宋体" w:hint="eastAsia"/>
          <w:sz w:val="22"/>
          <w:lang w:val="zh-CN"/>
        </w:rPr>
        <w:t xml:space="preserve">账  号： </w:t>
      </w:r>
    </w:p>
    <w:p w:rsidR="00460E41" w:rsidRDefault="00000000">
      <w:pPr>
        <w:pStyle w:val="ab"/>
        <w:wordWrap w:val="0"/>
        <w:spacing w:line="360" w:lineRule="auto"/>
        <w:ind w:firstLineChars="200" w:firstLine="442"/>
        <w:rPr>
          <w:rFonts w:hAnsi="宋体" w:cs="宋体"/>
          <w:b/>
          <w:sz w:val="22"/>
          <w:szCs w:val="22"/>
          <w:lang w:val="zh-CN"/>
        </w:rPr>
      </w:pPr>
      <w:r>
        <w:rPr>
          <w:rFonts w:hAnsi="宋体" w:cs="宋体" w:hint="eastAsia"/>
          <w:b/>
          <w:sz w:val="22"/>
          <w:szCs w:val="22"/>
          <w:lang w:val="zh-CN"/>
        </w:rPr>
        <w:t>五、甲方乙方的权利和义务</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（一）甲方的权利和义务</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1.甲方有权要求乙方按照合同条款履行合同；</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2.甲方有权要求乙方保护甲方的商业秘密和个人信息，确保信息安全不被泄露；</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3.甲方有权就合同条款进行合理的讨价还价，确保双方利益均衡；</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4.甲方有权根据合同约定对乙方的违约行为采取必要的法律手段，如请求解除合同、要求赔偿等。</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（二）乙方的权利和义务</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1.乙方有权要求甲方按照合同约定支付合同款项，并提供必要的合作支持。</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2.乙方有权要求甲方遵守合同条款，不得随意修改或违反合同内容。</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3.乙方有权保护自身的商业秘密和个人信息，确保信息安全。</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4.乙方有权根据合同约定向甲方要求执行合同，同时乙方也要尽到自己的义务，确保合同的顺利履行。</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5.乙方应遵守国家法律、法规、规章规定的乙方其他权利义务。</w:t>
      </w:r>
    </w:p>
    <w:p w:rsidR="00460E41" w:rsidRDefault="00000000">
      <w:pPr>
        <w:pStyle w:val="ab"/>
        <w:wordWrap w:val="0"/>
        <w:spacing w:line="360" w:lineRule="auto"/>
        <w:ind w:firstLineChars="200" w:firstLine="442"/>
        <w:rPr>
          <w:rFonts w:hAnsi="宋体" w:cs="宋体"/>
          <w:b/>
          <w:sz w:val="22"/>
          <w:szCs w:val="22"/>
          <w:lang w:val="zh-CN"/>
        </w:rPr>
      </w:pPr>
      <w:r>
        <w:rPr>
          <w:rFonts w:hAnsi="宋体" w:cs="宋体" w:hint="eastAsia"/>
          <w:b/>
          <w:sz w:val="22"/>
          <w:szCs w:val="22"/>
          <w:lang w:val="zh-CN"/>
        </w:rPr>
        <w:t>六、合同解除</w:t>
      </w:r>
    </w:p>
    <w:p w:rsidR="00460E41" w:rsidRDefault="00000000">
      <w:pPr>
        <w:pStyle w:val="ab"/>
        <w:wordWrap w:val="0"/>
        <w:spacing w:line="360" w:lineRule="auto"/>
        <w:ind w:firstLineChars="200" w:firstLine="440"/>
        <w:rPr>
          <w:rFonts w:hAnsi="宋体" w:cs="宋体"/>
          <w:sz w:val="22"/>
          <w:szCs w:val="22"/>
          <w:lang w:val="zh-CN"/>
        </w:rPr>
      </w:pPr>
      <w:r>
        <w:rPr>
          <w:rFonts w:hAnsi="宋体" w:cs="宋体" w:hint="eastAsia"/>
          <w:sz w:val="22"/>
          <w:szCs w:val="22"/>
          <w:lang w:val="zh-CN"/>
        </w:rPr>
        <w:t>在合同履行期间，因双方自身其他原因出现提前解除合同的，违约方需在30日前书面通知守约方，并向守约方支付违约金</w:t>
      </w:r>
      <w:r>
        <w:rPr>
          <w:rFonts w:hAnsi="宋体" w:cs="宋体" w:hint="eastAsia"/>
          <w:sz w:val="22"/>
          <w:szCs w:val="22"/>
        </w:rPr>
        <w:t>10万</w:t>
      </w:r>
      <w:r>
        <w:rPr>
          <w:rFonts w:hAnsi="宋体" w:cs="宋体" w:hint="eastAsia"/>
          <w:sz w:val="22"/>
          <w:szCs w:val="22"/>
          <w:lang w:val="zh-CN"/>
        </w:rPr>
        <w:t>元，守约方配合做好合同解除事宜。</w:t>
      </w:r>
    </w:p>
    <w:p w:rsidR="00460E41" w:rsidRDefault="00000000">
      <w:pPr>
        <w:pStyle w:val="ab"/>
        <w:wordWrap w:val="0"/>
        <w:spacing w:line="360" w:lineRule="auto"/>
        <w:ind w:firstLineChars="200" w:firstLine="442"/>
        <w:rPr>
          <w:rFonts w:hAnsi="宋体" w:cs="宋体"/>
          <w:b/>
          <w:sz w:val="22"/>
          <w:szCs w:val="22"/>
          <w:lang w:val="zh-CN"/>
        </w:rPr>
      </w:pPr>
      <w:r>
        <w:rPr>
          <w:rFonts w:hAnsi="宋体" w:cs="宋体" w:hint="eastAsia"/>
          <w:b/>
          <w:sz w:val="22"/>
          <w:szCs w:val="22"/>
          <w:lang w:val="zh-CN"/>
        </w:rPr>
        <w:t>七、违约责任与赔偿损失</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（一）甲方违反本合同约定，导致乙方未能完成服务内容的，乙方有权要求甲方限期解决；逾期未解决造成损失的，乙方可要求甲方承担相应的赔偿损失责任。</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lastRenderedPageBreak/>
        <w:t>（二）甲方逾期付款，则每日按照未付款金额的3‰向乙方偿付违约金，违约金总额不超过合同金额的5%。</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三）乙方提供的服务达不到本合同约定的标准的，甲方有权要求乙方在限期内整改，逾期未能完成整改的，甲方有权解除合同并扣除相应服务费用。若因此给甲方或甲方员工、客户及其他甲方关联人员造成损失的，甲方及有关当事人可要求乙方承担相应的赔偿损失责任。</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（四）未经甲方书面同意，乙方不得向任何第三方泄露甲方文件等有关甲方情况的全部或部分内容，如出现泄密行为造成甲方损失的，乙方应赔偿甲方损失，甲方有权单方解除合同。</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（五）其他违约责任按《中华人民共和国民法典》处理。</w:t>
      </w:r>
    </w:p>
    <w:p w:rsidR="00460E41" w:rsidRDefault="00000000">
      <w:pPr>
        <w:pStyle w:val="ab"/>
        <w:wordWrap w:val="0"/>
        <w:spacing w:line="360" w:lineRule="auto"/>
        <w:ind w:firstLineChars="200" w:firstLine="442"/>
        <w:rPr>
          <w:rFonts w:hAnsi="宋体" w:cs="宋体"/>
          <w:b/>
          <w:sz w:val="22"/>
          <w:szCs w:val="22"/>
          <w:lang w:val="zh-CN"/>
        </w:rPr>
      </w:pPr>
      <w:r>
        <w:rPr>
          <w:rFonts w:hAnsi="宋体" w:cs="宋体" w:hint="eastAsia"/>
          <w:b/>
          <w:sz w:val="22"/>
          <w:szCs w:val="22"/>
          <w:lang w:val="zh-CN"/>
        </w:rPr>
        <w:t>八、争端的解决</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因合同的解释或履行发生争议，双方应协商解决，协商不成的，由甲方所在地的人民法院诉讼解决。</w:t>
      </w:r>
    </w:p>
    <w:p w:rsidR="00460E41" w:rsidRDefault="00000000">
      <w:pPr>
        <w:pStyle w:val="ab"/>
        <w:wordWrap w:val="0"/>
        <w:spacing w:line="360" w:lineRule="auto"/>
        <w:ind w:firstLineChars="200" w:firstLine="442"/>
        <w:rPr>
          <w:rFonts w:hAnsi="宋体" w:cs="宋体"/>
          <w:b/>
          <w:sz w:val="22"/>
          <w:szCs w:val="22"/>
          <w:lang w:val="zh-CN"/>
        </w:rPr>
      </w:pPr>
      <w:r>
        <w:rPr>
          <w:rFonts w:hAnsi="宋体" w:cs="宋体" w:hint="eastAsia"/>
          <w:b/>
          <w:sz w:val="22"/>
          <w:szCs w:val="22"/>
          <w:lang w:val="zh-CN"/>
        </w:rPr>
        <w:t>九、不可抗力</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（一）不可抗力系指以当事人的能力不能预见、不能抗拒、不能避免的客观情况。包括但不限于：地震、山洪、海啸、台风、战争、疫病、政府行为、烟草行业政策变更等。</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二）如遭遇不可抗力情形，遭遇不可抗力的一方应于3日内以书面形式通知另一方；受不可抗力影响的当事人应当积极采取措施减少损失，因其怠于采取相应措施而致使损失扩大的，不得就扩大的损失部分主张免责。不可抗力结束后，双方应尽快恢复履行合同约定事项。如遭遇不可抗力情形超过30日的，则另一方有权单方面解除本合同，双方互不追究违约责任。</w:t>
      </w:r>
    </w:p>
    <w:p w:rsidR="00460E41" w:rsidRDefault="00000000">
      <w:pPr>
        <w:pStyle w:val="ab"/>
        <w:wordWrap w:val="0"/>
        <w:spacing w:line="360" w:lineRule="auto"/>
        <w:ind w:firstLineChars="200" w:firstLine="442"/>
        <w:rPr>
          <w:rFonts w:hAnsi="宋体" w:cs="宋体"/>
          <w:b/>
          <w:sz w:val="22"/>
          <w:szCs w:val="22"/>
          <w:lang w:val="zh-CN"/>
        </w:rPr>
      </w:pPr>
      <w:r>
        <w:rPr>
          <w:rFonts w:hAnsi="宋体" w:cs="宋体" w:hint="eastAsia"/>
          <w:b/>
          <w:sz w:val="22"/>
          <w:szCs w:val="22"/>
          <w:lang w:val="zh-CN"/>
        </w:rPr>
        <w:t>十、其它</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（一）本合同适用中华人民共和国法律。</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二）本合同有关的广东烟草粤东区域卷烟物流配送中心“条零”关联系统迁移项目招标文件、投标文件、中标通知书，乙方提供的方案等均为合同的有效组成部分，与本合同具有同等法律效力。如上述各文件存在冲突，以最新规定及方案为准。</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（三）在执行本合同的过程中，所有经双方签署确认的文件（包括会议纪要、补充协议、往来信函）即成为本合同的有效组成部分。</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（四）如一方地址、电话有变更，应在变更当日内书面通知对方，否则，应承担相</w:t>
      </w:r>
      <w:r>
        <w:rPr>
          <w:rFonts w:ascii="宋体" w:hAnsi="宋体" w:cs="宋体" w:hint="eastAsia"/>
          <w:sz w:val="22"/>
        </w:rPr>
        <w:lastRenderedPageBreak/>
        <w:t>应责任。</w:t>
      </w:r>
    </w:p>
    <w:p w:rsidR="00460E41" w:rsidRDefault="00000000">
      <w:pPr>
        <w:wordWrap w:val="0"/>
        <w:spacing w:line="360" w:lineRule="auto"/>
        <w:ind w:firstLineChars="200" w:firstLine="440"/>
        <w:rPr>
          <w:rFonts w:ascii="宋体" w:hAnsi="宋体" w:cs="宋体"/>
          <w:sz w:val="22"/>
        </w:rPr>
      </w:pPr>
      <w:r>
        <w:rPr>
          <w:rFonts w:ascii="宋体" w:hAnsi="宋体" w:cs="宋体" w:hint="eastAsia"/>
          <w:sz w:val="22"/>
        </w:rPr>
        <w:t>（五）除甲方事先书面同意外，乙方不得部分或全部转让其应履行的合同项下的义务。</w:t>
      </w:r>
    </w:p>
    <w:p w:rsidR="00460E41" w:rsidRDefault="00000000">
      <w:pPr>
        <w:pStyle w:val="ab"/>
        <w:wordWrap w:val="0"/>
        <w:spacing w:line="360" w:lineRule="auto"/>
        <w:ind w:firstLineChars="200" w:firstLine="442"/>
        <w:rPr>
          <w:rFonts w:hAnsi="宋体" w:cs="宋体"/>
          <w:b/>
          <w:sz w:val="22"/>
          <w:szCs w:val="22"/>
          <w:lang w:val="zh-CN"/>
        </w:rPr>
      </w:pPr>
      <w:r>
        <w:rPr>
          <w:rFonts w:hAnsi="宋体" w:cs="宋体" w:hint="eastAsia"/>
          <w:b/>
          <w:sz w:val="22"/>
          <w:szCs w:val="22"/>
          <w:lang w:val="zh-CN"/>
        </w:rPr>
        <w:t>十一、合同生效</w:t>
      </w:r>
    </w:p>
    <w:p w:rsidR="00460E41" w:rsidRDefault="00000000">
      <w:pPr>
        <w:tabs>
          <w:tab w:val="left" w:pos="900"/>
        </w:tabs>
        <w:wordWrap w:val="0"/>
        <w:spacing w:line="360" w:lineRule="auto"/>
        <w:ind w:firstLineChars="200" w:firstLine="440"/>
        <w:jc w:val="left"/>
        <w:rPr>
          <w:rFonts w:ascii="宋体" w:hAnsi="宋体" w:cs="宋体"/>
          <w:sz w:val="22"/>
        </w:rPr>
      </w:pPr>
      <w:r>
        <w:rPr>
          <w:rFonts w:ascii="宋体" w:hAnsi="宋体" w:cs="宋体" w:hint="eastAsia"/>
          <w:sz w:val="22"/>
        </w:rPr>
        <w:t>（一）本合同在甲乙双方法定代表人或其授权代表签字盖章后生效。</w:t>
      </w:r>
    </w:p>
    <w:p w:rsidR="00460E41" w:rsidRDefault="00000000">
      <w:pPr>
        <w:tabs>
          <w:tab w:val="left" w:pos="900"/>
        </w:tabs>
        <w:wordWrap w:val="0"/>
        <w:spacing w:line="360" w:lineRule="auto"/>
        <w:ind w:firstLineChars="200" w:firstLine="440"/>
        <w:jc w:val="left"/>
        <w:rPr>
          <w:rFonts w:ascii="宋体" w:hAnsi="宋体" w:cs="宋体"/>
          <w:sz w:val="22"/>
        </w:rPr>
      </w:pPr>
      <w:r>
        <w:rPr>
          <w:rFonts w:ascii="宋体" w:hAnsi="宋体" w:cs="宋体" w:hint="eastAsia"/>
          <w:sz w:val="22"/>
        </w:rPr>
        <w:t>（二）本合一式份，甲方执份，乙方份。</w:t>
      </w:r>
    </w:p>
    <w:p w:rsidR="00460E41" w:rsidRDefault="00000000">
      <w:pPr>
        <w:tabs>
          <w:tab w:val="left" w:pos="900"/>
        </w:tabs>
        <w:wordWrap w:val="0"/>
        <w:spacing w:line="360" w:lineRule="auto"/>
        <w:ind w:firstLineChars="200" w:firstLine="440"/>
        <w:jc w:val="left"/>
        <w:rPr>
          <w:rFonts w:ascii="宋体" w:hAnsi="宋体" w:cs="宋体"/>
          <w:sz w:val="22"/>
        </w:rPr>
      </w:pPr>
      <w:r>
        <w:rPr>
          <w:rFonts w:ascii="宋体" w:hAnsi="宋体" w:cs="宋体" w:hint="eastAsia"/>
          <w:sz w:val="22"/>
        </w:rPr>
        <w:t>（三）本合同未尽事宜，由双方协商处理。</w:t>
      </w:r>
    </w:p>
    <w:p w:rsidR="00460E41" w:rsidRDefault="00460E41">
      <w:pPr>
        <w:pStyle w:val="af"/>
      </w:pPr>
    </w:p>
    <w:p w:rsidR="00460E41" w:rsidRDefault="00460E41">
      <w:pPr>
        <w:pStyle w:val="af"/>
      </w:pPr>
    </w:p>
    <w:p w:rsidR="00460E41" w:rsidRDefault="00460E41">
      <w:pPr>
        <w:pStyle w:val="af"/>
      </w:pPr>
    </w:p>
    <w:tbl>
      <w:tblPr>
        <w:tblStyle w:val="af7"/>
        <w:tblW w:w="9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940"/>
      </w:tblGrid>
      <w:tr w:rsidR="00460E41">
        <w:trPr>
          <w:jc w:val="center"/>
        </w:trPr>
        <w:tc>
          <w:tcPr>
            <w:tcW w:w="4419" w:type="dxa"/>
          </w:tcPr>
          <w:p w:rsidR="00460E41" w:rsidRDefault="00000000">
            <w:pPr>
              <w:wordWrap w:val="0"/>
              <w:rPr>
                <w:sz w:val="22"/>
              </w:rPr>
            </w:pPr>
            <w:r>
              <w:rPr>
                <w:rFonts w:ascii="宋体" w:hAnsi="宋体" w:cs="宋体" w:hint="eastAsia"/>
                <w:b/>
                <w:bCs/>
                <w:sz w:val="22"/>
              </w:rPr>
              <w:t>甲方（盖章）：广东烟草揭阳市有限公司</w:t>
            </w:r>
          </w:p>
          <w:p w:rsidR="00460E41" w:rsidRDefault="00460E41">
            <w:pPr>
              <w:pStyle w:val="a0"/>
              <w:wordWrap w:val="0"/>
              <w:spacing w:after="0"/>
              <w:rPr>
                <w:rFonts w:ascii="宋体" w:hAnsi="宋体" w:cs="宋体"/>
                <w:b/>
                <w:bCs/>
                <w:sz w:val="22"/>
              </w:rPr>
            </w:pPr>
          </w:p>
          <w:p w:rsidR="00460E41" w:rsidRDefault="00460E41">
            <w:pPr>
              <w:pStyle w:val="a0"/>
              <w:wordWrap w:val="0"/>
              <w:spacing w:after="0"/>
              <w:rPr>
                <w:rFonts w:ascii="宋体" w:hAnsi="宋体" w:cs="宋体"/>
                <w:b/>
                <w:bCs/>
                <w:sz w:val="22"/>
              </w:rPr>
            </w:pPr>
          </w:p>
          <w:p w:rsidR="00460E41" w:rsidRDefault="00000000">
            <w:pPr>
              <w:pStyle w:val="a0"/>
              <w:wordWrap w:val="0"/>
              <w:spacing w:after="0"/>
              <w:rPr>
                <w:rFonts w:ascii="Calibri" w:hAnsi="Calibri"/>
                <w:sz w:val="22"/>
              </w:rPr>
            </w:pPr>
            <w:r>
              <w:rPr>
                <w:rFonts w:ascii="宋体" w:hAnsi="宋体" w:cs="宋体" w:hint="eastAsia"/>
                <w:b/>
                <w:bCs/>
                <w:sz w:val="22"/>
              </w:rPr>
              <w:t>法定代表人或授权代表：</w:t>
            </w:r>
          </w:p>
          <w:p w:rsidR="00460E41" w:rsidRDefault="00460E41">
            <w:pPr>
              <w:pStyle w:val="a0"/>
              <w:wordWrap w:val="0"/>
              <w:spacing w:after="0"/>
              <w:rPr>
                <w:rFonts w:ascii="宋体" w:hAnsi="宋体" w:cs="宋体"/>
                <w:b/>
                <w:bCs/>
                <w:sz w:val="22"/>
              </w:rPr>
            </w:pPr>
          </w:p>
          <w:p w:rsidR="00460E41" w:rsidRDefault="00000000">
            <w:pPr>
              <w:pStyle w:val="a0"/>
              <w:wordWrap w:val="0"/>
              <w:spacing w:after="0"/>
              <w:rPr>
                <w:rFonts w:ascii="宋体" w:hAnsi="宋体" w:cs="宋体"/>
                <w:sz w:val="22"/>
              </w:rPr>
            </w:pPr>
            <w:r>
              <w:rPr>
                <w:rFonts w:ascii="宋体" w:hAnsi="宋体" w:cs="宋体" w:hint="eastAsia"/>
                <w:b/>
                <w:bCs/>
                <w:sz w:val="22"/>
              </w:rPr>
              <w:t>日期：             年    月    日</w:t>
            </w:r>
          </w:p>
        </w:tc>
        <w:tc>
          <w:tcPr>
            <w:tcW w:w="4940" w:type="dxa"/>
          </w:tcPr>
          <w:p w:rsidR="00460E41" w:rsidRDefault="00000000">
            <w:pPr>
              <w:wordWrap w:val="0"/>
              <w:rPr>
                <w:rFonts w:ascii="宋体" w:hAnsi="宋体" w:cs="宋体"/>
                <w:b/>
                <w:bCs/>
                <w:sz w:val="22"/>
              </w:rPr>
            </w:pPr>
            <w:r>
              <w:rPr>
                <w:rFonts w:ascii="宋体" w:hAnsi="宋体" w:cs="宋体" w:hint="eastAsia"/>
                <w:b/>
                <w:bCs/>
                <w:sz w:val="22"/>
                <w:lang w:val="zh-CN"/>
              </w:rPr>
              <w:t>乙方</w:t>
            </w:r>
            <w:r>
              <w:rPr>
                <w:rFonts w:ascii="宋体" w:hAnsi="宋体" w:cs="宋体" w:hint="eastAsia"/>
                <w:b/>
                <w:bCs/>
                <w:sz w:val="22"/>
              </w:rPr>
              <w:t>（盖章）</w:t>
            </w:r>
            <w:r>
              <w:rPr>
                <w:rFonts w:ascii="宋体" w:hAnsi="宋体" w:cs="宋体" w:hint="eastAsia"/>
                <w:b/>
                <w:bCs/>
                <w:sz w:val="22"/>
                <w:lang w:val="zh-CN"/>
              </w:rPr>
              <w:t>：</w:t>
            </w:r>
          </w:p>
          <w:p w:rsidR="00460E41" w:rsidRDefault="00460E41">
            <w:pPr>
              <w:wordWrap w:val="0"/>
              <w:rPr>
                <w:rFonts w:ascii="宋体" w:hAnsi="宋体" w:cs="宋体"/>
                <w:b/>
                <w:bCs/>
                <w:sz w:val="22"/>
              </w:rPr>
            </w:pPr>
          </w:p>
          <w:p w:rsidR="00460E41" w:rsidRDefault="00460E41">
            <w:pPr>
              <w:wordWrap w:val="0"/>
              <w:rPr>
                <w:rFonts w:ascii="宋体" w:hAnsi="宋体" w:cs="宋体"/>
                <w:b/>
                <w:bCs/>
                <w:sz w:val="22"/>
                <w:lang w:val="zh-CN"/>
              </w:rPr>
            </w:pPr>
          </w:p>
          <w:p w:rsidR="00460E41" w:rsidRDefault="00000000">
            <w:pPr>
              <w:wordWrap w:val="0"/>
              <w:rPr>
                <w:rFonts w:ascii="宋体" w:hAnsi="宋体" w:cs="宋体"/>
                <w:b/>
                <w:bCs/>
                <w:sz w:val="22"/>
                <w:lang w:val="zh-CN"/>
              </w:rPr>
            </w:pPr>
            <w:r>
              <w:rPr>
                <w:rFonts w:ascii="宋体" w:hAnsi="宋体" w:cs="宋体" w:hint="eastAsia"/>
                <w:b/>
                <w:bCs/>
                <w:sz w:val="22"/>
              </w:rPr>
              <w:t>法定代表人或授权代表：</w:t>
            </w:r>
          </w:p>
          <w:p w:rsidR="00460E41" w:rsidRDefault="00460E41">
            <w:pPr>
              <w:wordWrap w:val="0"/>
              <w:rPr>
                <w:rFonts w:ascii="宋体" w:hAnsi="宋体" w:cs="宋体"/>
                <w:b/>
                <w:bCs/>
                <w:sz w:val="22"/>
              </w:rPr>
            </w:pPr>
          </w:p>
          <w:p w:rsidR="00460E41" w:rsidRDefault="00000000">
            <w:pPr>
              <w:wordWrap w:val="0"/>
              <w:rPr>
                <w:rFonts w:ascii="宋体" w:hAnsi="宋体" w:cs="宋体"/>
                <w:b/>
                <w:bCs/>
                <w:sz w:val="22"/>
              </w:rPr>
            </w:pPr>
            <w:r>
              <w:rPr>
                <w:rFonts w:ascii="宋体" w:hAnsi="宋体" w:cs="宋体" w:hint="eastAsia"/>
                <w:b/>
                <w:bCs/>
                <w:sz w:val="22"/>
              </w:rPr>
              <w:t>日期：             年    月    日</w:t>
            </w:r>
          </w:p>
        </w:tc>
      </w:tr>
    </w:tbl>
    <w:p w:rsidR="00460E41" w:rsidRDefault="00000000">
      <w:pPr>
        <w:rPr>
          <w:rFonts w:asciiTheme="minorHAnsi" w:eastAsiaTheme="minorEastAsia" w:hAnsiTheme="minorHAnsi" w:cstheme="minorBidi"/>
          <w:szCs w:val="24"/>
        </w:rPr>
      </w:pPr>
      <w:r>
        <w:rPr>
          <w:rFonts w:asciiTheme="minorHAnsi" w:eastAsiaTheme="minorEastAsia" w:hAnsiTheme="minorHAnsi" w:cstheme="minorBidi"/>
          <w:szCs w:val="24"/>
        </w:rPr>
        <w:br w:type="page"/>
      </w:r>
    </w:p>
    <w:p w:rsidR="00460E41" w:rsidRDefault="00000000">
      <w:pPr>
        <w:tabs>
          <w:tab w:val="left" w:pos="2040"/>
        </w:tabs>
        <w:wordWrap w:val="0"/>
        <w:spacing w:line="360" w:lineRule="auto"/>
        <w:jc w:val="left"/>
        <w:rPr>
          <w:rFonts w:asciiTheme="minorHAnsi" w:eastAsiaTheme="minorEastAsia" w:hAnsiTheme="minorHAnsi" w:cstheme="minorBidi"/>
          <w:szCs w:val="24"/>
        </w:rPr>
      </w:pPr>
      <w:r>
        <w:rPr>
          <w:rFonts w:asciiTheme="minorHAnsi" w:eastAsiaTheme="minorEastAsia" w:hAnsiTheme="minorHAnsi" w:cstheme="minorBidi"/>
          <w:noProof/>
          <w:szCs w:val="24"/>
        </w:rPr>
        <w:lastRenderedPageBreak/>
        <w:drawing>
          <wp:inline distT="0" distB="0" distL="114300" distR="114300">
            <wp:extent cx="2314575" cy="695325"/>
            <wp:effectExtent l="0" t="0" r="9525" b="3175"/>
            <wp:docPr id="1" name="图片 1" descr="说明: 烟草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烟草标志"/>
                    <pic:cNvPicPr>
                      <a:picLocks noChangeAspect="1"/>
                    </pic:cNvPicPr>
                  </pic:nvPicPr>
                  <pic:blipFill>
                    <a:blip r:embed="rId11" cstate="print"/>
                    <a:stretch>
                      <a:fillRect/>
                    </a:stretch>
                  </pic:blipFill>
                  <pic:spPr>
                    <a:xfrm>
                      <a:off x="0" y="0"/>
                      <a:ext cx="2314575" cy="695325"/>
                    </a:xfrm>
                    <a:prstGeom prst="rect">
                      <a:avLst/>
                    </a:prstGeom>
                    <a:noFill/>
                    <a:ln>
                      <a:noFill/>
                    </a:ln>
                  </pic:spPr>
                </pic:pic>
              </a:graphicData>
            </a:graphic>
          </wp:inline>
        </w:drawing>
      </w:r>
    </w:p>
    <w:p w:rsidR="00460E41" w:rsidRDefault="00460E41">
      <w:pPr>
        <w:wordWrap w:val="0"/>
        <w:jc w:val="center"/>
        <w:rPr>
          <w:rFonts w:ascii="宋体" w:eastAsiaTheme="minorEastAsia" w:hAnsiTheme="minorHAnsi" w:cstheme="minorBidi"/>
          <w:b/>
          <w:sz w:val="52"/>
          <w:szCs w:val="24"/>
        </w:rPr>
      </w:pPr>
    </w:p>
    <w:p w:rsidR="00460E41" w:rsidRDefault="00000000">
      <w:pPr>
        <w:wordWrap w:val="0"/>
        <w:jc w:val="center"/>
        <w:rPr>
          <w:rFonts w:ascii="宋体" w:eastAsiaTheme="minorEastAsia" w:hAnsiTheme="minorHAnsi" w:cstheme="minorBidi"/>
          <w:b/>
          <w:sz w:val="52"/>
          <w:szCs w:val="24"/>
        </w:rPr>
      </w:pPr>
      <w:r>
        <w:rPr>
          <w:rFonts w:ascii="宋体" w:eastAsiaTheme="minorEastAsia" w:hAnsiTheme="minorHAnsi" w:cstheme="minorBidi" w:hint="eastAsia"/>
          <w:b/>
          <w:sz w:val="52"/>
          <w:szCs w:val="24"/>
        </w:rPr>
        <w:t>广东烟草揭阳市有限公司</w:t>
      </w:r>
    </w:p>
    <w:p w:rsidR="00460E41" w:rsidRDefault="00000000">
      <w:pPr>
        <w:wordWrap w:val="0"/>
        <w:jc w:val="center"/>
        <w:rPr>
          <w:rFonts w:ascii="宋体" w:eastAsiaTheme="minorEastAsia" w:hAnsiTheme="minorHAnsi" w:cstheme="minorBidi"/>
          <w:b/>
          <w:sz w:val="52"/>
          <w:szCs w:val="24"/>
        </w:rPr>
      </w:pPr>
      <w:r>
        <w:rPr>
          <w:rFonts w:ascii="宋体" w:eastAsiaTheme="minorEastAsia" w:hAnsiTheme="minorHAnsi" w:cstheme="minorBidi" w:hint="eastAsia"/>
          <w:b/>
          <w:sz w:val="52"/>
          <w:szCs w:val="24"/>
        </w:rPr>
        <w:t>采购项目供应商</w:t>
      </w:r>
    </w:p>
    <w:p w:rsidR="00460E41" w:rsidRDefault="00460E41">
      <w:pPr>
        <w:wordWrap w:val="0"/>
        <w:rPr>
          <w:rFonts w:ascii="华文中宋" w:eastAsia="华文中宋" w:hAnsiTheme="minorHAnsi" w:cstheme="minorBidi"/>
          <w:b/>
          <w:sz w:val="52"/>
          <w:szCs w:val="24"/>
        </w:rPr>
      </w:pPr>
    </w:p>
    <w:p w:rsidR="00460E41" w:rsidRDefault="00000000">
      <w:pPr>
        <w:wordWrap w:val="0"/>
        <w:jc w:val="center"/>
        <w:rPr>
          <w:rFonts w:ascii="华文中宋" w:eastAsia="华文中宋" w:hAnsiTheme="minorHAnsi" w:cstheme="minorBidi"/>
          <w:b/>
          <w:sz w:val="72"/>
          <w:szCs w:val="24"/>
        </w:rPr>
      </w:pPr>
      <w:r>
        <w:rPr>
          <w:rFonts w:ascii="华文中宋" w:eastAsia="华文中宋" w:hAnsiTheme="minorHAnsi" w:cstheme="minorBidi" w:hint="eastAsia"/>
          <w:b/>
          <w:sz w:val="72"/>
          <w:szCs w:val="24"/>
        </w:rPr>
        <w:t>廉</w:t>
      </w:r>
    </w:p>
    <w:p w:rsidR="00460E41" w:rsidRDefault="00000000">
      <w:pPr>
        <w:wordWrap w:val="0"/>
        <w:jc w:val="center"/>
        <w:rPr>
          <w:rFonts w:ascii="华文中宋" w:eastAsia="华文中宋" w:hAnsiTheme="minorHAnsi" w:cstheme="minorBidi"/>
          <w:b/>
          <w:sz w:val="72"/>
          <w:szCs w:val="24"/>
        </w:rPr>
      </w:pPr>
      <w:r>
        <w:rPr>
          <w:rFonts w:ascii="华文中宋" w:eastAsia="华文中宋" w:hAnsiTheme="minorHAnsi" w:cstheme="minorBidi" w:hint="eastAsia"/>
          <w:b/>
          <w:sz w:val="72"/>
          <w:szCs w:val="24"/>
        </w:rPr>
        <w:t>洁</w:t>
      </w:r>
    </w:p>
    <w:p w:rsidR="00460E41" w:rsidRDefault="00000000">
      <w:pPr>
        <w:wordWrap w:val="0"/>
        <w:jc w:val="center"/>
        <w:rPr>
          <w:rFonts w:ascii="华文中宋" w:eastAsia="华文中宋" w:hAnsiTheme="minorHAnsi" w:cstheme="minorBidi"/>
          <w:b/>
          <w:sz w:val="72"/>
          <w:szCs w:val="24"/>
        </w:rPr>
      </w:pPr>
      <w:r>
        <w:rPr>
          <w:rFonts w:ascii="华文中宋" w:eastAsia="华文中宋" w:hAnsiTheme="minorHAnsi" w:cstheme="minorBidi" w:hint="eastAsia"/>
          <w:b/>
          <w:sz w:val="72"/>
          <w:szCs w:val="24"/>
        </w:rPr>
        <w:t>合</w:t>
      </w:r>
    </w:p>
    <w:p w:rsidR="00460E41" w:rsidRDefault="00000000">
      <w:pPr>
        <w:wordWrap w:val="0"/>
        <w:jc w:val="center"/>
        <w:rPr>
          <w:rFonts w:ascii="仿宋_GB2312" w:eastAsia="仿宋_GB2312" w:hAnsiTheme="minorHAnsi" w:cstheme="minorBidi"/>
          <w:b/>
          <w:sz w:val="36"/>
          <w:szCs w:val="24"/>
        </w:rPr>
      </w:pPr>
      <w:r>
        <w:rPr>
          <w:rFonts w:ascii="华文中宋" w:eastAsia="华文中宋" w:hAnsiTheme="minorHAnsi" w:cstheme="minorBidi" w:hint="eastAsia"/>
          <w:b/>
          <w:sz w:val="72"/>
          <w:szCs w:val="24"/>
        </w:rPr>
        <w:t>同</w:t>
      </w:r>
    </w:p>
    <w:p w:rsidR="00460E41" w:rsidRDefault="00460E41">
      <w:pPr>
        <w:wordWrap w:val="0"/>
        <w:snapToGrid w:val="0"/>
        <w:spacing w:line="480" w:lineRule="auto"/>
        <w:ind w:left="1680" w:firstLine="562"/>
        <w:rPr>
          <w:rFonts w:ascii="宋体" w:eastAsiaTheme="minorEastAsia" w:hAnsiTheme="minorHAnsi" w:cstheme="minorBidi"/>
          <w:b/>
          <w:sz w:val="28"/>
          <w:szCs w:val="24"/>
        </w:rPr>
      </w:pPr>
    </w:p>
    <w:p w:rsidR="00460E41" w:rsidRDefault="00000000">
      <w:pPr>
        <w:wordWrap w:val="0"/>
        <w:snapToGrid w:val="0"/>
        <w:spacing w:line="480" w:lineRule="auto"/>
        <w:ind w:leftChars="700" w:left="1470"/>
        <w:rPr>
          <w:rFonts w:ascii="宋体" w:eastAsiaTheme="minorEastAsia" w:hAnsiTheme="minorHAnsi" w:cstheme="minorBidi"/>
          <w:sz w:val="32"/>
          <w:szCs w:val="32"/>
          <w:u w:val="single"/>
        </w:rPr>
      </w:pPr>
      <w:r>
        <w:rPr>
          <w:rFonts w:ascii="宋体" w:eastAsiaTheme="minorEastAsia" w:hAnsiTheme="minorHAnsi" w:cstheme="minorBidi" w:hint="eastAsia"/>
          <w:b/>
          <w:sz w:val="32"/>
          <w:szCs w:val="32"/>
        </w:rPr>
        <w:t>项目名称：</w:t>
      </w:r>
    </w:p>
    <w:p w:rsidR="00460E41" w:rsidRDefault="00000000">
      <w:pPr>
        <w:wordWrap w:val="0"/>
        <w:snapToGrid w:val="0"/>
        <w:spacing w:line="480" w:lineRule="auto"/>
        <w:ind w:leftChars="700" w:left="1470"/>
        <w:rPr>
          <w:rFonts w:ascii="宋体" w:eastAsiaTheme="minorEastAsia" w:hAnsiTheme="minorHAnsi" w:cstheme="minorBidi"/>
          <w:sz w:val="32"/>
          <w:szCs w:val="32"/>
          <w:u w:val="single"/>
        </w:rPr>
      </w:pPr>
      <w:r>
        <w:rPr>
          <w:rFonts w:ascii="宋体" w:eastAsiaTheme="minorEastAsia" w:hAnsiTheme="minorHAnsi" w:cstheme="minorBidi" w:hint="eastAsia"/>
          <w:b/>
          <w:sz w:val="32"/>
          <w:szCs w:val="32"/>
        </w:rPr>
        <w:t>合同编号：</w:t>
      </w:r>
    </w:p>
    <w:p w:rsidR="00460E41" w:rsidRDefault="00000000">
      <w:pPr>
        <w:wordWrap w:val="0"/>
        <w:snapToGrid w:val="0"/>
        <w:spacing w:line="480" w:lineRule="auto"/>
        <w:ind w:leftChars="700" w:left="1470"/>
        <w:rPr>
          <w:rFonts w:ascii="宋体" w:eastAsiaTheme="minorEastAsia" w:hAnsiTheme="minorHAnsi" w:cstheme="minorBidi"/>
          <w:sz w:val="32"/>
          <w:szCs w:val="32"/>
          <w:u w:val="single"/>
        </w:rPr>
      </w:pPr>
      <w:r>
        <w:rPr>
          <w:rFonts w:ascii="宋体" w:eastAsiaTheme="minorEastAsia" w:hAnsiTheme="minorHAnsi" w:cstheme="minorBidi" w:hint="eastAsia"/>
          <w:b/>
          <w:sz w:val="32"/>
          <w:szCs w:val="32"/>
        </w:rPr>
        <w:t>签约地点：</w:t>
      </w:r>
    </w:p>
    <w:p w:rsidR="00460E41" w:rsidRDefault="00000000">
      <w:pPr>
        <w:wordWrap w:val="0"/>
        <w:snapToGrid w:val="0"/>
        <w:spacing w:line="480" w:lineRule="auto"/>
        <w:ind w:leftChars="700" w:left="1470"/>
        <w:rPr>
          <w:rFonts w:ascii="宋体" w:eastAsiaTheme="minorEastAsia" w:hAnsiTheme="minorHAnsi" w:cstheme="minorBidi"/>
          <w:sz w:val="32"/>
          <w:szCs w:val="32"/>
        </w:rPr>
      </w:pPr>
      <w:r>
        <w:rPr>
          <w:rFonts w:ascii="宋体" w:eastAsiaTheme="minorEastAsia" w:hAnsiTheme="minorHAnsi" w:cstheme="minorBidi" w:hint="eastAsia"/>
          <w:b/>
          <w:sz w:val="32"/>
          <w:szCs w:val="32"/>
        </w:rPr>
        <w:t>签订日期：</w:t>
      </w:r>
      <w:r>
        <w:rPr>
          <w:rFonts w:ascii="宋体" w:eastAsiaTheme="minorEastAsia" w:hAnsiTheme="minorHAnsi" w:cstheme="minorBidi" w:hint="eastAsia"/>
          <w:sz w:val="32"/>
          <w:szCs w:val="32"/>
        </w:rPr>
        <w:t>年月日</w:t>
      </w:r>
    </w:p>
    <w:p w:rsidR="00460E41" w:rsidRDefault="00000000">
      <w:pPr>
        <w:widowControl/>
        <w:wordWrap w:val="0"/>
        <w:jc w:val="left"/>
        <w:rPr>
          <w:rFonts w:ascii="仿宋" w:eastAsia="仿宋" w:hAnsi="仿宋" w:cstheme="minorBidi"/>
          <w:b/>
          <w:bCs/>
          <w:sz w:val="24"/>
          <w:szCs w:val="24"/>
        </w:rPr>
      </w:pPr>
      <w:r>
        <w:rPr>
          <w:rFonts w:ascii="仿宋" w:eastAsia="仿宋" w:hAnsi="仿宋" w:cstheme="minorBidi" w:hint="eastAsia"/>
          <w:b/>
          <w:bCs/>
          <w:sz w:val="24"/>
          <w:szCs w:val="24"/>
        </w:rPr>
        <w:lastRenderedPageBreak/>
        <w:t>采购人（甲方）：</w:t>
      </w:r>
    </w:p>
    <w:p w:rsidR="00460E41" w:rsidRDefault="00000000">
      <w:pPr>
        <w:wordWrap w:val="0"/>
        <w:spacing w:line="360" w:lineRule="auto"/>
        <w:rPr>
          <w:rFonts w:ascii="仿宋" w:eastAsia="仿宋" w:hAnsi="仿宋" w:cstheme="minorBidi"/>
          <w:b/>
          <w:bCs/>
          <w:sz w:val="24"/>
          <w:szCs w:val="24"/>
        </w:rPr>
      </w:pPr>
      <w:r>
        <w:rPr>
          <w:rFonts w:ascii="仿宋" w:eastAsia="仿宋" w:hAnsi="仿宋" w:cstheme="minorBidi" w:hint="eastAsia"/>
          <w:b/>
          <w:bCs/>
          <w:sz w:val="24"/>
          <w:szCs w:val="24"/>
        </w:rPr>
        <w:t>法定代表人：</w:t>
      </w:r>
    </w:p>
    <w:p w:rsidR="00460E41" w:rsidRDefault="00000000">
      <w:pPr>
        <w:wordWrap w:val="0"/>
        <w:spacing w:line="360" w:lineRule="auto"/>
        <w:rPr>
          <w:rFonts w:ascii="仿宋" w:eastAsia="仿宋" w:hAnsi="仿宋" w:cstheme="minorBidi"/>
          <w:b/>
          <w:bCs/>
          <w:sz w:val="24"/>
          <w:szCs w:val="24"/>
        </w:rPr>
      </w:pPr>
      <w:r>
        <w:rPr>
          <w:rFonts w:ascii="仿宋" w:eastAsia="仿宋" w:hAnsi="仿宋" w:cstheme="minorBidi" w:hint="eastAsia"/>
          <w:b/>
          <w:bCs/>
          <w:sz w:val="24"/>
          <w:szCs w:val="24"/>
        </w:rPr>
        <w:t>电话：</w:t>
      </w:r>
    </w:p>
    <w:p w:rsidR="00460E41" w:rsidRDefault="00000000">
      <w:pPr>
        <w:wordWrap w:val="0"/>
        <w:spacing w:line="360" w:lineRule="auto"/>
        <w:rPr>
          <w:rFonts w:ascii="仿宋" w:eastAsia="仿宋" w:hAnsi="仿宋" w:cstheme="minorBidi"/>
          <w:b/>
          <w:bCs/>
          <w:sz w:val="24"/>
          <w:szCs w:val="24"/>
        </w:rPr>
      </w:pPr>
      <w:r>
        <w:rPr>
          <w:rFonts w:ascii="仿宋" w:eastAsia="仿宋" w:hAnsi="仿宋" w:cstheme="minorBidi" w:hint="eastAsia"/>
          <w:b/>
          <w:bCs/>
          <w:sz w:val="24"/>
          <w:szCs w:val="24"/>
        </w:rPr>
        <w:t>地址：</w:t>
      </w:r>
    </w:p>
    <w:p w:rsidR="00460E41" w:rsidRDefault="00460E41">
      <w:pPr>
        <w:wordWrap w:val="0"/>
        <w:spacing w:line="360" w:lineRule="auto"/>
        <w:rPr>
          <w:rFonts w:ascii="仿宋" w:eastAsia="仿宋" w:hAnsi="仿宋" w:cstheme="minorBidi"/>
          <w:b/>
          <w:bCs/>
          <w:sz w:val="24"/>
          <w:szCs w:val="24"/>
        </w:rPr>
      </w:pPr>
    </w:p>
    <w:p w:rsidR="00460E41" w:rsidRDefault="00000000">
      <w:pPr>
        <w:wordWrap w:val="0"/>
        <w:spacing w:line="360" w:lineRule="auto"/>
        <w:rPr>
          <w:rFonts w:ascii="仿宋" w:eastAsia="仿宋" w:hAnsi="仿宋" w:cstheme="minorBidi"/>
          <w:b/>
          <w:bCs/>
          <w:sz w:val="24"/>
          <w:szCs w:val="24"/>
        </w:rPr>
      </w:pPr>
      <w:r>
        <w:rPr>
          <w:rFonts w:ascii="仿宋" w:eastAsia="仿宋" w:hAnsi="仿宋" w:cstheme="minorBidi" w:hint="eastAsia"/>
          <w:b/>
          <w:bCs/>
          <w:sz w:val="24"/>
          <w:szCs w:val="24"/>
        </w:rPr>
        <w:t>供应商（乙方）：</w:t>
      </w:r>
    </w:p>
    <w:p w:rsidR="00460E41" w:rsidRDefault="00000000">
      <w:pPr>
        <w:wordWrap w:val="0"/>
        <w:spacing w:line="360" w:lineRule="auto"/>
        <w:rPr>
          <w:rFonts w:ascii="仿宋" w:eastAsia="仿宋" w:hAnsi="仿宋" w:cstheme="minorBidi"/>
          <w:b/>
          <w:sz w:val="24"/>
          <w:szCs w:val="24"/>
        </w:rPr>
      </w:pPr>
      <w:r>
        <w:rPr>
          <w:rFonts w:ascii="仿宋" w:eastAsia="仿宋" w:hAnsi="仿宋" w:cstheme="minorBidi" w:hint="eastAsia"/>
          <w:b/>
          <w:bCs/>
          <w:sz w:val="24"/>
          <w:szCs w:val="24"/>
        </w:rPr>
        <w:t>法定代表人/</w:t>
      </w:r>
      <w:r>
        <w:rPr>
          <w:rFonts w:ascii="仿宋" w:eastAsia="仿宋" w:hAnsi="仿宋" w:cstheme="minorBidi" w:hint="eastAsia"/>
          <w:b/>
          <w:sz w:val="24"/>
          <w:szCs w:val="24"/>
        </w:rPr>
        <w:t>负责人：</w:t>
      </w:r>
    </w:p>
    <w:p w:rsidR="00460E41" w:rsidRDefault="00000000">
      <w:pPr>
        <w:wordWrap w:val="0"/>
        <w:spacing w:line="360" w:lineRule="auto"/>
        <w:rPr>
          <w:rFonts w:ascii="仿宋" w:eastAsia="仿宋" w:hAnsi="仿宋" w:cstheme="minorBidi"/>
          <w:b/>
          <w:sz w:val="24"/>
          <w:szCs w:val="24"/>
        </w:rPr>
      </w:pPr>
      <w:r>
        <w:rPr>
          <w:rFonts w:ascii="仿宋" w:eastAsia="仿宋" w:hAnsi="仿宋" w:cstheme="minorBidi" w:hint="eastAsia"/>
          <w:b/>
          <w:sz w:val="24"/>
          <w:szCs w:val="24"/>
        </w:rPr>
        <w:t>电话：</w:t>
      </w:r>
    </w:p>
    <w:p w:rsidR="00460E41" w:rsidRDefault="00000000">
      <w:pPr>
        <w:wordWrap w:val="0"/>
        <w:spacing w:line="360" w:lineRule="auto"/>
        <w:rPr>
          <w:rFonts w:ascii="仿宋" w:eastAsia="仿宋" w:hAnsi="仿宋" w:cstheme="minorBidi"/>
          <w:b/>
          <w:sz w:val="24"/>
          <w:szCs w:val="24"/>
        </w:rPr>
      </w:pPr>
      <w:r>
        <w:rPr>
          <w:rFonts w:ascii="仿宋" w:eastAsia="仿宋" w:hAnsi="仿宋" w:cstheme="minorBidi" w:hint="eastAsia"/>
          <w:b/>
          <w:sz w:val="24"/>
          <w:szCs w:val="24"/>
        </w:rPr>
        <w:t>地址：</w:t>
      </w:r>
    </w:p>
    <w:p w:rsidR="00460E41" w:rsidRDefault="00460E41">
      <w:pPr>
        <w:pStyle w:val="af"/>
      </w:pPr>
    </w:p>
    <w:p w:rsidR="00460E41" w:rsidRDefault="00000000">
      <w:pPr>
        <w:wordWrap w:val="0"/>
        <w:spacing w:line="360" w:lineRule="auto"/>
        <w:ind w:firstLine="440"/>
        <w:rPr>
          <w:rFonts w:ascii="宋体" w:hAnsi="宋体" w:cs="宋体"/>
          <w:sz w:val="22"/>
        </w:rPr>
      </w:pPr>
      <w:r>
        <w:rPr>
          <w:rFonts w:ascii="宋体" w:hAnsi="宋体" w:cs="宋体" w:hint="eastAsia"/>
          <w:sz w:val="22"/>
        </w:rPr>
        <w:t>为维护公平竞争的市场经济秩序,确保 项目高效运行,保证项目资金的安全､有效使用,加强有关人员廉洁从业管理,恪守商业道德,从源头预防和遏制违法､违规､违纪行为发生,促进建立廉洁､诚信､共赢的合作关系,按照党和国家有关法律法规､廉政规定,经采购人(以下简称“甲方”)与供应商(以下简称“乙方”)协商一致,签订以下合同:</w:t>
      </w:r>
    </w:p>
    <w:p w:rsidR="00460E41" w:rsidRDefault="00000000">
      <w:pPr>
        <w:wordWrap w:val="0"/>
        <w:spacing w:line="360" w:lineRule="auto"/>
        <w:ind w:firstLine="440"/>
        <w:rPr>
          <w:rFonts w:ascii="宋体" w:hAnsi="宋体" w:cs="宋体"/>
          <w:sz w:val="22"/>
        </w:rPr>
      </w:pPr>
      <w:r>
        <w:rPr>
          <w:rFonts w:ascii="宋体" w:hAnsi="宋体" w:cs="宋体" w:hint="eastAsia"/>
          <w:sz w:val="22"/>
        </w:rPr>
        <w:t>第一条 甲乙双方的权利和义务</w:t>
      </w:r>
    </w:p>
    <w:p w:rsidR="00460E41" w:rsidRDefault="00000000">
      <w:pPr>
        <w:wordWrap w:val="0"/>
        <w:spacing w:line="360" w:lineRule="auto"/>
        <w:ind w:firstLine="440"/>
        <w:rPr>
          <w:rFonts w:ascii="宋体" w:hAnsi="宋体" w:cs="宋体"/>
          <w:sz w:val="22"/>
        </w:rPr>
      </w:pPr>
      <w:r>
        <w:rPr>
          <w:rFonts w:ascii="宋体" w:hAnsi="宋体" w:cs="宋体" w:hint="eastAsia"/>
          <w:sz w:val="22"/>
        </w:rPr>
        <w:t>(一)严格遵守党和国家有关法律法规及党风廉政建设各项规定,遵守烟草行业有关采购管理制度｡</w:t>
      </w:r>
    </w:p>
    <w:p w:rsidR="00460E41" w:rsidRDefault="00000000">
      <w:pPr>
        <w:wordWrap w:val="0"/>
        <w:spacing w:line="360" w:lineRule="auto"/>
        <w:ind w:firstLine="440"/>
        <w:rPr>
          <w:rFonts w:ascii="宋体" w:hAnsi="宋体" w:cs="宋体"/>
          <w:sz w:val="22"/>
        </w:rPr>
      </w:pPr>
      <w:r>
        <w:rPr>
          <w:rFonts w:ascii="宋体" w:hAnsi="宋体" w:cs="宋体" w:hint="eastAsia"/>
          <w:sz w:val="22"/>
        </w:rPr>
        <w:t>(二)严格执行采购项目的合同文件,自觉履约｡</w:t>
      </w:r>
    </w:p>
    <w:p w:rsidR="00460E41" w:rsidRDefault="00000000">
      <w:pPr>
        <w:wordWrap w:val="0"/>
        <w:spacing w:line="360" w:lineRule="auto"/>
        <w:ind w:firstLine="440"/>
        <w:rPr>
          <w:rFonts w:ascii="宋体" w:hAnsi="宋体" w:cs="宋体"/>
          <w:sz w:val="22"/>
        </w:rPr>
      </w:pPr>
      <w:r>
        <w:rPr>
          <w:rFonts w:ascii="宋体" w:hAnsi="宋体" w:cs="宋体" w:hint="eastAsia"/>
          <w:sz w:val="22"/>
        </w:rPr>
        <w:t>(三)双方的业务活动坚持公开､公平､公正､诚信的原则(涉及商业秘密和合同文件另有规定之外),严禁损害国家和集体利益,依法维护合作双方的合法利益｡</w:t>
      </w:r>
    </w:p>
    <w:p w:rsidR="00460E41" w:rsidRDefault="00000000">
      <w:pPr>
        <w:wordWrap w:val="0"/>
        <w:spacing w:line="360" w:lineRule="auto"/>
        <w:ind w:firstLine="440"/>
        <w:rPr>
          <w:rFonts w:ascii="宋体" w:hAnsi="宋体" w:cs="宋体"/>
          <w:sz w:val="22"/>
        </w:rPr>
      </w:pPr>
      <w:r>
        <w:rPr>
          <w:rFonts w:ascii="宋体" w:hAnsi="宋体" w:cs="宋体" w:hint="eastAsia"/>
          <w:sz w:val="22"/>
        </w:rPr>
        <w:t>(四)建立健全党风廉政建设各项制度,开展廉洁自律宣传教育,加强对本方工作人员的监督检查｡</w:t>
      </w:r>
    </w:p>
    <w:p w:rsidR="00460E41" w:rsidRDefault="00000000">
      <w:pPr>
        <w:wordWrap w:val="0"/>
        <w:spacing w:line="360" w:lineRule="auto"/>
        <w:ind w:firstLine="440"/>
        <w:rPr>
          <w:rFonts w:ascii="宋体" w:hAnsi="宋体" w:cs="宋体"/>
          <w:sz w:val="22"/>
        </w:rPr>
      </w:pPr>
      <w:r>
        <w:rPr>
          <w:rFonts w:ascii="宋体" w:hAnsi="宋体" w:cs="宋体" w:hint="eastAsia"/>
          <w:sz w:val="22"/>
        </w:rPr>
        <w:t>(五)发现对方严重违反合同义务条款的行为有权制止,并向对方有关主管部门举报｡</w:t>
      </w:r>
    </w:p>
    <w:p w:rsidR="00460E41" w:rsidRDefault="00000000">
      <w:pPr>
        <w:wordWrap w:val="0"/>
        <w:spacing w:line="360" w:lineRule="auto"/>
        <w:ind w:firstLine="440"/>
        <w:rPr>
          <w:rFonts w:ascii="宋体" w:hAnsi="宋体" w:cs="宋体"/>
          <w:sz w:val="22"/>
        </w:rPr>
      </w:pPr>
      <w:r>
        <w:rPr>
          <w:rFonts w:ascii="宋体" w:hAnsi="宋体" w:cs="宋体" w:hint="eastAsia"/>
          <w:sz w:val="22"/>
        </w:rPr>
        <w:t>(六)采购项目合同变更时本廉洁合同内容也应做相应调整,并履行有关手续｡</w:t>
      </w:r>
    </w:p>
    <w:p w:rsidR="00460E41" w:rsidRDefault="00000000">
      <w:pPr>
        <w:wordWrap w:val="0"/>
        <w:spacing w:line="360" w:lineRule="auto"/>
        <w:ind w:firstLine="440"/>
        <w:rPr>
          <w:rFonts w:ascii="宋体" w:hAnsi="宋体" w:cs="宋体"/>
          <w:sz w:val="22"/>
        </w:rPr>
      </w:pPr>
      <w:r>
        <w:rPr>
          <w:rFonts w:ascii="宋体" w:hAnsi="宋体" w:cs="宋体" w:hint="eastAsia"/>
          <w:sz w:val="22"/>
        </w:rPr>
        <w:t>第二条 甲方义务</w:t>
      </w:r>
    </w:p>
    <w:p w:rsidR="00460E41" w:rsidRDefault="00000000">
      <w:pPr>
        <w:wordWrap w:val="0"/>
        <w:spacing w:line="360" w:lineRule="auto"/>
        <w:ind w:firstLine="440"/>
        <w:rPr>
          <w:rFonts w:ascii="宋体" w:hAnsi="宋体" w:cs="宋体"/>
          <w:sz w:val="22"/>
        </w:rPr>
      </w:pPr>
      <w:r>
        <w:rPr>
          <w:rFonts w:ascii="宋体" w:hAnsi="宋体" w:cs="宋体" w:hint="eastAsia"/>
          <w:sz w:val="22"/>
        </w:rPr>
        <w:t>(一)甲方及其工作人员不得干扰乙方正常的生产经营活动,不得以任何理由要挟乙</w:t>
      </w:r>
      <w:r>
        <w:rPr>
          <w:rFonts w:ascii="宋体" w:hAnsi="宋体" w:cs="宋体" w:hint="eastAsia"/>
          <w:sz w:val="22"/>
        </w:rPr>
        <w:lastRenderedPageBreak/>
        <w:t>方从事不属于乙方义务的工作｡</w:t>
      </w:r>
    </w:p>
    <w:p w:rsidR="00460E41" w:rsidRDefault="00000000">
      <w:pPr>
        <w:wordWrap w:val="0"/>
        <w:spacing w:line="360" w:lineRule="auto"/>
        <w:ind w:firstLine="440"/>
        <w:rPr>
          <w:rFonts w:ascii="宋体" w:hAnsi="宋体" w:cs="宋体"/>
          <w:sz w:val="22"/>
        </w:rPr>
      </w:pPr>
      <w:r>
        <w:rPr>
          <w:rFonts w:ascii="宋体" w:hAnsi="宋体" w:cs="宋体" w:hint="eastAsia"/>
          <w:sz w:val="22"/>
        </w:rPr>
        <w:t>(二)甲方及其工作人员不得索要或接受乙方的礼金､有价证券和贵重物品,不得在乙方报销任何应由甲方或甲方工作人员个人支付的费用等｡</w:t>
      </w:r>
    </w:p>
    <w:p w:rsidR="00460E41" w:rsidRDefault="00000000">
      <w:pPr>
        <w:wordWrap w:val="0"/>
        <w:spacing w:line="360" w:lineRule="auto"/>
        <w:ind w:firstLine="440"/>
        <w:rPr>
          <w:rFonts w:ascii="宋体" w:hAnsi="宋体" w:cs="宋体"/>
          <w:sz w:val="22"/>
        </w:rPr>
      </w:pPr>
      <w:r>
        <w:rPr>
          <w:rFonts w:ascii="宋体" w:hAnsi="宋体" w:cs="宋体" w:hint="eastAsia"/>
          <w:sz w:val="22"/>
        </w:rPr>
        <w:t>(三)甲方工作人员不得参加乙方安排的宴请和娱乐活动,不得要求或者接受乙方为其住房装修､婚丧嫁娶活动､配偶子女的工作安排以及出国出境､旅游等提供方便等｡</w:t>
      </w:r>
    </w:p>
    <w:p w:rsidR="00460E41" w:rsidRDefault="00000000">
      <w:pPr>
        <w:wordWrap w:val="0"/>
        <w:spacing w:line="360" w:lineRule="auto"/>
        <w:ind w:firstLine="440"/>
        <w:rPr>
          <w:rFonts w:ascii="宋体" w:hAnsi="宋体" w:cs="宋体"/>
          <w:sz w:val="22"/>
        </w:rPr>
      </w:pPr>
      <w:r>
        <w:rPr>
          <w:rFonts w:ascii="宋体" w:hAnsi="宋体" w:cs="宋体" w:hint="eastAsia"/>
          <w:sz w:val="22"/>
        </w:rPr>
        <w:t>(四)甲方工作人员及其配偶､子女不得从事与甲方项目有关的材料设备供应､劳务等经济活动｡</w:t>
      </w:r>
    </w:p>
    <w:p w:rsidR="00460E41" w:rsidRDefault="00000000">
      <w:pPr>
        <w:wordWrap w:val="0"/>
        <w:spacing w:line="360" w:lineRule="auto"/>
        <w:ind w:firstLine="440"/>
        <w:rPr>
          <w:rFonts w:ascii="宋体" w:hAnsi="宋体" w:cs="宋体"/>
          <w:sz w:val="22"/>
        </w:rPr>
      </w:pPr>
      <w:r>
        <w:rPr>
          <w:rFonts w:ascii="宋体" w:hAnsi="宋体" w:cs="宋体" w:hint="eastAsia"/>
          <w:sz w:val="22"/>
        </w:rPr>
        <w:t>(五)甲方及其工作人员不得以任何理由向乙方推荐分包单位或推销材料,不得要求乙方购买合同规定外的材料和设备｡</w:t>
      </w:r>
    </w:p>
    <w:p w:rsidR="00460E41" w:rsidRDefault="00000000">
      <w:pPr>
        <w:wordWrap w:val="0"/>
        <w:spacing w:line="360" w:lineRule="auto"/>
        <w:ind w:firstLine="440"/>
        <w:rPr>
          <w:rFonts w:ascii="宋体" w:hAnsi="宋体" w:cs="宋体"/>
          <w:sz w:val="22"/>
        </w:rPr>
      </w:pPr>
      <w:r>
        <w:rPr>
          <w:rFonts w:ascii="宋体" w:hAnsi="宋体" w:cs="宋体" w:hint="eastAsia"/>
          <w:sz w:val="22"/>
        </w:rPr>
        <w:t>(六)甲方工作人员要秉公办事,不准营私舞弊,不准利用职权从事各种个人有偿中介活动｡</w:t>
      </w:r>
    </w:p>
    <w:p w:rsidR="00460E41" w:rsidRDefault="00000000">
      <w:pPr>
        <w:wordWrap w:val="0"/>
        <w:spacing w:line="360" w:lineRule="auto"/>
        <w:ind w:firstLine="440"/>
        <w:rPr>
          <w:rFonts w:ascii="宋体" w:hAnsi="宋体" w:cs="宋体"/>
          <w:sz w:val="22"/>
        </w:rPr>
      </w:pPr>
      <w:r>
        <w:rPr>
          <w:rFonts w:ascii="宋体" w:hAnsi="宋体" w:cs="宋体" w:hint="eastAsia"/>
          <w:sz w:val="22"/>
        </w:rPr>
        <w:t>第三条 乙方义务</w:t>
      </w:r>
    </w:p>
    <w:p w:rsidR="00460E41" w:rsidRDefault="00000000">
      <w:pPr>
        <w:wordWrap w:val="0"/>
        <w:spacing w:line="360" w:lineRule="auto"/>
        <w:ind w:firstLine="440"/>
        <w:rPr>
          <w:rFonts w:ascii="宋体" w:hAnsi="宋体" w:cs="宋体"/>
          <w:sz w:val="22"/>
        </w:rPr>
      </w:pPr>
      <w:r>
        <w:rPr>
          <w:rFonts w:ascii="宋体" w:hAnsi="宋体" w:cs="宋体" w:hint="eastAsia"/>
          <w:sz w:val="22"/>
        </w:rPr>
        <w:t>(一)乙方不得以任何理由向甲方及其工作人员行贿或馈赠礼金､有价证券､贵重礼品｡</w:t>
      </w:r>
    </w:p>
    <w:p w:rsidR="00460E41" w:rsidRDefault="00000000">
      <w:pPr>
        <w:wordWrap w:val="0"/>
        <w:spacing w:line="360" w:lineRule="auto"/>
        <w:ind w:firstLine="440"/>
        <w:rPr>
          <w:rFonts w:ascii="宋体" w:hAnsi="宋体" w:cs="宋体"/>
          <w:sz w:val="22"/>
        </w:rPr>
      </w:pPr>
      <w:r>
        <w:rPr>
          <w:rFonts w:ascii="宋体" w:hAnsi="宋体" w:cs="宋体" w:hint="eastAsia"/>
          <w:sz w:val="22"/>
        </w:rPr>
        <w:t>(二)乙方不得以任何名义为甲方及其工作人员报销应由甲方单位或个人支付的任何费用｡</w:t>
      </w:r>
    </w:p>
    <w:p w:rsidR="00460E41" w:rsidRDefault="00000000">
      <w:pPr>
        <w:wordWrap w:val="0"/>
        <w:spacing w:line="360" w:lineRule="auto"/>
        <w:ind w:firstLine="440"/>
        <w:rPr>
          <w:rFonts w:ascii="宋体" w:hAnsi="宋体" w:cs="宋体"/>
          <w:sz w:val="22"/>
        </w:rPr>
      </w:pPr>
      <w:r>
        <w:rPr>
          <w:rFonts w:ascii="宋体" w:hAnsi="宋体" w:cs="宋体" w:hint="eastAsia"/>
          <w:sz w:val="22"/>
        </w:rPr>
        <w:t>(三)乙方不得以任何理由安排甲方工作人员参加宴请及娱乐活动｡</w:t>
      </w:r>
    </w:p>
    <w:p w:rsidR="00460E41" w:rsidRDefault="00000000">
      <w:pPr>
        <w:wordWrap w:val="0"/>
        <w:spacing w:line="360" w:lineRule="auto"/>
        <w:ind w:firstLine="440"/>
        <w:rPr>
          <w:rFonts w:ascii="宋体" w:hAnsi="宋体" w:cs="宋体"/>
          <w:sz w:val="22"/>
        </w:rPr>
      </w:pPr>
      <w:r>
        <w:rPr>
          <w:rFonts w:ascii="宋体" w:hAnsi="宋体" w:cs="宋体" w:hint="eastAsia"/>
          <w:sz w:val="22"/>
        </w:rPr>
        <w:t>(四)乙方不得为甲方单位和个人购置或提供通讯工具､交通工具和高档办公用品等｡</w:t>
      </w:r>
    </w:p>
    <w:p w:rsidR="00460E41" w:rsidRDefault="00000000">
      <w:pPr>
        <w:wordWrap w:val="0"/>
        <w:spacing w:line="360" w:lineRule="auto"/>
        <w:ind w:firstLine="440"/>
        <w:rPr>
          <w:rFonts w:ascii="宋体" w:hAnsi="宋体" w:cs="宋体"/>
          <w:sz w:val="22"/>
        </w:rPr>
      </w:pPr>
      <w:r>
        <w:rPr>
          <w:rFonts w:ascii="宋体" w:hAnsi="宋体" w:cs="宋体" w:hint="eastAsia"/>
          <w:sz w:val="22"/>
        </w:rPr>
        <w:t>(五)乙方得知甲方工作人员存在通过打招呼､围标､串标等形式非法操纵中标结果,或要求提供礼品､宴请和其他形式的利益输送等情形的,应及时向甲方有关监督部门举报,联系电话:0663-8229996(纪检监察科),0663-8228382(政策法规与体制改革科)｡</w:t>
      </w:r>
    </w:p>
    <w:p w:rsidR="00460E41" w:rsidRDefault="00000000">
      <w:pPr>
        <w:wordWrap w:val="0"/>
        <w:spacing w:line="360" w:lineRule="auto"/>
        <w:ind w:firstLine="440"/>
        <w:rPr>
          <w:rFonts w:ascii="宋体" w:hAnsi="宋体" w:cs="宋体"/>
          <w:sz w:val="22"/>
        </w:rPr>
      </w:pPr>
      <w:r>
        <w:rPr>
          <w:rFonts w:ascii="宋体" w:hAnsi="宋体" w:cs="宋体" w:hint="eastAsia"/>
          <w:sz w:val="22"/>
        </w:rPr>
        <w:t>第四条 违约责任</w:t>
      </w:r>
    </w:p>
    <w:p w:rsidR="00460E41" w:rsidRDefault="00000000">
      <w:pPr>
        <w:wordWrap w:val="0"/>
        <w:spacing w:line="360" w:lineRule="auto"/>
        <w:ind w:firstLine="440"/>
        <w:rPr>
          <w:rFonts w:ascii="宋体" w:hAnsi="宋体" w:cs="宋体"/>
          <w:sz w:val="22"/>
        </w:rPr>
      </w:pPr>
      <w:r>
        <w:rPr>
          <w:rFonts w:ascii="宋体" w:hAnsi="宋体" w:cs="宋体" w:hint="eastAsia"/>
          <w:sz w:val="22"/>
        </w:rPr>
        <w:t>(一)甲方及其工作人员违反本协议第一､二条,按管理权限,依据有关规定给予党纪</w:t>
      </w:r>
      <w:r>
        <w:rPr>
          <w:rFonts w:ascii="宋体" w:hAnsi="宋体" w:cs="宋体" w:hint="eastAsia"/>
          <w:sz w:val="22"/>
        </w:rPr>
        <w:lastRenderedPageBreak/>
        <w:t>､政纪或组织处理;涉嫌犯罪的,移交司法机关追究刑事责任;给乙方造成经济损失的,应予以赔偿｡</w:t>
      </w:r>
    </w:p>
    <w:p w:rsidR="00460E41" w:rsidRDefault="00000000">
      <w:pPr>
        <w:wordWrap w:val="0"/>
        <w:spacing w:line="360" w:lineRule="auto"/>
        <w:ind w:firstLine="440"/>
        <w:rPr>
          <w:rFonts w:ascii="宋体" w:hAnsi="宋体" w:cs="宋体"/>
          <w:sz w:val="22"/>
        </w:rPr>
      </w:pPr>
      <w:r>
        <w:rPr>
          <w:rFonts w:ascii="宋体" w:hAnsi="宋体" w:cs="宋体" w:hint="eastAsia"/>
          <w:sz w:val="22"/>
        </w:rPr>
        <w:t>(二)乙方及其工作人员违反本协议第一､三条,按管理权限,依据有关规定给予党纪､政纪组织处理;给甲方单位造成经济损失的,应予以赔偿;情节严重的,甲方有权中止合同,并建议甲方行业上级依据烟草行业供应商“存在行贿行为供应商名单”管理有关规定给予乙方一至三年内不得参与广东烟草行业采购业务的处罚｡</w:t>
      </w:r>
    </w:p>
    <w:p w:rsidR="00460E41" w:rsidRDefault="00000000">
      <w:pPr>
        <w:wordWrap w:val="0"/>
        <w:spacing w:line="360" w:lineRule="auto"/>
        <w:ind w:firstLine="440"/>
        <w:rPr>
          <w:rFonts w:ascii="宋体" w:hAnsi="宋体" w:cs="宋体"/>
          <w:sz w:val="22"/>
        </w:rPr>
      </w:pPr>
      <w:r>
        <w:rPr>
          <w:rFonts w:ascii="宋体" w:hAnsi="宋体" w:cs="宋体" w:hint="eastAsia"/>
          <w:sz w:val="22"/>
        </w:rPr>
        <w:t>第五条 本合同由双方或双方上级单位的监督部门负责监督执行｡由甲方或甲方上级单位的纪检监察或规范管理部门约请乙方或乙方上级单位有关监督部门对本合同执行情况进行检查,提出在本合同规定范围内的裁定意见｡</w:t>
      </w:r>
    </w:p>
    <w:p w:rsidR="00460E41" w:rsidRDefault="00000000">
      <w:pPr>
        <w:wordWrap w:val="0"/>
        <w:spacing w:line="360" w:lineRule="auto"/>
        <w:ind w:firstLine="440"/>
        <w:rPr>
          <w:rFonts w:ascii="宋体" w:hAnsi="宋体" w:cs="宋体"/>
          <w:sz w:val="22"/>
        </w:rPr>
      </w:pPr>
      <w:r>
        <w:rPr>
          <w:rFonts w:ascii="宋体" w:hAnsi="宋体" w:cs="宋体" w:hint="eastAsia"/>
          <w:sz w:val="22"/>
        </w:rPr>
        <w:t>第六条 本合同为采购项目合同补充协议,与主合同具有同等法律效力,甲乙双方签署后生效｡本协议有效期为甲乙双方签署之日起至采购项目验收结算后止｡</w:t>
      </w:r>
    </w:p>
    <w:p w:rsidR="00460E41" w:rsidRDefault="00000000">
      <w:pPr>
        <w:wordWrap w:val="0"/>
        <w:spacing w:line="360" w:lineRule="auto"/>
        <w:ind w:firstLine="440"/>
        <w:rPr>
          <w:rFonts w:ascii="宋体" w:hAnsi="宋体" w:cs="宋体"/>
          <w:sz w:val="22"/>
        </w:rPr>
      </w:pPr>
      <w:r>
        <w:rPr>
          <w:rFonts w:ascii="宋体" w:hAnsi="宋体" w:cs="宋体" w:hint="eastAsia"/>
          <w:sz w:val="22"/>
        </w:rPr>
        <w:t>第七条 本协议一式贰份,由甲乙双方各执壹份,经协议双方签署立即生效｡</w:t>
      </w:r>
    </w:p>
    <w:p w:rsidR="00460E41" w:rsidRDefault="00460E41">
      <w:pPr>
        <w:wordWrap w:val="0"/>
      </w:pPr>
    </w:p>
    <w:p w:rsidR="00460E41" w:rsidRDefault="00460E41">
      <w:pPr>
        <w:wordWrap w:val="0"/>
      </w:pPr>
    </w:p>
    <w:p w:rsidR="00460E41" w:rsidRDefault="00000000">
      <w:pPr>
        <w:widowControl/>
        <w:ind w:firstLine="640"/>
        <w:jc w:val="left"/>
        <w:rPr>
          <w:rFonts w:ascii="Arial" w:eastAsia="黑体" w:hAnsi="Arial"/>
          <w:kern w:val="0"/>
          <w:sz w:val="32"/>
          <w:szCs w:val="32"/>
        </w:rPr>
      </w:pPr>
      <w:r>
        <w:rPr>
          <w:rFonts w:ascii="Arial" w:eastAsia="黑体" w:hAnsi="Arial"/>
          <w:kern w:val="0"/>
          <w:sz w:val="32"/>
          <w:szCs w:val="32"/>
        </w:rPr>
        <w:br w:type="page"/>
      </w:r>
    </w:p>
    <w:p w:rsidR="00460E41" w:rsidRPr="009743BC" w:rsidRDefault="00460E41" w:rsidP="009743BC"/>
    <w:p w:rsidR="00460E41" w:rsidRPr="009743BC" w:rsidRDefault="00460E41" w:rsidP="009743BC"/>
    <w:p w:rsidR="00460E41" w:rsidRPr="009743BC" w:rsidRDefault="00460E41" w:rsidP="009743BC"/>
    <w:p w:rsidR="00460E41" w:rsidRPr="009743BC" w:rsidRDefault="00460E41" w:rsidP="009743BC"/>
    <w:p w:rsidR="00460E41" w:rsidRPr="009743BC" w:rsidRDefault="00460E41" w:rsidP="009743BC"/>
    <w:p w:rsidR="00460E41" w:rsidRPr="009743BC" w:rsidRDefault="00460E41" w:rsidP="009743BC"/>
    <w:p w:rsidR="00460E41" w:rsidRPr="009743BC" w:rsidRDefault="00460E41" w:rsidP="009743BC"/>
    <w:p w:rsidR="00460E41" w:rsidRPr="009743BC" w:rsidRDefault="00460E41" w:rsidP="009743BC"/>
    <w:p w:rsidR="00C90B66" w:rsidRDefault="00000000" w:rsidP="00C90B66">
      <w:pPr>
        <w:spacing w:line="480" w:lineRule="exact"/>
        <w:jc w:val="center"/>
        <w:outlineLvl w:val="0"/>
        <w:rPr>
          <w:rFonts w:eastAsia="黑体"/>
          <w:b/>
          <w:sz w:val="44"/>
        </w:rPr>
      </w:pPr>
      <w:r>
        <w:rPr>
          <w:rFonts w:eastAsia="黑体" w:hint="eastAsia"/>
          <w:b/>
          <w:sz w:val="44"/>
        </w:rPr>
        <w:t>第六部分</w:t>
      </w:r>
      <w:r w:rsidR="00C90B66">
        <w:rPr>
          <w:rFonts w:eastAsia="黑体" w:hint="eastAsia"/>
          <w:b/>
          <w:sz w:val="44"/>
        </w:rPr>
        <w:t xml:space="preserve"> </w:t>
      </w:r>
      <w:r w:rsidR="00C90B66">
        <w:rPr>
          <w:rFonts w:eastAsia="黑体" w:hint="eastAsia"/>
          <w:b/>
          <w:sz w:val="44"/>
        </w:rPr>
        <w:t>投</w:t>
      </w:r>
      <w:r w:rsidR="00C90B66">
        <w:rPr>
          <w:rFonts w:eastAsia="黑体" w:hint="eastAsia"/>
          <w:b/>
          <w:sz w:val="44"/>
        </w:rPr>
        <w:t xml:space="preserve"> </w:t>
      </w:r>
      <w:r w:rsidR="00C90B66">
        <w:rPr>
          <w:rFonts w:eastAsia="黑体" w:hint="eastAsia"/>
          <w:b/>
          <w:sz w:val="44"/>
        </w:rPr>
        <w:t>标</w:t>
      </w:r>
      <w:r w:rsidR="00C90B66">
        <w:rPr>
          <w:rFonts w:eastAsia="黑体" w:hint="eastAsia"/>
          <w:b/>
          <w:sz w:val="44"/>
        </w:rPr>
        <w:t xml:space="preserve"> </w:t>
      </w:r>
      <w:r w:rsidR="00C90B66">
        <w:rPr>
          <w:rFonts w:eastAsia="黑体" w:hint="eastAsia"/>
          <w:b/>
          <w:sz w:val="44"/>
        </w:rPr>
        <w:t>文</w:t>
      </w:r>
      <w:r w:rsidR="00C90B66">
        <w:rPr>
          <w:rFonts w:eastAsia="黑体" w:hint="eastAsia"/>
          <w:b/>
          <w:sz w:val="44"/>
        </w:rPr>
        <w:t xml:space="preserve"> </w:t>
      </w:r>
      <w:r w:rsidR="00C90B66">
        <w:rPr>
          <w:rFonts w:eastAsia="黑体" w:hint="eastAsia"/>
          <w:b/>
          <w:sz w:val="44"/>
        </w:rPr>
        <w:t>件</w:t>
      </w:r>
      <w:r w:rsidR="00C90B66">
        <w:rPr>
          <w:rFonts w:eastAsia="黑体" w:hint="eastAsia"/>
          <w:b/>
          <w:sz w:val="44"/>
        </w:rPr>
        <w:t xml:space="preserve"> </w:t>
      </w:r>
      <w:r w:rsidR="00C90B66">
        <w:rPr>
          <w:rFonts w:eastAsia="黑体" w:hint="eastAsia"/>
          <w:b/>
          <w:sz w:val="44"/>
        </w:rPr>
        <w:t>格</w:t>
      </w:r>
      <w:r w:rsidR="00C90B66">
        <w:rPr>
          <w:rFonts w:eastAsia="黑体" w:hint="eastAsia"/>
          <w:b/>
          <w:sz w:val="44"/>
        </w:rPr>
        <w:t xml:space="preserve"> </w:t>
      </w:r>
      <w:r w:rsidR="00C90B66">
        <w:rPr>
          <w:rFonts w:eastAsia="黑体" w:hint="eastAsia"/>
          <w:b/>
          <w:sz w:val="44"/>
        </w:rPr>
        <w:t>式</w:t>
      </w:r>
    </w:p>
    <w:p w:rsidR="00460E41" w:rsidRPr="00C90B66" w:rsidRDefault="00460E41" w:rsidP="00C90B66"/>
    <w:p w:rsidR="00460E41" w:rsidRDefault="00460E41">
      <w:pPr>
        <w:spacing w:line="480" w:lineRule="exact"/>
        <w:jc w:val="center"/>
        <w:rPr>
          <w:rFonts w:eastAsia="黑体"/>
          <w:b/>
          <w:sz w:val="44"/>
        </w:rPr>
      </w:pPr>
    </w:p>
    <w:p w:rsidR="00460E41" w:rsidRDefault="00000000">
      <w:pPr>
        <w:spacing w:line="480" w:lineRule="exact"/>
        <w:jc w:val="center"/>
        <w:outlineLvl w:val="0"/>
        <w:rPr>
          <w:rFonts w:eastAsia="黑体"/>
          <w:b/>
          <w:sz w:val="44"/>
        </w:rPr>
      </w:pPr>
      <w:r>
        <w:rPr>
          <w:rFonts w:eastAsia="黑体" w:hint="eastAsia"/>
          <w:b/>
          <w:sz w:val="44"/>
        </w:rPr>
        <w:t>投</w:t>
      </w:r>
      <w:r>
        <w:rPr>
          <w:rFonts w:eastAsia="黑体" w:hint="eastAsia"/>
          <w:b/>
          <w:sz w:val="44"/>
        </w:rPr>
        <w:t xml:space="preserve"> </w:t>
      </w:r>
      <w:r>
        <w:rPr>
          <w:rFonts w:eastAsia="黑体" w:hint="eastAsia"/>
          <w:b/>
          <w:sz w:val="44"/>
        </w:rPr>
        <w:t>标</w:t>
      </w:r>
      <w:r>
        <w:rPr>
          <w:rFonts w:eastAsia="黑体" w:hint="eastAsia"/>
          <w:b/>
          <w:sz w:val="44"/>
        </w:rPr>
        <w:t xml:space="preserve"> </w:t>
      </w:r>
      <w:r>
        <w:rPr>
          <w:rFonts w:eastAsia="黑体" w:hint="eastAsia"/>
          <w:b/>
          <w:sz w:val="44"/>
        </w:rPr>
        <w:t>文</w:t>
      </w:r>
      <w:r>
        <w:rPr>
          <w:rFonts w:eastAsia="黑体" w:hint="eastAsia"/>
          <w:b/>
          <w:sz w:val="44"/>
        </w:rPr>
        <w:t xml:space="preserve"> </w:t>
      </w:r>
      <w:r>
        <w:rPr>
          <w:rFonts w:eastAsia="黑体" w:hint="eastAsia"/>
          <w:b/>
          <w:sz w:val="44"/>
        </w:rPr>
        <w:t>件</w:t>
      </w:r>
      <w:r>
        <w:rPr>
          <w:rFonts w:eastAsia="黑体" w:hint="eastAsia"/>
          <w:b/>
          <w:sz w:val="44"/>
        </w:rPr>
        <w:t xml:space="preserve"> </w:t>
      </w:r>
      <w:r>
        <w:rPr>
          <w:rFonts w:eastAsia="黑体" w:hint="eastAsia"/>
          <w:b/>
          <w:sz w:val="44"/>
        </w:rPr>
        <w:t>格</w:t>
      </w:r>
      <w:r>
        <w:rPr>
          <w:rFonts w:eastAsia="黑体" w:hint="eastAsia"/>
          <w:b/>
          <w:sz w:val="44"/>
        </w:rPr>
        <w:t xml:space="preserve"> </w:t>
      </w:r>
      <w:r>
        <w:rPr>
          <w:rFonts w:eastAsia="黑体" w:hint="eastAsia"/>
          <w:b/>
          <w:sz w:val="44"/>
        </w:rPr>
        <w:t>式</w:t>
      </w:r>
    </w:p>
    <w:p w:rsidR="00460E41" w:rsidRDefault="00000000">
      <w:pPr>
        <w:wordWrap w:val="0"/>
        <w:spacing w:line="480" w:lineRule="exact"/>
        <w:jc w:val="center"/>
        <w:rPr>
          <w:rFonts w:cs="宋体"/>
          <w:b/>
          <w:color w:val="FF0000"/>
          <w:sz w:val="32"/>
          <w:szCs w:val="18"/>
          <w:u w:val="single"/>
        </w:rPr>
      </w:pPr>
      <w:r>
        <w:rPr>
          <w:rFonts w:cs="宋体" w:hint="eastAsia"/>
          <w:b/>
          <w:color w:val="FF0000"/>
          <w:sz w:val="32"/>
          <w:szCs w:val="18"/>
          <w:u w:val="single"/>
        </w:rPr>
        <w:t>（电子签章请选择每页签章）</w:t>
      </w:r>
    </w:p>
    <w:p w:rsidR="00460E41" w:rsidRDefault="00460E41">
      <w:pPr>
        <w:spacing w:line="480" w:lineRule="exact"/>
        <w:ind w:firstLine="883"/>
        <w:jc w:val="center"/>
        <w:rPr>
          <w:b/>
          <w:sz w:val="44"/>
        </w:rPr>
      </w:pPr>
    </w:p>
    <w:p w:rsidR="00460E41" w:rsidRDefault="00000000">
      <w:pPr>
        <w:spacing w:line="480" w:lineRule="exact"/>
        <w:ind w:firstLine="602"/>
        <w:jc w:val="center"/>
        <w:outlineLvl w:val="0"/>
        <w:rPr>
          <w:b/>
          <w:spacing w:val="100"/>
          <w:w w:val="110"/>
          <w:sz w:val="44"/>
          <w:szCs w:val="44"/>
          <w:u w:val="single"/>
        </w:rPr>
      </w:pPr>
      <w:r>
        <w:rPr>
          <w:b/>
          <w:sz w:val="30"/>
        </w:rPr>
        <w:br w:type="page"/>
      </w:r>
    </w:p>
    <w:p w:rsidR="00460E41" w:rsidRDefault="00460E41">
      <w:pPr>
        <w:pStyle w:val="ab"/>
        <w:tabs>
          <w:tab w:val="left" w:pos="1260"/>
        </w:tabs>
        <w:ind w:firstLine="1373"/>
        <w:jc w:val="center"/>
        <w:rPr>
          <w:rFonts w:ascii="Times New Roman" w:hAnsi="Times New Roman" w:cs="Times New Roman"/>
          <w:b/>
          <w:spacing w:val="100"/>
          <w:w w:val="110"/>
          <w:sz w:val="44"/>
          <w:szCs w:val="44"/>
          <w:u w:val="single"/>
        </w:rPr>
      </w:pPr>
    </w:p>
    <w:p w:rsidR="00460E41" w:rsidRDefault="00460E41">
      <w:pPr>
        <w:pStyle w:val="ab"/>
        <w:tabs>
          <w:tab w:val="left" w:pos="1260"/>
        </w:tabs>
        <w:ind w:firstLine="1373"/>
        <w:jc w:val="center"/>
        <w:rPr>
          <w:rFonts w:ascii="Times New Roman" w:hAnsi="Times New Roman" w:cs="Times New Roman"/>
          <w:b/>
          <w:spacing w:val="100"/>
          <w:w w:val="110"/>
          <w:sz w:val="44"/>
          <w:szCs w:val="44"/>
          <w:u w:val="single"/>
        </w:rPr>
      </w:pPr>
    </w:p>
    <w:p w:rsidR="00460E41" w:rsidRDefault="00000000">
      <w:pPr>
        <w:pStyle w:val="ab"/>
        <w:tabs>
          <w:tab w:val="left" w:pos="1260"/>
        </w:tabs>
        <w:jc w:val="center"/>
        <w:rPr>
          <w:rFonts w:ascii="Times New Roman" w:hAnsi="Times New Roman" w:cs="Times New Roman"/>
          <w:b/>
          <w:spacing w:val="100"/>
          <w:w w:val="110"/>
          <w:sz w:val="44"/>
          <w:szCs w:val="44"/>
        </w:rPr>
      </w:pPr>
      <w:r>
        <w:rPr>
          <w:rFonts w:ascii="Times New Roman" w:hAnsi="Times New Roman" w:cs="Times New Roman" w:hint="eastAsia"/>
          <w:b/>
          <w:spacing w:val="100"/>
          <w:w w:val="110"/>
          <w:sz w:val="44"/>
          <w:szCs w:val="44"/>
          <w:u w:val="single"/>
        </w:rPr>
        <w:t xml:space="preserve">       </w:t>
      </w:r>
      <w:r>
        <w:rPr>
          <w:rFonts w:ascii="Times New Roman" w:hAnsi="Times New Roman" w:cs="Times New Roman" w:hint="eastAsia"/>
          <w:b/>
          <w:spacing w:val="100"/>
          <w:w w:val="110"/>
          <w:sz w:val="44"/>
          <w:szCs w:val="44"/>
        </w:rPr>
        <w:t>项目</w:t>
      </w:r>
    </w:p>
    <w:p w:rsidR="00460E41" w:rsidRDefault="00460E41">
      <w:pPr>
        <w:pStyle w:val="ab"/>
        <w:jc w:val="center"/>
        <w:rPr>
          <w:rFonts w:ascii="Times New Roman" w:hAnsi="Times New Roman" w:cs="Times New Roman"/>
          <w:b/>
          <w:sz w:val="44"/>
          <w:szCs w:val="44"/>
        </w:rPr>
      </w:pPr>
    </w:p>
    <w:p w:rsidR="00460E41" w:rsidRDefault="00460E41">
      <w:pPr>
        <w:pStyle w:val="ab"/>
        <w:jc w:val="center"/>
        <w:rPr>
          <w:rFonts w:ascii="Times New Roman" w:hAnsi="Times New Roman" w:cs="Times New Roman"/>
          <w:b/>
          <w:sz w:val="44"/>
          <w:szCs w:val="44"/>
        </w:rPr>
      </w:pPr>
    </w:p>
    <w:p w:rsidR="00460E41" w:rsidRDefault="00460E41">
      <w:pPr>
        <w:pStyle w:val="ab"/>
        <w:jc w:val="center"/>
        <w:rPr>
          <w:rFonts w:ascii="Times New Roman" w:hAnsi="Times New Roman" w:cs="Times New Roman"/>
          <w:b/>
          <w:sz w:val="44"/>
          <w:szCs w:val="44"/>
        </w:rPr>
      </w:pPr>
    </w:p>
    <w:p w:rsidR="00460E41" w:rsidRDefault="00000000">
      <w:pPr>
        <w:pStyle w:val="ab"/>
        <w:tabs>
          <w:tab w:val="left" w:pos="1260"/>
        </w:tabs>
        <w:jc w:val="center"/>
        <w:rPr>
          <w:rFonts w:ascii="Times New Roman" w:hAnsi="Times New Roman" w:cs="Times New Roman"/>
          <w:b/>
          <w:spacing w:val="100"/>
          <w:w w:val="110"/>
          <w:sz w:val="44"/>
          <w:szCs w:val="44"/>
        </w:rPr>
      </w:pPr>
      <w:r>
        <w:rPr>
          <w:rFonts w:ascii="Times New Roman" w:hAnsi="Times New Roman" w:cs="Times New Roman" w:hint="eastAsia"/>
          <w:b/>
          <w:spacing w:val="100"/>
          <w:w w:val="110"/>
          <w:sz w:val="44"/>
          <w:szCs w:val="44"/>
        </w:rPr>
        <w:t>投标文件</w:t>
      </w:r>
    </w:p>
    <w:p w:rsidR="00460E41" w:rsidRDefault="00460E41">
      <w:pPr>
        <w:pStyle w:val="ab"/>
        <w:jc w:val="center"/>
        <w:rPr>
          <w:rFonts w:ascii="Times New Roman" w:hAnsi="Times New Roman" w:cs="Times New Roman"/>
          <w:b/>
          <w:sz w:val="44"/>
          <w:szCs w:val="44"/>
        </w:rPr>
      </w:pPr>
    </w:p>
    <w:p w:rsidR="00460E41" w:rsidRDefault="00460E41">
      <w:pPr>
        <w:pStyle w:val="ab"/>
        <w:jc w:val="center"/>
        <w:rPr>
          <w:rFonts w:ascii="Times New Roman" w:hAnsi="Times New Roman" w:cs="Times New Roman"/>
          <w:b/>
          <w:sz w:val="44"/>
          <w:szCs w:val="44"/>
        </w:rPr>
      </w:pPr>
    </w:p>
    <w:p w:rsidR="00460E41" w:rsidRDefault="00460E41">
      <w:pPr>
        <w:pStyle w:val="ab"/>
        <w:jc w:val="center"/>
        <w:rPr>
          <w:rFonts w:ascii="Times New Roman" w:hAnsi="Times New Roman" w:cs="Times New Roman"/>
          <w:b/>
          <w:sz w:val="44"/>
          <w:szCs w:val="44"/>
        </w:rPr>
      </w:pPr>
    </w:p>
    <w:p w:rsidR="00460E41" w:rsidRDefault="00460E41">
      <w:pPr>
        <w:pStyle w:val="ab"/>
        <w:jc w:val="center"/>
        <w:rPr>
          <w:rFonts w:ascii="Times New Roman" w:hAnsi="Times New Roman" w:cs="Times New Roman"/>
          <w:b/>
          <w:sz w:val="44"/>
          <w:szCs w:val="44"/>
        </w:rPr>
      </w:pPr>
    </w:p>
    <w:p w:rsidR="00460E41" w:rsidRDefault="00460E41">
      <w:pPr>
        <w:pStyle w:val="ab"/>
        <w:jc w:val="center"/>
        <w:rPr>
          <w:rFonts w:ascii="Times New Roman" w:hAnsi="Times New Roman" w:cs="Times New Roman"/>
          <w:b/>
          <w:sz w:val="44"/>
          <w:szCs w:val="44"/>
        </w:rPr>
      </w:pPr>
    </w:p>
    <w:p w:rsidR="00460E41" w:rsidRDefault="00000000">
      <w:pPr>
        <w:pStyle w:val="ab"/>
        <w:spacing w:line="360" w:lineRule="auto"/>
        <w:rPr>
          <w:rFonts w:ascii="Times New Roman" w:hAnsi="Times New Roman" w:cs="Times New Roman"/>
          <w:b/>
          <w:sz w:val="28"/>
          <w:szCs w:val="28"/>
          <w:u w:val="single"/>
        </w:rPr>
      </w:pPr>
      <w:r>
        <w:rPr>
          <w:rFonts w:ascii="Times New Roman" w:hAnsi="Times New Roman" w:cs="Times New Roman" w:hint="eastAsia"/>
          <w:b/>
          <w:sz w:val="28"/>
          <w:szCs w:val="28"/>
        </w:rPr>
        <w:t>招标项目编号（包、组号）：</w:t>
      </w:r>
      <w:r>
        <w:rPr>
          <w:rFonts w:ascii="Times New Roman" w:hAnsi="Times New Roman" w:cs="Times New Roman" w:hint="eastAsia"/>
          <w:b/>
          <w:sz w:val="28"/>
          <w:szCs w:val="28"/>
          <w:u w:val="thick"/>
        </w:rPr>
        <w:t xml:space="preserve">                       </w:t>
      </w:r>
    </w:p>
    <w:p w:rsidR="00460E41" w:rsidRDefault="00000000">
      <w:pPr>
        <w:pStyle w:val="ab"/>
        <w:spacing w:line="360" w:lineRule="auto"/>
        <w:rPr>
          <w:rFonts w:ascii="Times New Roman" w:hAnsi="Times New Roman" w:cs="Times New Roman"/>
          <w:b/>
          <w:sz w:val="28"/>
          <w:szCs w:val="28"/>
          <w:u w:val="single"/>
        </w:rPr>
      </w:pPr>
      <w:r>
        <w:rPr>
          <w:rFonts w:ascii="Times New Roman" w:hAnsi="Times New Roman" w:cs="Times New Roman" w:hint="eastAsia"/>
          <w:b/>
          <w:sz w:val="28"/>
          <w:szCs w:val="28"/>
        </w:rPr>
        <w:t>项</w:t>
      </w:r>
      <w:r>
        <w:rPr>
          <w:rFonts w:ascii="Times New Roman" w:hAnsi="Times New Roman" w:cs="Times New Roman" w:hint="eastAsia"/>
          <w:b/>
          <w:sz w:val="28"/>
          <w:szCs w:val="28"/>
        </w:rPr>
        <w:t xml:space="preserve">    </w:t>
      </w:r>
      <w:r>
        <w:rPr>
          <w:rFonts w:ascii="Times New Roman" w:hAnsi="Times New Roman" w:cs="Times New Roman" w:hint="eastAsia"/>
          <w:b/>
          <w:sz w:val="28"/>
          <w:szCs w:val="28"/>
        </w:rPr>
        <w:t>目</w:t>
      </w:r>
      <w:r>
        <w:rPr>
          <w:rFonts w:ascii="Times New Roman" w:hAnsi="Times New Roman" w:cs="Times New Roman" w:hint="eastAsia"/>
          <w:b/>
          <w:sz w:val="28"/>
          <w:szCs w:val="28"/>
        </w:rPr>
        <w:t xml:space="preserve">    </w:t>
      </w:r>
      <w:r>
        <w:rPr>
          <w:rFonts w:ascii="Times New Roman" w:hAnsi="Times New Roman" w:cs="Times New Roman" w:hint="eastAsia"/>
          <w:b/>
          <w:sz w:val="28"/>
          <w:szCs w:val="28"/>
        </w:rPr>
        <w:t>名</w:t>
      </w:r>
      <w:r>
        <w:rPr>
          <w:rFonts w:ascii="Times New Roman" w:hAnsi="Times New Roman" w:cs="Times New Roman" w:hint="eastAsia"/>
          <w:b/>
          <w:sz w:val="28"/>
          <w:szCs w:val="28"/>
        </w:rPr>
        <w:t xml:space="preserve">    </w:t>
      </w:r>
      <w:r>
        <w:rPr>
          <w:rFonts w:ascii="Times New Roman" w:hAnsi="Times New Roman" w:cs="Times New Roman" w:hint="eastAsia"/>
          <w:b/>
          <w:sz w:val="28"/>
          <w:szCs w:val="28"/>
        </w:rPr>
        <w:t>称：</w:t>
      </w:r>
      <w:r>
        <w:rPr>
          <w:rFonts w:ascii="Times New Roman" w:hAnsi="Times New Roman" w:cs="Times New Roman" w:hint="eastAsia"/>
          <w:b/>
          <w:sz w:val="28"/>
          <w:szCs w:val="28"/>
          <w:u w:val="single"/>
        </w:rPr>
        <w:t xml:space="preserve">                       </w:t>
      </w:r>
    </w:p>
    <w:p w:rsidR="00460E41" w:rsidRDefault="00460E41">
      <w:pPr>
        <w:pStyle w:val="ab"/>
        <w:rPr>
          <w:rFonts w:ascii="Times New Roman" w:hAnsi="Times New Roman" w:cs="Times New Roman"/>
          <w:b/>
          <w:sz w:val="28"/>
          <w:szCs w:val="28"/>
        </w:rPr>
      </w:pPr>
    </w:p>
    <w:p w:rsidR="00460E41" w:rsidRDefault="00460E41">
      <w:pPr>
        <w:pStyle w:val="ab"/>
        <w:rPr>
          <w:rFonts w:ascii="Times New Roman" w:hAnsi="Times New Roman" w:cs="Times New Roman"/>
          <w:b/>
          <w:sz w:val="44"/>
          <w:szCs w:val="44"/>
        </w:rPr>
      </w:pPr>
    </w:p>
    <w:p w:rsidR="00460E41" w:rsidRDefault="00460E41">
      <w:pPr>
        <w:pStyle w:val="ab"/>
        <w:rPr>
          <w:rFonts w:ascii="Times New Roman" w:hAnsi="Times New Roman" w:cs="Times New Roman"/>
          <w:b/>
          <w:sz w:val="44"/>
          <w:szCs w:val="44"/>
        </w:rPr>
      </w:pPr>
    </w:p>
    <w:p w:rsidR="00460E41" w:rsidRDefault="00460E41">
      <w:pPr>
        <w:pStyle w:val="ab"/>
        <w:rPr>
          <w:rFonts w:ascii="Times New Roman" w:hAnsi="Times New Roman" w:cs="Times New Roman"/>
          <w:b/>
          <w:sz w:val="44"/>
          <w:szCs w:val="44"/>
        </w:rPr>
      </w:pPr>
    </w:p>
    <w:p w:rsidR="00460E41" w:rsidRDefault="00460E41">
      <w:pPr>
        <w:pStyle w:val="ab"/>
        <w:rPr>
          <w:rFonts w:ascii="Times New Roman" w:hAnsi="Times New Roman" w:cs="Times New Roman"/>
          <w:b/>
          <w:sz w:val="44"/>
          <w:szCs w:val="44"/>
        </w:rPr>
      </w:pPr>
    </w:p>
    <w:p w:rsidR="00460E41" w:rsidRDefault="00000000">
      <w:pPr>
        <w:pStyle w:val="ab"/>
        <w:spacing w:line="360" w:lineRule="auto"/>
        <w:rPr>
          <w:rFonts w:ascii="Times New Roman" w:hAnsi="Times New Roman" w:cs="Times New Roman"/>
          <w:b/>
          <w:sz w:val="28"/>
          <w:szCs w:val="28"/>
          <w:u w:val="single"/>
        </w:rPr>
      </w:pPr>
      <w:r>
        <w:rPr>
          <w:rFonts w:ascii="Times New Roman" w:hAnsi="Times New Roman" w:cs="Times New Roman" w:hint="eastAsia"/>
          <w:b/>
          <w:sz w:val="28"/>
          <w:szCs w:val="28"/>
        </w:rPr>
        <w:t>投标人名称：</w:t>
      </w:r>
      <w:r>
        <w:rPr>
          <w:rFonts w:ascii="Times New Roman" w:hAnsi="Times New Roman" w:cs="Times New Roman" w:hint="eastAsia"/>
          <w:b/>
          <w:sz w:val="28"/>
          <w:szCs w:val="28"/>
          <w:u w:val="single"/>
        </w:rPr>
        <w:t xml:space="preserve">                          </w:t>
      </w:r>
    </w:p>
    <w:p w:rsidR="00460E41" w:rsidRDefault="00000000">
      <w:pPr>
        <w:autoSpaceDE w:val="0"/>
        <w:autoSpaceDN w:val="0"/>
        <w:spacing w:line="240" w:lineRule="atLeast"/>
        <w:rPr>
          <w:b/>
          <w:sz w:val="28"/>
          <w:szCs w:val="28"/>
          <w:u w:val="single"/>
        </w:rPr>
      </w:pPr>
      <w:r>
        <w:rPr>
          <w:rFonts w:hint="eastAsia"/>
          <w:b/>
          <w:sz w:val="28"/>
          <w:szCs w:val="28"/>
        </w:rPr>
        <w:t>日</w:t>
      </w:r>
      <w:r>
        <w:rPr>
          <w:rFonts w:hint="eastAsia"/>
          <w:b/>
          <w:sz w:val="28"/>
          <w:szCs w:val="28"/>
        </w:rPr>
        <w:t xml:space="preserve">      </w:t>
      </w:r>
      <w:r>
        <w:rPr>
          <w:rFonts w:hint="eastAsia"/>
          <w:b/>
          <w:sz w:val="28"/>
          <w:szCs w:val="28"/>
        </w:rPr>
        <w:t>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rsidR="00460E41" w:rsidRDefault="00000000">
      <w:pPr>
        <w:widowControl/>
        <w:jc w:val="left"/>
        <w:rPr>
          <w:rFonts w:ascii="Arial" w:eastAsia="黑体" w:hAnsi="Arial"/>
          <w:kern w:val="0"/>
          <w:sz w:val="32"/>
          <w:szCs w:val="32"/>
        </w:rPr>
      </w:pPr>
      <w:r>
        <w:rPr>
          <w:rFonts w:ascii="Arial" w:eastAsia="黑体" w:hAnsi="Arial"/>
          <w:kern w:val="0"/>
          <w:sz w:val="32"/>
          <w:szCs w:val="32"/>
        </w:rPr>
        <w:br w:type="page"/>
      </w:r>
    </w:p>
    <w:p w:rsidR="00460E41" w:rsidRDefault="00000000">
      <w:pPr>
        <w:pStyle w:val="2"/>
        <w:spacing w:before="120" w:after="120" w:line="360" w:lineRule="auto"/>
        <w:rPr>
          <w:rFonts w:ascii="Times New Roman" w:eastAsia="宋体" w:hAnsi="Times New Roman"/>
        </w:rPr>
      </w:pPr>
      <w:bookmarkStart w:id="9" w:name="_Toc202817002"/>
      <w:bookmarkStart w:id="10" w:name="_Toc202820357"/>
      <w:bookmarkStart w:id="11" w:name="_Toc202819884"/>
      <w:bookmarkStart w:id="12" w:name="_Toc202251079"/>
      <w:bookmarkStart w:id="13" w:name="_Toc202254110"/>
      <w:bookmarkStart w:id="14" w:name="_Toc202252039"/>
      <w:bookmarkStart w:id="15" w:name="_Toc202251704"/>
      <w:r>
        <w:rPr>
          <w:rFonts w:ascii="Times New Roman" w:eastAsia="宋体" w:hAnsi="Times New Roman" w:hint="eastAsia"/>
        </w:rPr>
        <w:lastRenderedPageBreak/>
        <w:t>一、资格性／符合性自查表</w:t>
      </w:r>
      <w:bookmarkEnd w:id="9"/>
      <w:bookmarkEnd w:id="10"/>
      <w:bookmarkEnd w:id="11"/>
      <w:bookmarkEnd w:id="12"/>
      <w:bookmarkEnd w:id="13"/>
      <w:bookmarkEnd w:id="14"/>
      <w:bookmarkEnd w:id="15"/>
    </w:p>
    <w:p w:rsidR="00460E41" w:rsidRDefault="00000000">
      <w:pPr>
        <w:spacing w:line="360" w:lineRule="auto"/>
        <w:ind w:firstLine="480"/>
        <w:jc w:val="center"/>
        <w:rPr>
          <w:rFonts w:ascii="宋体" w:hAnsi="宋体"/>
          <w:sz w:val="24"/>
        </w:rPr>
      </w:pPr>
      <w:r>
        <w:rPr>
          <w:rFonts w:ascii="宋体" w:hAnsi="宋体" w:hint="eastAsia"/>
          <w:sz w:val="24"/>
        </w:rPr>
        <w:t>1.1 初步审查自查表</w:t>
      </w:r>
    </w:p>
    <w:tbl>
      <w:tblPr>
        <w:tblW w:w="8738" w:type="dxa"/>
        <w:jc w:val="center"/>
        <w:tblLayout w:type="fixed"/>
        <w:tblCellMar>
          <w:top w:w="57" w:type="dxa"/>
          <w:left w:w="57" w:type="dxa"/>
          <w:bottom w:w="57" w:type="dxa"/>
          <w:right w:w="57" w:type="dxa"/>
        </w:tblCellMar>
        <w:tblLook w:val="04A0" w:firstRow="1" w:lastRow="0" w:firstColumn="1" w:lastColumn="0" w:noHBand="0" w:noVBand="1"/>
      </w:tblPr>
      <w:tblGrid>
        <w:gridCol w:w="633"/>
        <w:gridCol w:w="4666"/>
        <w:gridCol w:w="1784"/>
        <w:gridCol w:w="1655"/>
      </w:tblGrid>
      <w:tr w:rsidR="00460E41">
        <w:trPr>
          <w:trHeight w:val="522"/>
          <w:jc w:val="center"/>
        </w:trPr>
        <w:tc>
          <w:tcPr>
            <w:tcW w:w="633"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hAnsi="宋体" w:cs="宋体"/>
                <w:bCs/>
                <w:sz w:val="22"/>
              </w:rPr>
            </w:pPr>
            <w:r>
              <w:rPr>
                <w:rFonts w:ascii="宋体" w:hAnsi="宋体" w:cs="宋体" w:hint="eastAsia"/>
                <w:bCs/>
                <w:sz w:val="22"/>
              </w:rPr>
              <w:t>序号</w:t>
            </w:r>
          </w:p>
        </w:tc>
        <w:tc>
          <w:tcPr>
            <w:tcW w:w="4666" w:type="dxa"/>
            <w:tcBorders>
              <w:top w:val="single" w:sz="4" w:space="0" w:color="auto"/>
              <w:left w:val="single" w:sz="4" w:space="0" w:color="auto"/>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bCs/>
                <w:sz w:val="22"/>
              </w:rPr>
              <w:t>招标文件要求</w:t>
            </w:r>
          </w:p>
          <w:p w:rsidR="00460E41" w:rsidRDefault="00000000">
            <w:pPr>
              <w:jc w:val="center"/>
              <w:rPr>
                <w:rFonts w:ascii="宋体" w:hAnsi="宋体" w:cs="宋体"/>
                <w:bCs/>
                <w:sz w:val="22"/>
              </w:rPr>
            </w:pPr>
            <w:r>
              <w:rPr>
                <w:rFonts w:ascii="宋体" w:hAnsi="宋体" w:cs="宋体" w:hint="eastAsia"/>
                <w:sz w:val="22"/>
              </w:rPr>
              <w:t>（详见《初步审查表》各项）</w:t>
            </w:r>
          </w:p>
        </w:tc>
        <w:tc>
          <w:tcPr>
            <w:tcW w:w="1784"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bCs/>
                <w:sz w:val="22"/>
              </w:rPr>
            </w:pPr>
            <w:r>
              <w:rPr>
                <w:rFonts w:ascii="宋体" w:hAnsi="宋体" w:cs="宋体" w:hint="eastAsia"/>
                <w:bCs/>
                <w:sz w:val="22"/>
              </w:rPr>
              <w:t>自查结论</w:t>
            </w:r>
          </w:p>
        </w:tc>
        <w:tc>
          <w:tcPr>
            <w:tcW w:w="1655"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bCs/>
                <w:sz w:val="22"/>
              </w:rPr>
            </w:pPr>
            <w:r>
              <w:rPr>
                <w:rFonts w:ascii="宋体" w:hAnsi="宋体" w:cs="宋体" w:hint="eastAsia"/>
                <w:bCs/>
                <w:sz w:val="22"/>
              </w:rPr>
              <w:t>内容</w:t>
            </w:r>
          </w:p>
        </w:tc>
      </w:tr>
      <w:tr w:rsidR="00460E41">
        <w:trPr>
          <w:trHeight w:val="510"/>
          <w:jc w:val="center"/>
        </w:trPr>
        <w:tc>
          <w:tcPr>
            <w:tcW w:w="633"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hAnsi="宋体" w:cs="宋体"/>
                <w:sz w:val="22"/>
              </w:rPr>
            </w:pPr>
            <w:r>
              <w:rPr>
                <w:rFonts w:ascii="宋体" w:hAnsi="宋体" w:cs="宋体" w:hint="eastAsia"/>
                <w:sz w:val="22"/>
              </w:rPr>
              <w:t>1</w:t>
            </w:r>
          </w:p>
        </w:tc>
        <w:tc>
          <w:tcPr>
            <w:tcW w:w="4666" w:type="dxa"/>
            <w:tcBorders>
              <w:top w:val="single" w:sz="4" w:space="0" w:color="auto"/>
              <w:left w:val="single" w:sz="4" w:space="0" w:color="auto"/>
              <w:bottom w:val="single" w:sz="4" w:space="0" w:color="auto"/>
              <w:right w:val="single" w:sz="4" w:space="0" w:color="auto"/>
            </w:tcBorders>
            <w:vAlign w:val="center"/>
          </w:tcPr>
          <w:p w:rsidR="00460E41" w:rsidRDefault="00000000">
            <w:pPr>
              <w:jc w:val="left"/>
              <w:rPr>
                <w:rFonts w:ascii="宋体" w:hAnsi="宋体" w:cs="宋体"/>
                <w:sz w:val="22"/>
              </w:rPr>
            </w:pPr>
            <w:r>
              <w:rPr>
                <w:rFonts w:ascii="宋体" w:hAnsi="宋体" w:cs="宋体" w:hint="eastAsia"/>
                <w:sz w:val="22"/>
              </w:rPr>
              <w:t>符合招标公告中合格投标人条件的要求</w:t>
            </w:r>
          </w:p>
        </w:tc>
        <w:tc>
          <w:tcPr>
            <w:tcW w:w="1784"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□满足 □不满足</w:t>
            </w:r>
          </w:p>
        </w:tc>
        <w:tc>
          <w:tcPr>
            <w:tcW w:w="1655"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详见投标文件</w:t>
            </w:r>
          </w:p>
          <w:p w:rsidR="00460E41" w:rsidRDefault="00000000">
            <w:pPr>
              <w:jc w:val="center"/>
              <w:rPr>
                <w:rFonts w:ascii="宋体" w:hAnsi="宋体" w:cs="宋体"/>
                <w:sz w:val="22"/>
              </w:rPr>
            </w:pPr>
            <w:r>
              <w:rPr>
                <w:rFonts w:ascii="宋体" w:hAnsi="宋体" w:cs="宋体" w:hint="eastAsia"/>
                <w:sz w:val="22"/>
              </w:rPr>
              <w:t>第（  ）页</w:t>
            </w:r>
          </w:p>
        </w:tc>
      </w:tr>
      <w:tr w:rsidR="00460E41">
        <w:trPr>
          <w:trHeight w:val="510"/>
          <w:jc w:val="center"/>
        </w:trPr>
        <w:tc>
          <w:tcPr>
            <w:tcW w:w="633"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hAnsi="宋体" w:cs="宋体"/>
                <w:sz w:val="22"/>
              </w:rPr>
            </w:pPr>
            <w:r>
              <w:rPr>
                <w:rFonts w:ascii="宋体" w:hAnsi="宋体" w:cs="宋体" w:hint="eastAsia"/>
                <w:sz w:val="22"/>
              </w:rPr>
              <w:t>2</w:t>
            </w:r>
          </w:p>
        </w:tc>
        <w:tc>
          <w:tcPr>
            <w:tcW w:w="4666" w:type="dxa"/>
            <w:tcBorders>
              <w:top w:val="single" w:sz="4" w:space="0" w:color="auto"/>
              <w:left w:val="single" w:sz="4" w:space="0" w:color="auto"/>
              <w:bottom w:val="single" w:sz="4" w:space="0" w:color="auto"/>
              <w:right w:val="single" w:sz="4" w:space="0" w:color="auto"/>
            </w:tcBorders>
            <w:vAlign w:val="center"/>
          </w:tcPr>
          <w:p w:rsidR="00460E41" w:rsidRDefault="00000000">
            <w:pPr>
              <w:jc w:val="left"/>
              <w:rPr>
                <w:rFonts w:ascii="宋体" w:hAnsi="宋体" w:cs="宋体"/>
                <w:sz w:val="22"/>
              </w:rPr>
            </w:pPr>
            <w:r>
              <w:rPr>
                <w:rFonts w:ascii="宋体" w:hAnsi="宋体" w:cs="宋体" w:hint="eastAsia"/>
                <w:sz w:val="22"/>
              </w:rPr>
              <w:t>投标文件是否按招标文件规定要求签署及盖章</w:t>
            </w:r>
          </w:p>
        </w:tc>
        <w:tc>
          <w:tcPr>
            <w:tcW w:w="1784"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□满足 □不满足</w:t>
            </w:r>
          </w:p>
        </w:tc>
        <w:tc>
          <w:tcPr>
            <w:tcW w:w="1655"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详见投标文件</w:t>
            </w:r>
          </w:p>
          <w:p w:rsidR="00460E41" w:rsidRDefault="00000000">
            <w:pPr>
              <w:jc w:val="center"/>
              <w:rPr>
                <w:rFonts w:ascii="宋体" w:hAnsi="宋体" w:cs="宋体"/>
                <w:sz w:val="22"/>
              </w:rPr>
            </w:pPr>
            <w:r>
              <w:rPr>
                <w:rFonts w:ascii="宋体" w:hAnsi="宋体" w:cs="宋体" w:hint="eastAsia"/>
                <w:sz w:val="22"/>
              </w:rPr>
              <w:t>第（  ）页</w:t>
            </w:r>
          </w:p>
        </w:tc>
      </w:tr>
      <w:tr w:rsidR="00460E41">
        <w:trPr>
          <w:trHeight w:val="510"/>
          <w:jc w:val="center"/>
        </w:trPr>
        <w:tc>
          <w:tcPr>
            <w:tcW w:w="633"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hAnsi="宋体" w:cs="宋体"/>
                <w:sz w:val="22"/>
              </w:rPr>
            </w:pPr>
            <w:r>
              <w:rPr>
                <w:rFonts w:ascii="宋体" w:hAnsi="宋体" w:cs="宋体" w:hint="eastAsia"/>
                <w:sz w:val="22"/>
              </w:rPr>
              <w:t>3</w:t>
            </w:r>
          </w:p>
        </w:tc>
        <w:tc>
          <w:tcPr>
            <w:tcW w:w="4666" w:type="dxa"/>
            <w:tcBorders>
              <w:top w:val="single" w:sz="4" w:space="0" w:color="auto"/>
              <w:left w:val="single" w:sz="4" w:space="0" w:color="auto"/>
              <w:bottom w:val="single" w:sz="4" w:space="0" w:color="auto"/>
              <w:right w:val="single" w:sz="4" w:space="0" w:color="auto"/>
            </w:tcBorders>
            <w:vAlign w:val="center"/>
          </w:tcPr>
          <w:p w:rsidR="00460E41" w:rsidRDefault="00000000">
            <w:pPr>
              <w:jc w:val="left"/>
              <w:rPr>
                <w:rFonts w:ascii="宋体" w:hAnsi="宋体" w:cs="宋体"/>
                <w:sz w:val="22"/>
              </w:rPr>
            </w:pPr>
            <w:r>
              <w:rPr>
                <w:rFonts w:ascii="宋体" w:hAnsi="宋体" w:cs="宋体" w:hint="eastAsia"/>
                <w:sz w:val="22"/>
              </w:rPr>
              <w:t>投标保证金是否已足额递交</w:t>
            </w:r>
          </w:p>
        </w:tc>
        <w:tc>
          <w:tcPr>
            <w:tcW w:w="1784"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□满足 □不满足</w:t>
            </w:r>
          </w:p>
        </w:tc>
        <w:tc>
          <w:tcPr>
            <w:tcW w:w="1655"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详见投标文件</w:t>
            </w:r>
          </w:p>
          <w:p w:rsidR="00460E41" w:rsidRDefault="00000000">
            <w:pPr>
              <w:jc w:val="center"/>
              <w:rPr>
                <w:rFonts w:ascii="宋体" w:hAnsi="宋体" w:cs="宋体"/>
                <w:sz w:val="22"/>
              </w:rPr>
            </w:pPr>
            <w:r>
              <w:rPr>
                <w:rFonts w:ascii="宋体" w:hAnsi="宋体" w:cs="宋体" w:hint="eastAsia"/>
                <w:sz w:val="22"/>
              </w:rPr>
              <w:t>第（  ）页</w:t>
            </w:r>
          </w:p>
        </w:tc>
      </w:tr>
      <w:tr w:rsidR="00460E41">
        <w:trPr>
          <w:trHeight w:val="510"/>
          <w:jc w:val="center"/>
        </w:trPr>
        <w:tc>
          <w:tcPr>
            <w:tcW w:w="633"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hAnsi="宋体" w:cs="宋体"/>
                <w:sz w:val="22"/>
              </w:rPr>
            </w:pPr>
            <w:r>
              <w:rPr>
                <w:rFonts w:ascii="宋体" w:hAnsi="宋体" w:cs="宋体" w:hint="eastAsia"/>
                <w:sz w:val="22"/>
              </w:rPr>
              <w:t>4</w:t>
            </w:r>
          </w:p>
        </w:tc>
        <w:tc>
          <w:tcPr>
            <w:tcW w:w="4666" w:type="dxa"/>
            <w:tcBorders>
              <w:top w:val="single" w:sz="4" w:space="0" w:color="auto"/>
              <w:left w:val="single" w:sz="4" w:space="0" w:color="auto"/>
              <w:bottom w:val="single" w:sz="4" w:space="0" w:color="auto"/>
              <w:right w:val="single" w:sz="4" w:space="0" w:color="auto"/>
            </w:tcBorders>
            <w:vAlign w:val="center"/>
          </w:tcPr>
          <w:p w:rsidR="00460E41" w:rsidRDefault="00000000">
            <w:pPr>
              <w:jc w:val="left"/>
              <w:rPr>
                <w:rFonts w:ascii="宋体" w:hAnsi="宋体" w:cs="宋体"/>
                <w:sz w:val="22"/>
              </w:rPr>
            </w:pPr>
            <w:r>
              <w:rPr>
                <w:rFonts w:ascii="宋体" w:hAnsi="宋体" w:cs="宋体" w:hint="eastAsia"/>
                <w:sz w:val="22"/>
              </w:rPr>
              <w:t>投标有效期是否为120天</w:t>
            </w:r>
          </w:p>
        </w:tc>
        <w:tc>
          <w:tcPr>
            <w:tcW w:w="1784"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□满足 □不满足</w:t>
            </w:r>
          </w:p>
        </w:tc>
        <w:tc>
          <w:tcPr>
            <w:tcW w:w="1655"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详见投标文件</w:t>
            </w:r>
          </w:p>
          <w:p w:rsidR="00460E41" w:rsidRDefault="00000000">
            <w:pPr>
              <w:jc w:val="center"/>
              <w:rPr>
                <w:rFonts w:ascii="宋体" w:hAnsi="宋体" w:cs="宋体"/>
                <w:sz w:val="22"/>
              </w:rPr>
            </w:pPr>
            <w:r>
              <w:rPr>
                <w:rFonts w:ascii="宋体" w:hAnsi="宋体" w:cs="宋体" w:hint="eastAsia"/>
                <w:sz w:val="22"/>
              </w:rPr>
              <w:t>第（  ）页</w:t>
            </w:r>
          </w:p>
        </w:tc>
      </w:tr>
      <w:tr w:rsidR="00460E41">
        <w:trPr>
          <w:trHeight w:val="510"/>
          <w:jc w:val="center"/>
        </w:trPr>
        <w:tc>
          <w:tcPr>
            <w:tcW w:w="633"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hAnsi="宋体" w:cs="宋体"/>
                <w:sz w:val="22"/>
              </w:rPr>
            </w:pPr>
            <w:r>
              <w:rPr>
                <w:rFonts w:ascii="宋体" w:hAnsi="宋体" w:cs="宋体" w:hint="eastAsia"/>
                <w:sz w:val="22"/>
              </w:rPr>
              <w:t>5</w:t>
            </w:r>
          </w:p>
        </w:tc>
        <w:tc>
          <w:tcPr>
            <w:tcW w:w="4666" w:type="dxa"/>
            <w:tcBorders>
              <w:top w:val="single" w:sz="4" w:space="0" w:color="auto"/>
              <w:left w:val="single" w:sz="4" w:space="0" w:color="auto"/>
              <w:bottom w:val="single" w:sz="4" w:space="0" w:color="auto"/>
              <w:right w:val="single" w:sz="4" w:space="0" w:color="auto"/>
            </w:tcBorders>
            <w:vAlign w:val="center"/>
          </w:tcPr>
          <w:p w:rsidR="00460E41" w:rsidRDefault="00000000">
            <w:pPr>
              <w:jc w:val="left"/>
              <w:rPr>
                <w:rFonts w:ascii="宋体" w:hAnsi="宋体" w:cs="宋体"/>
                <w:sz w:val="22"/>
              </w:rPr>
            </w:pPr>
            <w:r>
              <w:rPr>
                <w:rFonts w:ascii="宋体" w:hAnsi="宋体" w:cs="宋体" w:hint="eastAsia"/>
                <w:sz w:val="22"/>
              </w:rPr>
              <w:t>投标价格是否为不可选择</w:t>
            </w:r>
          </w:p>
        </w:tc>
        <w:tc>
          <w:tcPr>
            <w:tcW w:w="1784"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□满足 □不满足</w:t>
            </w:r>
          </w:p>
        </w:tc>
        <w:tc>
          <w:tcPr>
            <w:tcW w:w="1655"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详见投标文件</w:t>
            </w:r>
          </w:p>
          <w:p w:rsidR="00460E41" w:rsidRDefault="00000000">
            <w:pPr>
              <w:jc w:val="center"/>
              <w:rPr>
                <w:rFonts w:ascii="宋体" w:hAnsi="宋体" w:cs="宋体"/>
                <w:sz w:val="22"/>
              </w:rPr>
            </w:pPr>
            <w:r>
              <w:rPr>
                <w:rFonts w:ascii="宋体" w:hAnsi="宋体" w:cs="宋体" w:hint="eastAsia"/>
                <w:sz w:val="22"/>
              </w:rPr>
              <w:t>第（  ）页</w:t>
            </w:r>
          </w:p>
        </w:tc>
      </w:tr>
      <w:tr w:rsidR="00460E41">
        <w:trPr>
          <w:trHeight w:val="510"/>
          <w:jc w:val="center"/>
        </w:trPr>
        <w:tc>
          <w:tcPr>
            <w:tcW w:w="633"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hAnsi="宋体" w:cs="宋体"/>
                <w:sz w:val="22"/>
              </w:rPr>
            </w:pPr>
            <w:r>
              <w:rPr>
                <w:rFonts w:ascii="宋体" w:hAnsi="宋体" w:cs="宋体" w:hint="eastAsia"/>
                <w:sz w:val="22"/>
              </w:rPr>
              <w:t>6</w:t>
            </w:r>
          </w:p>
        </w:tc>
        <w:tc>
          <w:tcPr>
            <w:tcW w:w="4666" w:type="dxa"/>
            <w:tcBorders>
              <w:top w:val="single" w:sz="4" w:space="0" w:color="auto"/>
              <w:left w:val="single" w:sz="4" w:space="0" w:color="auto"/>
              <w:bottom w:val="single" w:sz="4" w:space="0" w:color="auto"/>
              <w:right w:val="single" w:sz="4" w:space="0" w:color="auto"/>
            </w:tcBorders>
            <w:vAlign w:val="center"/>
          </w:tcPr>
          <w:p w:rsidR="00460E41" w:rsidRDefault="00000000">
            <w:pPr>
              <w:jc w:val="left"/>
              <w:rPr>
                <w:rFonts w:ascii="宋体" w:hAnsi="宋体" w:cs="宋体"/>
                <w:sz w:val="22"/>
              </w:rPr>
            </w:pPr>
            <w:r>
              <w:rPr>
                <w:rFonts w:ascii="宋体" w:hAnsi="宋体" w:cs="宋体" w:hint="eastAsia"/>
                <w:sz w:val="22"/>
              </w:rPr>
              <w:t>各项投标报价没有高于相应最高限价</w:t>
            </w:r>
          </w:p>
        </w:tc>
        <w:tc>
          <w:tcPr>
            <w:tcW w:w="1784"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□满足 □不满足</w:t>
            </w:r>
          </w:p>
        </w:tc>
        <w:tc>
          <w:tcPr>
            <w:tcW w:w="1655"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详见投标文件</w:t>
            </w:r>
          </w:p>
          <w:p w:rsidR="00460E41" w:rsidRDefault="00000000">
            <w:pPr>
              <w:jc w:val="center"/>
              <w:rPr>
                <w:rFonts w:ascii="宋体" w:hAnsi="宋体" w:cs="宋体"/>
                <w:sz w:val="22"/>
              </w:rPr>
            </w:pPr>
            <w:r>
              <w:rPr>
                <w:rFonts w:ascii="宋体" w:hAnsi="宋体" w:cs="宋体" w:hint="eastAsia"/>
                <w:sz w:val="22"/>
              </w:rPr>
              <w:t>第（  ）页</w:t>
            </w:r>
          </w:p>
        </w:tc>
      </w:tr>
      <w:tr w:rsidR="00460E41">
        <w:trPr>
          <w:trHeight w:val="510"/>
          <w:jc w:val="center"/>
        </w:trPr>
        <w:tc>
          <w:tcPr>
            <w:tcW w:w="633"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hAnsi="宋体" w:cs="宋体"/>
                <w:sz w:val="22"/>
              </w:rPr>
            </w:pPr>
            <w:r>
              <w:rPr>
                <w:rFonts w:ascii="宋体" w:hAnsi="宋体" w:cs="宋体" w:hint="eastAsia"/>
                <w:sz w:val="22"/>
              </w:rPr>
              <w:t>7</w:t>
            </w:r>
          </w:p>
        </w:tc>
        <w:tc>
          <w:tcPr>
            <w:tcW w:w="4666" w:type="dxa"/>
            <w:tcBorders>
              <w:top w:val="single" w:sz="4" w:space="0" w:color="auto"/>
              <w:left w:val="single" w:sz="4" w:space="0" w:color="auto"/>
              <w:bottom w:val="single" w:sz="4" w:space="0" w:color="auto"/>
              <w:right w:val="single" w:sz="4" w:space="0" w:color="auto"/>
            </w:tcBorders>
            <w:vAlign w:val="center"/>
          </w:tcPr>
          <w:p w:rsidR="00460E41" w:rsidRDefault="00000000">
            <w:pPr>
              <w:jc w:val="left"/>
              <w:rPr>
                <w:rFonts w:ascii="宋体" w:hAnsi="宋体" w:cs="宋体"/>
                <w:sz w:val="22"/>
              </w:rPr>
            </w:pPr>
            <w:r>
              <w:rPr>
                <w:rFonts w:ascii="宋体" w:hAnsi="宋体" w:cs="宋体" w:hint="eastAsia"/>
                <w:sz w:val="22"/>
              </w:rPr>
              <w:t>项目服务要求是否没有重大偏离或保留</w:t>
            </w:r>
          </w:p>
        </w:tc>
        <w:tc>
          <w:tcPr>
            <w:tcW w:w="1784"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□满足 □不满足</w:t>
            </w:r>
          </w:p>
        </w:tc>
        <w:tc>
          <w:tcPr>
            <w:tcW w:w="1655"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详见投标文件</w:t>
            </w:r>
          </w:p>
          <w:p w:rsidR="00460E41" w:rsidRDefault="00000000">
            <w:pPr>
              <w:jc w:val="center"/>
              <w:rPr>
                <w:rFonts w:ascii="宋体" w:hAnsi="宋体" w:cs="宋体"/>
                <w:sz w:val="22"/>
              </w:rPr>
            </w:pPr>
            <w:r>
              <w:rPr>
                <w:rFonts w:ascii="宋体" w:hAnsi="宋体" w:cs="宋体" w:hint="eastAsia"/>
                <w:sz w:val="22"/>
              </w:rPr>
              <w:t>第（  ）页</w:t>
            </w:r>
          </w:p>
        </w:tc>
      </w:tr>
      <w:tr w:rsidR="00460E41">
        <w:trPr>
          <w:trHeight w:val="510"/>
          <w:jc w:val="center"/>
        </w:trPr>
        <w:tc>
          <w:tcPr>
            <w:tcW w:w="633"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hAnsi="宋体" w:cs="宋体"/>
                <w:sz w:val="22"/>
              </w:rPr>
            </w:pPr>
            <w:r>
              <w:rPr>
                <w:rFonts w:ascii="宋体" w:hAnsi="宋体" w:cs="宋体" w:hint="eastAsia"/>
                <w:sz w:val="22"/>
              </w:rPr>
              <w:t>8</w:t>
            </w:r>
          </w:p>
        </w:tc>
        <w:tc>
          <w:tcPr>
            <w:tcW w:w="4666" w:type="dxa"/>
            <w:tcBorders>
              <w:top w:val="single" w:sz="4" w:space="0" w:color="auto"/>
              <w:left w:val="single" w:sz="4" w:space="0" w:color="auto"/>
              <w:bottom w:val="single" w:sz="4" w:space="0" w:color="auto"/>
              <w:right w:val="single" w:sz="4" w:space="0" w:color="auto"/>
            </w:tcBorders>
            <w:vAlign w:val="center"/>
          </w:tcPr>
          <w:p w:rsidR="00460E41" w:rsidRDefault="00000000">
            <w:pPr>
              <w:jc w:val="left"/>
              <w:rPr>
                <w:rFonts w:ascii="宋体" w:hAnsi="宋体" w:cs="宋体"/>
                <w:sz w:val="22"/>
              </w:rPr>
            </w:pPr>
            <w:r>
              <w:rPr>
                <w:rFonts w:ascii="宋体" w:hAnsi="宋体" w:cs="宋体" w:hint="eastAsia"/>
                <w:sz w:val="22"/>
              </w:rPr>
              <w:t>服务期满足招标文件要求</w:t>
            </w:r>
          </w:p>
        </w:tc>
        <w:tc>
          <w:tcPr>
            <w:tcW w:w="1784"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□满足 □不满足</w:t>
            </w:r>
          </w:p>
        </w:tc>
        <w:tc>
          <w:tcPr>
            <w:tcW w:w="1655"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详见投标文件</w:t>
            </w:r>
          </w:p>
          <w:p w:rsidR="00460E41" w:rsidRDefault="00000000">
            <w:pPr>
              <w:jc w:val="center"/>
              <w:rPr>
                <w:rFonts w:ascii="宋体" w:hAnsi="宋体" w:cs="宋体"/>
                <w:sz w:val="22"/>
              </w:rPr>
            </w:pPr>
            <w:r>
              <w:rPr>
                <w:rFonts w:ascii="宋体" w:hAnsi="宋体" w:cs="宋体" w:hint="eastAsia"/>
                <w:sz w:val="22"/>
              </w:rPr>
              <w:t>第（  ）页</w:t>
            </w:r>
          </w:p>
        </w:tc>
      </w:tr>
      <w:tr w:rsidR="00460E41">
        <w:trPr>
          <w:trHeight w:val="510"/>
          <w:jc w:val="center"/>
        </w:trPr>
        <w:tc>
          <w:tcPr>
            <w:tcW w:w="633"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hAnsi="宋体" w:cs="宋体"/>
                <w:sz w:val="22"/>
              </w:rPr>
            </w:pPr>
            <w:r>
              <w:rPr>
                <w:rFonts w:ascii="宋体" w:hAnsi="宋体" w:cs="宋体" w:hint="eastAsia"/>
                <w:sz w:val="22"/>
              </w:rPr>
              <w:t>9</w:t>
            </w:r>
          </w:p>
        </w:tc>
        <w:tc>
          <w:tcPr>
            <w:tcW w:w="4666" w:type="dxa"/>
            <w:tcBorders>
              <w:top w:val="single" w:sz="4" w:space="0" w:color="auto"/>
              <w:left w:val="single" w:sz="4" w:space="0" w:color="auto"/>
              <w:bottom w:val="single" w:sz="4" w:space="0" w:color="auto"/>
              <w:right w:val="single" w:sz="4" w:space="0" w:color="auto"/>
            </w:tcBorders>
            <w:vAlign w:val="center"/>
          </w:tcPr>
          <w:p w:rsidR="00460E41" w:rsidRDefault="00000000">
            <w:pPr>
              <w:jc w:val="left"/>
              <w:rPr>
                <w:rFonts w:ascii="宋体" w:hAnsi="宋体" w:cs="宋体"/>
                <w:sz w:val="22"/>
              </w:rPr>
            </w:pPr>
            <w:r>
              <w:rPr>
                <w:rFonts w:ascii="宋体" w:hAnsi="宋体" w:cs="宋体" w:hint="eastAsia"/>
                <w:sz w:val="22"/>
              </w:rPr>
              <w:t>“★”号条款满足招标文件要求</w:t>
            </w:r>
          </w:p>
        </w:tc>
        <w:tc>
          <w:tcPr>
            <w:tcW w:w="1784"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□满足 □不满足</w:t>
            </w:r>
          </w:p>
        </w:tc>
        <w:tc>
          <w:tcPr>
            <w:tcW w:w="1655"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详见投标文件</w:t>
            </w:r>
          </w:p>
          <w:p w:rsidR="00460E41" w:rsidRDefault="00000000">
            <w:pPr>
              <w:jc w:val="center"/>
              <w:rPr>
                <w:rFonts w:ascii="宋体" w:hAnsi="宋体" w:cs="宋体"/>
                <w:sz w:val="22"/>
              </w:rPr>
            </w:pPr>
            <w:r>
              <w:rPr>
                <w:rFonts w:ascii="宋体" w:hAnsi="宋体" w:cs="宋体" w:hint="eastAsia"/>
                <w:sz w:val="22"/>
              </w:rPr>
              <w:t>第（  ）页</w:t>
            </w:r>
          </w:p>
        </w:tc>
      </w:tr>
      <w:tr w:rsidR="00460E41">
        <w:trPr>
          <w:trHeight w:val="510"/>
          <w:jc w:val="center"/>
        </w:trPr>
        <w:tc>
          <w:tcPr>
            <w:tcW w:w="633"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hAnsi="宋体" w:cs="宋体"/>
                <w:sz w:val="22"/>
              </w:rPr>
            </w:pPr>
            <w:r>
              <w:rPr>
                <w:rFonts w:ascii="宋体" w:hAnsi="宋体" w:cs="宋体" w:hint="eastAsia"/>
                <w:sz w:val="22"/>
              </w:rPr>
              <w:t>10</w:t>
            </w:r>
          </w:p>
        </w:tc>
        <w:tc>
          <w:tcPr>
            <w:tcW w:w="4666" w:type="dxa"/>
            <w:tcBorders>
              <w:top w:val="single" w:sz="4" w:space="0" w:color="auto"/>
              <w:left w:val="single" w:sz="4" w:space="0" w:color="auto"/>
              <w:bottom w:val="single" w:sz="4" w:space="0" w:color="auto"/>
              <w:right w:val="single" w:sz="4" w:space="0" w:color="auto"/>
            </w:tcBorders>
            <w:vAlign w:val="center"/>
          </w:tcPr>
          <w:p w:rsidR="00460E41" w:rsidRDefault="00000000">
            <w:pPr>
              <w:jc w:val="left"/>
              <w:rPr>
                <w:rFonts w:ascii="宋体" w:hAnsi="宋体" w:cs="宋体"/>
                <w:sz w:val="22"/>
              </w:rPr>
            </w:pPr>
            <w:r>
              <w:rPr>
                <w:rFonts w:ascii="宋体" w:hAnsi="宋体" w:cs="宋体" w:hint="eastAsia"/>
                <w:sz w:val="22"/>
              </w:rPr>
              <w:t>没有其它未实质性响应招标文件的要求</w:t>
            </w:r>
          </w:p>
        </w:tc>
        <w:tc>
          <w:tcPr>
            <w:tcW w:w="1784"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□满足 □不满足</w:t>
            </w:r>
          </w:p>
        </w:tc>
        <w:tc>
          <w:tcPr>
            <w:tcW w:w="1655"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详见投标文件</w:t>
            </w:r>
          </w:p>
          <w:p w:rsidR="00460E41" w:rsidRDefault="00000000">
            <w:pPr>
              <w:jc w:val="center"/>
              <w:rPr>
                <w:rFonts w:ascii="宋体" w:hAnsi="宋体" w:cs="宋体"/>
                <w:sz w:val="22"/>
              </w:rPr>
            </w:pPr>
            <w:r>
              <w:rPr>
                <w:rFonts w:ascii="宋体" w:hAnsi="宋体" w:cs="宋体" w:hint="eastAsia"/>
                <w:sz w:val="22"/>
              </w:rPr>
              <w:t>第（  ）页</w:t>
            </w:r>
          </w:p>
        </w:tc>
      </w:tr>
      <w:tr w:rsidR="00460E41">
        <w:trPr>
          <w:trHeight w:val="510"/>
          <w:jc w:val="center"/>
        </w:trPr>
        <w:tc>
          <w:tcPr>
            <w:tcW w:w="633"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hAnsi="宋体" w:cs="宋体"/>
                <w:sz w:val="22"/>
              </w:rPr>
            </w:pPr>
            <w:r>
              <w:rPr>
                <w:rFonts w:ascii="宋体" w:hAnsi="宋体" w:cs="宋体" w:hint="eastAsia"/>
                <w:sz w:val="22"/>
              </w:rPr>
              <w:t>11</w:t>
            </w:r>
          </w:p>
        </w:tc>
        <w:tc>
          <w:tcPr>
            <w:tcW w:w="4666" w:type="dxa"/>
            <w:tcBorders>
              <w:top w:val="single" w:sz="4" w:space="0" w:color="auto"/>
              <w:left w:val="single" w:sz="4" w:space="0" w:color="auto"/>
              <w:bottom w:val="single" w:sz="4" w:space="0" w:color="auto"/>
              <w:right w:val="single" w:sz="4" w:space="0" w:color="auto"/>
            </w:tcBorders>
            <w:vAlign w:val="center"/>
          </w:tcPr>
          <w:p w:rsidR="00460E41" w:rsidRDefault="00000000">
            <w:pPr>
              <w:jc w:val="left"/>
              <w:rPr>
                <w:rFonts w:ascii="宋体" w:hAnsi="宋体" w:cs="宋体"/>
                <w:sz w:val="22"/>
              </w:rPr>
            </w:pPr>
            <w:r>
              <w:rPr>
                <w:rFonts w:ascii="宋体" w:hAnsi="宋体" w:cs="宋体" w:hint="eastAsia"/>
                <w:sz w:val="22"/>
              </w:rPr>
              <w:t>没有违反法律法规规定的其他情形</w:t>
            </w:r>
          </w:p>
        </w:tc>
        <w:tc>
          <w:tcPr>
            <w:tcW w:w="1784"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□满足 □不满足</w:t>
            </w:r>
          </w:p>
        </w:tc>
        <w:tc>
          <w:tcPr>
            <w:tcW w:w="1655" w:type="dxa"/>
            <w:tcBorders>
              <w:top w:val="single" w:sz="4" w:space="0" w:color="auto"/>
              <w:left w:val="nil"/>
              <w:bottom w:val="single" w:sz="4" w:space="0" w:color="auto"/>
              <w:right w:val="single" w:sz="4" w:space="0" w:color="auto"/>
            </w:tcBorders>
            <w:noWrap/>
            <w:vAlign w:val="center"/>
          </w:tcPr>
          <w:p w:rsidR="00460E41" w:rsidRDefault="00000000">
            <w:pPr>
              <w:jc w:val="center"/>
              <w:rPr>
                <w:rFonts w:ascii="宋体" w:hAnsi="宋体" w:cs="宋体"/>
                <w:sz w:val="22"/>
              </w:rPr>
            </w:pPr>
            <w:r>
              <w:rPr>
                <w:rFonts w:ascii="宋体" w:hAnsi="宋体" w:cs="宋体" w:hint="eastAsia"/>
                <w:sz w:val="22"/>
              </w:rPr>
              <w:t>详见投标文件</w:t>
            </w:r>
          </w:p>
          <w:p w:rsidR="00460E41" w:rsidRDefault="00000000">
            <w:pPr>
              <w:jc w:val="center"/>
              <w:rPr>
                <w:rFonts w:ascii="宋体" w:hAnsi="宋体" w:cs="宋体"/>
                <w:sz w:val="22"/>
              </w:rPr>
            </w:pPr>
            <w:r>
              <w:rPr>
                <w:rFonts w:ascii="宋体" w:hAnsi="宋体" w:cs="宋体" w:hint="eastAsia"/>
                <w:sz w:val="22"/>
              </w:rPr>
              <w:t>第（  ）页</w:t>
            </w:r>
          </w:p>
        </w:tc>
      </w:tr>
    </w:tbl>
    <w:p w:rsidR="00460E41" w:rsidRDefault="00000000">
      <w:pPr>
        <w:pStyle w:val="3"/>
        <w:spacing w:line="360" w:lineRule="exact"/>
        <w:ind w:firstLine="420"/>
        <w:rPr>
          <w:rFonts w:ascii="Calibri" w:eastAsia="宋体" w:hAnsi="Calibri" w:cs="Times New Roman"/>
          <w:sz w:val="21"/>
          <w:szCs w:val="21"/>
        </w:rPr>
      </w:pPr>
      <w:r>
        <w:rPr>
          <w:rFonts w:ascii="Calibri" w:eastAsia="宋体" w:hAnsi="Calibri" w:cs="Times New Roman" w:hint="eastAsia"/>
          <w:sz w:val="21"/>
          <w:szCs w:val="21"/>
        </w:rPr>
        <w:t>注：以上材料将作为投标人合格性和有效性审核的重要内容之一，投标人必须严格按照其内容及序列要求在投标文件中对应如实提供，对缺漏和不符合项将会直接导致无效投标！在对应的□打“√”。</w:t>
      </w:r>
    </w:p>
    <w:p w:rsidR="00460E41" w:rsidRDefault="00460E41">
      <w:pPr>
        <w:adjustRightInd w:val="0"/>
        <w:snapToGrid w:val="0"/>
        <w:spacing w:line="300" w:lineRule="auto"/>
        <w:rPr>
          <w:szCs w:val="21"/>
        </w:rPr>
      </w:pPr>
    </w:p>
    <w:p w:rsidR="00460E41" w:rsidRDefault="00460E41">
      <w:pPr>
        <w:adjustRightInd w:val="0"/>
        <w:snapToGrid w:val="0"/>
        <w:spacing w:line="300" w:lineRule="auto"/>
        <w:jc w:val="right"/>
        <w:rPr>
          <w:szCs w:val="21"/>
        </w:rPr>
      </w:pPr>
    </w:p>
    <w:p w:rsidR="00460E41" w:rsidRDefault="00000000">
      <w:pPr>
        <w:adjustRightInd w:val="0"/>
        <w:snapToGrid w:val="0"/>
        <w:spacing w:line="300" w:lineRule="auto"/>
        <w:jc w:val="right"/>
        <w:rPr>
          <w:szCs w:val="21"/>
          <w:u w:val="single"/>
        </w:rPr>
      </w:pPr>
      <w:r>
        <w:rPr>
          <w:rFonts w:hint="eastAsia"/>
          <w:szCs w:val="21"/>
        </w:rPr>
        <w:t>投标人名称（加盖公章或电子签章）：</w:t>
      </w:r>
      <w:r>
        <w:rPr>
          <w:szCs w:val="21"/>
          <w:u w:val="single"/>
        </w:rPr>
        <w:t>____________________</w:t>
      </w:r>
    </w:p>
    <w:p w:rsidR="00460E41" w:rsidRDefault="00000000">
      <w:pPr>
        <w:pStyle w:val="3"/>
        <w:spacing w:line="360" w:lineRule="exact"/>
        <w:ind w:firstLine="420"/>
        <w:jc w:val="right"/>
        <w:rPr>
          <w:rFonts w:ascii="Calibri" w:eastAsia="宋体" w:hAnsi="Calibri" w:cs="Times New Roman"/>
          <w:sz w:val="21"/>
          <w:szCs w:val="21"/>
        </w:rPr>
      </w:pPr>
      <w:r>
        <w:rPr>
          <w:rFonts w:ascii="Calibri" w:eastAsia="宋体" w:hAnsi="Calibri" w:cs="Times New Roman" w:hint="eastAsia"/>
          <w:sz w:val="21"/>
          <w:szCs w:val="21"/>
        </w:rPr>
        <w:t>日期：</w:t>
      </w:r>
      <w:r>
        <w:rPr>
          <w:rFonts w:ascii="Calibri" w:eastAsia="宋体" w:hAnsi="Calibri" w:cs="Times New Roman" w:hint="eastAsia"/>
          <w:sz w:val="21"/>
          <w:szCs w:val="21"/>
        </w:rPr>
        <w:t xml:space="preserve">   </w:t>
      </w:r>
      <w:r>
        <w:rPr>
          <w:rFonts w:ascii="Calibri" w:eastAsia="宋体" w:hAnsi="Calibri" w:cs="Times New Roman" w:hint="eastAsia"/>
          <w:sz w:val="21"/>
          <w:szCs w:val="21"/>
        </w:rPr>
        <w:t>年</w:t>
      </w:r>
      <w:r>
        <w:rPr>
          <w:rFonts w:ascii="Calibri" w:eastAsia="宋体" w:hAnsi="Calibri" w:cs="Times New Roman" w:hint="eastAsia"/>
          <w:sz w:val="21"/>
          <w:szCs w:val="21"/>
        </w:rPr>
        <w:t xml:space="preserve">   </w:t>
      </w:r>
      <w:r>
        <w:rPr>
          <w:rFonts w:ascii="Calibri" w:eastAsia="宋体" w:hAnsi="Calibri" w:cs="Times New Roman" w:hint="eastAsia"/>
          <w:sz w:val="21"/>
          <w:szCs w:val="21"/>
        </w:rPr>
        <w:t>月</w:t>
      </w:r>
      <w:r>
        <w:rPr>
          <w:rFonts w:ascii="Calibri" w:eastAsia="宋体" w:hAnsi="Calibri" w:cs="Times New Roman" w:hint="eastAsia"/>
          <w:sz w:val="21"/>
          <w:szCs w:val="21"/>
        </w:rPr>
        <w:t xml:space="preserve">   </w:t>
      </w:r>
      <w:r>
        <w:rPr>
          <w:rFonts w:ascii="Calibri" w:eastAsia="宋体" w:hAnsi="Calibri" w:cs="Times New Roman" w:hint="eastAsia"/>
          <w:sz w:val="21"/>
          <w:szCs w:val="21"/>
        </w:rPr>
        <w:t>日</w:t>
      </w:r>
    </w:p>
    <w:p w:rsidR="00460E41" w:rsidRDefault="00460E41">
      <w:pPr>
        <w:pStyle w:val="3"/>
        <w:spacing w:line="360" w:lineRule="exact"/>
        <w:ind w:firstLine="420"/>
        <w:rPr>
          <w:rFonts w:ascii="Calibri" w:eastAsia="宋体" w:hAnsi="Calibri" w:cs="Times New Roman"/>
          <w:sz w:val="21"/>
          <w:szCs w:val="21"/>
        </w:rPr>
      </w:pPr>
    </w:p>
    <w:p w:rsidR="00460E41" w:rsidRDefault="00460E41">
      <w:pPr>
        <w:pStyle w:val="3"/>
        <w:spacing w:line="360" w:lineRule="exact"/>
        <w:ind w:firstLine="420"/>
        <w:rPr>
          <w:rFonts w:ascii="Calibri" w:eastAsia="宋体" w:hAnsi="Calibri" w:cs="Times New Roman"/>
          <w:sz w:val="21"/>
          <w:szCs w:val="21"/>
        </w:rPr>
      </w:pPr>
    </w:p>
    <w:p w:rsidR="00460E41" w:rsidRDefault="00000000">
      <w:pPr>
        <w:widowControl/>
        <w:ind w:firstLine="640"/>
        <w:jc w:val="left"/>
        <w:rPr>
          <w:rFonts w:ascii="Arial" w:eastAsia="黑体" w:hAnsi="Arial"/>
          <w:kern w:val="0"/>
          <w:sz w:val="32"/>
          <w:szCs w:val="32"/>
        </w:rPr>
      </w:pPr>
      <w:r>
        <w:rPr>
          <w:rFonts w:ascii="Arial" w:eastAsia="黑体" w:hAnsi="Arial"/>
          <w:kern w:val="0"/>
          <w:sz w:val="32"/>
          <w:szCs w:val="32"/>
        </w:rPr>
        <w:lastRenderedPageBreak/>
        <w:br w:type="page"/>
      </w:r>
    </w:p>
    <w:p w:rsidR="00460E41" w:rsidRDefault="00000000">
      <w:pPr>
        <w:spacing w:line="360" w:lineRule="auto"/>
        <w:ind w:firstLine="480"/>
        <w:jc w:val="center"/>
        <w:rPr>
          <w:rFonts w:ascii="宋体" w:hAnsi="宋体"/>
          <w:sz w:val="24"/>
        </w:rPr>
      </w:pPr>
      <w:r>
        <w:rPr>
          <w:rFonts w:ascii="宋体" w:hAnsi="宋体" w:hint="eastAsia"/>
          <w:sz w:val="24"/>
        </w:rPr>
        <w:lastRenderedPageBreak/>
        <w:t>1.2详细评审自查表</w:t>
      </w: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37"/>
        <w:gridCol w:w="4188"/>
        <w:gridCol w:w="3358"/>
      </w:tblGrid>
      <w:tr w:rsidR="00460E41">
        <w:trPr>
          <w:trHeight w:val="397"/>
          <w:jc w:val="center"/>
        </w:trPr>
        <w:tc>
          <w:tcPr>
            <w:tcW w:w="389" w:type="pct"/>
            <w:vAlign w:val="center"/>
          </w:tcPr>
          <w:p w:rsidR="00460E41" w:rsidRDefault="00000000">
            <w:pPr>
              <w:rPr>
                <w:rFonts w:ascii="宋体" w:hAnsi="宋体"/>
                <w:b/>
                <w:sz w:val="22"/>
              </w:rPr>
            </w:pPr>
            <w:r>
              <w:rPr>
                <w:rFonts w:ascii="宋体" w:hAnsi="宋体" w:hint="eastAsia"/>
                <w:b/>
                <w:sz w:val="22"/>
              </w:rPr>
              <w:t>序号</w:t>
            </w:r>
          </w:p>
        </w:tc>
        <w:tc>
          <w:tcPr>
            <w:tcW w:w="2559" w:type="pct"/>
            <w:vAlign w:val="center"/>
          </w:tcPr>
          <w:p w:rsidR="00460E41" w:rsidRDefault="00000000">
            <w:pPr>
              <w:jc w:val="center"/>
              <w:rPr>
                <w:rFonts w:ascii="宋体" w:hAnsi="宋体"/>
                <w:b/>
                <w:sz w:val="22"/>
              </w:rPr>
            </w:pPr>
            <w:r>
              <w:rPr>
                <w:rFonts w:ascii="宋体" w:hAnsi="宋体" w:hint="eastAsia"/>
                <w:b/>
                <w:sz w:val="22"/>
              </w:rPr>
              <w:t>评审分项</w:t>
            </w:r>
          </w:p>
        </w:tc>
        <w:tc>
          <w:tcPr>
            <w:tcW w:w="2051" w:type="pct"/>
            <w:vAlign w:val="center"/>
          </w:tcPr>
          <w:p w:rsidR="00460E41" w:rsidRDefault="00000000">
            <w:pPr>
              <w:jc w:val="center"/>
              <w:rPr>
                <w:rFonts w:ascii="宋体" w:hAnsi="宋体"/>
                <w:b/>
                <w:sz w:val="22"/>
              </w:rPr>
            </w:pPr>
            <w:r>
              <w:rPr>
                <w:rFonts w:ascii="宋体" w:hAnsi="宋体" w:hint="eastAsia"/>
                <w:b/>
                <w:sz w:val="22"/>
              </w:rPr>
              <w:t>内容</w:t>
            </w:r>
          </w:p>
        </w:tc>
      </w:tr>
      <w:tr w:rsidR="00460E41">
        <w:trPr>
          <w:trHeight w:val="397"/>
          <w:jc w:val="center"/>
        </w:trPr>
        <w:tc>
          <w:tcPr>
            <w:tcW w:w="5000" w:type="pct"/>
            <w:gridSpan w:val="3"/>
            <w:vAlign w:val="center"/>
          </w:tcPr>
          <w:p w:rsidR="00460E41" w:rsidRDefault="00000000">
            <w:pPr>
              <w:ind w:firstLine="442"/>
              <w:jc w:val="center"/>
              <w:rPr>
                <w:rFonts w:ascii="宋体" w:hAnsi="宋体"/>
                <w:sz w:val="22"/>
              </w:rPr>
            </w:pPr>
            <w:r>
              <w:rPr>
                <w:rFonts w:ascii="宋体" w:hAnsi="宋体" w:hint="eastAsia"/>
                <w:b/>
                <w:bCs/>
                <w:sz w:val="22"/>
              </w:rPr>
              <w:t>技术评审</w:t>
            </w:r>
          </w:p>
        </w:tc>
      </w:tr>
      <w:tr w:rsidR="00460E41">
        <w:trPr>
          <w:trHeight w:val="397"/>
          <w:jc w:val="center"/>
        </w:trPr>
        <w:tc>
          <w:tcPr>
            <w:tcW w:w="389" w:type="pct"/>
            <w:vAlign w:val="center"/>
          </w:tcPr>
          <w:p w:rsidR="00460E41" w:rsidRDefault="00000000">
            <w:pPr>
              <w:jc w:val="center"/>
              <w:rPr>
                <w:rFonts w:ascii="宋体" w:hAnsi="宋体"/>
                <w:sz w:val="22"/>
              </w:rPr>
            </w:pPr>
            <w:r>
              <w:rPr>
                <w:rFonts w:ascii="宋体" w:hAnsi="宋体"/>
                <w:sz w:val="22"/>
              </w:rPr>
              <w:t>1</w:t>
            </w:r>
          </w:p>
        </w:tc>
        <w:tc>
          <w:tcPr>
            <w:tcW w:w="4188" w:type="dxa"/>
            <w:vAlign w:val="center"/>
          </w:tcPr>
          <w:p w:rsidR="00460E41" w:rsidRDefault="00000000">
            <w:pPr>
              <w:jc w:val="center"/>
              <w:rPr>
                <w:rFonts w:ascii="宋体" w:hAnsi="宋体"/>
                <w:sz w:val="22"/>
              </w:rPr>
            </w:pPr>
            <w:r>
              <w:rPr>
                <w:rFonts w:ascii="宋体" w:hAnsi="宋体" w:cs="宋体" w:hint="eastAsia"/>
                <w:sz w:val="22"/>
                <w:lang w:bidi="ar"/>
              </w:rPr>
              <w:t>项目总体方案</w:t>
            </w:r>
          </w:p>
        </w:tc>
        <w:tc>
          <w:tcPr>
            <w:tcW w:w="2051" w:type="pct"/>
            <w:vAlign w:val="center"/>
          </w:tcPr>
          <w:p w:rsidR="00460E41" w:rsidRDefault="00000000">
            <w:pPr>
              <w:jc w:val="center"/>
              <w:rPr>
                <w:rFonts w:ascii="宋体" w:hAnsi="宋体"/>
                <w:sz w:val="22"/>
              </w:rPr>
            </w:pPr>
            <w:r>
              <w:rPr>
                <w:rFonts w:ascii="宋体" w:hAnsi="宋体" w:hint="eastAsia"/>
                <w:sz w:val="22"/>
              </w:rPr>
              <w:t>详见投标文件第（  ）页</w:t>
            </w:r>
          </w:p>
        </w:tc>
      </w:tr>
      <w:tr w:rsidR="00460E41">
        <w:trPr>
          <w:trHeight w:val="397"/>
          <w:jc w:val="center"/>
        </w:trPr>
        <w:tc>
          <w:tcPr>
            <w:tcW w:w="389" w:type="pct"/>
            <w:vAlign w:val="center"/>
          </w:tcPr>
          <w:p w:rsidR="00460E41" w:rsidRDefault="00000000">
            <w:pPr>
              <w:jc w:val="center"/>
              <w:rPr>
                <w:rFonts w:ascii="宋体" w:hAnsi="宋体"/>
                <w:sz w:val="22"/>
              </w:rPr>
            </w:pPr>
            <w:r>
              <w:rPr>
                <w:rFonts w:ascii="宋体" w:hAnsi="宋体" w:hint="eastAsia"/>
                <w:sz w:val="22"/>
              </w:rPr>
              <w:t>2</w:t>
            </w:r>
          </w:p>
        </w:tc>
        <w:tc>
          <w:tcPr>
            <w:tcW w:w="4188" w:type="dxa"/>
            <w:vAlign w:val="center"/>
          </w:tcPr>
          <w:p w:rsidR="00460E41" w:rsidRDefault="00000000">
            <w:pPr>
              <w:jc w:val="center"/>
              <w:rPr>
                <w:rFonts w:ascii="宋体" w:hAnsi="宋体"/>
                <w:sz w:val="22"/>
              </w:rPr>
            </w:pPr>
            <w:r>
              <w:rPr>
                <w:rFonts w:ascii="宋体" w:hAnsi="宋体" w:cs="宋体" w:hint="eastAsia"/>
                <w:sz w:val="22"/>
                <w:lang w:bidi="ar"/>
              </w:rPr>
              <w:t>技术服务方案</w:t>
            </w:r>
          </w:p>
        </w:tc>
        <w:tc>
          <w:tcPr>
            <w:tcW w:w="2051" w:type="pct"/>
            <w:vAlign w:val="center"/>
          </w:tcPr>
          <w:p w:rsidR="00460E41" w:rsidRDefault="00000000">
            <w:pPr>
              <w:jc w:val="center"/>
              <w:rPr>
                <w:rFonts w:ascii="宋体" w:hAnsi="宋体"/>
                <w:sz w:val="22"/>
              </w:rPr>
            </w:pPr>
            <w:r>
              <w:rPr>
                <w:rFonts w:ascii="宋体" w:hAnsi="宋体" w:hint="eastAsia"/>
                <w:sz w:val="22"/>
              </w:rPr>
              <w:t>详见投标文件第（  ）页</w:t>
            </w:r>
          </w:p>
        </w:tc>
      </w:tr>
      <w:tr w:rsidR="00460E41">
        <w:trPr>
          <w:trHeight w:val="397"/>
          <w:jc w:val="center"/>
        </w:trPr>
        <w:tc>
          <w:tcPr>
            <w:tcW w:w="389" w:type="pct"/>
            <w:vAlign w:val="center"/>
          </w:tcPr>
          <w:p w:rsidR="00460E41" w:rsidRDefault="00000000">
            <w:pPr>
              <w:jc w:val="center"/>
              <w:rPr>
                <w:rFonts w:ascii="宋体" w:hAnsi="宋体"/>
                <w:sz w:val="22"/>
              </w:rPr>
            </w:pPr>
            <w:r>
              <w:rPr>
                <w:rFonts w:ascii="宋体" w:hAnsi="宋体" w:hint="eastAsia"/>
                <w:sz w:val="22"/>
              </w:rPr>
              <w:t>3</w:t>
            </w:r>
          </w:p>
        </w:tc>
        <w:tc>
          <w:tcPr>
            <w:tcW w:w="4188" w:type="dxa"/>
            <w:vAlign w:val="center"/>
          </w:tcPr>
          <w:p w:rsidR="00460E41" w:rsidRDefault="00000000">
            <w:pPr>
              <w:jc w:val="center"/>
              <w:rPr>
                <w:rFonts w:ascii="宋体" w:hAnsi="宋体"/>
                <w:sz w:val="22"/>
              </w:rPr>
            </w:pPr>
            <w:r>
              <w:rPr>
                <w:rFonts w:ascii="宋体" w:hAnsi="宋体" w:cs="宋体" w:hint="eastAsia"/>
                <w:sz w:val="22"/>
                <w:lang w:bidi="ar"/>
              </w:rPr>
              <w:t>固定读码器性能对比</w:t>
            </w:r>
          </w:p>
        </w:tc>
        <w:tc>
          <w:tcPr>
            <w:tcW w:w="2051" w:type="pct"/>
            <w:vAlign w:val="center"/>
          </w:tcPr>
          <w:p w:rsidR="00460E41" w:rsidRDefault="00000000">
            <w:pPr>
              <w:jc w:val="center"/>
              <w:rPr>
                <w:rFonts w:ascii="宋体" w:hAnsi="宋体"/>
                <w:sz w:val="22"/>
              </w:rPr>
            </w:pPr>
            <w:r>
              <w:rPr>
                <w:rFonts w:ascii="宋体" w:hAnsi="宋体" w:hint="eastAsia"/>
                <w:sz w:val="22"/>
              </w:rPr>
              <w:t>详见投标文件第（  ）页</w:t>
            </w:r>
          </w:p>
        </w:tc>
      </w:tr>
      <w:tr w:rsidR="00460E41">
        <w:trPr>
          <w:trHeight w:val="397"/>
          <w:jc w:val="center"/>
        </w:trPr>
        <w:tc>
          <w:tcPr>
            <w:tcW w:w="389" w:type="pct"/>
            <w:vAlign w:val="center"/>
          </w:tcPr>
          <w:p w:rsidR="00460E41" w:rsidRDefault="00000000">
            <w:pPr>
              <w:jc w:val="center"/>
              <w:rPr>
                <w:rFonts w:ascii="宋体" w:hAnsi="宋体"/>
                <w:sz w:val="22"/>
              </w:rPr>
            </w:pPr>
            <w:r>
              <w:rPr>
                <w:rFonts w:ascii="宋体" w:hAnsi="宋体" w:hint="eastAsia"/>
                <w:sz w:val="22"/>
              </w:rPr>
              <w:t>4</w:t>
            </w:r>
          </w:p>
        </w:tc>
        <w:tc>
          <w:tcPr>
            <w:tcW w:w="4188" w:type="dxa"/>
            <w:vAlign w:val="center"/>
          </w:tcPr>
          <w:p w:rsidR="00460E41" w:rsidRDefault="00000000">
            <w:pPr>
              <w:widowControl/>
              <w:adjustRightInd w:val="0"/>
              <w:jc w:val="center"/>
              <w:rPr>
                <w:rFonts w:ascii="宋体" w:hAnsi="宋体"/>
                <w:sz w:val="22"/>
              </w:rPr>
            </w:pPr>
            <w:r>
              <w:rPr>
                <w:rFonts w:ascii="宋体" w:hAnsi="宋体" w:cs="宋体" w:hint="eastAsia"/>
                <w:kern w:val="0"/>
                <w:sz w:val="22"/>
                <w:lang w:bidi="ar"/>
              </w:rPr>
              <w:t>应急方案</w:t>
            </w:r>
          </w:p>
        </w:tc>
        <w:tc>
          <w:tcPr>
            <w:tcW w:w="2051" w:type="pct"/>
            <w:vAlign w:val="center"/>
          </w:tcPr>
          <w:p w:rsidR="00460E41" w:rsidRDefault="00000000">
            <w:pPr>
              <w:jc w:val="center"/>
              <w:rPr>
                <w:rFonts w:ascii="宋体" w:hAnsi="宋体"/>
                <w:sz w:val="22"/>
              </w:rPr>
            </w:pPr>
            <w:r>
              <w:rPr>
                <w:rFonts w:ascii="宋体" w:hAnsi="宋体" w:hint="eastAsia"/>
                <w:sz w:val="22"/>
              </w:rPr>
              <w:t>详见投标文件第（  ）页</w:t>
            </w:r>
          </w:p>
        </w:tc>
      </w:tr>
      <w:tr w:rsidR="00460E41">
        <w:trPr>
          <w:trHeight w:val="397"/>
          <w:jc w:val="center"/>
        </w:trPr>
        <w:tc>
          <w:tcPr>
            <w:tcW w:w="389" w:type="pct"/>
            <w:vAlign w:val="center"/>
          </w:tcPr>
          <w:p w:rsidR="00460E41" w:rsidRDefault="00000000">
            <w:pPr>
              <w:jc w:val="center"/>
              <w:rPr>
                <w:rFonts w:ascii="宋体" w:hAnsi="宋体"/>
                <w:sz w:val="22"/>
              </w:rPr>
            </w:pPr>
            <w:r>
              <w:rPr>
                <w:rFonts w:ascii="宋体" w:hAnsi="宋体" w:hint="eastAsia"/>
                <w:sz w:val="22"/>
              </w:rPr>
              <w:t>5</w:t>
            </w:r>
          </w:p>
        </w:tc>
        <w:tc>
          <w:tcPr>
            <w:tcW w:w="4188" w:type="dxa"/>
            <w:vAlign w:val="center"/>
          </w:tcPr>
          <w:p w:rsidR="00460E41" w:rsidRDefault="00000000">
            <w:pPr>
              <w:widowControl/>
              <w:adjustRightInd w:val="0"/>
              <w:jc w:val="center"/>
              <w:rPr>
                <w:rFonts w:ascii="宋体" w:hAnsi="宋体" w:cs="宋体"/>
                <w:kern w:val="0"/>
                <w:sz w:val="22"/>
              </w:rPr>
            </w:pPr>
            <w:r>
              <w:rPr>
                <w:rFonts w:ascii="宋体" w:hAnsi="宋体" w:cs="宋体" w:hint="eastAsia"/>
                <w:kern w:val="0"/>
                <w:sz w:val="22"/>
                <w:lang w:bidi="ar"/>
              </w:rPr>
              <w:t>人员组织</w:t>
            </w:r>
          </w:p>
        </w:tc>
        <w:tc>
          <w:tcPr>
            <w:tcW w:w="2051" w:type="pct"/>
            <w:vAlign w:val="center"/>
          </w:tcPr>
          <w:p w:rsidR="00460E41" w:rsidRDefault="00000000">
            <w:pPr>
              <w:jc w:val="center"/>
              <w:rPr>
                <w:rFonts w:ascii="宋体" w:hAnsi="宋体"/>
                <w:sz w:val="22"/>
              </w:rPr>
            </w:pPr>
            <w:r>
              <w:rPr>
                <w:rFonts w:ascii="宋体" w:hAnsi="宋体" w:hint="eastAsia"/>
                <w:sz w:val="22"/>
              </w:rPr>
              <w:t>详见投标文件第（  ）页</w:t>
            </w:r>
          </w:p>
        </w:tc>
      </w:tr>
      <w:tr w:rsidR="00460E41">
        <w:trPr>
          <w:trHeight w:val="397"/>
          <w:jc w:val="center"/>
        </w:trPr>
        <w:tc>
          <w:tcPr>
            <w:tcW w:w="5000" w:type="pct"/>
            <w:gridSpan w:val="3"/>
            <w:vAlign w:val="center"/>
          </w:tcPr>
          <w:p w:rsidR="00460E41" w:rsidRDefault="00000000">
            <w:pPr>
              <w:ind w:firstLine="442"/>
              <w:jc w:val="center"/>
              <w:rPr>
                <w:rFonts w:ascii="宋体" w:hAnsi="宋体"/>
                <w:sz w:val="22"/>
              </w:rPr>
            </w:pPr>
            <w:r>
              <w:rPr>
                <w:rFonts w:ascii="宋体" w:hAnsi="宋体" w:hint="eastAsia"/>
                <w:b/>
                <w:bCs/>
                <w:sz w:val="22"/>
              </w:rPr>
              <w:t>商务评审</w:t>
            </w:r>
          </w:p>
        </w:tc>
      </w:tr>
      <w:tr w:rsidR="00460E41">
        <w:trPr>
          <w:trHeight w:val="397"/>
          <w:jc w:val="center"/>
        </w:trPr>
        <w:tc>
          <w:tcPr>
            <w:tcW w:w="389" w:type="pct"/>
            <w:vAlign w:val="center"/>
          </w:tcPr>
          <w:p w:rsidR="00460E41" w:rsidRDefault="00000000">
            <w:pPr>
              <w:jc w:val="center"/>
              <w:rPr>
                <w:rFonts w:ascii="宋体" w:hAnsi="宋体"/>
                <w:sz w:val="22"/>
              </w:rPr>
            </w:pPr>
            <w:r>
              <w:rPr>
                <w:rFonts w:ascii="宋体" w:hAnsi="宋体" w:hint="eastAsia"/>
                <w:sz w:val="22"/>
              </w:rPr>
              <w:t>1</w:t>
            </w:r>
          </w:p>
        </w:tc>
        <w:tc>
          <w:tcPr>
            <w:tcW w:w="2559" w:type="pct"/>
            <w:vAlign w:val="center"/>
          </w:tcPr>
          <w:p w:rsidR="00460E41" w:rsidRDefault="00000000">
            <w:pPr>
              <w:jc w:val="center"/>
              <w:rPr>
                <w:rFonts w:ascii="宋体" w:hAnsi="宋体"/>
                <w:sz w:val="22"/>
              </w:rPr>
            </w:pPr>
            <w:r>
              <w:rPr>
                <w:rFonts w:ascii="宋体" w:hAnsi="宋体" w:cs="宋体" w:hint="eastAsia"/>
                <w:sz w:val="22"/>
              </w:rPr>
              <w:t>企业资质</w:t>
            </w:r>
          </w:p>
        </w:tc>
        <w:tc>
          <w:tcPr>
            <w:tcW w:w="2051" w:type="pct"/>
            <w:vAlign w:val="center"/>
          </w:tcPr>
          <w:p w:rsidR="00460E41" w:rsidRDefault="00000000">
            <w:pPr>
              <w:jc w:val="center"/>
              <w:rPr>
                <w:rFonts w:ascii="宋体" w:hAnsi="宋体"/>
                <w:sz w:val="22"/>
              </w:rPr>
            </w:pPr>
            <w:r>
              <w:rPr>
                <w:rFonts w:ascii="宋体" w:hAnsi="宋体" w:hint="eastAsia"/>
                <w:sz w:val="22"/>
              </w:rPr>
              <w:t>详见投标文件第（  ）页</w:t>
            </w:r>
          </w:p>
        </w:tc>
      </w:tr>
      <w:tr w:rsidR="00460E41">
        <w:trPr>
          <w:trHeight w:val="397"/>
          <w:jc w:val="center"/>
        </w:trPr>
        <w:tc>
          <w:tcPr>
            <w:tcW w:w="389" w:type="pct"/>
            <w:vAlign w:val="center"/>
          </w:tcPr>
          <w:p w:rsidR="00460E41" w:rsidRDefault="00000000">
            <w:pPr>
              <w:jc w:val="center"/>
              <w:rPr>
                <w:rFonts w:ascii="宋体" w:hAnsi="宋体"/>
                <w:sz w:val="22"/>
              </w:rPr>
            </w:pPr>
            <w:r>
              <w:rPr>
                <w:rFonts w:ascii="宋体" w:hAnsi="宋体" w:hint="eastAsia"/>
                <w:sz w:val="22"/>
              </w:rPr>
              <w:t>2</w:t>
            </w:r>
          </w:p>
        </w:tc>
        <w:tc>
          <w:tcPr>
            <w:tcW w:w="2559" w:type="pct"/>
            <w:vAlign w:val="center"/>
          </w:tcPr>
          <w:p w:rsidR="00460E41" w:rsidRDefault="00000000">
            <w:pPr>
              <w:jc w:val="center"/>
              <w:rPr>
                <w:rFonts w:ascii="宋体" w:hAnsi="宋体" w:cs="宋体"/>
                <w:sz w:val="22"/>
              </w:rPr>
            </w:pPr>
            <w:r>
              <w:rPr>
                <w:rFonts w:ascii="宋体" w:hAnsi="宋体" w:cs="宋体" w:hint="eastAsia"/>
                <w:sz w:val="22"/>
              </w:rPr>
              <w:t>经营业绩</w:t>
            </w:r>
          </w:p>
        </w:tc>
        <w:tc>
          <w:tcPr>
            <w:tcW w:w="2051" w:type="pct"/>
            <w:vAlign w:val="center"/>
          </w:tcPr>
          <w:p w:rsidR="00460E41" w:rsidRDefault="00000000">
            <w:pPr>
              <w:jc w:val="center"/>
              <w:rPr>
                <w:rFonts w:ascii="宋体" w:hAnsi="宋体"/>
                <w:sz w:val="22"/>
              </w:rPr>
            </w:pPr>
            <w:r>
              <w:rPr>
                <w:rFonts w:ascii="宋体" w:hAnsi="宋体" w:hint="eastAsia"/>
                <w:sz w:val="22"/>
              </w:rPr>
              <w:t>详见投标文件第（  ）页</w:t>
            </w:r>
          </w:p>
        </w:tc>
      </w:tr>
      <w:tr w:rsidR="00460E41">
        <w:trPr>
          <w:trHeight w:val="397"/>
          <w:jc w:val="center"/>
        </w:trPr>
        <w:tc>
          <w:tcPr>
            <w:tcW w:w="389" w:type="pct"/>
            <w:vAlign w:val="center"/>
          </w:tcPr>
          <w:p w:rsidR="00460E41" w:rsidRDefault="00000000">
            <w:pPr>
              <w:jc w:val="center"/>
              <w:rPr>
                <w:rFonts w:ascii="宋体" w:hAnsi="宋体"/>
                <w:sz w:val="22"/>
              </w:rPr>
            </w:pPr>
            <w:r>
              <w:rPr>
                <w:rFonts w:ascii="宋体" w:hAnsi="宋体" w:hint="eastAsia"/>
                <w:sz w:val="22"/>
              </w:rPr>
              <w:t>3</w:t>
            </w:r>
          </w:p>
        </w:tc>
        <w:tc>
          <w:tcPr>
            <w:tcW w:w="2559" w:type="pct"/>
            <w:vAlign w:val="center"/>
          </w:tcPr>
          <w:p w:rsidR="00460E41" w:rsidRDefault="00000000">
            <w:pPr>
              <w:jc w:val="center"/>
              <w:rPr>
                <w:rFonts w:ascii="宋体" w:hAnsi="宋体" w:cs="宋体"/>
                <w:kern w:val="0"/>
                <w:sz w:val="22"/>
              </w:rPr>
            </w:pPr>
            <w:r>
              <w:rPr>
                <w:rFonts w:ascii="宋体" w:hAnsi="宋体" w:cs="宋体" w:hint="eastAsia"/>
                <w:sz w:val="22"/>
              </w:rPr>
              <w:t>售后服务、培训方案及承诺</w:t>
            </w:r>
          </w:p>
        </w:tc>
        <w:tc>
          <w:tcPr>
            <w:tcW w:w="2051" w:type="pct"/>
            <w:vAlign w:val="center"/>
          </w:tcPr>
          <w:p w:rsidR="00460E41" w:rsidRDefault="00000000">
            <w:pPr>
              <w:jc w:val="center"/>
              <w:rPr>
                <w:rFonts w:ascii="宋体" w:hAnsi="宋体"/>
                <w:sz w:val="22"/>
              </w:rPr>
            </w:pPr>
            <w:r>
              <w:rPr>
                <w:rFonts w:ascii="宋体" w:hAnsi="宋体" w:hint="eastAsia"/>
                <w:sz w:val="22"/>
              </w:rPr>
              <w:t>详见投标文件第（  ）页</w:t>
            </w:r>
          </w:p>
        </w:tc>
      </w:tr>
    </w:tbl>
    <w:p w:rsidR="00460E41" w:rsidRDefault="00460E41">
      <w:pPr>
        <w:pStyle w:val="3"/>
        <w:spacing w:after="0"/>
        <w:ind w:firstLine="420"/>
        <w:rPr>
          <w:rFonts w:ascii="宋体" w:eastAsia="宋体" w:hAnsi="宋体" w:cs="Times New Roman"/>
          <w:sz w:val="21"/>
          <w:szCs w:val="21"/>
          <w:lang w:val="en-GB"/>
        </w:rPr>
      </w:pPr>
    </w:p>
    <w:p w:rsidR="00460E41" w:rsidRDefault="00460E41">
      <w:pPr>
        <w:pStyle w:val="3"/>
        <w:spacing w:after="0"/>
        <w:ind w:firstLine="420"/>
        <w:rPr>
          <w:rFonts w:ascii="宋体" w:eastAsia="宋体" w:hAnsi="宋体" w:cs="Times New Roman"/>
          <w:sz w:val="21"/>
          <w:szCs w:val="21"/>
          <w:lang w:val="en-GB"/>
        </w:rPr>
      </w:pPr>
    </w:p>
    <w:p w:rsidR="00460E41" w:rsidRDefault="00000000">
      <w:pPr>
        <w:adjustRightInd w:val="0"/>
        <w:snapToGrid w:val="0"/>
        <w:spacing w:line="300" w:lineRule="auto"/>
        <w:jc w:val="right"/>
        <w:rPr>
          <w:szCs w:val="21"/>
          <w:u w:val="single"/>
        </w:rPr>
      </w:pPr>
      <w:r>
        <w:rPr>
          <w:rFonts w:hint="eastAsia"/>
          <w:szCs w:val="21"/>
        </w:rPr>
        <w:t>投标人名称（加盖公章或电子签章）：</w:t>
      </w:r>
      <w:r>
        <w:rPr>
          <w:rFonts w:hint="eastAsia"/>
          <w:szCs w:val="21"/>
        </w:rPr>
        <w:t>____________________</w:t>
      </w:r>
    </w:p>
    <w:p w:rsidR="00460E41" w:rsidRDefault="00000000">
      <w:pPr>
        <w:pStyle w:val="3"/>
        <w:spacing w:after="0"/>
        <w:ind w:firstLine="420"/>
        <w:jc w:val="right"/>
        <w:rPr>
          <w:rFonts w:ascii="宋体" w:eastAsia="宋体" w:hAnsi="宋体" w:cs="Times New Roman"/>
          <w:sz w:val="21"/>
          <w:szCs w:val="21"/>
          <w:lang w:val="en-GB"/>
        </w:rPr>
      </w:pPr>
      <w:r>
        <w:rPr>
          <w:rFonts w:ascii="Calibri" w:eastAsia="宋体" w:hAnsi="Calibri" w:cs="Times New Roman" w:hint="eastAsia"/>
          <w:sz w:val="21"/>
          <w:szCs w:val="21"/>
        </w:rPr>
        <w:t>日期：</w:t>
      </w:r>
      <w:r>
        <w:rPr>
          <w:rFonts w:ascii="Calibri" w:eastAsia="宋体" w:hAnsi="Calibri" w:cs="Times New Roman" w:hint="eastAsia"/>
          <w:sz w:val="21"/>
          <w:szCs w:val="21"/>
        </w:rPr>
        <w:t xml:space="preserve">   </w:t>
      </w:r>
      <w:r>
        <w:rPr>
          <w:rFonts w:ascii="Calibri" w:eastAsia="宋体" w:hAnsi="Calibri" w:cs="Times New Roman" w:hint="eastAsia"/>
          <w:sz w:val="21"/>
          <w:szCs w:val="21"/>
        </w:rPr>
        <w:t>年</w:t>
      </w:r>
      <w:r>
        <w:rPr>
          <w:rFonts w:ascii="Calibri" w:eastAsia="宋体" w:hAnsi="Calibri" w:cs="Times New Roman" w:hint="eastAsia"/>
          <w:sz w:val="21"/>
          <w:szCs w:val="21"/>
        </w:rPr>
        <w:t xml:space="preserve">   </w:t>
      </w:r>
      <w:r>
        <w:rPr>
          <w:rFonts w:ascii="Calibri" w:eastAsia="宋体" w:hAnsi="Calibri" w:cs="Times New Roman" w:hint="eastAsia"/>
          <w:sz w:val="21"/>
          <w:szCs w:val="21"/>
        </w:rPr>
        <w:t>月</w:t>
      </w:r>
      <w:r>
        <w:rPr>
          <w:rFonts w:ascii="Calibri" w:eastAsia="宋体" w:hAnsi="Calibri" w:cs="Times New Roman" w:hint="eastAsia"/>
          <w:sz w:val="21"/>
          <w:szCs w:val="21"/>
        </w:rPr>
        <w:t xml:space="preserve">   </w:t>
      </w:r>
      <w:r>
        <w:rPr>
          <w:rFonts w:ascii="Calibri" w:eastAsia="宋体" w:hAnsi="Calibri" w:cs="Times New Roman" w:hint="eastAsia"/>
          <w:sz w:val="21"/>
          <w:szCs w:val="21"/>
        </w:rPr>
        <w:t>日</w:t>
      </w:r>
    </w:p>
    <w:p w:rsidR="00460E41" w:rsidRDefault="00460E41">
      <w:pPr>
        <w:rPr>
          <w:szCs w:val="21"/>
        </w:rPr>
      </w:pPr>
    </w:p>
    <w:p w:rsidR="00460E41" w:rsidRDefault="00000000">
      <w:pPr>
        <w:widowControl/>
        <w:ind w:firstLine="640"/>
        <w:jc w:val="left"/>
        <w:rPr>
          <w:rFonts w:ascii="Arial" w:eastAsia="黑体" w:hAnsi="Arial"/>
          <w:kern w:val="0"/>
          <w:sz w:val="32"/>
          <w:szCs w:val="32"/>
        </w:rPr>
      </w:pPr>
      <w:r>
        <w:rPr>
          <w:rFonts w:ascii="Arial" w:eastAsia="黑体" w:hAnsi="Arial"/>
          <w:kern w:val="0"/>
          <w:sz w:val="32"/>
          <w:szCs w:val="32"/>
        </w:rPr>
        <w:br w:type="page"/>
      </w:r>
    </w:p>
    <w:p w:rsidR="00460E41" w:rsidRDefault="00000000">
      <w:pPr>
        <w:pStyle w:val="2"/>
        <w:spacing w:before="120" w:after="120" w:line="360" w:lineRule="auto"/>
        <w:rPr>
          <w:rFonts w:ascii="Times New Roman" w:eastAsia="宋体" w:hAnsi="Times New Roman"/>
        </w:rPr>
      </w:pPr>
      <w:r>
        <w:rPr>
          <w:rFonts w:ascii="Times New Roman" w:eastAsia="宋体" w:hAnsi="Times New Roman" w:hint="eastAsia"/>
        </w:rPr>
        <w:lastRenderedPageBreak/>
        <w:t>二、投标报价表</w:t>
      </w:r>
    </w:p>
    <w:p w:rsidR="00460E41" w:rsidRDefault="00000000">
      <w:pPr>
        <w:spacing w:beforeLines="50" w:before="156" w:afterLines="50" w:after="156" w:line="360" w:lineRule="auto"/>
        <w:rPr>
          <w:rFonts w:ascii="宋体" w:hAnsi="宋体" w:cs="宋体"/>
          <w:b/>
          <w:bCs/>
          <w:kern w:val="0"/>
          <w:sz w:val="24"/>
          <w:szCs w:val="24"/>
        </w:rPr>
      </w:pPr>
      <w:r>
        <w:rPr>
          <w:rFonts w:ascii="宋体" w:hAnsi="宋体" w:cs="宋体" w:hint="eastAsia"/>
          <w:b/>
          <w:bCs/>
          <w:kern w:val="0"/>
          <w:sz w:val="24"/>
          <w:szCs w:val="24"/>
        </w:rPr>
        <w:t>2.1 投标报价总表</w:t>
      </w:r>
    </w:p>
    <w:p w:rsidR="00460E41" w:rsidRDefault="00000000">
      <w:pPr>
        <w:spacing w:beforeLines="50" w:before="156" w:afterLines="50" w:after="156"/>
        <w:jc w:val="center"/>
        <w:rPr>
          <w:rFonts w:ascii="宋体" w:hAnsi="宋体" w:cs="宋体"/>
          <w:bCs/>
          <w:sz w:val="20"/>
          <w:szCs w:val="20"/>
        </w:rPr>
      </w:pPr>
      <w:r>
        <w:rPr>
          <w:rFonts w:ascii="宋体" w:hAnsi="宋体" w:cs="宋体" w:hint="eastAsia"/>
          <w:b/>
          <w:bCs/>
          <w:kern w:val="0"/>
          <w:sz w:val="24"/>
          <w:szCs w:val="24"/>
        </w:rPr>
        <w:t>投标报价总表</w:t>
      </w:r>
    </w:p>
    <w:p w:rsidR="00460E41" w:rsidRDefault="00000000">
      <w:pPr>
        <w:adjustRightInd w:val="0"/>
        <w:textAlignment w:val="baseline"/>
        <w:rPr>
          <w:rFonts w:ascii="宋体" w:hAnsi="宋体" w:cs="宋体"/>
          <w:bCs/>
          <w:sz w:val="20"/>
          <w:szCs w:val="20"/>
        </w:rPr>
      </w:pPr>
      <w:r>
        <w:rPr>
          <w:rFonts w:ascii="宋体" w:hAnsi="宋体" w:cs="宋体" w:hint="eastAsia"/>
          <w:bCs/>
          <w:sz w:val="20"/>
          <w:szCs w:val="20"/>
        </w:rPr>
        <w:t xml:space="preserve">项目名称：广东烟草粤东区域卷烟物流配送中心“条零”关联系统迁移项目    </w:t>
      </w:r>
    </w:p>
    <w:p w:rsidR="00460E41" w:rsidRDefault="00000000">
      <w:pPr>
        <w:adjustRightInd w:val="0"/>
        <w:textAlignment w:val="baseline"/>
        <w:rPr>
          <w:rFonts w:ascii="宋体" w:hAnsi="宋体" w:cs="宋体"/>
          <w:bCs/>
          <w:sz w:val="20"/>
          <w:szCs w:val="20"/>
        </w:rPr>
      </w:pPr>
      <w:r>
        <w:rPr>
          <w:rFonts w:ascii="宋体" w:hAnsi="宋体" w:cs="宋体" w:hint="eastAsia"/>
          <w:bCs/>
          <w:sz w:val="20"/>
          <w:szCs w:val="20"/>
        </w:rPr>
        <w:t>招标编号：0692-2420YD081929</w:t>
      </w:r>
    </w:p>
    <w:p w:rsidR="00460E41" w:rsidRDefault="00000000">
      <w:pPr>
        <w:adjustRightInd w:val="0"/>
        <w:jc w:val="right"/>
        <w:textAlignment w:val="baseline"/>
        <w:rPr>
          <w:rFonts w:ascii="Times New Roman" w:hAnsi="Times New Roman"/>
          <w:sz w:val="20"/>
          <w:szCs w:val="20"/>
        </w:rPr>
      </w:pPr>
      <w:r>
        <w:rPr>
          <w:rFonts w:ascii="宋体" w:hAnsi="宋体" w:cs="宋体" w:hint="eastAsia"/>
          <w:bCs/>
          <w:sz w:val="20"/>
          <w:szCs w:val="20"/>
        </w:rPr>
        <w:t>金额单位：元</w:t>
      </w:r>
    </w:p>
    <w:tbl>
      <w:tblPr>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23"/>
        <w:gridCol w:w="3868"/>
        <w:gridCol w:w="2020"/>
        <w:gridCol w:w="2020"/>
      </w:tblGrid>
      <w:tr w:rsidR="00460E41">
        <w:trPr>
          <w:trHeight w:val="567"/>
        </w:trPr>
        <w:tc>
          <w:tcPr>
            <w:tcW w:w="723"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序号</w:t>
            </w:r>
          </w:p>
        </w:tc>
        <w:tc>
          <w:tcPr>
            <w:tcW w:w="3868"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内容</w:t>
            </w:r>
          </w:p>
        </w:tc>
        <w:tc>
          <w:tcPr>
            <w:tcW w:w="2020"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投标报价（元）</w:t>
            </w:r>
          </w:p>
        </w:tc>
        <w:tc>
          <w:tcPr>
            <w:tcW w:w="2020"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备注</w:t>
            </w:r>
          </w:p>
        </w:tc>
      </w:tr>
      <w:tr w:rsidR="00460E41">
        <w:trPr>
          <w:trHeight w:val="567"/>
        </w:trPr>
        <w:tc>
          <w:tcPr>
            <w:tcW w:w="723" w:type="dxa"/>
            <w:vAlign w:val="center"/>
          </w:tcPr>
          <w:p w:rsidR="00460E41" w:rsidRDefault="00000000">
            <w:pPr>
              <w:wordWrap w:val="0"/>
              <w:jc w:val="center"/>
              <w:rPr>
                <w:rFonts w:ascii="宋体" w:hAnsi="宋体" w:cs="宋体"/>
                <w:sz w:val="22"/>
              </w:rPr>
            </w:pPr>
            <w:r>
              <w:rPr>
                <w:rFonts w:ascii="宋体" w:hAnsi="宋体" w:cs="宋体" w:hint="eastAsia"/>
                <w:sz w:val="22"/>
              </w:rPr>
              <w:t>1</w:t>
            </w:r>
          </w:p>
        </w:tc>
        <w:tc>
          <w:tcPr>
            <w:tcW w:w="3868" w:type="dxa"/>
            <w:vAlign w:val="center"/>
          </w:tcPr>
          <w:p w:rsidR="00460E41" w:rsidRDefault="00000000">
            <w:pPr>
              <w:wordWrap w:val="0"/>
              <w:jc w:val="center"/>
              <w:rPr>
                <w:rFonts w:ascii="宋体" w:hAnsi="宋体" w:cs="宋体"/>
                <w:sz w:val="22"/>
              </w:rPr>
            </w:pPr>
            <w:r>
              <w:rPr>
                <w:rFonts w:ascii="宋体" w:hAnsi="宋体" w:cs="宋体" w:hint="eastAsia"/>
                <w:sz w:val="22"/>
              </w:rPr>
              <w:t>租赁设备及材料费用</w:t>
            </w:r>
          </w:p>
        </w:tc>
        <w:tc>
          <w:tcPr>
            <w:tcW w:w="2020" w:type="dxa"/>
            <w:vAlign w:val="center"/>
          </w:tcPr>
          <w:p w:rsidR="00460E41" w:rsidRDefault="00460E41">
            <w:pPr>
              <w:wordWrap w:val="0"/>
              <w:jc w:val="center"/>
              <w:rPr>
                <w:rFonts w:ascii="宋体" w:hAnsi="宋体" w:cs="宋体"/>
                <w:sz w:val="22"/>
              </w:rPr>
            </w:pPr>
          </w:p>
        </w:tc>
        <w:tc>
          <w:tcPr>
            <w:tcW w:w="2020" w:type="dxa"/>
            <w:vAlign w:val="center"/>
          </w:tcPr>
          <w:p w:rsidR="00460E41" w:rsidRDefault="00000000">
            <w:pPr>
              <w:wordWrap w:val="0"/>
              <w:jc w:val="center"/>
              <w:rPr>
                <w:rFonts w:ascii="宋体" w:hAnsi="宋体" w:cs="宋体"/>
                <w:sz w:val="22"/>
              </w:rPr>
            </w:pPr>
            <w:r>
              <w:rPr>
                <w:rFonts w:ascii="宋体" w:hAnsi="宋体" w:cs="宋体" w:hint="eastAsia"/>
                <w:sz w:val="22"/>
              </w:rPr>
              <w:t>详见分项报价表1</w:t>
            </w:r>
          </w:p>
        </w:tc>
      </w:tr>
      <w:tr w:rsidR="00460E41">
        <w:trPr>
          <w:trHeight w:val="567"/>
        </w:trPr>
        <w:tc>
          <w:tcPr>
            <w:tcW w:w="723" w:type="dxa"/>
            <w:vAlign w:val="center"/>
          </w:tcPr>
          <w:p w:rsidR="00460E41" w:rsidRDefault="00000000">
            <w:pPr>
              <w:wordWrap w:val="0"/>
              <w:jc w:val="center"/>
              <w:rPr>
                <w:rFonts w:ascii="宋体" w:hAnsi="宋体" w:cs="宋体"/>
                <w:sz w:val="22"/>
              </w:rPr>
            </w:pPr>
            <w:r>
              <w:rPr>
                <w:rFonts w:ascii="宋体" w:hAnsi="宋体" w:cs="宋体" w:hint="eastAsia"/>
                <w:sz w:val="22"/>
              </w:rPr>
              <w:t>2</w:t>
            </w:r>
          </w:p>
        </w:tc>
        <w:tc>
          <w:tcPr>
            <w:tcW w:w="3868" w:type="dxa"/>
            <w:vAlign w:val="center"/>
          </w:tcPr>
          <w:p w:rsidR="00460E41" w:rsidRDefault="00000000">
            <w:pPr>
              <w:wordWrap w:val="0"/>
              <w:jc w:val="center"/>
              <w:rPr>
                <w:rFonts w:ascii="宋体" w:hAnsi="宋体" w:cs="宋体"/>
                <w:sz w:val="22"/>
              </w:rPr>
            </w:pPr>
            <w:r>
              <w:rPr>
                <w:rFonts w:ascii="宋体" w:hAnsi="宋体" w:cs="宋体" w:hint="eastAsia"/>
                <w:sz w:val="22"/>
              </w:rPr>
              <w:t>施工安装工程与服务费用</w:t>
            </w:r>
          </w:p>
        </w:tc>
        <w:tc>
          <w:tcPr>
            <w:tcW w:w="2020" w:type="dxa"/>
            <w:vAlign w:val="center"/>
          </w:tcPr>
          <w:p w:rsidR="00460E41" w:rsidRDefault="00460E41">
            <w:pPr>
              <w:wordWrap w:val="0"/>
              <w:jc w:val="center"/>
              <w:rPr>
                <w:rFonts w:ascii="宋体" w:hAnsi="宋体" w:cs="宋体"/>
                <w:sz w:val="22"/>
              </w:rPr>
            </w:pPr>
          </w:p>
        </w:tc>
        <w:tc>
          <w:tcPr>
            <w:tcW w:w="2020" w:type="dxa"/>
            <w:vAlign w:val="center"/>
          </w:tcPr>
          <w:p w:rsidR="00460E41" w:rsidRDefault="00000000">
            <w:pPr>
              <w:wordWrap w:val="0"/>
              <w:jc w:val="center"/>
              <w:rPr>
                <w:rFonts w:ascii="宋体" w:hAnsi="宋体" w:cs="宋体"/>
                <w:sz w:val="22"/>
              </w:rPr>
            </w:pPr>
            <w:r>
              <w:rPr>
                <w:rFonts w:ascii="宋体" w:hAnsi="宋体" w:cs="宋体" w:hint="eastAsia"/>
                <w:sz w:val="22"/>
              </w:rPr>
              <w:t>详见分项报价表2</w:t>
            </w:r>
          </w:p>
        </w:tc>
      </w:tr>
      <w:tr w:rsidR="00460E41">
        <w:trPr>
          <w:trHeight w:val="567"/>
        </w:trPr>
        <w:tc>
          <w:tcPr>
            <w:tcW w:w="723" w:type="dxa"/>
            <w:vAlign w:val="center"/>
          </w:tcPr>
          <w:p w:rsidR="00460E41" w:rsidRDefault="00000000">
            <w:pPr>
              <w:wordWrap w:val="0"/>
              <w:jc w:val="center"/>
              <w:rPr>
                <w:rFonts w:ascii="宋体" w:hAnsi="宋体" w:cs="宋体"/>
                <w:sz w:val="22"/>
              </w:rPr>
            </w:pPr>
            <w:r>
              <w:rPr>
                <w:rFonts w:ascii="宋体" w:hAnsi="宋体" w:cs="宋体" w:hint="eastAsia"/>
                <w:sz w:val="22"/>
              </w:rPr>
              <w:t>3</w:t>
            </w:r>
          </w:p>
        </w:tc>
        <w:tc>
          <w:tcPr>
            <w:tcW w:w="3868" w:type="dxa"/>
            <w:vAlign w:val="center"/>
          </w:tcPr>
          <w:p w:rsidR="00460E41" w:rsidRDefault="00000000">
            <w:pPr>
              <w:wordWrap w:val="0"/>
              <w:jc w:val="center"/>
              <w:rPr>
                <w:rFonts w:ascii="宋体" w:hAnsi="宋体" w:cs="宋体"/>
                <w:sz w:val="22"/>
              </w:rPr>
            </w:pPr>
            <w:r>
              <w:rPr>
                <w:rFonts w:ascii="宋体" w:hAnsi="宋体" w:cs="宋体" w:hint="eastAsia"/>
                <w:sz w:val="22"/>
              </w:rPr>
              <w:t>其他费用</w:t>
            </w:r>
          </w:p>
        </w:tc>
        <w:tc>
          <w:tcPr>
            <w:tcW w:w="2020" w:type="dxa"/>
            <w:vAlign w:val="center"/>
          </w:tcPr>
          <w:p w:rsidR="00460E41" w:rsidRDefault="00460E41">
            <w:pPr>
              <w:wordWrap w:val="0"/>
              <w:jc w:val="center"/>
              <w:rPr>
                <w:rFonts w:ascii="宋体" w:hAnsi="宋体" w:cs="宋体"/>
                <w:sz w:val="22"/>
              </w:rPr>
            </w:pPr>
          </w:p>
        </w:tc>
        <w:tc>
          <w:tcPr>
            <w:tcW w:w="2020" w:type="dxa"/>
            <w:vAlign w:val="center"/>
          </w:tcPr>
          <w:p w:rsidR="00460E41" w:rsidRDefault="00000000">
            <w:pPr>
              <w:wordWrap w:val="0"/>
              <w:jc w:val="center"/>
              <w:rPr>
                <w:rFonts w:ascii="宋体" w:hAnsi="宋体" w:cs="宋体"/>
                <w:sz w:val="22"/>
              </w:rPr>
            </w:pPr>
            <w:r>
              <w:rPr>
                <w:rFonts w:ascii="宋体" w:hAnsi="宋体" w:cs="宋体" w:hint="eastAsia"/>
                <w:sz w:val="22"/>
              </w:rPr>
              <w:t>详见分项报价表3</w:t>
            </w:r>
          </w:p>
        </w:tc>
      </w:tr>
      <w:tr w:rsidR="00460E41">
        <w:trPr>
          <w:trHeight w:val="567"/>
        </w:trPr>
        <w:tc>
          <w:tcPr>
            <w:tcW w:w="4591" w:type="dxa"/>
            <w:gridSpan w:val="2"/>
            <w:vAlign w:val="center"/>
          </w:tcPr>
          <w:p w:rsidR="00460E41" w:rsidRDefault="00000000">
            <w:pPr>
              <w:wordWrap w:val="0"/>
              <w:jc w:val="center"/>
              <w:rPr>
                <w:rFonts w:ascii="宋体" w:hAnsi="宋体" w:cs="宋体"/>
                <w:b/>
                <w:bCs/>
                <w:sz w:val="22"/>
              </w:rPr>
            </w:pPr>
            <w:r>
              <w:rPr>
                <w:rFonts w:ascii="宋体" w:hAnsi="宋体" w:cs="宋体" w:hint="eastAsia"/>
                <w:b/>
                <w:bCs/>
                <w:sz w:val="22"/>
              </w:rPr>
              <w:t>投标总报价（元）</w:t>
            </w:r>
          </w:p>
        </w:tc>
        <w:tc>
          <w:tcPr>
            <w:tcW w:w="2020" w:type="dxa"/>
            <w:vAlign w:val="center"/>
          </w:tcPr>
          <w:p w:rsidR="00460E41" w:rsidRDefault="00460E41">
            <w:pPr>
              <w:wordWrap w:val="0"/>
              <w:ind w:firstLine="442"/>
              <w:jc w:val="left"/>
              <w:rPr>
                <w:rFonts w:ascii="宋体" w:hAnsi="宋体" w:cs="宋体"/>
                <w:b/>
                <w:bCs/>
                <w:sz w:val="22"/>
              </w:rPr>
            </w:pPr>
          </w:p>
        </w:tc>
        <w:tc>
          <w:tcPr>
            <w:tcW w:w="2020" w:type="dxa"/>
            <w:vAlign w:val="center"/>
          </w:tcPr>
          <w:p w:rsidR="00460E41" w:rsidRDefault="00460E41">
            <w:pPr>
              <w:wordWrap w:val="0"/>
              <w:ind w:firstLine="442"/>
              <w:jc w:val="left"/>
              <w:rPr>
                <w:rFonts w:ascii="宋体" w:hAnsi="宋体" w:cs="宋体"/>
                <w:b/>
                <w:bCs/>
                <w:sz w:val="22"/>
              </w:rPr>
            </w:pPr>
          </w:p>
        </w:tc>
      </w:tr>
    </w:tbl>
    <w:p w:rsidR="00460E41" w:rsidRDefault="00000000">
      <w:pPr>
        <w:rPr>
          <w:rFonts w:ascii="宋体" w:hAnsi="宋体" w:cs="宋体"/>
          <w:b/>
          <w:bCs/>
          <w:kern w:val="0"/>
          <w:szCs w:val="21"/>
        </w:rPr>
      </w:pPr>
      <w:r>
        <w:rPr>
          <w:rFonts w:ascii="宋体" w:hAnsi="宋体" w:cs="宋体" w:hint="eastAsia"/>
          <w:b/>
          <w:bCs/>
          <w:kern w:val="0"/>
          <w:szCs w:val="21"/>
        </w:rPr>
        <w:t>填写说明：</w:t>
      </w:r>
    </w:p>
    <w:p w:rsidR="00460E41" w:rsidRDefault="00000000">
      <w:pPr>
        <w:ind w:left="316" w:hangingChars="150" w:hanging="316"/>
        <w:rPr>
          <w:rFonts w:ascii="宋体" w:hAnsi="宋体" w:cs="宋体"/>
          <w:b/>
          <w:bCs/>
          <w:kern w:val="0"/>
          <w:szCs w:val="21"/>
        </w:rPr>
      </w:pPr>
      <w:r>
        <w:rPr>
          <w:rFonts w:ascii="宋体" w:hAnsi="宋体" w:cs="宋体"/>
          <w:b/>
          <w:bCs/>
          <w:kern w:val="0"/>
          <w:szCs w:val="21"/>
        </w:rPr>
        <w:t>1、</w:t>
      </w:r>
      <w:r>
        <w:rPr>
          <w:rFonts w:ascii="宋体" w:hAnsi="宋体" w:cs="宋体" w:hint="eastAsia"/>
          <w:b/>
          <w:bCs/>
          <w:kern w:val="0"/>
          <w:szCs w:val="21"/>
        </w:rPr>
        <w:t>投标报价为在投标有效期内不变的含税固定价格。</w:t>
      </w:r>
    </w:p>
    <w:p w:rsidR="00460E41" w:rsidRDefault="00000000">
      <w:pPr>
        <w:ind w:left="316" w:hangingChars="150" w:hanging="316"/>
        <w:rPr>
          <w:rFonts w:ascii="宋体" w:hAnsi="宋体" w:cs="宋体"/>
          <w:b/>
          <w:bCs/>
          <w:kern w:val="0"/>
          <w:szCs w:val="21"/>
        </w:rPr>
      </w:pPr>
      <w:r>
        <w:rPr>
          <w:rFonts w:ascii="宋体" w:hAnsi="宋体" w:cs="宋体" w:hint="eastAsia"/>
          <w:b/>
          <w:bCs/>
          <w:kern w:val="0"/>
          <w:szCs w:val="21"/>
        </w:rPr>
        <w:t>2、投标总报价已包括本项目的全部工作内容，未单独列明的分项价格招标人均可以视为该分项价格已包含在总价中，合同执行中不另予支付</w:t>
      </w:r>
      <w:r>
        <w:rPr>
          <w:rFonts w:ascii="宋体" w:hAnsi="宋体" w:cs="宋体"/>
          <w:b/>
          <w:bCs/>
          <w:kern w:val="0"/>
          <w:szCs w:val="21"/>
        </w:rPr>
        <w:t>；</w:t>
      </w:r>
    </w:p>
    <w:p w:rsidR="00460E41" w:rsidRDefault="00000000">
      <w:pPr>
        <w:ind w:left="316" w:hangingChars="150" w:hanging="316"/>
        <w:rPr>
          <w:rFonts w:ascii="宋体" w:hAnsi="宋体" w:cs="宋体"/>
          <w:b/>
          <w:bCs/>
          <w:kern w:val="0"/>
          <w:szCs w:val="21"/>
        </w:rPr>
      </w:pPr>
      <w:r>
        <w:rPr>
          <w:rFonts w:ascii="宋体" w:hAnsi="宋体" w:cs="宋体" w:hint="eastAsia"/>
          <w:b/>
          <w:bCs/>
          <w:kern w:val="0"/>
          <w:szCs w:val="21"/>
        </w:rPr>
        <w:t>3</w:t>
      </w:r>
      <w:r>
        <w:rPr>
          <w:rFonts w:ascii="宋体" w:hAnsi="宋体" w:cs="宋体"/>
          <w:b/>
          <w:bCs/>
          <w:kern w:val="0"/>
          <w:szCs w:val="21"/>
        </w:rPr>
        <w:t>、本项目最高投标限价为人民币</w:t>
      </w:r>
      <w:r>
        <w:rPr>
          <w:rFonts w:ascii="宋体" w:hAnsi="宋体" w:cs="宋体" w:hint="eastAsia"/>
          <w:b/>
          <w:bCs/>
          <w:kern w:val="0"/>
          <w:szCs w:val="21"/>
        </w:rPr>
        <w:t>3650000.00</w:t>
      </w:r>
      <w:r>
        <w:rPr>
          <w:rFonts w:ascii="宋体" w:hAnsi="宋体" w:cs="宋体"/>
          <w:b/>
          <w:bCs/>
          <w:kern w:val="0"/>
          <w:szCs w:val="21"/>
        </w:rPr>
        <w:t>元，</w:t>
      </w:r>
      <w:r>
        <w:rPr>
          <w:rFonts w:ascii="宋体" w:hAnsi="宋体" w:cs="宋体" w:hint="eastAsia"/>
          <w:b/>
          <w:bCs/>
          <w:kern w:val="0"/>
          <w:szCs w:val="21"/>
        </w:rPr>
        <w:t>各</w:t>
      </w:r>
      <w:r>
        <w:rPr>
          <w:rFonts w:ascii="宋体" w:hAnsi="宋体" w:cs="宋体"/>
          <w:b/>
          <w:bCs/>
          <w:kern w:val="0"/>
          <w:szCs w:val="21"/>
        </w:rPr>
        <w:t>投标</w:t>
      </w:r>
      <w:r>
        <w:rPr>
          <w:rFonts w:ascii="宋体" w:hAnsi="宋体" w:cs="宋体" w:hint="eastAsia"/>
          <w:b/>
          <w:bCs/>
          <w:kern w:val="0"/>
          <w:szCs w:val="21"/>
        </w:rPr>
        <w:t>报</w:t>
      </w:r>
      <w:r>
        <w:rPr>
          <w:rFonts w:ascii="宋体" w:hAnsi="宋体" w:cs="宋体"/>
          <w:b/>
          <w:bCs/>
          <w:kern w:val="0"/>
          <w:szCs w:val="21"/>
        </w:rPr>
        <w:t>价不能超过相应的最高限价，否则按无效投标处理。</w:t>
      </w:r>
    </w:p>
    <w:p w:rsidR="00460E41" w:rsidRDefault="00460E41">
      <w:pPr>
        <w:rPr>
          <w:rFonts w:ascii="宋体" w:hAnsi="宋体" w:cs="宋体"/>
          <w:kern w:val="0"/>
          <w:szCs w:val="21"/>
        </w:rPr>
      </w:pPr>
    </w:p>
    <w:p w:rsidR="00460E41" w:rsidRDefault="00000000">
      <w:pPr>
        <w:rPr>
          <w:rFonts w:ascii="宋体" w:hAnsi="宋体" w:cs="宋体"/>
          <w:kern w:val="0"/>
          <w:szCs w:val="21"/>
        </w:rPr>
      </w:pPr>
      <w:r>
        <w:rPr>
          <w:rFonts w:ascii="宋体" w:hAnsi="宋体" w:cs="宋体"/>
          <w:kern w:val="0"/>
          <w:szCs w:val="21"/>
        </w:rPr>
        <w:br w:type="page"/>
      </w:r>
    </w:p>
    <w:p w:rsidR="00460E41" w:rsidRDefault="00000000">
      <w:pPr>
        <w:spacing w:beforeLines="50" w:before="156" w:afterLines="50" w:after="156"/>
        <w:rPr>
          <w:rFonts w:ascii="宋体" w:hAnsi="宋体" w:cs="宋体"/>
          <w:b/>
          <w:bCs/>
          <w:kern w:val="0"/>
          <w:sz w:val="24"/>
          <w:szCs w:val="24"/>
        </w:rPr>
      </w:pPr>
      <w:r>
        <w:rPr>
          <w:rFonts w:ascii="宋体" w:hAnsi="宋体" w:cs="宋体" w:hint="eastAsia"/>
          <w:b/>
          <w:bCs/>
          <w:kern w:val="0"/>
          <w:sz w:val="24"/>
          <w:szCs w:val="24"/>
        </w:rPr>
        <w:lastRenderedPageBreak/>
        <w:t>2.2 分项报价表</w:t>
      </w:r>
    </w:p>
    <w:p w:rsidR="00460E41" w:rsidRDefault="00000000">
      <w:pPr>
        <w:spacing w:beforeLines="50" w:before="156" w:afterLines="50" w:after="156"/>
        <w:jc w:val="center"/>
        <w:rPr>
          <w:rFonts w:ascii="宋体" w:hAnsi="宋体" w:cs="宋体"/>
          <w:b/>
          <w:bCs/>
          <w:kern w:val="0"/>
          <w:sz w:val="24"/>
          <w:szCs w:val="24"/>
        </w:rPr>
      </w:pPr>
      <w:r>
        <w:rPr>
          <w:rFonts w:ascii="宋体" w:hAnsi="宋体" w:cs="宋体" w:hint="eastAsia"/>
          <w:b/>
          <w:bCs/>
          <w:kern w:val="0"/>
          <w:sz w:val="24"/>
          <w:szCs w:val="24"/>
        </w:rPr>
        <w:t>表1：租赁设备及材料费用明细表</w:t>
      </w:r>
    </w:p>
    <w:p w:rsidR="00460E41" w:rsidRDefault="00000000">
      <w:pPr>
        <w:adjustRightInd w:val="0"/>
        <w:textAlignment w:val="baseline"/>
        <w:rPr>
          <w:rFonts w:ascii="宋体" w:hAnsi="宋体" w:cs="宋体"/>
          <w:bCs/>
          <w:sz w:val="20"/>
          <w:szCs w:val="20"/>
        </w:rPr>
      </w:pPr>
      <w:r>
        <w:rPr>
          <w:rFonts w:ascii="宋体" w:hAnsi="宋体" w:cs="宋体" w:hint="eastAsia"/>
          <w:bCs/>
          <w:sz w:val="20"/>
          <w:szCs w:val="20"/>
        </w:rPr>
        <w:t xml:space="preserve">项目名称：广东烟草粤东区域卷烟物流配送中心“条零”关联系统迁移项目    </w:t>
      </w:r>
    </w:p>
    <w:p w:rsidR="00460E41" w:rsidRDefault="00000000">
      <w:pPr>
        <w:adjustRightInd w:val="0"/>
        <w:textAlignment w:val="baseline"/>
        <w:rPr>
          <w:rFonts w:ascii="宋体" w:hAnsi="宋体" w:cs="宋体"/>
          <w:bCs/>
          <w:sz w:val="20"/>
          <w:szCs w:val="20"/>
        </w:rPr>
      </w:pPr>
      <w:r>
        <w:rPr>
          <w:rFonts w:ascii="宋体" w:hAnsi="宋体" w:cs="宋体" w:hint="eastAsia"/>
          <w:bCs/>
          <w:sz w:val="20"/>
          <w:szCs w:val="20"/>
        </w:rPr>
        <w:t>招标编号：0692-2420YD081929</w:t>
      </w:r>
    </w:p>
    <w:p w:rsidR="00460E41" w:rsidRDefault="00000000">
      <w:pPr>
        <w:adjustRightInd w:val="0"/>
        <w:jc w:val="right"/>
        <w:textAlignment w:val="baseline"/>
        <w:rPr>
          <w:rFonts w:ascii="Times New Roman" w:hAnsi="Times New Roman"/>
          <w:sz w:val="20"/>
          <w:szCs w:val="20"/>
        </w:rPr>
      </w:pPr>
      <w:r>
        <w:rPr>
          <w:rFonts w:ascii="宋体" w:hAnsi="宋体" w:cs="宋体" w:hint="eastAsia"/>
          <w:bCs/>
          <w:sz w:val="20"/>
          <w:szCs w:val="20"/>
        </w:rPr>
        <w:t>金额单位：元（含税）</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7" w:type="dxa"/>
          <w:bottom w:w="113" w:type="dxa"/>
          <w:right w:w="57" w:type="dxa"/>
        </w:tblCellMar>
        <w:tblLook w:val="04A0" w:firstRow="1" w:lastRow="0" w:firstColumn="1" w:lastColumn="0" w:noHBand="0" w:noVBand="1"/>
      </w:tblPr>
      <w:tblGrid>
        <w:gridCol w:w="629"/>
        <w:gridCol w:w="1331"/>
        <w:gridCol w:w="2181"/>
        <w:gridCol w:w="907"/>
        <w:gridCol w:w="1507"/>
        <w:gridCol w:w="1590"/>
        <w:gridCol w:w="1156"/>
      </w:tblGrid>
      <w:tr w:rsidR="00460E41">
        <w:trPr>
          <w:trHeight w:val="79"/>
          <w:jc w:val="center"/>
        </w:trPr>
        <w:tc>
          <w:tcPr>
            <w:tcW w:w="629"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序号</w:t>
            </w:r>
          </w:p>
        </w:tc>
        <w:tc>
          <w:tcPr>
            <w:tcW w:w="1331"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类别</w:t>
            </w:r>
          </w:p>
        </w:tc>
        <w:tc>
          <w:tcPr>
            <w:tcW w:w="2181"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品牌/规格型号</w:t>
            </w:r>
          </w:p>
        </w:tc>
        <w:tc>
          <w:tcPr>
            <w:tcW w:w="907"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数量</w:t>
            </w:r>
          </w:p>
        </w:tc>
        <w:tc>
          <w:tcPr>
            <w:tcW w:w="1507"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单价（元）</w:t>
            </w:r>
          </w:p>
        </w:tc>
        <w:tc>
          <w:tcPr>
            <w:tcW w:w="1590"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合计（元）</w:t>
            </w:r>
          </w:p>
        </w:tc>
        <w:tc>
          <w:tcPr>
            <w:tcW w:w="1156"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租赁时间</w:t>
            </w:r>
          </w:p>
        </w:tc>
      </w:tr>
      <w:tr w:rsidR="00460E41">
        <w:trPr>
          <w:trHeight w:val="79"/>
          <w:jc w:val="center"/>
        </w:trPr>
        <w:tc>
          <w:tcPr>
            <w:tcW w:w="629"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1</w:t>
            </w:r>
          </w:p>
        </w:tc>
        <w:tc>
          <w:tcPr>
            <w:tcW w:w="1331"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固定读码器</w:t>
            </w:r>
          </w:p>
        </w:tc>
        <w:tc>
          <w:tcPr>
            <w:tcW w:w="2181" w:type="dxa"/>
            <w:vAlign w:val="center"/>
          </w:tcPr>
          <w:p w:rsidR="00460E41" w:rsidRDefault="00460E41">
            <w:pPr>
              <w:pStyle w:val="af3"/>
              <w:widowControl/>
              <w:autoSpaceDE w:val="0"/>
              <w:rPr>
                <w:rFonts w:ascii="宋体" w:hAnsi="宋体" w:cs="宋体"/>
                <w:sz w:val="20"/>
                <w:szCs w:val="20"/>
              </w:rPr>
            </w:pPr>
          </w:p>
        </w:tc>
        <w:tc>
          <w:tcPr>
            <w:tcW w:w="907" w:type="dxa"/>
            <w:vAlign w:val="center"/>
          </w:tcPr>
          <w:p w:rsidR="00460E41" w:rsidRDefault="00000000">
            <w:pPr>
              <w:pStyle w:val="af3"/>
              <w:widowControl/>
              <w:autoSpaceDE w:val="0"/>
              <w:jc w:val="center"/>
              <w:rPr>
                <w:rFonts w:ascii="宋体" w:eastAsia="宋体" w:hAnsi="宋体" w:cs="宋体"/>
                <w:sz w:val="20"/>
                <w:szCs w:val="20"/>
              </w:rPr>
            </w:pPr>
            <w:r>
              <w:rPr>
                <w:rFonts w:ascii="宋体" w:eastAsia="宋体" w:hAnsi="宋体" w:cs="宋体" w:hint="eastAsia"/>
                <w:sz w:val="20"/>
                <w:szCs w:val="20"/>
              </w:rPr>
              <w:t>48套</w:t>
            </w:r>
          </w:p>
        </w:tc>
        <w:tc>
          <w:tcPr>
            <w:tcW w:w="1507" w:type="dxa"/>
            <w:vAlign w:val="center"/>
          </w:tcPr>
          <w:p w:rsidR="00460E41" w:rsidRDefault="00460E41">
            <w:pPr>
              <w:wordWrap w:val="0"/>
              <w:jc w:val="center"/>
              <w:rPr>
                <w:rFonts w:ascii="宋体" w:hAnsi="宋体" w:cs="宋体"/>
                <w:sz w:val="20"/>
                <w:szCs w:val="20"/>
              </w:rPr>
            </w:pPr>
          </w:p>
        </w:tc>
        <w:tc>
          <w:tcPr>
            <w:tcW w:w="1590" w:type="dxa"/>
            <w:vAlign w:val="center"/>
          </w:tcPr>
          <w:p w:rsidR="00460E41" w:rsidRDefault="00460E41">
            <w:pPr>
              <w:wordWrap w:val="0"/>
              <w:jc w:val="center"/>
              <w:rPr>
                <w:rFonts w:ascii="宋体" w:hAnsi="宋体" w:cs="宋体"/>
                <w:sz w:val="20"/>
                <w:szCs w:val="20"/>
              </w:rPr>
            </w:pPr>
          </w:p>
        </w:tc>
        <w:tc>
          <w:tcPr>
            <w:tcW w:w="1156" w:type="dxa"/>
            <w:vAlign w:val="center"/>
          </w:tcPr>
          <w:p w:rsidR="00460E41" w:rsidRDefault="00460E41">
            <w:pPr>
              <w:wordWrap w:val="0"/>
              <w:jc w:val="center"/>
              <w:rPr>
                <w:rFonts w:ascii="宋体" w:hAnsi="宋体" w:cs="宋体"/>
                <w:sz w:val="20"/>
                <w:szCs w:val="20"/>
              </w:rPr>
            </w:pPr>
          </w:p>
        </w:tc>
      </w:tr>
      <w:tr w:rsidR="00460E41">
        <w:trPr>
          <w:trHeight w:val="79"/>
          <w:jc w:val="center"/>
        </w:trPr>
        <w:tc>
          <w:tcPr>
            <w:tcW w:w="629"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2</w:t>
            </w:r>
          </w:p>
        </w:tc>
        <w:tc>
          <w:tcPr>
            <w:tcW w:w="1331"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工业交换机</w:t>
            </w:r>
          </w:p>
        </w:tc>
        <w:tc>
          <w:tcPr>
            <w:tcW w:w="2181" w:type="dxa"/>
            <w:vAlign w:val="center"/>
          </w:tcPr>
          <w:p w:rsidR="00460E41" w:rsidRDefault="00460E41">
            <w:pPr>
              <w:pStyle w:val="af3"/>
              <w:widowControl/>
              <w:autoSpaceDE w:val="0"/>
              <w:rPr>
                <w:rFonts w:ascii="宋体" w:hAnsi="宋体" w:cs="宋体"/>
                <w:sz w:val="20"/>
                <w:szCs w:val="20"/>
              </w:rPr>
            </w:pPr>
          </w:p>
        </w:tc>
        <w:tc>
          <w:tcPr>
            <w:tcW w:w="907" w:type="dxa"/>
            <w:vAlign w:val="center"/>
          </w:tcPr>
          <w:p w:rsidR="00460E41" w:rsidRDefault="00000000">
            <w:pPr>
              <w:pStyle w:val="af3"/>
              <w:widowControl/>
              <w:autoSpaceDE w:val="0"/>
              <w:jc w:val="center"/>
              <w:rPr>
                <w:rFonts w:ascii="宋体" w:eastAsia="宋体" w:hAnsi="宋体" w:cs="宋体"/>
                <w:sz w:val="20"/>
                <w:szCs w:val="20"/>
              </w:rPr>
            </w:pPr>
            <w:r>
              <w:rPr>
                <w:rFonts w:ascii="宋体" w:eastAsia="宋体" w:hAnsi="宋体" w:cs="宋体" w:hint="eastAsia"/>
                <w:sz w:val="20"/>
                <w:szCs w:val="20"/>
              </w:rPr>
              <w:t>15台</w:t>
            </w:r>
          </w:p>
        </w:tc>
        <w:tc>
          <w:tcPr>
            <w:tcW w:w="1507" w:type="dxa"/>
            <w:vAlign w:val="center"/>
          </w:tcPr>
          <w:p w:rsidR="00460E41" w:rsidRDefault="00460E41">
            <w:pPr>
              <w:wordWrap w:val="0"/>
              <w:jc w:val="center"/>
              <w:rPr>
                <w:rFonts w:ascii="宋体" w:hAnsi="宋体" w:cs="宋体"/>
                <w:sz w:val="20"/>
                <w:szCs w:val="20"/>
              </w:rPr>
            </w:pPr>
          </w:p>
        </w:tc>
        <w:tc>
          <w:tcPr>
            <w:tcW w:w="1590" w:type="dxa"/>
            <w:vAlign w:val="center"/>
          </w:tcPr>
          <w:p w:rsidR="00460E41" w:rsidRDefault="00460E41">
            <w:pPr>
              <w:wordWrap w:val="0"/>
              <w:jc w:val="center"/>
              <w:rPr>
                <w:rFonts w:ascii="宋体" w:hAnsi="宋体" w:cs="宋体"/>
                <w:sz w:val="20"/>
                <w:szCs w:val="20"/>
              </w:rPr>
            </w:pPr>
          </w:p>
        </w:tc>
        <w:tc>
          <w:tcPr>
            <w:tcW w:w="1156" w:type="dxa"/>
            <w:vAlign w:val="center"/>
          </w:tcPr>
          <w:p w:rsidR="00460E41" w:rsidRDefault="00460E41">
            <w:pPr>
              <w:wordWrap w:val="0"/>
              <w:jc w:val="center"/>
              <w:rPr>
                <w:rFonts w:ascii="宋体" w:hAnsi="宋体" w:cs="宋体"/>
                <w:sz w:val="20"/>
                <w:szCs w:val="20"/>
              </w:rPr>
            </w:pPr>
          </w:p>
        </w:tc>
      </w:tr>
      <w:tr w:rsidR="00460E41">
        <w:trPr>
          <w:trHeight w:val="79"/>
          <w:jc w:val="center"/>
        </w:trPr>
        <w:tc>
          <w:tcPr>
            <w:tcW w:w="629"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3</w:t>
            </w:r>
          </w:p>
        </w:tc>
        <w:tc>
          <w:tcPr>
            <w:tcW w:w="1331"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手持扫码器</w:t>
            </w:r>
          </w:p>
        </w:tc>
        <w:tc>
          <w:tcPr>
            <w:tcW w:w="2181" w:type="dxa"/>
            <w:vAlign w:val="center"/>
          </w:tcPr>
          <w:p w:rsidR="00460E41" w:rsidRDefault="00460E41">
            <w:pPr>
              <w:pStyle w:val="af3"/>
              <w:widowControl/>
              <w:autoSpaceDE w:val="0"/>
              <w:rPr>
                <w:rFonts w:ascii="宋体" w:hAnsi="宋体" w:cs="宋体"/>
                <w:sz w:val="20"/>
                <w:szCs w:val="20"/>
              </w:rPr>
            </w:pPr>
          </w:p>
        </w:tc>
        <w:tc>
          <w:tcPr>
            <w:tcW w:w="907" w:type="dxa"/>
            <w:vAlign w:val="center"/>
          </w:tcPr>
          <w:p w:rsidR="00460E41" w:rsidRDefault="00000000">
            <w:pPr>
              <w:pStyle w:val="af3"/>
              <w:widowControl/>
              <w:autoSpaceDE w:val="0"/>
              <w:jc w:val="center"/>
              <w:rPr>
                <w:rFonts w:ascii="宋体" w:eastAsia="宋体" w:hAnsi="宋体" w:cs="宋体"/>
                <w:sz w:val="20"/>
                <w:szCs w:val="20"/>
              </w:rPr>
            </w:pPr>
            <w:r>
              <w:rPr>
                <w:rFonts w:ascii="宋体" w:eastAsia="宋体" w:hAnsi="宋体" w:cs="宋体" w:hint="eastAsia"/>
                <w:sz w:val="20"/>
                <w:szCs w:val="20"/>
              </w:rPr>
              <w:t>6个</w:t>
            </w:r>
          </w:p>
        </w:tc>
        <w:tc>
          <w:tcPr>
            <w:tcW w:w="1507" w:type="dxa"/>
            <w:vAlign w:val="center"/>
          </w:tcPr>
          <w:p w:rsidR="00460E41" w:rsidRDefault="00460E41">
            <w:pPr>
              <w:wordWrap w:val="0"/>
              <w:jc w:val="center"/>
              <w:rPr>
                <w:rFonts w:ascii="宋体" w:hAnsi="宋体" w:cs="宋体"/>
                <w:sz w:val="20"/>
                <w:szCs w:val="20"/>
              </w:rPr>
            </w:pPr>
          </w:p>
        </w:tc>
        <w:tc>
          <w:tcPr>
            <w:tcW w:w="1590" w:type="dxa"/>
            <w:vAlign w:val="center"/>
          </w:tcPr>
          <w:p w:rsidR="00460E41" w:rsidRDefault="00460E41">
            <w:pPr>
              <w:wordWrap w:val="0"/>
              <w:jc w:val="center"/>
              <w:rPr>
                <w:rFonts w:ascii="宋体" w:hAnsi="宋体" w:cs="宋体"/>
                <w:sz w:val="20"/>
                <w:szCs w:val="20"/>
              </w:rPr>
            </w:pPr>
          </w:p>
        </w:tc>
        <w:tc>
          <w:tcPr>
            <w:tcW w:w="1156" w:type="dxa"/>
            <w:vAlign w:val="center"/>
          </w:tcPr>
          <w:p w:rsidR="00460E41" w:rsidRDefault="00460E41">
            <w:pPr>
              <w:wordWrap w:val="0"/>
              <w:jc w:val="center"/>
              <w:rPr>
                <w:rFonts w:ascii="宋体" w:hAnsi="宋体" w:cs="宋体"/>
                <w:sz w:val="20"/>
                <w:szCs w:val="20"/>
              </w:rPr>
            </w:pPr>
          </w:p>
        </w:tc>
      </w:tr>
      <w:tr w:rsidR="00460E41">
        <w:trPr>
          <w:trHeight w:val="79"/>
          <w:jc w:val="center"/>
        </w:trPr>
        <w:tc>
          <w:tcPr>
            <w:tcW w:w="629"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4</w:t>
            </w:r>
          </w:p>
        </w:tc>
        <w:tc>
          <w:tcPr>
            <w:tcW w:w="1331"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电控柜</w:t>
            </w:r>
          </w:p>
        </w:tc>
        <w:tc>
          <w:tcPr>
            <w:tcW w:w="2181" w:type="dxa"/>
            <w:vAlign w:val="center"/>
          </w:tcPr>
          <w:p w:rsidR="00460E41" w:rsidRDefault="00460E41">
            <w:pPr>
              <w:pStyle w:val="af3"/>
              <w:widowControl/>
              <w:autoSpaceDE w:val="0"/>
              <w:rPr>
                <w:rFonts w:ascii="宋体" w:hAnsi="宋体" w:cs="宋体"/>
                <w:sz w:val="20"/>
                <w:szCs w:val="20"/>
              </w:rPr>
            </w:pPr>
          </w:p>
        </w:tc>
        <w:tc>
          <w:tcPr>
            <w:tcW w:w="907" w:type="dxa"/>
            <w:vAlign w:val="center"/>
          </w:tcPr>
          <w:p w:rsidR="00460E41" w:rsidRDefault="00000000">
            <w:pPr>
              <w:pStyle w:val="af3"/>
              <w:widowControl/>
              <w:autoSpaceDE w:val="0"/>
              <w:jc w:val="center"/>
              <w:rPr>
                <w:rFonts w:ascii="宋体" w:eastAsia="宋体" w:hAnsi="宋体" w:cs="宋体"/>
                <w:sz w:val="20"/>
                <w:szCs w:val="20"/>
              </w:rPr>
            </w:pPr>
            <w:r>
              <w:rPr>
                <w:rFonts w:ascii="宋体" w:eastAsia="宋体" w:hAnsi="宋体" w:cs="宋体" w:hint="eastAsia"/>
                <w:sz w:val="20"/>
                <w:szCs w:val="20"/>
              </w:rPr>
              <w:t>6个</w:t>
            </w:r>
          </w:p>
        </w:tc>
        <w:tc>
          <w:tcPr>
            <w:tcW w:w="1507" w:type="dxa"/>
            <w:vAlign w:val="center"/>
          </w:tcPr>
          <w:p w:rsidR="00460E41" w:rsidRDefault="00460E41">
            <w:pPr>
              <w:wordWrap w:val="0"/>
              <w:jc w:val="center"/>
              <w:rPr>
                <w:rFonts w:ascii="宋体" w:hAnsi="宋体" w:cs="宋体"/>
                <w:sz w:val="20"/>
                <w:szCs w:val="20"/>
              </w:rPr>
            </w:pPr>
          </w:p>
        </w:tc>
        <w:tc>
          <w:tcPr>
            <w:tcW w:w="1590" w:type="dxa"/>
            <w:vAlign w:val="center"/>
          </w:tcPr>
          <w:p w:rsidR="00460E41" w:rsidRDefault="00460E41">
            <w:pPr>
              <w:wordWrap w:val="0"/>
              <w:jc w:val="center"/>
              <w:rPr>
                <w:rFonts w:ascii="宋体" w:hAnsi="宋体" w:cs="宋体"/>
                <w:sz w:val="20"/>
                <w:szCs w:val="20"/>
              </w:rPr>
            </w:pPr>
          </w:p>
        </w:tc>
        <w:tc>
          <w:tcPr>
            <w:tcW w:w="1156" w:type="dxa"/>
            <w:vAlign w:val="center"/>
          </w:tcPr>
          <w:p w:rsidR="00460E41" w:rsidRDefault="00460E41">
            <w:pPr>
              <w:wordWrap w:val="0"/>
              <w:jc w:val="center"/>
              <w:rPr>
                <w:rFonts w:ascii="宋体" w:hAnsi="宋体" w:cs="宋体"/>
                <w:sz w:val="20"/>
                <w:szCs w:val="20"/>
              </w:rPr>
            </w:pPr>
          </w:p>
        </w:tc>
      </w:tr>
      <w:tr w:rsidR="00460E41">
        <w:trPr>
          <w:trHeight w:val="79"/>
          <w:jc w:val="center"/>
        </w:trPr>
        <w:tc>
          <w:tcPr>
            <w:tcW w:w="629"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5</w:t>
            </w:r>
          </w:p>
        </w:tc>
        <w:tc>
          <w:tcPr>
            <w:tcW w:w="1331"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人机交互设备</w:t>
            </w:r>
          </w:p>
        </w:tc>
        <w:tc>
          <w:tcPr>
            <w:tcW w:w="2181" w:type="dxa"/>
            <w:vAlign w:val="center"/>
          </w:tcPr>
          <w:p w:rsidR="00460E41" w:rsidRDefault="00460E41">
            <w:pPr>
              <w:pStyle w:val="af3"/>
              <w:widowControl/>
              <w:autoSpaceDE w:val="0"/>
              <w:rPr>
                <w:rFonts w:ascii="宋体" w:hAnsi="宋体" w:cs="宋体"/>
                <w:sz w:val="20"/>
                <w:szCs w:val="20"/>
              </w:rPr>
            </w:pPr>
          </w:p>
        </w:tc>
        <w:tc>
          <w:tcPr>
            <w:tcW w:w="907" w:type="dxa"/>
            <w:vAlign w:val="center"/>
          </w:tcPr>
          <w:p w:rsidR="00460E41" w:rsidRDefault="00000000">
            <w:pPr>
              <w:pStyle w:val="af3"/>
              <w:widowControl/>
              <w:autoSpaceDE w:val="0"/>
              <w:jc w:val="center"/>
              <w:rPr>
                <w:rFonts w:ascii="宋体" w:eastAsia="宋体" w:hAnsi="宋体" w:cs="宋体"/>
                <w:sz w:val="20"/>
                <w:szCs w:val="20"/>
              </w:rPr>
            </w:pPr>
            <w:r>
              <w:rPr>
                <w:rFonts w:ascii="宋体" w:eastAsia="宋体" w:hAnsi="宋体" w:cs="宋体" w:hint="eastAsia"/>
                <w:sz w:val="20"/>
                <w:szCs w:val="20"/>
              </w:rPr>
              <w:t>6套</w:t>
            </w:r>
          </w:p>
        </w:tc>
        <w:tc>
          <w:tcPr>
            <w:tcW w:w="1507" w:type="dxa"/>
            <w:vAlign w:val="center"/>
          </w:tcPr>
          <w:p w:rsidR="00460E41" w:rsidRDefault="00460E41">
            <w:pPr>
              <w:wordWrap w:val="0"/>
              <w:jc w:val="center"/>
              <w:rPr>
                <w:rFonts w:ascii="宋体" w:hAnsi="宋体" w:cs="宋体"/>
                <w:sz w:val="20"/>
                <w:szCs w:val="20"/>
              </w:rPr>
            </w:pPr>
          </w:p>
        </w:tc>
        <w:tc>
          <w:tcPr>
            <w:tcW w:w="1590" w:type="dxa"/>
            <w:vAlign w:val="center"/>
          </w:tcPr>
          <w:p w:rsidR="00460E41" w:rsidRDefault="00460E41">
            <w:pPr>
              <w:wordWrap w:val="0"/>
              <w:jc w:val="center"/>
              <w:rPr>
                <w:rFonts w:ascii="宋体" w:hAnsi="宋体" w:cs="宋体"/>
                <w:sz w:val="20"/>
                <w:szCs w:val="20"/>
              </w:rPr>
            </w:pPr>
          </w:p>
        </w:tc>
        <w:tc>
          <w:tcPr>
            <w:tcW w:w="1156" w:type="dxa"/>
            <w:vAlign w:val="center"/>
          </w:tcPr>
          <w:p w:rsidR="00460E41" w:rsidRDefault="00460E41">
            <w:pPr>
              <w:wordWrap w:val="0"/>
              <w:jc w:val="center"/>
              <w:rPr>
                <w:rFonts w:ascii="宋体" w:hAnsi="宋体" w:cs="宋体"/>
                <w:sz w:val="20"/>
                <w:szCs w:val="20"/>
              </w:rPr>
            </w:pPr>
          </w:p>
        </w:tc>
      </w:tr>
      <w:tr w:rsidR="00460E41">
        <w:trPr>
          <w:trHeight w:val="79"/>
          <w:jc w:val="center"/>
        </w:trPr>
        <w:tc>
          <w:tcPr>
            <w:tcW w:w="629"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6</w:t>
            </w:r>
          </w:p>
        </w:tc>
        <w:tc>
          <w:tcPr>
            <w:tcW w:w="1331"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控制器</w:t>
            </w:r>
          </w:p>
        </w:tc>
        <w:tc>
          <w:tcPr>
            <w:tcW w:w="2181" w:type="dxa"/>
            <w:vAlign w:val="center"/>
          </w:tcPr>
          <w:p w:rsidR="00460E41" w:rsidRDefault="00460E41">
            <w:pPr>
              <w:pStyle w:val="af3"/>
              <w:widowControl/>
              <w:autoSpaceDE w:val="0"/>
              <w:rPr>
                <w:rFonts w:ascii="宋体" w:hAnsi="宋体" w:cs="宋体"/>
                <w:sz w:val="20"/>
                <w:szCs w:val="20"/>
              </w:rPr>
            </w:pPr>
          </w:p>
        </w:tc>
        <w:tc>
          <w:tcPr>
            <w:tcW w:w="907" w:type="dxa"/>
            <w:vAlign w:val="center"/>
          </w:tcPr>
          <w:p w:rsidR="00460E41" w:rsidRDefault="00000000">
            <w:pPr>
              <w:pStyle w:val="af3"/>
              <w:widowControl/>
              <w:autoSpaceDE w:val="0"/>
              <w:jc w:val="center"/>
              <w:rPr>
                <w:rFonts w:ascii="宋体" w:eastAsia="宋体" w:hAnsi="宋体" w:cs="宋体"/>
                <w:sz w:val="20"/>
                <w:szCs w:val="20"/>
              </w:rPr>
            </w:pPr>
            <w:r>
              <w:rPr>
                <w:rFonts w:ascii="宋体" w:eastAsia="宋体" w:hAnsi="宋体" w:cs="宋体" w:hint="eastAsia"/>
                <w:sz w:val="20"/>
                <w:szCs w:val="20"/>
              </w:rPr>
              <w:t>6个</w:t>
            </w:r>
          </w:p>
        </w:tc>
        <w:tc>
          <w:tcPr>
            <w:tcW w:w="1507" w:type="dxa"/>
            <w:vAlign w:val="center"/>
          </w:tcPr>
          <w:p w:rsidR="00460E41" w:rsidRDefault="00460E41">
            <w:pPr>
              <w:wordWrap w:val="0"/>
              <w:jc w:val="center"/>
              <w:rPr>
                <w:rFonts w:ascii="宋体" w:hAnsi="宋体" w:cs="宋体"/>
                <w:sz w:val="20"/>
                <w:szCs w:val="20"/>
              </w:rPr>
            </w:pPr>
          </w:p>
        </w:tc>
        <w:tc>
          <w:tcPr>
            <w:tcW w:w="1590" w:type="dxa"/>
            <w:vAlign w:val="center"/>
          </w:tcPr>
          <w:p w:rsidR="00460E41" w:rsidRDefault="00460E41">
            <w:pPr>
              <w:wordWrap w:val="0"/>
              <w:jc w:val="center"/>
              <w:rPr>
                <w:rFonts w:ascii="宋体" w:hAnsi="宋体" w:cs="宋体"/>
                <w:sz w:val="20"/>
                <w:szCs w:val="20"/>
              </w:rPr>
            </w:pPr>
          </w:p>
        </w:tc>
        <w:tc>
          <w:tcPr>
            <w:tcW w:w="1156" w:type="dxa"/>
            <w:vAlign w:val="center"/>
          </w:tcPr>
          <w:p w:rsidR="00460E41" w:rsidRDefault="00460E41">
            <w:pPr>
              <w:wordWrap w:val="0"/>
              <w:jc w:val="center"/>
              <w:rPr>
                <w:rFonts w:ascii="宋体" w:hAnsi="宋体" w:cs="宋体"/>
                <w:sz w:val="20"/>
                <w:szCs w:val="20"/>
              </w:rPr>
            </w:pPr>
          </w:p>
        </w:tc>
      </w:tr>
      <w:tr w:rsidR="00460E41">
        <w:trPr>
          <w:trHeight w:val="79"/>
          <w:jc w:val="center"/>
        </w:trPr>
        <w:tc>
          <w:tcPr>
            <w:tcW w:w="629"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7</w:t>
            </w:r>
          </w:p>
        </w:tc>
        <w:tc>
          <w:tcPr>
            <w:tcW w:w="1331"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工控机</w:t>
            </w:r>
          </w:p>
        </w:tc>
        <w:tc>
          <w:tcPr>
            <w:tcW w:w="2181" w:type="dxa"/>
            <w:vAlign w:val="center"/>
          </w:tcPr>
          <w:p w:rsidR="00460E41" w:rsidRDefault="00460E41">
            <w:pPr>
              <w:pStyle w:val="af3"/>
              <w:widowControl/>
              <w:autoSpaceDE w:val="0"/>
              <w:rPr>
                <w:rFonts w:ascii="宋体" w:hAnsi="宋体" w:cs="宋体"/>
                <w:sz w:val="20"/>
                <w:szCs w:val="20"/>
              </w:rPr>
            </w:pPr>
          </w:p>
        </w:tc>
        <w:tc>
          <w:tcPr>
            <w:tcW w:w="907" w:type="dxa"/>
            <w:vAlign w:val="center"/>
          </w:tcPr>
          <w:p w:rsidR="00460E41" w:rsidRDefault="00000000">
            <w:pPr>
              <w:pStyle w:val="af3"/>
              <w:widowControl/>
              <w:autoSpaceDE w:val="0"/>
              <w:jc w:val="center"/>
              <w:rPr>
                <w:rFonts w:ascii="宋体" w:eastAsia="宋体" w:hAnsi="宋体" w:cs="宋体"/>
                <w:sz w:val="20"/>
                <w:szCs w:val="20"/>
              </w:rPr>
            </w:pPr>
            <w:r>
              <w:rPr>
                <w:rFonts w:ascii="宋体" w:eastAsia="宋体" w:hAnsi="宋体" w:cs="宋体" w:hint="eastAsia"/>
                <w:sz w:val="20"/>
                <w:szCs w:val="20"/>
              </w:rPr>
              <w:t>6台</w:t>
            </w:r>
          </w:p>
        </w:tc>
        <w:tc>
          <w:tcPr>
            <w:tcW w:w="1507" w:type="dxa"/>
            <w:vAlign w:val="center"/>
          </w:tcPr>
          <w:p w:rsidR="00460E41" w:rsidRDefault="00460E41">
            <w:pPr>
              <w:wordWrap w:val="0"/>
              <w:jc w:val="center"/>
              <w:rPr>
                <w:rFonts w:ascii="宋体" w:hAnsi="宋体" w:cs="宋体"/>
                <w:sz w:val="20"/>
                <w:szCs w:val="20"/>
              </w:rPr>
            </w:pPr>
          </w:p>
        </w:tc>
        <w:tc>
          <w:tcPr>
            <w:tcW w:w="1590" w:type="dxa"/>
            <w:vAlign w:val="center"/>
          </w:tcPr>
          <w:p w:rsidR="00460E41" w:rsidRDefault="00460E41">
            <w:pPr>
              <w:wordWrap w:val="0"/>
              <w:jc w:val="center"/>
              <w:rPr>
                <w:rFonts w:ascii="宋体" w:hAnsi="宋体" w:cs="宋体"/>
                <w:sz w:val="20"/>
                <w:szCs w:val="20"/>
              </w:rPr>
            </w:pPr>
          </w:p>
        </w:tc>
        <w:tc>
          <w:tcPr>
            <w:tcW w:w="1156" w:type="dxa"/>
            <w:vAlign w:val="center"/>
          </w:tcPr>
          <w:p w:rsidR="00460E41" w:rsidRDefault="00460E41">
            <w:pPr>
              <w:wordWrap w:val="0"/>
              <w:jc w:val="center"/>
              <w:rPr>
                <w:rFonts w:ascii="宋体" w:hAnsi="宋体" w:cs="宋体"/>
                <w:sz w:val="20"/>
                <w:szCs w:val="20"/>
              </w:rPr>
            </w:pPr>
          </w:p>
        </w:tc>
      </w:tr>
      <w:tr w:rsidR="00460E41">
        <w:trPr>
          <w:trHeight w:val="79"/>
          <w:jc w:val="center"/>
        </w:trPr>
        <w:tc>
          <w:tcPr>
            <w:tcW w:w="629"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8</w:t>
            </w:r>
          </w:p>
        </w:tc>
        <w:tc>
          <w:tcPr>
            <w:tcW w:w="1331"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辅料</w:t>
            </w:r>
          </w:p>
        </w:tc>
        <w:tc>
          <w:tcPr>
            <w:tcW w:w="2181"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线材、传感器等</w:t>
            </w:r>
          </w:p>
        </w:tc>
        <w:tc>
          <w:tcPr>
            <w:tcW w:w="907"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sz w:val="20"/>
                <w:szCs w:val="20"/>
              </w:rPr>
              <w:t>6</w:t>
            </w:r>
            <w:r>
              <w:rPr>
                <w:rFonts w:ascii="宋体" w:eastAsia="宋体" w:hAnsi="宋体" w:cs="宋体" w:hint="eastAsia"/>
                <w:sz w:val="20"/>
                <w:szCs w:val="20"/>
              </w:rPr>
              <w:t>套</w:t>
            </w:r>
          </w:p>
        </w:tc>
        <w:tc>
          <w:tcPr>
            <w:tcW w:w="1507" w:type="dxa"/>
            <w:vAlign w:val="center"/>
          </w:tcPr>
          <w:p w:rsidR="00460E41" w:rsidRDefault="00460E41">
            <w:pPr>
              <w:wordWrap w:val="0"/>
              <w:jc w:val="center"/>
              <w:rPr>
                <w:rFonts w:ascii="宋体" w:hAnsi="宋体" w:cs="宋体"/>
                <w:sz w:val="20"/>
                <w:szCs w:val="20"/>
              </w:rPr>
            </w:pPr>
          </w:p>
        </w:tc>
        <w:tc>
          <w:tcPr>
            <w:tcW w:w="1590" w:type="dxa"/>
            <w:vAlign w:val="center"/>
          </w:tcPr>
          <w:p w:rsidR="00460E41" w:rsidRDefault="00460E41">
            <w:pPr>
              <w:wordWrap w:val="0"/>
              <w:jc w:val="center"/>
              <w:rPr>
                <w:rFonts w:ascii="宋体" w:hAnsi="宋体" w:cs="宋体"/>
                <w:sz w:val="20"/>
                <w:szCs w:val="20"/>
              </w:rPr>
            </w:pPr>
          </w:p>
        </w:tc>
        <w:tc>
          <w:tcPr>
            <w:tcW w:w="1156" w:type="dxa"/>
            <w:vAlign w:val="center"/>
          </w:tcPr>
          <w:p w:rsidR="00460E41" w:rsidRDefault="00000000">
            <w:pPr>
              <w:wordWrap w:val="0"/>
              <w:jc w:val="center"/>
              <w:rPr>
                <w:rFonts w:ascii="宋体" w:hAnsi="宋体" w:cs="宋体"/>
                <w:sz w:val="20"/>
                <w:szCs w:val="20"/>
              </w:rPr>
            </w:pPr>
            <w:r>
              <w:rPr>
                <w:rFonts w:ascii="宋体" w:hAnsi="宋体" w:cs="宋体" w:hint="eastAsia"/>
                <w:sz w:val="20"/>
                <w:szCs w:val="20"/>
              </w:rPr>
              <w:t>-</w:t>
            </w:r>
          </w:p>
        </w:tc>
      </w:tr>
      <w:tr w:rsidR="00460E41">
        <w:trPr>
          <w:trHeight w:val="79"/>
          <w:jc w:val="center"/>
        </w:trPr>
        <w:tc>
          <w:tcPr>
            <w:tcW w:w="6555" w:type="dxa"/>
            <w:gridSpan w:val="5"/>
            <w:vAlign w:val="center"/>
          </w:tcPr>
          <w:p w:rsidR="00460E41" w:rsidRDefault="00000000">
            <w:pPr>
              <w:wordWrap w:val="0"/>
              <w:jc w:val="center"/>
              <w:rPr>
                <w:rFonts w:ascii="宋体" w:hAnsi="宋体" w:cs="宋体"/>
                <w:b/>
                <w:bCs/>
                <w:sz w:val="22"/>
              </w:rPr>
            </w:pPr>
            <w:r>
              <w:rPr>
                <w:rFonts w:ascii="宋体" w:hAnsi="宋体" w:cs="宋体" w:hint="eastAsia"/>
                <w:b/>
                <w:bCs/>
                <w:sz w:val="22"/>
              </w:rPr>
              <w:t>租赁设备及材料费用投标报价（元）</w:t>
            </w:r>
          </w:p>
        </w:tc>
        <w:tc>
          <w:tcPr>
            <w:tcW w:w="1590" w:type="dxa"/>
            <w:vAlign w:val="center"/>
          </w:tcPr>
          <w:p w:rsidR="00460E41" w:rsidRDefault="00460E41">
            <w:pPr>
              <w:wordWrap w:val="0"/>
              <w:ind w:firstLine="442"/>
              <w:jc w:val="left"/>
              <w:rPr>
                <w:rFonts w:ascii="宋体" w:hAnsi="宋体" w:cs="宋体"/>
                <w:b/>
                <w:bCs/>
                <w:sz w:val="22"/>
              </w:rPr>
            </w:pPr>
          </w:p>
        </w:tc>
        <w:tc>
          <w:tcPr>
            <w:tcW w:w="1156" w:type="dxa"/>
            <w:vAlign w:val="center"/>
          </w:tcPr>
          <w:p w:rsidR="00460E41" w:rsidRDefault="00460E41">
            <w:pPr>
              <w:wordWrap w:val="0"/>
              <w:ind w:firstLine="442"/>
              <w:jc w:val="left"/>
              <w:rPr>
                <w:rFonts w:ascii="宋体" w:hAnsi="宋体" w:cs="宋体"/>
                <w:b/>
                <w:bCs/>
                <w:sz w:val="22"/>
              </w:rPr>
            </w:pPr>
          </w:p>
        </w:tc>
      </w:tr>
    </w:tbl>
    <w:p w:rsidR="00460E41" w:rsidRDefault="00000000">
      <w:pPr>
        <w:snapToGrid w:val="0"/>
        <w:rPr>
          <w:rFonts w:ascii="宋体" w:hAnsi="宋体" w:cs="宋体"/>
          <w:b/>
          <w:bCs/>
          <w:kern w:val="0"/>
          <w:sz w:val="20"/>
          <w:szCs w:val="20"/>
        </w:rPr>
      </w:pPr>
      <w:r>
        <w:rPr>
          <w:rFonts w:ascii="宋体" w:hAnsi="宋体" w:cs="宋体" w:hint="eastAsia"/>
          <w:b/>
          <w:bCs/>
          <w:kern w:val="0"/>
          <w:sz w:val="20"/>
          <w:szCs w:val="20"/>
        </w:rPr>
        <w:t>填写说明：</w:t>
      </w:r>
    </w:p>
    <w:p w:rsidR="00460E41" w:rsidRDefault="00000000">
      <w:pPr>
        <w:snapToGrid w:val="0"/>
        <w:rPr>
          <w:rFonts w:ascii="宋体" w:hAnsi="宋体" w:cs="宋体"/>
          <w:b/>
          <w:bCs/>
          <w:kern w:val="0"/>
          <w:sz w:val="20"/>
          <w:szCs w:val="20"/>
        </w:rPr>
      </w:pPr>
      <w:r>
        <w:rPr>
          <w:rFonts w:ascii="宋体" w:hAnsi="宋体" w:cs="宋体" w:hint="eastAsia"/>
          <w:b/>
          <w:bCs/>
          <w:kern w:val="0"/>
          <w:sz w:val="20"/>
          <w:szCs w:val="20"/>
        </w:rPr>
        <w:t>1、投标报价为在投标有效期内不变的含税固定价格。</w:t>
      </w:r>
    </w:p>
    <w:p w:rsidR="00460E41" w:rsidRDefault="00000000">
      <w:pPr>
        <w:snapToGrid w:val="0"/>
        <w:rPr>
          <w:rFonts w:ascii="宋体" w:hAnsi="宋体" w:cs="宋体"/>
          <w:b/>
          <w:bCs/>
          <w:kern w:val="0"/>
          <w:sz w:val="20"/>
          <w:szCs w:val="20"/>
        </w:rPr>
      </w:pPr>
      <w:r>
        <w:rPr>
          <w:rFonts w:ascii="宋体" w:hAnsi="宋体" w:cs="宋体" w:hint="eastAsia"/>
          <w:b/>
          <w:bCs/>
          <w:kern w:val="0"/>
          <w:sz w:val="20"/>
          <w:szCs w:val="20"/>
        </w:rPr>
        <w:t>2、投标报价超过相应最高限价视为投标无效。</w:t>
      </w:r>
    </w:p>
    <w:p w:rsidR="00460E41" w:rsidRDefault="00460E41">
      <w:pPr>
        <w:rPr>
          <w:rFonts w:ascii="宋体" w:hAnsi="宋体" w:cs="宋体"/>
          <w:b/>
          <w:bCs/>
          <w:sz w:val="22"/>
        </w:rPr>
      </w:pPr>
    </w:p>
    <w:p w:rsidR="00460E41" w:rsidRDefault="00460E41">
      <w:pPr>
        <w:rPr>
          <w:rFonts w:ascii="宋体" w:hAnsi="宋体" w:cs="宋体"/>
          <w:b/>
          <w:bCs/>
          <w:sz w:val="22"/>
        </w:rPr>
      </w:pPr>
    </w:p>
    <w:p w:rsidR="00460E41" w:rsidRDefault="00460E41">
      <w:pPr>
        <w:rPr>
          <w:rFonts w:ascii="宋体" w:hAnsi="宋体" w:cs="宋体"/>
          <w:b/>
          <w:bCs/>
          <w:sz w:val="22"/>
        </w:rPr>
      </w:pPr>
    </w:p>
    <w:p w:rsidR="00460E41" w:rsidRDefault="00000000">
      <w:pPr>
        <w:adjustRightInd w:val="0"/>
        <w:spacing w:line="360" w:lineRule="auto"/>
        <w:jc w:val="right"/>
        <w:rPr>
          <w:szCs w:val="21"/>
          <w:u w:val="single"/>
        </w:rPr>
      </w:pPr>
      <w:r>
        <w:rPr>
          <w:rFonts w:hint="eastAsia"/>
          <w:szCs w:val="21"/>
        </w:rPr>
        <w:t>投标人名称（加盖公章或电子签章</w:t>
      </w:r>
      <w:r>
        <w:rPr>
          <w:szCs w:val="21"/>
        </w:rPr>
        <w:t>）</w:t>
      </w:r>
      <w:r>
        <w:rPr>
          <w:rFonts w:hint="eastAsia"/>
          <w:szCs w:val="21"/>
        </w:rPr>
        <w:t>：</w:t>
      </w:r>
      <w:r>
        <w:rPr>
          <w:szCs w:val="21"/>
          <w:u w:val="single"/>
        </w:rPr>
        <w:t>____________________</w:t>
      </w:r>
    </w:p>
    <w:p w:rsidR="00460E41" w:rsidRDefault="00000000">
      <w:pPr>
        <w:pStyle w:val="3"/>
        <w:spacing w:after="0"/>
        <w:ind w:firstLine="420"/>
        <w:jc w:val="right"/>
        <w:rPr>
          <w:rFonts w:ascii="Calibri" w:eastAsia="宋体" w:hAnsi="Calibri" w:cs="Times New Roman"/>
          <w:sz w:val="21"/>
          <w:szCs w:val="21"/>
        </w:rPr>
      </w:pPr>
      <w:r>
        <w:rPr>
          <w:rFonts w:ascii="Calibri" w:eastAsia="宋体" w:hAnsi="Calibri" w:cs="Times New Roman" w:hint="eastAsia"/>
          <w:sz w:val="21"/>
          <w:szCs w:val="21"/>
        </w:rPr>
        <w:t>日期：</w:t>
      </w:r>
      <w:r>
        <w:rPr>
          <w:rFonts w:ascii="Calibri" w:eastAsia="宋体" w:hAnsi="Calibri" w:cs="Times New Roman" w:hint="eastAsia"/>
          <w:sz w:val="21"/>
          <w:szCs w:val="21"/>
        </w:rPr>
        <w:t xml:space="preserve">   </w:t>
      </w:r>
      <w:r>
        <w:rPr>
          <w:rFonts w:ascii="Calibri" w:eastAsia="宋体" w:hAnsi="Calibri" w:cs="Times New Roman" w:hint="eastAsia"/>
          <w:sz w:val="21"/>
          <w:szCs w:val="21"/>
        </w:rPr>
        <w:t>年</w:t>
      </w:r>
      <w:r>
        <w:rPr>
          <w:rFonts w:ascii="Calibri" w:eastAsia="宋体" w:hAnsi="Calibri" w:cs="Times New Roman" w:hint="eastAsia"/>
          <w:sz w:val="21"/>
          <w:szCs w:val="21"/>
        </w:rPr>
        <w:t xml:space="preserve">   </w:t>
      </w:r>
      <w:r>
        <w:rPr>
          <w:rFonts w:ascii="Calibri" w:eastAsia="宋体" w:hAnsi="Calibri" w:cs="Times New Roman" w:hint="eastAsia"/>
          <w:sz w:val="21"/>
          <w:szCs w:val="21"/>
        </w:rPr>
        <w:t>月</w:t>
      </w:r>
      <w:r>
        <w:rPr>
          <w:rFonts w:ascii="Calibri" w:eastAsia="宋体" w:hAnsi="Calibri" w:cs="Times New Roman" w:hint="eastAsia"/>
          <w:sz w:val="21"/>
          <w:szCs w:val="21"/>
        </w:rPr>
        <w:t xml:space="preserve">   </w:t>
      </w:r>
      <w:r>
        <w:rPr>
          <w:rFonts w:ascii="Calibri" w:eastAsia="宋体" w:hAnsi="Calibri" w:cs="Times New Roman" w:hint="eastAsia"/>
          <w:sz w:val="21"/>
          <w:szCs w:val="21"/>
        </w:rPr>
        <w:t>日</w:t>
      </w:r>
    </w:p>
    <w:p w:rsidR="00460E41" w:rsidRDefault="00460E41"/>
    <w:p w:rsidR="00460E41" w:rsidRDefault="00000000">
      <w:pPr>
        <w:rPr>
          <w:rFonts w:ascii="宋体" w:hAnsi="宋体" w:cs="宋体"/>
          <w:b/>
          <w:bCs/>
          <w:sz w:val="22"/>
        </w:rPr>
      </w:pPr>
      <w:r>
        <w:rPr>
          <w:rFonts w:ascii="宋体" w:hAnsi="宋体" w:cs="宋体" w:hint="eastAsia"/>
          <w:b/>
          <w:bCs/>
          <w:sz w:val="22"/>
        </w:rPr>
        <w:br w:type="page"/>
      </w:r>
    </w:p>
    <w:p w:rsidR="00460E41" w:rsidRDefault="00000000">
      <w:pPr>
        <w:spacing w:beforeLines="50" w:before="156" w:afterLines="50" w:after="156"/>
        <w:jc w:val="center"/>
        <w:rPr>
          <w:rFonts w:ascii="宋体" w:hAnsi="宋体" w:cs="宋体"/>
          <w:b/>
          <w:bCs/>
          <w:kern w:val="0"/>
          <w:sz w:val="24"/>
          <w:szCs w:val="24"/>
        </w:rPr>
      </w:pPr>
      <w:r>
        <w:rPr>
          <w:rFonts w:ascii="宋体" w:hAnsi="宋体" w:cs="宋体" w:hint="eastAsia"/>
          <w:b/>
          <w:bCs/>
          <w:kern w:val="0"/>
          <w:sz w:val="24"/>
          <w:szCs w:val="24"/>
        </w:rPr>
        <w:lastRenderedPageBreak/>
        <w:t>表2：施工安装工程与服务费用明细表</w:t>
      </w:r>
    </w:p>
    <w:p w:rsidR="00460E41" w:rsidRDefault="00000000">
      <w:pPr>
        <w:adjustRightInd w:val="0"/>
        <w:textAlignment w:val="baseline"/>
        <w:rPr>
          <w:rFonts w:ascii="宋体" w:hAnsi="宋体" w:cs="宋体"/>
          <w:bCs/>
          <w:sz w:val="20"/>
          <w:szCs w:val="20"/>
        </w:rPr>
      </w:pPr>
      <w:r>
        <w:rPr>
          <w:rFonts w:ascii="宋体" w:hAnsi="宋体" w:cs="宋体" w:hint="eastAsia"/>
          <w:bCs/>
          <w:sz w:val="20"/>
          <w:szCs w:val="20"/>
        </w:rPr>
        <w:t xml:space="preserve">项目名称：广东烟草粤东区域卷烟物流配送中心“条零”关联系统迁移项目    </w:t>
      </w:r>
    </w:p>
    <w:p w:rsidR="00460E41" w:rsidRDefault="00000000">
      <w:pPr>
        <w:adjustRightInd w:val="0"/>
        <w:textAlignment w:val="baseline"/>
        <w:rPr>
          <w:rFonts w:ascii="宋体" w:hAnsi="宋体" w:cs="宋体"/>
          <w:bCs/>
          <w:sz w:val="20"/>
          <w:szCs w:val="20"/>
        </w:rPr>
      </w:pPr>
      <w:r>
        <w:rPr>
          <w:rFonts w:ascii="宋体" w:hAnsi="宋体" w:cs="宋体" w:hint="eastAsia"/>
          <w:bCs/>
          <w:sz w:val="20"/>
          <w:szCs w:val="20"/>
        </w:rPr>
        <w:t>招标编号：0692-2420YD081929</w:t>
      </w:r>
    </w:p>
    <w:p w:rsidR="00460E41" w:rsidRDefault="00000000">
      <w:pPr>
        <w:adjustRightInd w:val="0"/>
        <w:jc w:val="right"/>
        <w:textAlignment w:val="baseline"/>
      </w:pPr>
      <w:r>
        <w:rPr>
          <w:rFonts w:ascii="宋体" w:hAnsi="宋体" w:cs="宋体" w:hint="eastAsia"/>
          <w:bCs/>
          <w:sz w:val="20"/>
          <w:szCs w:val="20"/>
        </w:rPr>
        <w:t>金额单位：元（含税）</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7" w:type="dxa"/>
          <w:bottom w:w="113" w:type="dxa"/>
          <w:right w:w="57" w:type="dxa"/>
        </w:tblCellMar>
        <w:tblLook w:val="04A0" w:firstRow="1" w:lastRow="0" w:firstColumn="1" w:lastColumn="0" w:noHBand="0" w:noVBand="1"/>
      </w:tblPr>
      <w:tblGrid>
        <w:gridCol w:w="725"/>
        <w:gridCol w:w="2300"/>
        <w:gridCol w:w="658"/>
        <w:gridCol w:w="1537"/>
        <w:gridCol w:w="1662"/>
        <w:gridCol w:w="2210"/>
      </w:tblGrid>
      <w:tr w:rsidR="00460E41">
        <w:trPr>
          <w:trHeight w:val="79"/>
          <w:jc w:val="center"/>
        </w:trPr>
        <w:tc>
          <w:tcPr>
            <w:tcW w:w="725"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序号</w:t>
            </w:r>
          </w:p>
        </w:tc>
        <w:tc>
          <w:tcPr>
            <w:tcW w:w="2300"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内容</w:t>
            </w:r>
          </w:p>
        </w:tc>
        <w:tc>
          <w:tcPr>
            <w:tcW w:w="658"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数量</w:t>
            </w:r>
          </w:p>
        </w:tc>
        <w:tc>
          <w:tcPr>
            <w:tcW w:w="1537"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单价（元）</w:t>
            </w:r>
          </w:p>
        </w:tc>
        <w:tc>
          <w:tcPr>
            <w:tcW w:w="1662"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合计（元）</w:t>
            </w:r>
          </w:p>
        </w:tc>
        <w:tc>
          <w:tcPr>
            <w:tcW w:w="2210"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备注</w:t>
            </w:r>
          </w:p>
        </w:tc>
      </w:tr>
      <w:tr w:rsidR="00460E41">
        <w:trPr>
          <w:trHeight w:val="79"/>
          <w:jc w:val="center"/>
        </w:trPr>
        <w:tc>
          <w:tcPr>
            <w:tcW w:w="725"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1</w:t>
            </w:r>
          </w:p>
        </w:tc>
        <w:tc>
          <w:tcPr>
            <w:tcW w:w="2300" w:type="dxa"/>
            <w:vAlign w:val="center"/>
          </w:tcPr>
          <w:p w:rsidR="00460E41" w:rsidRDefault="00000000">
            <w:pPr>
              <w:pStyle w:val="af3"/>
              <w:widowControl/>
              <w:snapToGrid w:val="0"/>
              <w:jc w:val="center"/>
              <w:rPr>
                <w:rFonts w:ascii="宋体" w:hAnsi="宋体" w:cs="宋体"/>
                <w:sz w:val="20"/>
                <w:szCs w:val="20"/>
              </w:rPr>
            </w:pPr>
            <w:r>
              <w:rPr>
                <w:rFonts w:ascii="宋体" w:eastAsia="宋体" w:hAnsi="宋体" w:cs="宋体" w:hint="eastAsia"/>
                <w:color w:val="000000"/>
                <w:sz w:val="22"/>
                <w:szCs w:val="22"/>
              </w:rPr>
              <w:t>物流中心级管理子系统单点实施服务</w:t>
            </w:r>
          </w:p>
        </w:tc>
        <w:tc>
          <w:tcPr>
            <w:tcW w:w="658" w:type="dxa"/>
            <w:vAlign w:val="center"/>
          </w:tcPr>
          <w:p w:rsidR="00460E41" w:rsidRDefault="00000000">
            <w:pPr>
              <w:pStyle w:val="af3"/>
              <w:widowControl/>
              <w:autoSpaceDE w:val="0"/>
              <w:jc w:val="center"/>
              <w:rPr>
                <w:rFonts w:ascii="宋体" w:hAnsi="宋体" w:cs="宋体"/>
                <w:sz w:val="20"/>
                <w:szCs w:val="20"/>
              </w:rPr>
            </w:pPr>
            <w:r>
              <w:rPr>
                <w:rFonts w:ascii="宋体" w:hAnsi="宋体" w:cs="宋体" w:hint="eastAsia"/>
                <w:sz w:val="20"/>
                <w:szCs w:val="20"/>
              </w:rPr>
              <w:t>1项</w:t>
            </w:r>
          </w:p>
        </w:tc>
        <w:tc>
          <w:tcPr>
            <w:tcW w:w="1537" w:type="dxa"/>
            <w:vAlign w:val="center"/>
          </w:tcPr>
          <w:p w:rsidR="00460E41" w:rsidRDefault="00460E41">
            <w:pPr>
              <w:wordWrap w:val="0"/>
              <w:jc w:val="center"/>
              <w:rPr>
                <w:rFonts w:ascii="宋体" w:hAnsi="宋体" w:cs="宋体"/>
                <w:sz w:val="20"/>
                <w:szCs w:val="20"/>
              </w:rPr>
            </w:pPr>
          </w:p>
        </w:tc>
        <w:tc>
          <w:tcPr>
            <w:tcW w:w="1662" w:type="dxa"/>
            <w:vAlign w:val="center"/>
          </w:tcPr>
          <w:p w:rsidR="00460E41" w:rsidRDefault="00460E41">
            <w:pPr>
              <w:wordWrap w:val="0"/>
              <w:jc w:val="center"/>
              <w:rPr>
                <w:rFonts w:ascii="宋体" w:hAnsi="宋体" w:cs="宋体"/>
                <w:sz w:val="20"/>
                <w:szCs w:val="20"/>
              </w:rPr>
            </w:pPr>
          </w:p>
        </w:tc>
        <w:tc>
          <w:tcPr>
            <w:tcW w:w="2210" w:type="dxa"/>
            <w:vAlign w:val="center"/>
          </w:tcPr>
          <w:p w:rsidR="00460E41" w:rsidRDefault="00460E41">
            <w:pPr>
              <w:autoSpaceDE w:val="0"/>
              <w:snapToGrid w:val="0"/>
              <w:jc w:val="left"/>
              <w:rPr>
                <w:rFonts w:ascii="宋体" w:hAnsi="宋体" w:cs="宋体"/>
                <w:sz w:val="20"/>
                <w:szCs w:val="20"/>
              </w:rPr>
            </w:pPr>
          </w:p>
        </w:tc>
      </w:tr>
      <w:tr w:rsidR="00460E41">
        <w:trPr>
          <w:trHeight w:val="79"/>
          <w:jc w:val="center"/>
        </w:trPr>
        <w:tc>
          <w:tcPr>
            <w:tcW w:w="725" w:type="dxa"/>
            <w:vAlign w:val="center"/>
          </w:tcPr>
          <w:p w:rsidR="00460E41" w:rsidRDefault="00000000">
            <w:pPr>
              <w:pStyle w:val="af3"/>
              <w:widowControl/>
              <w:autoSpaceDE w:val="0"/>
              <w:jc w:val="center"/>
              <w:rPr>
                <w:rFonts w:ascii="宋体" w:eastAsia="宋体" w:hAnsi="宋体" w:cs="宋体"/>
                <w:color w:val="000000"/>
                <w:sz w:val="20"/>
                <w:szCs w:val="20"/>
              </w:rPr>
            </w:pPr>
            <w:r>
              <w:rPr>
                <w:rFonts w:ascii="宋体" w:eastAsia="宋体" w:hAnsi="宋体" w:cs="宋体" w:hint="eastAsia"/>
                <w:color w:val="000000"/>
                <w:sz w:val="20"/>
                <w:szCs w:val="20"/>
              </w:rPr>
              <w:t>2</w:t>
            </w:r>
          </w:p>
        </w:tc>
        <w:tc>
          <w:tcPr>
            <w:tcW w:w="2300" w:type="dxa"/>
            <w:vAlign w:val="center"/>
          </w:tcPr>
          <w:p w:rsidR="00460E41" w:rsidRDefault="00000000">
            <w:pPr>
              <w:pStyle w:val="af3"/>
              <w:widowControl/>
              <w:snapToGrid w:val="0"/>
              <w:jc w:val="center"/>
              <w:rPr>
                <w:rFonts w:ascii="宋体" w:eastAsia="宋体" w:hAnsi="宋体" w:cs="宋体"/>
                <w:color w:val="000000"/>
                <w:sz w:val="22"/>
                <w:szCs w:val="22"/>
              </w:rPr>
            </w:pPr>
            <w:r>
              <w:rPr>
                <w:rFonts w:ascii="宋体" w:eastAsia="宋体" w:hAnsi="宋体" w:cs="宋体" w:hint="eastAsia"/>
                <w:color w:val="000000"/>
                <w:sz w:val="22"/>
                <w:szCs w:val="22"/>
              </w:rPr>
              <w:t>物流中心级管理子系统单点培训服务</w:t>
            </w:r>
          </w:p>
        </w:tc>
        <w:tc>
          <w:tcPr>
            <w:tcW w:w="658" w:type="dxa"/>
            <w:vAlign w:val="center"/>
          </w:tcPr>
          <w:p w:rsidR="00460E41" w:rsidRDefault="00000000">
            <w:pPr>
              <w:pStyle w:val="af3"/>
              <w:widowControl/>
              <w:autoSpaceDE w:val="0"/>
              <w:jc w:val="center"/>
              <w:rPr>
                <w:rFonts w:ascii="宋体" w:hAnsi="宋体" w:cs="宋体"/>
                <w:sz w:val="20"/>
                <w:szCs w:val="20"/>
              </w:rPr>
            </w:pPr>
            <w:r>
              <w:rPr>
                <w:rFonts w:ascii="宋体" w:hAnsi="宋体" w:cs="宋体" w:hint="eastAsia"/>
                <w:sz w:val="20"/>
                <w:szCs w:val="20"/>
              </w:rPr>
              <w:t>1项</w:t>
            </w:r>
          </w:p>
        </w:tc>
        <w:tc>
          <w:tcPr>
            <w:tcW w:w="1537" w:type="dxa"/>
            <w:vAlign w:val="center"/>
          </w:tcPr>
          <w:p w:rsidR="00460E41" w:rsidRDefault="00460E41">
            <w:pPr>
              <w:wordWrap w:val="0"/>
              <w:jc w:val="center"/>
              <w:rPr>
                <w:rFonts w:ascii="宋体" w:hAnsi="宋体" w:cs="宋体"/>
                <w:sz w:val="20"/>
                <w:szCs w:val="20"/>
              </w:rPr>
            </w:pPr>
          </w:p>
        </w:tc>
        <w:tc>
          <w:tcPr>
            <w:tcW w:w="1662" w:type="dxa"/>
            <w:vAlign w:val="center"/>
          </w:tcPr>
          <w:p w:rsidR="00460E41" w:rsidRDefault="00460E41">
            <w:pPr>
              <w:wordWrap w:val="0"/>
              <w:jc w:val="center"/>
              <w:rPr>
                <w:rFonts w:ascii="宋体" w:hAnsi="宋体" w:cs="宋体"/>
                <w:sz w:val="20"/>
                <w:szCs w:val="20"/>
              </w:rPr>
            </w:pPr>
          </w:p>
        </w:tc>
        <w:tc>
          <w:tcPr>
            <w:tcW w:w="2210" w:type="dxa"/>
            <w:vAlign w:val="center"/>
          </w:tcPr>
          <w:p w:rsidR="00460E41" w:rsidRDefault="00000000">
            <w:pPr>
              <w:autoSpaceDE w:val="0"/>
              <w:snapToGrid w:val="0"/>
              <w:jc w:val="left"/>
              <w:rPr>
                <w:rFonts w:ascii="宋体" w:hAnsi="宋体" w:cs="宋体"/>
                <w:sz w:val="20"/>
                <w:szCs w:val="20"/>
              </w:rPr>
            </w:pPr>
            <w:r>
              <w:rPr>
                <w:rFonts w:ascii="宋体" w:hAnsi="宋体" w:cs="宋体" w:hint="eastAsia"/>
                <w:sz w:val="22"/>
              </w:rPr>
              <w:t>至少培训一次</w:t>
            </w:r>
          </w:p>
        </w:tc>
      </w:tr>
      <w:tr w:rsidR="00460E41">
        <w:trPr>
          <w:trHeight w:val="79"/>
          <w:jc w:val="center"/>
        </w:trPr>
        <w:tc>
          <w:tcPr>
            <w:tcW w:w="725"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3</w:t>
            </w:r>
          </w:p>
        </w:tc>
        <w:tc>
          <w:tcPr>
            <w:tcW w:w="2300" w:type="dxa"/>
            <w:vAlign w:val="center"/>
          </w:tcPr>
          <w:p w:rsidR="00460E41" w:rsidRDefault="00000000">
            <w:pPr>
              <w:pStyle w:val="af3"/>
              <w:widowControl/>
              <w:snapToGrid w:val="0"/>
              <w:jc w:val="center"/>
              <w:rPr>
                <w:rFonts w:ascii="宋体" w:hAnsi="宋体" w:cs="宋体"/>
                <w:sz w:val="20"/>
                <w:szCs w:val="20"/>
              </w:rPr>
            </w:pPr>
            <w:r>
              <w:rPr>
                <w:rFonts w:ascii="宋体" w:eastAsia="宋体" w:hAnsi="宋体" w:cs="宋体" w:hint="eastAsia"/>
                <w:color w:val="000000"/>
                <w:sz w:val="22"/>
                <w:szCs w:val="22"/>
              </w:rPr>
              <w:t>产线级管理子系统单点实施服务</w:t>
            </w:r>
          </w:p>
        </w:tc>
        <w:tc>
          <w:tcPr>
            <w:tcW w:w="658" w:type="dxa"/>
            <w:vAlign w:val="center"/>
          </w:tcPr>
          <w:p w:rsidR="00460E41" w:rsidRDefault="00000000">
            <w:pPr>
              <w:pStyle w:val="af3"/>
              <w:widowControl/>
              <w:autoSpaceDE w:val="0"/>
              <w:jc w:val="center"/>
              <w:rPr>
                <w:rFonts w:ascii="宋体" w:hAnsi="宋体" w:cs="宋体"/>
                <w:sz w:val="20"/>
                <w:szCs w:val="20"/>
              </w:rPr>
            </w:pPr>
            <w:r>
              <w:rPr>
                <w:rFonts w:ascii="宋体" w:hAnsi="宋体" w:cs="宋体" w:hint="eastAsia"/>
                <w:sz w:val="20"/>
                <w:szCs w:val="20"/>
              </w:rPr>
              <w:t>12套</w:t>
            </w:r>
          </w:p>
        </w:tc>
        <w:tc>
          <w:tcPr>
            <w:tcW w:w="1537" w:type="dxa"/>
            <w:vAlign w:val="center"/>
          </w:tcPr>
          <w:p w:rsidR="00460E41" w:rsidRDefault="00460E41">
            <w:pPr>
              <w:wordWrap w:val="0"/>
              <w:jc w:val="center"/>
              <w:rPr>
                <w:rFonts w:ascii="宋体" w:hAnsi="宋体" w:cs="宋体"/>
                <w:sz w:val="20"/>
                <w:szCs w:val="20"/>
              </w:rPr>
            </w:pPr>
          </w:p>
        </w:tc>
        <w:tc>
          <w:tcPr>
            <w:tcW w:w="1662" w:type="dxa"/>
            <w:vAlign w:val="center"/>
          </w:tcPr>
          <w:p w:rsidR="00460E41" w:rsidRDefault="00460E41">
            <w:pPr>
              <w:wordWrap w:val="0"/>
              <w:jc w:val="center"/>
              <w:rPr>
                <w:rFonts w:ascii="宋体" w:hAnsi="宋体" w:cs="宋体"/>
                <w:sz w:val="20"/>
                <w:szCs w:val="20"/>
              </w:rPr>
            </w:pPr>
          </w:p>
        </w:tc>
        <w:tc>
          <w:tcPr>
            <w:tcW w:w="2210" w:type="dxa"/>
            <w:vAlign w:val="center"/>
          </w:tcPr>
          <w:p w:rsidR="00460E41" w:rsidRDefault="00000000">
            <w:pPr>
              <w:autoSpaceDE w:val="0"/>
              <w:snapToGrid w:val="0"/>
              <w:jc w:val="left"/>
              <w:rPr>
                <w:rFonts w:ascii="宋体" w:hAnsi="宋体" w:cs="宋体"/>
                <w:sz w:val="20"/>
                <w:szCs w:val="20"/>
              </w:rPr>
            </w:pPr>
            <w:r>
              <w:rPr>
                <w:rFonts w:ascii="宋体" w:hAnsi="宋体" w:cs="宋体" w:hint="eastAsia"/>
                <w:sz w:val="22"/>
              </w:rPr>
              <w:t>每条分拣线（打码点）部署一套（此项含“条零”移动应用子系统实施，每台PDA部署一套）</w:t>
            </w:r>
          </w:p>
        </w:tc>
      </w:tr>
      <w:tr w:rsidR="00460E41">
        <w:trPr>
          <w:trHeight w:val="79"/>
          <w:jc w:val="center"/>
        </w:trPr>
        <w:tc>
          <w:tcPr>
            <w:tcW w:w="5220" w:type="dxa"/>
            <w:gridSpan w:val="4"/>
            <w:vAlign w:val="center"/>
          </w:tcPr>
          <w:p w:rsidR="00460E41" w:rsidRDefault="00000000">
            <w:pPr>
              <w:wordWrap w:val="0"/>
              <w:jc w:val="center"/>
              <w:rPr>
                <w:rFonts w:ascii="宋体" w:hAnsi="宋体" w:cs="宋体"/>
                <w:b/>
                <w:bCs/>
                <w:sz w:val="22"/>
              </w:rPr>
            </w:pPr>
            <w:r>
              <w:rPr>
                <w:rFonts w:ascii="宋体" w:hAnsi="宋体" w:cs="宋体" w:hint="eastAsia"/>
                <w:b/>
                <w:bCs/>
                <w:sz w:val="22"/>
              </w:rPr>
              <w:t>施工安装工程与服务费用投标报价（元）</w:t>
            </w:r>
          </w:p>
        </w:tc>
        <w:tc>
          <w:tcPr>
            <w:tcW w:w="1662" w:type="dxa"/>
            <w:vAlign w:val="center"/>
          </w:tcPr>
          <w:p w:rsidR="00460E41" w:rsidRDefault="00460E41">
            <w:pPr>
              <w:wordWrap w:val="0"/>
              <w:ind w:firstLine="442"/>
              <w:jc w:val="left"/>
              <w:rPr>
                <w:rFonts w:ascii="宋体" w:hAnsi="宋体" w:cs="宋体"/>
                <w:b/>
                <w:bCs/>
                <w:sz w:val="22"/>
              </w:rPr>
            </w:pPr>
          </w:p>
        </w:tc>
        <w:tc>
          <w:tcPr>
            <w:tcW w:w="2210" w:type="dxa"/>
            <w:vAlign w:val="center"/>
          </w:tcPr>
          <w:p w:rsidR="00460E41" w:rsidRDefault="00460E41">
            <w:pPr>
              <w:wordWrap w:val="0"/>
              <w:ind w:firstLine="442"/>
              <w:jc w:val="left"/>
              <w:rPr>
                <w:rFonts w:ascii="宋体" w:hAnsi="宋体" w:cs="宋体"/>
                <w:b/>
                <w:bCs/>
                <w:sz w:val="22"/>
              </w:rPr>
            </w:pPr>
          </w:p>
        </w:tc>
      </w:tr>
    </w:tbl>
    <w:p w:rsidR="00460E41" w:rsidRDefault="00000000">
      <w:pPr>
        <w:snapToGrid w:val="0"/>
        <w:rPr>
          <w:rFonts w:ascii="宋体" w:hAnsi="宋体" w:cs="宋体"/>
          <w:b/>
          <w:bCs/>
          <w:kern w:val="0"/>
          <w:sz w:val="20"/>
          <w:szCs w:val="20"/>
        </w:rPr>
      </w:pPr>
      <w:r>
        <w:rPr>
          <w:rFonts w:ascii="宋体" w:hAnsi="宋体" w:cs="宋体" w:hint="eastAsia"/>
          <w:b/>
          <w:bCs/>
          <w:kern w:val="0"/>
          <w:sz w:val="20"/>
          <w:szCs w:val="20"/>
        </w:rPr>
        <w:t>填写说明：</w:t>
      </w:r>
    </w:p>
    <w:p w:rsidR="00460E41" w:rsidRDefault="00000000">
      <w:pPr>
        <w:snapToGrid w:val="0"/>
        <w:rPr>
          <w:rFonts w:ascii="宋体" w:hAnsi="宋体" w:cs="宋体"/>
          <w:b/>
          <w:bCs/>
          <w:kern w:val="0"/>
          <w:sz w:val="20"/>
          <w:szCs w:val="20"/>
        </w:rPr>
      </w:pPr>
      <w:r>
        <w:rPr>
          <w:rFonts w:ascii="宋体" w:hAnsi="宋体" w:cs="宋体" w:hint="eastAsia"/>
          <w:b/>
          <w:bCs/>
          <w:kern w:val="0"/>
          <w:sz w:val="20"/>
          <w:szCs w:val="20"/>
        </w:rPr>
        <w:t>1、投标报价为在投标有效期内不变的含税固定价格。</w:t>
      </w:r>
    </w:p>
    <w:p w:rsidR="00460E41" w:rsidRDefault="00000000">
      <w:pPr>
        <w:snapToGrid w:val="0"/>
        <w:rPr>
          <w:rFonts w:ascii="宋体" w:hAnsi="宋体" w:cs="宋体"/>
          <w:b/>
          <w:bCs/>
          <w:kern w:val="0"/>
          <w:sz w:val="20"/>
          <w:szCs w:val="20"/>
        </w:rPr>
      </w:pPr>
      <w:r>
        <w:rPr>
          <w:rFonts w:ascii="宋体" w:hAnsi="宋体" w:cs="宋体" w:hint="eastAsia"/>
          <w:b/>
          <w:bCs/>
          <w:kern w:val="0"/>
          <w:sz w:val="20"/>
          <w:szCs w:val="20"/>
        </w:rPr>
        <w:t>2、投标报价超过相应最高限价视为投标无效。</w:t>
      </w:r>
    </w:p>
    <w:p w:rsidR="00460E41" w:rsidRDefault="00460E41">
      <w:pPr>
        <w:rPr>
          <w:rFonts w:ascii="宋体" w:hAnsi="宋体" w:cs="宋体"/>
          <w:b/>
          <w:bCs/>
          <w:sz w:val="22"/>
        </w:rPr>
      </w:pPr>
    </w:p>
    <w:p w:rsidR="00460E41" w:rsidRDefault="00460E41">
      <w:pPr>
        <w:pStyle w:val="a0"/>
      </w:pPr>
    </w:p>
    <w:p w:rsidR="00460E41" w:rsidRDefault="00460E41">
      <w:pPr>
        <w:rPr>
          <w:rFonts w:ascii="宋体" w:hAnsi="宋体" w:cs="宋体"/>
          <w:b/>
          <w:bCs/>
          <w:sz w:val="22"/>
        </w:rPr>
      </w:pPr>
    </w:p>
    <w:p w:rsidR="00460E41" w:rsidRDefault="00000000">
      <w:pPr>
        <w:adjustRightInd w:val="0"/>
        <w:spacing w:line="360" w:lineRule="auto"/>
        <w:jc w:val="right"/>
        <w:rPr>
          <w:szCs w:val="21"/>
          <w:u w:val="single"/>
        </w:rPr>
      </w:pPr>
      <w:r>
        <w:rPr>
          <w:rFonts w:hint="eastAsia"/>
          <w:szCs w:val="21"/>
        </w:rPr>
        <w:t>投标人名称（加盖公章或电子签章</w:t>
      </w:r>
      <w:r>
        <w:rPr>
          <w:szCs w:val="21"/>
        </w:rPr>
        <w:t>）</w:t>
      </w:r>
      <w:r>
        <w:rPr>
          <w:rFonts w:hint="eastAsia"/>
          <w:szCs w:val="21"/>
        </w:rPr>
        <w:t>：</w:t>
      </w:r>
      <w:r>
        <w:rPr>
          <w:szCs w:val="21"/>
          <w:u w:val="single"/>
        </w:rPr>
        <w:t>____________________</w:t>
      </w:r>
    </w:p>
    <w:p w:rsidR="00460E41" w:rsidRDefault="00000000">
      <w:pPr>
        <w:pStyle w:val="3"/>
        <w:spacing w:after="0"/>
        <w:ind w:firstLine="420"/>
        <w:jc w:val="right"/>
        <w:rPr>
          <w:rFonts w:ascii="Calibri" w:eastAsia="宋体" w:hAnsi="Calibri" w:cs="Times New Roman"/>
          <w:sz w:val="21"/>
          <w:szCs w:val="21"/>
        </w:rPr>
      </w:pPr>
      <w:r>
        <w:rPr>
          <w:rFonts w:ascii="Calibri" w:eastAsia="宋体" w:hAnsi="Calibri" w:cs="Times New Roman" w:hint="eastAsia"/>
          <w:sz w:val="21"/>
          <w:szCs w:val="21"/>
        </w:rPr>
        <w:t>日期：</w:t>
      </w:r>
      <w:r>
        <w:rPr>
          <w:rFonts w:ascii="Calibri" w:eastAsia="宋体" w:hAnsi="Calibri" w:cs="Times New Roman" w:hint="eastAsia"/>
          <w:sz w:val="21"/>
          <w:szCs w:val="21"/>
        </w:rPr>
        <w:t xml:space="preserve">   </w:t>
      </w:r>
      <w:r>
        <w:rPr>
          <w:rFonts w:ascii="Calibri" w:eastAsia="宋体" w:hAnsi="Calibri" w:cs="Times New Roman" w:hint="eastAsia"/>
          <w:sz w:val="21"/>
          <w:szCs w:val="21"/>
        </w:rPr>
        <w:t>年</w:t>
      </w:r>
      <w:r>
        <w:rPr>
          <w:rFonts w:ascii="Calibri" w:eastAsia="宋体" w:hAnsi="Calibri" w:cs="Times New Roman" w:hint="eastAsia"/>
          <w:sz w:val="21"/>
          <w:szCs w:val="21"/>
        </w:rPr>
        <w:t xml:space="preserve">   </w:t>
      </w:r>
      <w:r>
        <w:rPr>
          <w:rFonts w:ascii="Calibri" w:eastAsia="宋体" w:hAnsi="Calibri" w:cs="Times New Roman" w:hint="eastAsia"/>
          <w:sz w:val="21"/>
          <w:szCs w:val="21"/>
        </w:rPr>
        <w:t>月</w:t>
      </w:r>
      <w:r>
        <w:rPr>
          <w:rFonts w:ascii="Calibri" w:eastAsia="宋体" w:hAnsi="Calibri" w:cs="Times New Roman" w:hint="eastAsia"/>
          <w:sz w:val="21"/>
          <w:szCs w:val="21"/>
        </w:rPr>
        <w:t xml:space="preserve">   </w:t>
      </w:r>
      <w:r>
        <w:rPr>
          <w:rFonts w:ascii="Calibri" w:eastAsia="宋体" w:hAnsi="Calibri" w:cs="Times New Roman" w:hint="eastAsia"/>
          <w:sz w:val="21"/>
          <w:szCs w:val="21"/>
        </w:rPr>
        <w:t>日</w:t>
      </w:r>
    </w:p>
    <w:p w:rsidR="00460E41" w:rsidRDefault="00000000">
      <w:pPr>
        <w:rPr>
          <w:rFonts w:ascii="宋体" w:hAnsi="宋体" w:cs="宋体"/>
          <w:b/>
          <w:bCs/>
          <w:sz w:val="22"/>
        </w:rPr>
      </w:pPr>
      <w:r>
        <w:rPr>
          <w:rFonts w:ascii="宋体" w:hAnsi="宋体" w:cs="宋体" w:hint="eastAsia"/>
          <w:b/>
          <w:bCs/>
          <w:sz w:val="22"/>
        </w:rPr>
        <w:br w:type="page"/>
      </w:r>
    </w:p>
    <w:p w:rsidR="00460E41" w:rsidRDefault="00000000">
      <w:pPr>
        <w:spacing w:beforeLines="50" w:before="156" w:afterLines="50" w:after="156"/>
        <w:jc w:val="center"/>
        <w:rPr>
          <w:rFonts w:ascii="宋体" w:hAnsi="宋体" w:cs="宋体"/>
          <w:b/>
          <w:bCs/>
          <w:kern w:val="0"/>
          <w:sz w:val="24"/>
          <w:szCs w:val="24"/>
        </w:rPr>
      </w:pPr>
      <w:r>
        <w:rPr>
          <w:rFonts w:ascii="宋体" w:hAnsi="宋体" w:cs="宋体" w:hint="eastAsia"/>
          <w:b/>
          <w:bCs/>
          <w:kern w:val="0"/>
          <w:sz w:val="24"/>
          <w:szCs w:val="24"/>
        </w:rPr>
        <w:lastRenderedPageBreak/>
        <w:t>表3：其他费用明细表</w:t>
      </w:r>
    </w:p>
    <w:p w:rsidR="00460E41" w:rsidRDefault="00000000">
      <w:pPr>
        <w:adjustRightInd w:val="0"/>
        <w:textAlignment w:val="baseline"/>
        <w:rPr>
          <w:rFonts w:ascii="宋体" w:hAnsi="宋体" w:cs="宋体"/>
          <w:bCs/>
          <w:sz w:val="20"/>
          <w:szCs w:val="20"/>
        </w:rPr>
      </w:pPr>
      <w:r>
        <w:rPr>
          <w:rFonts w:ascii="宋体" w:hAnsi="宋体" w:cs="宋体" w:hint="eastAsia"/>
          <w:bCs/>
          <w:sz w:val="20"/>
          <w:szCs w:val="20"/>
        </w:rPr>
        <w:t xml:space="preserve">项目名称：广东烟草粤东区域卷烟物流配送中心“条零”关联系统迁移项目    </w:t>
      </w:r>
    </w:p>
    <w:p w:rsidR="00460E41" w:rsidRDefault="00000000">
      <w:pPr>
        <w:adjustRightInd w:val="0"/>
        <w:textAlignment w:val="baseline"/>
        <w:rPr>
          <w:rFonts w:ascii="宋体" w:hAnsi="宋体" w:cs="宋体"/>
          <w:bCs/>
          <w:sz w:val="20"/>
          <w:szCs w:val="20"/>
        </w:rPr>
      </w:pPr>
      <w:r>
        <w:rPr>
          <w:rFonts w:ascii="宋体" w:hAnsi="宋体" w:cs="宋体" w:hint="eastAsia"/>
          <w:bCs/>
          <w:sz w:val="20"/>
          <w:szCs w:val="20"/>
        </w:rPr>
        <w:t>招标编号：0692-2420YD081929</w:t>
      </w:r>
    </w:p>
    <w:p w:rsidR="00460E41" w:rsidRDefault="00000000">
      <w:pPr>
        <w:adjustRightInd w:val="0"/>
        <w:jc w:val="right"/>
        <w:textAlignment w:val="baseline"/>
      </w:pPr>
      <w:r>
        <w:rPr>
          <w:rFonts w:ascii="宋体" w:hAnsi="宋体" w:cs="宋体" w:hint="eastAsia"/>
          <w:bCs/>
          <w:sz w:val="20"/>
          <w:szCs w:val="20"/>
        </w:rPr>
        <w:t>金额单位：元（含税）</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7" w:type="dxa"/>
          <w:bottom w:w="113" w:type="dxa"/>
          <w:right w:w="57" w:type="dxa"/>
        </w:tblCellMar>
        <w:tblLook w:val="04A0" w:firstRow="1" w:lastRow="0" w:firstColumn="1" w:lastColumn="0" w:noHBand="0" w:noVBand="1"/>
      </w:tblPr>
      <w:tblGrid>
        <w:gridCol w:w="647"/>
        <w:gridCol w:w="1873"/>
        <w:gridCol w:w="723"/>
        <w:gridCol w:w="2019"/>
        <w:gridCol w:w="2020"/>
        <w:gridCol w:w="1178"/>
      </w:tblGrid>
      <w:tr w:rsidR="00460E41">
        <w:trPr>
          <w:trHeight w:val="79"/>
          <w:jc w:val="center"/>
        </w:trPr>
        <w:tc>
          <w:tcPr>
            <w:tcW w:w="647"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序号</w:t>
            </w:r>
          </w:p>
        </w:tc>
        <w:tc>
          <w:tcPr>
            <w:tcW w:w="1873"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内容</w:t>
            </w:r>
          </w:p>
        </w:tc>
        <w:tc>
          <w:tcPr>
            <w:tcW w:w="723"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数量</w:t>
            </w:r>
          </w:p>
        </w:tc>
        <w:tc>
          <w:tcPr>
            <w:tcW w:w="2019"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单价（元）</w:t>
            </w:r>
          </w:p>
        </w:tc>
        <w:tc>
          <w:tcPr>
            <w:tcW w:w="2020"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合计（元）</w:t>
            </w:r>
          </w:p>
        </w:tc>
        <w:tc>
          <w:tcPr>
            <w:tcW w:w="1178" w:type="dxa"/>
            <w:vAlign w:val="center"/>
          </w:tcPr>
          <w:p w:rsidR="00460E41" w:rsidRDefault="00000000">
            <w:pPr>
              <w:wordWrap w:val="0"/>
              <w:jc w:val="center"/>
              <w:rPr>
                <w:rFonts w:ascii="宋体" w:hAnsi="宋体" w:cs="宋体"/>
                <w:b/>
                <w:bCs/>
                <w:sz w:val="22"/>
              </w:rPr>
            </w:pPr>
            <w:r>
              <w:rPr>
                <w:rFonts w:ascii="宋体" w:hAnsi="宋体" w:cs="宋体" w:hint="eastAsia"/>
                <w:b/>
                <w:bCs/>
                <w:sz w:val="22"/>
              </w:rPr>
              <w:t>备注</w:t>
            </w:r>
          </w:p>
        </w:tc>
      </w:tr>
      <w:tr w:rsidR="00460E41">
        <w:trPr>
          <w:trHeight w:val="79"/>
          <w:jc w:val="center"/>
        </w:trPr>
        <w:tc>
          <w:tcPr>
            <w:tcW w:w="647"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1</w:t>
            </w:r>
          </w:p>
        </w:tc>
        <w:tc>
          <w:tcPr>
            <w:tcW w:w="1873" w:type="dxa"/>
            <w:vAlign w:val="center"/>
          </w:tcPr>
          <w:p w:rsidR="00460E41" w:rsidRDefault="00000000">
            <w:pPr>
              <w:autoSpaceDE w:val="0"/>
              <w:snapToGrid w:val="0"/>
              <w:jc w:val="center"/>
              <w:rPr>
                <w:rFonts w:ascii="宋体" w:hAnsi="宋体" w:cs="宋体"/>
                <w:sz w:val="22"/>
              </w:rPr>
            </w:pPr>
            <w:r>
              <w:rPr>
                <w:rFonts w:ascii="宋体" w:hAnsi="宋体" w:cs="宋体" w:hint="eastAsia"/>
                <w:sz w:val="22"/>
              </w:rPr>
              <w:t>集成费</w:t>
            </w:r>
          </w:p>
        </w:tc>
        <w:tc>
          <w:tcPr>
            <w:tcW w:w="723" w:type="dxa"/>
            <w:vAlign w:val="center"/>
          </w:tcPr>
          <w:p w:rsidR="00460E41" w:rsidRDefault="00000000">
            <w:pPr>
              <w:pStyle w:val="af3"/>
              <w:widowControl/>
              <w:autoSpaceDE w:val="0"/>
              <w:jc w:val="center"/>
              <w:rPr>
                <w:rFonts w:ascii="宋体" w:hAnsi="宋体" w:cs="宋体"/>
                <w:sz w:val="20"/>
                <w:szCs w:val="20"/>
              </w:rPr>
            </w:pPr>
            <w:r>
              <w:rPr>
                <w:rFonts w:ascii="宋体" w:hAnsi="宋体" w:cs="宋体" w:hint="eastAsia"/>
                <w:sz w:val="20"/>
                <w:szCs w:val="20"/>
              </w:rPr>
              <w:t>1项</w:t>
            </w:r>
          </w:p>
        </w:tc>
        <w:tc>
          <w:tcPr>
            <w:tcW w:w="2019" w:type="dxa"/>
            <w:vAlign w:val="center"/>
          </w:tcPr>
          <w:p w:rsidR="00460E41" w:rsidRDefault="00460E41">
            <w:pPr>
              <w:wordWrap w:val="0"/>
              <w:jc w:val="center"/>
              <w:rPr>
                <w:rFonts w:ascii="宋体" w:hAnsi="宋体" w:cs="宋体"/>
                <w:sz w:val="20"/>
                <w:szCs w:val="20"/>
              </w:rPr>
            </w:pPr>
          </w:p>
        </w:tc>
        <w:tc>
          <w:tcPr>
            <w:tcW w:w="2020" w:type="dxa"/>
            <w:vAlign w:val="center"/>
          </w:tcPr>
          <w:p w:rsidR="00460E41" w:rsidRDefault="00460E41">
            <w:pPr>
              <w:wordWrap w:val="0"/>
              <w:jc w:val="center"/>
              <w:rPr>
                <w:rFonts w:ascii="宋体" w:hAnsi="宋体" w:cs="宋体"/>
                <w:sz w:val="20"/>
                <w:szCs w:val="20"/>
              </w:rPr>
            </w:pPr>
          </w:p>
        </w:tc>
        <w:tc>
          <w:tcPr>
            <w:tcW w:w="1178" w:type="dxa"/>
            <w:vAlign w:val="center"/>
          </w:tcPr>
          <w:p w:rsidR="00460E41" w:rsidRDefault="00460E41">
            <w:pPr>
              <w:autoSpaceDE w:val="0"/>
              <w:snapToGrid w:val="0"/>
              <w:jc w:val="left"/>
              <w:rPr>
                <w:rFonts w:ascii="宋体" w:hAnsi="宋体" w:cs="宋体"/>
                <w:sz w:val="20"/>
                <w:szCs w:val="20"/>
              </w:rPr>
            </w:pPr>
          </w:p>
        </w:tc>
      </w:tr>
      <w:tr w:rsidR="00460E41">
        <w:trPr>
          <w:trHeight w:val="79"/>
          <w:jc w:val="center"/>
        </w:trPr>
        <w:tc>
          <w:tcPr>
            <w:tcW w:w="647"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2</w:t>
            </w:r>
          </w:p>
        </w:tc>
        <w:tc>
          <w:tcPr>
            <w:tcW w:w="1873" w:type="dxa"/>
            <w:vAlign w:val="center"/>
          </w:tcPr>
          <w:p w:rsidR="00460E41" w:rsidRDefault="00000000">
            <w:pPr>
              <w:autoSpaceDE w:val="0"/>
              <w:snapToGrid w:val="0"/>
              <w:jc w:val="center"/>
              <w:rPr>
                <w:rFonts w:ascii="宋体" w:hAnsi="宋体" w:cs="宋体"/>
                <w:sz w:val="22"/>
              </w:rPr>
            </w:pPr>
            <w:r>
              <w:rPr>
                <w:rFonts w:ascii="宋体" w:hAnsi="宋体" w:cs="宋体" w:hint="eastAsia"/>
                <w:sz w:val="22"/>
              </w:rPr>
              <w:t>运费及保险费</w:t>
            </w:r>
          </w:p>
        </w:tc>
        <w:tc>
          <w:tcPr>
            <w:tcW w:w="723" w:type="dxa"/>
            <w:vAlign w:val="center"/>
          </w:tcPr>
          <w:p w:rsidR="00460E41" w:rsidRDefault="00000000">
            <w:pPr>
              <w:pStyle w:val="af3"/>
              <w:widowControl/>
              <w:autoSpaceDE w:val="0"/>
              <w:jc w:val="center"/>
              <w:rPr>
                <w:rFonts w:ascii="宋体" w:hAnsi="宋体" w:cs="宋体"/>
                <w:sz w:val="20"/>
                <w:szCs w:val="20"/>
              </w:rPr>
            </w:pPr>
            <w:r>
              <w:rPr>
                <w:rFonts w:ascii="宋体" w:hAnsi="宋体" w:cs="宋体" w:hint="eastAsia"/>
                <w:sz w:val="20"/>
                <w:szCs w:val="20"/>
              </w:rPr>
              <w:t>1项</w:t>
            </w:r>
          </w:p>
        </w:tc>
        <w:tc>
          <w:tcPr>
            <w:tcW w:w="2019" w:type="dxa"/>
            <w:vAlign w:val="center"/>
          </w:tcPr>
          <w:p w:rsidR="00460E41" w:rsidRDefault="00460E41">
            <w:pPr>
              <w:wordWrap w:val="0"/>
              <w:jc w:val="center"/>
              <w:rPr>
                <w:rFonts w:ascii="宋体" w:hAnsi="宋体" w:cs="宋体"/>
                <w:sz w:val="20"/>
                <w:szCs w:val="20"/>
              </w:rPr>
            </w:pPr>
          </w:p>
        </w:tc>
        <w:tc>
          <w:tcPr>
            <w:tcW w:w="2020" w:type="dxa"/>
            <w:vAlign w:val="center"/>
          </w:tcPr>
          <w:p w:rsidR="00460E41" w:rsidRDefault="00460E41">
            <w:pPr>
              <w:wordWrap w:val="0"/>
              <w:jc w:val="center"/>
              <w:rPr>
                <w:rFonts w:ascii="宋体" w:hAnsi="宋体" w:cs="宋体"/>
                <w:sz w:val="20"/>
                <w:szCs w:val="20"/>
              </w:rPr>
            </w:pPr>
          </w:p>
        </w:tc>
        <w:tc>
          <w:tcPr>
            <w:tcW w:w="1178" w:type="dxa"/>
            <w:vAlign w:val="center"/>
          </w:tcPr>
          <w:p w:rsidR="00460E41" w:rsidRDefault="00460E41">
            <w:pPr>
              <w:autoSpaceDE w:val="0"/>
              <w:snapToGrid w:val="0"/>
              <w:jc w:val="left"/>
              <w:rPr>
                <w:rFonts w:ascii="宋体" w:hAnsi="宋体" w:cs="宋体"/>
                <w:sz w:val="20"/>
                <w:szCs w:val="20"/>
              </w:rPr>
            </w:pPr>
          </w:p>
        </w:tc>
      </w:tr>
      <w:tr w:rsidR="00460E41">
        <w:trPr>
          <w:trHeight w:val="79"/>
          <w:jc w:val="center"/>
        </w:trPr>
        <w:tc>
          <w:tcPr>
            <w:tcW w:w="647" w:type="dxa"/>
            <w:vAlign w:val="center"/>
          </w:tcPr>
          <w:p w:rsidR="00460E41" w:rsidRDefault="00000000">
            <w:pPr>
              <w:pStyle w:val="af3"/>
              <w:widowControl/>
              <w:autoSpaceDE w:val="0"/>
              <w:jc w:val="center"/>
              <w:rPr>
                <w:rFonts w:ascii="宋体" w:hAnsi="宋体" w:cs="宋体"/>
                <w:sz w:val="20"/>
                <w:szCs w:val="20"/>
              </w:rPr>
            </w:pPr>
            <w:r>
              <w:rPr>
                <w:rFonts w:ascii="宋体" w:eastAsia="宋体" w:hAnsi="宋体" w:cs="宋体" w:hint="eastAsia"/>
                <w:color w:val="000000"/>
                <w:sz w:val="20"/>
                <w:szCs w:val="20"/>
              </w:rPr>
              <w:t>3</w:t>
            </w:r>
          </w:p>
        </w:tc>
        <w:tc>
          <w:tcPr>
            <w:tcW w:w="1873" w:type="dxa"/>
            <w:vAlign w:val="center"/>
          </w:tcPr>
          <w:p w:rsidR="00460E41" w:rsidRDefault="00000000">
            <w:pPr>
              <w:autoSpaceDE w:val="0"/>
              <w:snapToGrid w:val="0"/>
              <w:jc w:val="center"/>
              <w:rPr>
                <w:rFonts w:ascii="宋体" w:hAnsi="宋体" w:cs="宋体"/>
                <w:sz w:val="22"/>
              </w:rPr>
            </w:pPr>
            <w:r>
              <w:rPr>
                <w:rFonts w:ascii="宋体" w:hAnsi="宋体" w:cs="宋体" w:hint="eastAsia"/>
                <w:sz w:val="22"/>
              </w:rPr>
              <w:t>管理费</w:t>
            </w:r>
          </w:p>
        </w:tc>
        <w:tc>
          <w:tcPr>
            <w:tcW w:w="723" w:type="dxa"/>
            <w:vAlign w:val="center"/>
          </w:tcPr>
          <w:p w:rsidR="00460E41" w:rsidRDefault="00000000">
            <w:pPr>
              <w:pStyle w:val="af3"/>
              <w:widowControl/>
              <w:autoSpaceDE w:val="0"/>
              <w:jc w:val="center"/>
              <w:rPr>
                <w:rFonts w:ascii="宋体" w:hAnsi="宋体" w:cs="宋体"/>
                <w:sz w:val="20"/>
                <w:szCs w:val="20"/>
              </w:rPr>
            </w:pPr>
            <w:r>
              <w:rPr>
                <w:rFonts w:ascii="宋体" w:hAnsi="宋体" w:cs="宋体" w:hint="eastAsia"/>
                <w:sz w:val="20"/>
                <w:szCs w:val="20"/>
              </w:rPr>
              <w:t>1项</w:t>
            </w:r>
          </w:p>
        </w:tc>
        <w:tc>
          <w:tcPr>
            <w:tcW w:w="2019" w:type="dxa"/>
            <w:vAlign w:val="center"/>
          </w:tcPr>
          <w:p w:rsidR="00460E41" w:rsidRDefault="00460E41">
            <w:pPr>
              <w:wordWrap w:val="0"/>
              <w:jc w:val="center"/>
              <w:rPr>
                <w:rFonts w:ascii="宋体" w:hAnsi="宋体" w:cs="宋体"/>
                <w:sz w:val="20"/>
                <w:szCs w:val="20"/>
              </w:rPr>
            </w:pPr>
          </w:p>
        </w:tc>
        <w:tc>
          <w:tcPr>
            <w:tcW w:w="2020" w:type="dxa"/>
            <w:vAlign w:val="center"/>
          </w:tcPr>
          <w:p w:rsidR="00460E41" w:rsidRDefault="00460E41">
            <w:pPr>
              <w:wordWrap w:val="0"/>
              <w:jc w:val="center"/>
              <w:rPr>
                <w:rFonts w:ascii="宋体" w:hAnsi="宋体" w:cs="宋体"/>
                <w:sz w:val="20"/>
                <w:szCs w:val="20"/>
              </w:rPr>
            </w:pPr>
          </w:p>
        </w:tc>
        <w:tc>
          <w:tcPr>
            <w:tcW w:w="1178" w:type="dxa"/>
            <w:vAlign w:val="center"/>
          </w:tcPr>
          <w:p w:rsidR="00460E41" w:rsidRDefault="00460E41">
            <w:pPr>
              <w:autoSpaceDE w:val="0"/>
              <w:snapToGrid w:val="0"/>
              <w:jc w:val="left"/>
              <w:rPr>
                <w:rFonts w:ascii="宋体" w:hAnsi="宋体" w:cs="宋体"/>
                <w:sz w:val="20"/>
                <w:szCs w:val="20"/>
              </w:rPr>
            </w:pPr>
          </w:p>
        </w:tc>
      </w:tr>
      <w:tr w:rsidR="00460E41">
        <w:trPr>
          <w:trHeight w:val="79"/>
          <w:jc w:val="center"/>
        </w:trPr>
        <w:tc>
          <w:tcPr>
            <w:tcW w:w="5262" w:type="dxa"/>
            <w:gridSpan w:val="4"/>
            <w:vAlign w:val="center"/>
          </w:tcPr>
          <w:p w:rsidR="00460E41" w:rsidRDefault="00000000">
            <w:pPr>
              <w:wordWrap w:val="0"/>
              <w:jc w:val="center"/>
              <w:rPr>
                <w:rFonts w:ascii="宋体" w:hAnsi="宋体" w:cs="宋体"/>
                <w:b/>
                <w:bCs/>
                <w:sz w:val="22"/>
              </w:rPr>
            </w:pPr>
            <w:r>
              <w:rPr>
                <w:rFonts w:ascii="宋体" w:hAnsi="宋体" w:cs="宋体" w:hint="eastAsia"/>
                <w:b/>
                <w:bCs/>
                <w:sz w:val="22"/>
              </w:rPr>
              <w:t>其他费用投标报价（元）</w:t>
            </w:r>
          </w:p>
        </w:tc>
        <w:tc>
          <w:tcPr>
            <w:tcW w:w="2020" w:type="dxa"/>
            <w:vAlign w:val="center"/>
          </w:tcPr>
          <w:p w:rsidR="00460E41" w:rsidRDefault="00460E41">
            <w:pPr>
              <w:wordWrap w:val="0"/>
              <w:ind w:firstLine="442"/>
              <w:jc w:val="left"/>
              <w:rPr>
                <w:rFonts w:ascii="宋体" w:hAnsi="宋体" w:cs="宋体"/>
                <w:b/>
                <w:bCs/>
                <w:sz w:val="22"/>
              </w:rPr>
            </w:pPr>
          </w:p>
        </w:tc>
        <w:tc>
          <w:tcPr>
            <w:tcW w:w="1178" w:type="dxa"/>
            <w:vAlign w:val="center"/>
          </w:tcPr>
          <w:p w:rsidR="00460E41" w:rsidRDefault="00460E41">
            <w:pPr>
              <w:wordWrap w:val="0"/>
              <w:ind w:firstLine="442"/>
              <w:jc w:val="left"/>
              <w:rPr>
                <w:rFonts w:ascii="宋体" w:hAnsi="宋体" w:cs="宋体"/>
                <w:b/>
                <w:bCs/>
                <w:sz w:val="22"/>
              </w:rPr>
            </w:pPr>
          </w:p>
        </w:tc>
      </w:tr>
    </w:tbl>
    <w:p w:rsidR="00460E41" w:rsidRDefault="00460E41">
      <w:pPr>
        <w:snapToGrid w:val="0"/>
        <w:rPr>
          <w:rFonts w:ascii="宋体" w:hAnsi="宋体" w:cs="宋体"/>
          <w:b/>
          <w:bCs/>
          <w:kern w:val="0"/>
          <w:sz w:val="20"/>
          <w:szCs w:val="20"/>
        </w:rPr>
      </w:pPr>
    </w:p>
    <w:p w:rsidR="00460E41" w:rsidRDefault="00000000">
      <w:pPr>
        <w:snapToGrid w:val="0"/>
        <w:rPr>
          <w:rFonts w:ascii="宋体" w:hAnsi="宋体" w:cs="宋体"/>
          <w:b/>
          <w:bCs/>
          <w:kern w:val="0"/>
          <w:sz w:val="20"/>
          <w:szCs w:val="20"/>
        </w:rPr>
      </w:pPr>
      <w:r>
        <w:rPr>
          <w:rFonts w:ascii="宋体" w:hAnsi="宋体" w:cs="宋体" w:hint="eastAsia"/>
          <w:b/>
          <w:bCs/>
          <w:kern w:val="0"/>
          <w:sz w:val="20"/>
          <w:szCs w:val="20"/>
        </w:rPr>
        <w:t>填写说明：</w:t>
      </w:r>
    </w:p>
    <w:p w:rsidR="00460E41" w:rsidRDefault="00000000">
      <w:pPr>
        <w:snapToGrid w:val="0"/>
        <w:rPr>
          <w:rFonts w:ascii="宋体" w:hAnsi="宋体" w:cs="宋体"/>
          <w:b/>
          <w:bCs/>
          <w:kern w:val="0"/>
          <w:sz w:val="20"/>
          <w:szCs w:val="20"/>
        </w:rPr>
      </w:pPr>
      <w:r>
        <w:rPr>
          <w:rFonts w:ascii="宋体" w:hAnsi="宋体" w:cs="宋体" w:hint="eastAsia"/>
          <w:b/>
          <w:bCs/>
          <w:kern w:val="0"/>
          <w:sz w:val="20"/>
          <w:szCs w:val="20"/>
        </w:rPr>
        <w:t>1、投标报价为在投标有效期内不变的含税固定价格。</w:t>
      </w:r>
    </w:p>
    <w:p w:rsidR="00460E41" w:rsidRDefault="00000000">
      <w:pPr>
        <w:snapToGrid w:val="0"/>
        <w:rPr>
          <w:rFonts w:ascii="宋体" w:hAnsi="宋体" w:cs="宋体"/>
          <w:b/>
          <w:bCs/>
          <w:kern w:val="0"/>
          <w:sz w:val="20"/>
          <w:szCs w:val="20"/>
        </w:rPr>
      </w:pPr>
      <w:r>
        <w:rPr>
          <w:rFonts w:ascii="宋体" w:hAnsi="宋体" w:cs="宋体" w:hint="eastAsia"/>
          <w:b/>
          <w:bCs/>
          <w:kern w:val="0"/>
          <w:sz w:val="20"/>
          <w:szCs w:val="20"/>
        </w:rPr>
        <w:t>2、投标人可根据项目情况以及自己的经验自行增添报价内容。</w:t>
      </w:r>
    </w:p>
    <w:p w:rsidR="00460E41" w:rsidRDefault="00460E41">
      <w:pPr>
        <w:pStyle w:val="a0"/>
      </w:pPr>
    </w:p>
    <w:p w:rsidR="00460E41" w:rsidRDefault="00460E41">
      <w:pPr>
        <w:pStyle w:val="a0"/>
      </w:pPr>
    </w:p>
    <w:p w:rsidR="00460E41" w:rsidRDefault="00000000">
      <w:pPr>
        <w:adjustRightInd w:val="0"/>
        <w:spacing w:line="360" w:lineRule="auto"/>
        <w:jc w:val="right"/>
        <w:rPr>
          <w:szCs w:val="21"/>
          <w:u w:val="single"/>
        </w:rPr>
      </w:pPr>
      <w:r>
        <w:rPr>
          <w:rFonts w:hint="eastAsia"/>
          <w:szCs w:val="21"/>
        </w:rPr>
        <w:t>投标人名称（加盖公章或电子签章</w:t>
      </w:r>
      <w:r>
        <w:rPr>
          <w:szCs w:val="21"/>
        </w:rPr>
        <w:t>）</w:t>
      </w:r>
      <w:r>
        <w:rPr>
          <w:rFonts w:hint="eastAsia"/>
          <w:szCs w:val="21"/>
        </w:rPr>
        <w:t>：</w:t>
      </w:r>
      <w:r>
        <w:rPr>
          <w:szCs w:val="21"/>
          <w:u w:val="single"/>
        </w:rPr>
        <w:t>____________________</w:t>
      </w:r>
    </w:p>
    <w:p w:rsidR="00460E41" w:rsidRDefault="00000000">
      <w:pPr>
        <w:pStyle w:val="3"/>
        <w:spacing w:after="0"/>
        <w:ind w:firstLine="420"/>
        <w:jc w:val="right"/>
        <w:rPr>
          <w:rFonts w:ascii="Calibri" w:eastAsia="宋体" w:hAnsi="Calibri" w:cs="Times New Roman"/>
          <w:sz w:val="21"/>
          <w:szCs w:val="21"/>
        </w:rPr>
      </w:pPr>
      <w:r>
        <w:rPr>
          <w:rFonts w:ascii="Calibri" w:eastAsia="宋体" w:hAnsi="Calibri" w:cs="Times New Roman" w:hint="eastAsia"/>
          <w:sz w:val="21"/>
          <w:szCs w:val="21"/>
        </w:rPr>
        <w:t>日期：</w:t>
      </w:r>
      <w:r>
        <w:rPr>
          <w:rFonts w:ascii="Calibri" w:eastAsia="宋体" w:hAnsi="Calibri" w:cs="Times New Roman" w:hint="eastAsia"/>
          <w:sz w:val="21"/>
          <w:szCs w:val="21"/>
        </w:rPr>
        <w:t xml:space="preserve">   </w:t>
      </w:r>
      <w:r>
        <w:rPr>
          <w:rFonts w:ascii="Calibri" w:eastAsia="宋体" w:hAnsi="Calibri" w:cs="Times New Roman" w:hint="eastAsia"/>
          <w:sz w:val="21"/>
          <w:szCs w:val="21"/>
        </w:rPr>
        <w:t>年</w:t>
      </w:r>
      <w:r>
        <w:rPr>
          <w:rFonts w:ascii="Calibri" w:eastAsia="宋体" w:hAnsi="Calibri" w:cs="Times New Roman" w:hint="eastAsia"/>
          <w:sz w:val="21"/>
          <w:szCs w:val="21"/>
        </w:rPr>
        <w:t xml:space="preserve">   </w:t>
      </w:r>
      <w:r>
        <w:rPr>
          <w:rFonts w:ascii="Calibri" w:eastAsia="宋体" w:hAnsi="Calibri" w:cs="Times New Roman" w:hint="eastAsia"/>
          <w:sz w:val="21"/>
          <w:szCs w:val="21"/>
        </w:rPr>
        <w:t>月</w:t>
      </w:r>
      <w:r>
        <w:rPr>
          <w:rFonts w:ascii="Calibri" w:eastAsia="宋体" w:hAnsi="Calibri" w:cs="Times New Roman" w:hint="eastAsia"/>
          <w:sz w:val="21"/>
          <w:szCs w:val="21"/>
        </w:rPr>
        <w:t xml:space="preserve">   </w:t>
      </w:r>
      <w:r>
        <w:rPr>
          <w:rFonts w:ascii="Calibri" w:eastAsia="宋体" w:hAnsi="Calibri" w:cs="Times New Roman" w:hint="eastAsia"/>
          <w:sz w:val="21"/>
          <w:szCs w:val="21"/>
        </w:rPr>
        <w:t>日</w:t>
      </w:r>
    </w:p>
    <w:p w:rsidR="00460E41" w:rsidRDefault="00460E41"/>
    <w:p w:rsidR="00460E41" w:rsidRDefault="00460E41">
      <w:pPr>
        <w:pStyle w:val="a0"/>
      </w:pPr>
    </w:p>
    <w:p w:rsidR="00460E41" w:rsidRDefault="00460E41">
      <w:pPr>
        <w:widowControl/>
        <w:jc w:val="left"/>
        <w:rPr>
          <w:rFonts w:ascii="宋体" w:hAnsi="宋体" w:cs="宋体"/>
          <w:kern w:val="0"/>
          <w:szCs w:val="21"/>
        </w:rPr>
      </w:pPr>
    </w:p>
    <w:p w:rsidR="00460E41" w:rsidRDefault="00460E41">
      <w:pPr>
        <w:rPr>
          <w:rFonts w:ascii="宋体" w:hAnsi="宋体" w:cs="宋体"/>
          <w:kern w:val="0"/>
          <w:szCs w:val="21"/>
        </w:rPr>
      </w:pPr>
    </w:p>
    <w:p w:rsidR="00460E41" w:rsidRDefault="00460E41">
      <w:pPr>
        <w:ind w:firstLine="400"/>
        <w:rPr>
          <w:rFonts w:ascii="华文楷体" w:eastAsia="华文楷体" w:hAnsi="华文楷体" w:cs="宋体"/>
          <w:kern w:val="0"/>
          <w:sz w:val="20"/>
        </w:rPr>
      </w:pPr>
    </w:p>
    <w:p w:rsidR="00460E41" w:rsidRDefault="00460E41">
      <w:pPr>
        <w:ind w:firstLine="400"/>
        <w:rPr>
          <w:rFonts w:ascii="华文楷体" w:eastAsia="华文楷体" w:hAnsi="华文楷体" w:cs="宋体"/>
          <w:kern w:val="0"/>
          <w:sz w:val="20"/>
        </w:rPr>
      </w:pPr>
    </w:p>
    <w:p w:rsidR="00460E41" w:rsidRDefault="00000000">
      <w:pPr>
        <w:widowControl/>
        <w:ind w:firstLine="640"/>
        <w:jc w:val="left"/>
        <w:rPr>
          <w:rFonts w:ascii="Arial" w:eastAsia="黑体" w:hAnsi="Arial"/>
          <w:kern w:val="0"/>
          <w:sz w:val="32"/>
          <w:szCs w:val="32"/>
        </w:rPr>
      </w:pPr>
      <w:r>
        <w:rPr>
          <w:rFonts w:ascii="Arial" w:eastAsia="黑体" w:hAnsi="Arial"/>
          <w:kern w:val="0"/>
          <w:sz w:val="32"/>
          <w:szCs w:val="32"/>
        </w:rPr>
        <w:br w:type="page"/>
      </w:r>
    </w:p>
    <w:p w:rsidR="00460E41" w:rsidRDefault="00000000">
      <w:pPr>
        <w:pStyle w:val="2"/>
        <w:adjustRightInd w:val="0"/>
        <w:snapToGrid w:val="0"/>
        <w:spacing w:line="240" w:lineRule="auto"/>
        <w:rPr>
          <w:rFonts w:ascii="Times New Roman" w:eastAsia="宋体" w:hAnsi="Times New Roman"/>
        </w:rPr>
      </w:pPr>
      <w:r>
        <w:rPr>
          <w:rFonts w:ascii="Times New Roman" w:eastAsia="宋体" w:hAnsi="Times New Roman" w:hint="eastAsia"/>
        </w:rPr>
        <w:lastRenderedPageBreak/>
        <w:t>三、资格性文件</w:t>
      </w:r>
    </w:p>
    <w:p w:rsidR="00460E41" w:rsidRDefault="00000000">
      <w:pPr>
        <w:spacing w:line="360" w:lineRule="auto"/>
        <w:jc w:val="left"/>
        <w:rPr>
          <w:rFonts w:ascii="宋体" w:hAnsi="宋体" w:cs="宋体"/>
          <w:b/>
          <w:sz w:val="28"/>
          <w:szCs w:val="28"/>
        </w:rPr>
      </w:pPr>
      <w:r>
        <w:rPr>
          <w:rFonts w:ascii="宋体" w:hAnsi="宋体" w:cs="宋体" w:hint="eastAsia"/>
          <w:b/>
          <w:sz w:val="28"/>
          <w:szCs w:val="28"/>
        </w:rPr>
        <w:t>3.1 投标函</w:t>
      </w:r>
    </w:p>
    <w:p w:rsidR="00460E41" w:rsidRDefault="00000000">
      <w:pPr>
        <w:adjustRightInd w:val="0"/>
        <w:snapToGrid w:val="0"/>
        <w:spacing w:line="360" w:lineRule="auto"/>
        <w:rPr>
          <w:szCs w:val="21"/>
        </w:rPr>
      </w:pPr>
      <w:r>
        <w:rPr>
          <w:rFonts w:hint="eastAsia"/>
          <w:szCs w:val="21"/>
          <w:u w:val="single"/>
        </w:rPr>
        <w:t>（招标人</w:t>
      </w:r>
      <w:r>
        <w:rPr>
          <w:rFonts w:hint="eastAsia"/>
          <w:szCs w:val="21"/>
          <w:u w:val="single"/>
        </w:rPr>
        <w:t>/</w:t>
      </w:r>
      <w:r>
        <w:rPr>
          <w:rFonts w:hint="eastAsia"/>
          <w:szCs w:val="21"/>
          <w:u w:val="single"/>
        </w:rPr>
        <w:t>招标代理机构）</w:t>
      </w:r>
      <w:r>
        <w:rPr>
          <w:rFonts w:hint="eastAsia"/>
          <w:szCs w:val="21"/>
        </w:rPr>
        <w:t>：</w:t>
      </w:r>
    </w:p>
    <w:p w:rsidR="00460E41" w:rsidRDefault="00000000">
      <w:pPr>
        <w:autoSpaceDE w:val="0"/>
        <w:autoSpaceDN w:val="0"/>
        <w:adjustRightInd w:val="0"/>
        <w:spacing w:line="360" w:lineRule="auto"/>
        <w:ind w:right="26" w:firstLineChars="225" w:firstLine="473"/>
        <w:rPr>
          <w:szCs w:val="21"/>
        </w:rPr>
      </w:pPr>
      <w:r>
        <w:rPr>
          <w:rFonts w:hint="eastAsia"/>
          <w:szCs w:val="21"/>
        </w:rPr>
        <w:t>依据贵方招标项目名称</w:t>
      </w:r>
      <w:r>
        <w:rPr>
          <w:rFonts w:hint="eastAsia"/>
          <w:szCs w:val="21"/>
          <w:u w:val="single"/>
        </w:rPr>
        <w:t>（招标项目名称、编号</w:t>
      </w:r>
      <w:r>
        <w:rPr>
          <w:rFonts w:hint="eastAsia"/>
          <w:szCs w:val="21"/>
          <w:u w:val="single"/>
        </w:rPr>
        <w:t xml:space="preserve">) </w:t>
      </w:r>
      <w:r>
        <w:rPr>
          <w:rFonts w:hint="eastAsia"/>
          <w:szCs w:val="21"/>
        </w:rPr>
        <w:t>项目招标服务的投标邀请，我方代表</w:t>
      </w:r>
      <w:r>
        <w:rPr>
          <w:rFonts w:hint="eastAsia"/>
          <w:szCs w:val="21"/>
          <w:u w:val="single"/>
        </w:rPr>
        <w:t>（姓名、职务）</w:t>
      </w:r>
      <w:r>
        <w:rPr>
          <w:rFonts w:hint="eastAsia"/>
          <w:szCs w:val="21"/>
        </w:rPr>
        <w:t>经正式授权并代表</w:t>
      </w:r>
      <w:r>
        <w:rPr>
          <w:rFonts w:hint="eastAsia"/>
          <w:szCs w:val="21"/>
          <w:u w:val="single"/>
        </w:rPr>
        <w:t>（投标人名称、地址）</w:t>
      </w:r>
      <w:r>
        <w:rPr>
          <w:rFonts w:hint="eastAsia"/>
          <w:szCs w:val="21"/>
        </w:rPr>
        <w:t>提交下述文件。</w:t>
      </w:r>
    </w:p>
    <w:p w:rsidR="00460E41" w:rsidRDefault="00000000">
      <w:pPr>
        <w:autoSpaceDE w:val="0"/>
        <w:autoSpaceDN w:val="0"/>
        <w:adjustRightInd w:val="0"/>
        <w:spacing w:line="300" w:lineRule="auto"/>
        <w:ind w:right="246" w:firstLineChars="225" w:firstLine="473"/>
        <w:rPr>
          <w:rFonts w:ascii="宋体" w:hAnsi="宋体"/>
          <w:szCs w:val="21"/>
        </w:rPr>
      </w:pPr>
      <w:r>
        <w:rPr>
          <w:rFonts w:ascii="宋体" w:hAnsi="宋体" w:hint="eastAsia"/>
          <w:szCs w:val="21"/>
        </w:rPr>
        <w:t>1. 自查表；</w:t>
      </w:r>
    </w:p>
    <w:p w:rsidR="00460E41" w:rsidRDefault="00000000">
      <w:pPr>
        <w:autoSpaceDE w:val="0"/>
        <w:autoSpaceDN w:val="0"/>
        <w:adjustRightInd w:val="0"/>
        <w:spacing w:line="300" w:lineRule="auto"/>
        <w:ind w:right="246" w:firstLineChars="225" w:firstLine="473"/>
        <w:rPr>
          <w:rFonts w:ascii="宋体" w:hAnsi="宋体"/>
          <w:szCs w:val="21"/>
        </w:rPr>
      </w:pPr>
      <w:r>
        <w:rPr>
          <w:rFonts w:ascii="宋体" w:hAnsi="宋体" w:hint="eastAsia"/>
          <w:szCs w:val="21"/>
        </w:rPr>
        <w:t>2. 价格部分；</w:t>
      </w:r>
    </w:p>
    <w:p w:rsidR="00460E41" w:rsidRDefault="00000000">
      <w:pPr>
        <w:autoSpaceDE w:val="0"/>
        <w:autoSpaceDN w:val="0"/>
        <w:adjustRightInd w:val="0"/>
        <w:spacing w:line="300" w:lineRule="auto"/>
        <w:ind w:right="246" w:firstLineChars="225" w:firstLine="473"/>
        <w:rPr>
          <w:rFonts w:ascii="宋体" w:hAnsi="宋体"/>
          <w:szCs w:val="21"/>
        </w:rPr>
      </w:pPr>
      <w:r>
        <w:rPr>
          <w:rFonts w:ascii="宋体" w:hAnsi="宋体" w:hint="eastAsia"/>
          <w:szCs w:val="21"/>
        </w:rPr>
        <w:t>3. 资格性文件；</w:t>
      </w:r>
    </w:p>
    <w:p w:rsidR="00460E41" w:rsidRDefault="00000000">
      <w:pPr>
        <w:autoSpaceDE w:val="0"/>
        <w:autoSpaceDN w:val="0"/>
        <w:adjustRightInd w:val="0"/>
        <w:spacing w:line="300" w:lineRule="auto"/>
        <w:ind w:right="246" w:firstLineChars="225" w:firstLine="473"/>
        <w:rPr>
          <w:rFonts w:ascii="宋体" w:hAnsi="宋体"/>
          <w:szCs w:val="21"/>
        </w:rPr>
      </w:pPr>
      <w:r>
        <w:rPr>
          <w:rFonts w:ascii="宋体" w:hAnsi="宋体" w:hint="eastAsia"/>
          <w:szCs w:val="21"/>
        </w:rPr>
        <w:t>4. 商务部分；</w:t>
      </w:r>
    </w:p>
    <w:p w:rsidR="00460E41" w:rsidRDefault="00000000">
      <w:pPr>
        <w:autoSpaceDE w:val="0"/>
        <w:autoSpaceDN w:val="0"/>
        <w:adjustRightInd w:val="0"/>
        <w:spacing w:line="300" w:lineRule="auto"/>
        <w:ind w:right="32" w:firstLineChars="225" w:firstLine="473"/>
        <w:rPr>
          <w:rFonts w:ascii="宋体" w:hAnsi="宋体"/>
          <w:szCs w:val="21"/>
        </w:rPr>
      </w:pPr>
      <w:r>
        <w:rPr>
          <w:rFonts w:ascii="宋体" w:hAnsi="宋体" w:hint="eastAsia"/>
          <w:szCs w:val="21"/>
        </w:rPr>
        <w:t>5. 技术部分；</w:t>
      </w:r>
    </w:p>
    <w:p w:rsidR="00460E41" w:rsidRDefault="00000000">
      <w:pPr>
        <w:autoSpaceDE w:val="0"/>
        <w:autoSpaceDN w:val="0"/>
        <w:adjustRightInd w:val="0"/>
        <w:spacing w:line="300" w:lineRule="auto"/>
        <w:ind w:right="246" w:firstLineChars="225" w:firstLine="473"/>
        <w:rPr>
          <w:rFonts w:ascii="宋体" w:hAnsi="宋体"/>
          <w:szCs w:val="21"/>
        </w:rPr>
      </w:pPr>
      <w:r>
        <w:rPr>
          <w:rFonts w:ascii="宋体" w:hAnsi="宋体" w:hint="eastAsia"/>
          <w:szCs w:val="21"/>
        </w:rPr>
        <w:t>6. 其他部分。</w:t>
      </w:r>
    </w:p>
    <w:p w:rsidR="00460E41" w:rsidRDefault="00000000">
      <w:pPr>
        <w:autoSpaceDE w:val="0"/>
        <w:autoSpaceDN w:val="0"/>
        <w:adjustRightInd w:val="0"/>
        <w:spacing w:line="300" w:lineRule="auto"/>
        <w:ind w:right="246" w:firstLineChars="225" w:firstLine="473"/>
        <w:rPr>
          <w:rFonts w:ascii="宋体" w:hAnsi="宋体"/>
          <w:szCs w:val="21"/>
        </w:rPr>
      </w:pPr>
      <w:r>
        <w:rPr>
          <w:rFonts w:ascii="宋体" w:hAnsi="宋体" w:hint="eastAsia"/>
          <w:szCs w:val="21"/>
        </w:rPr>
        <w:t>在此，我方声明如下：</w:t>
      </w:r>
    </w:p>
    <w:p w:rsidR="00460E41" w:rsidRDefault="00000000">
      <w:pPr>
        <w:spacing w:line="360" w:lineRule="auto"/>
        <w:ind w:firstLineChars="225" w:firstLine="473"/>
        <w:rPr>
          <w:rFonts w:ascii="宋体" w:hAnsi="宋体"/>
          <w:szCs w:val="21"/>
        </w:rPr>
      </w:pPr>
      <w:r>
        <w:rPr>
          <w:rFonts w:ascii="宋体" w:hAnsi="宋体" w:hint="eastAsia"/>
          <w:szCs w:val="21"/>
        </w:rPr>
        <w:t>1.</w:t>
      </w:r>
      <w:r>
        <w:rPr>
          <w:rFonts w:hint="eastAsia"/>
          <w:szCs w:val="21"/>
        </w:rPr>
        <w:t xml:space="preserve"> </w:t>
      </w:r>
      <w:r>
        <w:rPr>
          <w:rFonts w:hint="eastAsia"/>
          <w:szCs w:val="21"/>
        </w:rPr>
        <w:t>同意并接受招标文件的各项要求，遵守招标文件中的各项规定，按招</w:t>
      </w:r>
      <w:r>
        <w:rPr>
          <w:rFonts w:ascii="宋体" w:hAnsi="宋体" w:hint="eastAsia"/>
          <w:szCs w:val="21"/>
        </w:rPr>
        <w:t>标文件的要求提供报价。</w:t>
      </w:r>
    </w:p>
    <w:p w:rsidR="00460E41" w:rsidRDefault="00000000">
      <w:pPr>
        <w:spacing w:line="360" w:lineRule="auto"/>
        <w:ind w:firstLineChars="225" w:firstLine="473"/>
        <w:rPr>
          <w:rFonts w:ascii="宋体" w:hAnsi="宋体"/>
          <w:szCs w:val="21"/>
        </w:rPr>
      </w:pPr>
      <w:r>
        <w:rPr>
          <w:rFonts w:ascii="宋体" w:hAnsi="宋体" w:hint="eastAsia"/>
          <w:szCs w:val="21"/>
        </w:rPr>
        <w:t>2.全部货物和相关服务的投标总价详见投标报价表。</w:t>
      </w:r>
    </w:p>
    <w:p w:rsidR="00460E41" w:rsidRDefault="00000000">
      <w:pPr>
        <w:spacing w:line="360" w:lineRule="auto"/>
        <w:ind w:firstLineChars="225" w:firstLine="473"/>
        <w:rPr>
          <w:rFonts w:ascii="宋体" w:hAnsi="宋体"/>
          <w:szCs w:val="21"/>
        </w:rPr>
      </w:pPr>
      <w:r>
        <w:rPr>
          <w:rFonts w:ascii="宋体" w:hAnsi="宋体" w:hint="eastAsia"/>
          <w:szCs w:val="21"/>
        </w:rPr>
        <w:t>3.投标有效期为为投标截止日起天，中标人投标有效期延至合同履行完成之日。</w:t>
      </w:r>
    </w:p>
    <w:p w:rsidR="00460E41" w:rsidRDefault="00000000">
      <w:pPr>
        <w:spacing w:line="360" w:lineRule="auto"/>
        <w:ind w:firstLineChars="225" w:firstLine="473"/>
        <w:rPr>
          <w:rFonts w:ascii="宋体" w:hAnsi="宋体"/>
          <w:szCs w:val="21"/>
        </w:rPr>
      </w:pPr>
      <w:r>
        <w:rPr>
          <w:rFonts w:ascii="宋体" w:hAnsi="宋体" w:hint="eastAsia"/>
          <w:szCs w:val="21"/>
        </w:rPr>
        <w:t>4.</w:t>
      </w:r>
      <w:r>
        <w:rPr>
          <w:rFonts w:hint="eastAsia"/>
          <w:szCs w:val="21"/>
        </w:rPr>
        <w:t>我方已经详细地阅读了全部招标文件及其附件</w:t>
      </w:r>
      <w:r>
        <w:rPr>
          <w:rFonts w:ascii="宋体" w:hAnsi="宋体" w:hint="eastAsia"/>
          <w:szCs w:val="21"/>
        </w:rPr>
        <w:t>，</w:t>
      </w:r>
      <w:r>
        <w:rPr>
          <w:rFonts w:ascii="宋体" w:hAnsi="宋体" w:hint="eastAsia"/>
        </w:rPr>
        <w:t>包括澄清、修改文件（如果有）和所有已提供的参考资料以及有关附件，我方完全明白并认为此招标文件没有倾向性，也不存在排斥潜在投标人的内容，我方同意招标文件的相关条款，放弃对招标文件提出误解和异议的一切权力</w:t>
      </w:r>
      <w:r>
        <w:rPr>
          <w:rFonts w:ascii="宋体" w:hAnsi="宋体" w:hint="eastAsia"/>
          <w:szCs w:val="21"/>
        </w:rPr>
        <w:t>。</w:t>
      </w:r>
    </w:p>
    <w:p w:rsidR="00460E41" w:rsidRDefault="00000000">
      <w:pPr>
        <w:spacing w:line="360" w:lineRule="auto"/>
        <w:ind w:firstLineChars="225" w:firstLine="473"/>
        <w:rPr>
          <w:rFonts w:ascii="宋体" w:hAnsi="宋体"/>
          <w:szCs w:val="21"/>
        </w:rPr>
      </w:pPr>
      <w:r>
        <w:rPr>
          <w:rFonts w:ascii="宋体" w:hAnsi="宋体" w:hint="eastAsia"/>
          <w:szCs w:val="21"/>
        </w:rPr>
        <w:t>5.</w:t>
      </w:r>
      <w:r>
        <w:rPr>
          <w:rFonts w:ascii="宋体" w:hAnsi="宋体" w:hint="eastAsia"/>
          <w:i/>
          <w:szCs w:val="21"/>
          <w:u w:val="single"/>
        </w:rPr>
        <w:t xml:space="preserve">(投标人名称)     </w:t>
      </w:r>
      <w:r>
        <w:rPr>
          <w:rFonts w:ascii="宋体" w:hAnsi="宋体" w:hint="eastAsia"/>
          <w:szCs w:val="21"/>
        </w:rPr>
        <w:t>作为投标人正式授权</w:t>
      </w:r>
      <w:r>
        <w:rPr>
          <w:rFonts w:ascii="宋体" w:hAnsi="宋体" w:hint="eastAsia"/>
          <w:i/>
          <w:szCs w:val="21"/>
          <w:u w:val="single"/>
        </w:rPr>
        <w:t xml:space="preserve">(授权代表全名, 职务)       </w:t>
      </w:r>
      <w:r>
        <w:rPr>
          <w:rFonts w:ascii="宋体" w:hAnsi="宋体" w:hint="eastAsia"/>
          <w:szCs w:val="21"/>
        </w:rPr>
        <w:t>代表我方全权处理有关本投标的一切事宜。</w:t>
      </w:r>
    </w:p>
    <w:p w:rsidR="00460E41" w:rsidRDefault="00000000">
      <w:pPr>
        <w:spacing w:line="360" w:lineRule="auto"/>
        <w:ind w:firstLineChars="225" w:firstLine="473"/>
        <w:rPr>
          <w:rFonts w:ascii="宋体" w:hAnsi="宋体"/>
          <w:szCs w:val="21"/>
        </w:rPr>
      </w:pPr>
      <w:r>
        <w:rPr>
          <w:rFonts w:ascii="宋体" w:hAnsi="宋体" w:hint="eastAsia"/>
          <w:szCs w:val="21"/>
        </w:rPr>
        <w:t>6.我方已毫无保留地向贵方提供一切所需的证明材料。</w:t>
      </w:r>
    </w:p>
    <w:p w:rsidR="00460E41" w:rsidRDefault="00000000">
      <w:pPr>
        <w:spacing w:line="360" w:lineRule="auto"/>
        <w:ind w:firstLineChars="225" w:firstLine="473"/>
        <w:rPr>
          <w:rFonts w:ascii="宋体" w:hAnsi="宋体"/>
          <w:szCs w:val="21"/>
        </w:rPr>
      </w:pPr>
      <w:r>
        <w:rPr>
          <w:rFonts w:ascii="宋体" w:hAnsi="宋体" w:hint="eastAsia"/>
          <w:szCs w:val="21"/>
        </w:rPr>
        <w:t>7.我方承诺在本次投标响应中提供的一切文件，无论是原件还是复印件均为真实和准确的，绝无任何虚假、伪造和夸大的成份，否则，愿承担相应的后果和法律责任。</w:t>
      </w:r>
    </w:p>
    <w:p w:rsidR="00460E41" w:rsidRDefault="00000000">
      <w:pPr>
        <w:spacing w:line="360" w:lineRule="auto"/>
        <w:ind w:firstLineChars="225" w:firstLine="473"/>
        <w:rPr>
          <w:rFonts w:ascii="宋体" w:hAnsi="宋体"/>
          <w:szCs w:val="21"/>
        </w:rPr>
      </w:pPr>
      <w:r>
        <w:rPr>
          <w:rFonts w:ascii="宋体" w:hAnsi="宋体" w:hint="eastAsia"/>
          <w:szCs w:val="21"/>
        </w:rPr>
        <w:t>8.</w:t>
      </w:r>
      <w:r>
        <w:rPr>
          <w:rFonts w:ascii="宋体" w:hAnsi="宋体" w:hint="eastAsia"/>
        </w:rPr>
        <w:t>我方明白并同意在规定的开标时间之后、投标有效期之内若撤回投标，投标保证金将被贵方没收</w:t>
      </w:r>
    </w:p>
    <w:p w:rsidR="00460E41" w:rsidRDefault="00000000">
      <w:pPr>
        <w:spacing w:line="360" w:lineRule="auto"/>
        <w:ind w:firstLineChars="225" w:firstLine="473"/>
        <w:rPr>
          <w:rFonts w:ascii="宋体" w:hAnsi="宋体"/>
          <w:szCs w:val="21"/>
        </w:rPr>
      </w:pPr>
      <w:r>
        <w:rPr>
          <w:rFonts w:ascii="宋体" w:hAnsi="宋体" w:hint="eastAsia"/>
          <w:szCs w:val="21"/>
        </w:rPr>
        <w:t>9.我方完全服从和尊重评委会所作的评定结果，同时清楚理解到报价最低并非意味着必定获得中标。</w:t>
      </w:r>
    </w:p>
    <w:p w:rsidR="00460E41" w:rsidRDefault="00000000">
      <w:pPr>
        <w:spacing w:line="360" w:lineRule="auto"/>
        <w:ind w:firstLineChars="225" w:firstLine="473"/>
        <w:rPr>
          <w:rFonts w:ascii="宋体" w:hAnsi="宋体"/>
          <w:szCs w:val="21"/>
        </w:rPr>
      </w:pPr>
      <w:r>
        <w:rPr>
          <w:rFonts w:ascii="宋体" w:hAnsi="宋体" w:hint="eastAsia"/>
          <w:szCs w:val="21"/>
        </w:rPr>
        <w:t>10.</w:t>
      </w:r>
      <w:r>
        <w:rPr>
          <w:rFonts w:ascii="宋体" w:hAnsi="宋体" w:hint="eastAsia"/>
        </w:rPr>
        <w:t>我方如果中标，将按照招标文件及其修改文件（如果有的话）的要求及我方投标承</w:t>
      </w:r>
      <w:r>
        <w:rPr>
          <w:rFonts w:ascii="宋体" w:hAnsi="宋体" w:hint="eastAsia"/>
        </w:rPr>
        <w:lastRenderedPageBreak/>
        <w:t>诺，按质、按量、按期履行全部合同责任和义务</w:t>
      </w:r>
    </w:p>
    <w:p w:rsidR="00460E41" w:rsidRDefault="00000000">
      <w:pPr>
        <w:spacing w:line="360" w:lineRule="auto"/>
        <w:ind w:firstLineChars="225" w:firstLine="473"/>
        <w:rPr>
          <w:szCs w:val="21"/>
        </w:rPr>
      </w:pPr>
      <w:r>
        <w:rPr>
          <w:rFonts w:ascii="宋体" w:hAnsi="宋体" w:hint="eastAsia"/>
          <w:szCs w:val="21"/>
        </w:rPr>
        <w:t>11.我方同意按投</w:t>
      </w:r>
      <w:r>
        <w:rPr>
          <w:rFonts w:hint="eastAsia"/>
          <w:szCs w:val="21"/>
        </w:rPr>
        <w:t>招标文件规定向招标代理机构缴纳</w:t>
      </w:r>
      <w:r>
        <w:rPr>
          <w:rFonts w:hint="eastAsia"/>
          <w:szCs w:val="21"/>
          <w:lang w:val="en-GB"/>
        </w:rPr>
        <w:t>招标代理</w:t>
      </w:r>
      <w:r>
        <w:rPr>
          <w:rFonts w:hint="eastAsia"/>
          <w:szCs w:val="21"/>
        </w:rPr>
        <w:t>服务费</w:t>
      </w:r>
      <w:r>
        <w:rPr>
          <w:rFonts w:hint="eastAsia"/>
          <w:szCs w:val="21"/>
        </w:rPr>
        <w:t>,</w:t>
      </w:r>
      <w:r>
        <w:rPr>
          <w:rFonts w:hint="eastAsia"/>
        </w:rPr>
        <w:t xml:space="preserve"> </w:t>
      </w:r>
      <w:r>
        <w:rPr>
          <w:rFonts w:hint="eastAsia"/>
        </w:rPr>
        <w:t>就本次招标应由我方交纳的招标代理服务费将按随附于本投标文件的承诺书支付</w:t>
      </w:r>
      <w:r>
        <w:rPr>
          <w:rFonts w:hint="eastAsia"/>
          <w:szCs w:val="21"/>
        </w:rPr>
        <w:t>。</w:t>
      </w:r>
    </w:p>
    <w:p w:rsidR="00460E41" w:rsidRDefault="00000000">
      <w:pPr>
        <w:autoSpaceDE w:val="0"/>
        <w:autoSpaceDN w:val="0"/>
        <w:adjustRightInd w:val="0"/>
        <w:spacing w:line="360" w:lineRule="auto"/>
        <w:ind w:right="246" w:firstLineChars="225" w:firstLine="473"/>
        <w:rPr>
          <w:szCs w:val="21"/>
        </w:rPr>
      </w:pPr>
      <w:r>
        <w:rPr>
          <w:rFonts w:hint="eastAsia"/>
          <w:szCs w:val="21"/>
        </w:rPr>
        <w:t>投标人：</w:t>
      </w:r>
    </w:p>
    <w:p w:rsidR="00460E41" w:rsidRDefault="00000000">
      <w:pPr>
        <w:autoSpaceDE w:val="0"/>
        <w:autoSpaceDN w:val="0"/>
        <w:adjustRightInd w:val="0"/>
        <w:spacing w:line="360" w:lineRule="auto"/>
        <w:ind w:right="246" w:firstLineChars="225" w:firstLine="473"/>
        <w:rPr>
          <w:szCs w:val="21"/>
        </w:rPr>
      </w:pPr>
      <w:r>
        <w:rPr>
          <w:rFonts w:hint="eastAsia"/>
          <w:szCs w:val="21"/>
        </w:rPr>
        <w:t>地址：</w:t>
      </w:r>
    </w:p>
    <w:p w:rsidR="00460E41" w:rsidRDefault="00000000">
      <w:pPr>
        <w:autoSpaceDE w:val="0"/>
        <w:autoSpaceDN w:val="0"/>
        <w:adjustRightInd w:val="0"/>
        <w:spacing w:line="360" w:lineRule="auto"/>
        <w:ind w:right="246" w:firstLineChars="225" w:firstLine="473"/>
        <w:rPr>
          <w:szCs w:val="21"/>
          <w:u w:val="single"/>
        </w:rPr>
      </w:pPr>
      <w:r>
        <w:rPr>
          <w:rFonts w:hint="eastAsia"/>
          <w:szCs w:val="21"/>
        </w:rPr>
        <w:t>传真：</w:t>
      </w:r>
    </w:p>
    <w:p w:rsidR="00460E41" w:rsidRDefault="00000000">
      <w:pPr>
        <w:autoSpaceDE w:val="0"/>
        <w:autoSpaceDN w:val="0"/>
        <w:adjustRightInd w:val="0"/>
        <w:spacing w:line="360" w:lineRule="auto"/>
        <w:ind w:right="246" w:firstLineChars="225" w:firstLine="473"/>
        <w:rPr>
          <w:szCs w:val="21"/>
        </w:rPr>
      </w:pPr>
      <w:r>
        <w:rPr>
          <w:rFonts w:hint="eastAsia"/>
          <w:szCs w:val="21"/>
        </w:rPr>
        <w:t>电话：</w:t>
      </w:r>
    </w:p>
    <w:p w:rsidR="00460E41" w:rsidRDefault="00000000">
      <w:pPr>
        <w:autoSpaceDE w:val="0"/>
        <w:autoSpaceDN w:val="0"/>
        <w:adjustRightInd w:val="0"/>
        <w:spacing w:line="360" w:lineRule="auto"/>
        <w:ind w:right="246" w:firstLineChars="225" w:firstLine="473"/>
        <w:rPr>
          <w:szCs w:val="21"/>
        </w:rPr>
      </w:pPr>
      <w:r>
        <w:rPr>
          <w:rFonts w:hint="eastAsia"/>
          <w:szCs w:val="21"/>
        </w:rPr>
        <w:t>电子邮件：</w:t>
      </w:r>
    </w:p>
    <w:p w:rsidR="00460E41" w:rsidRDefault="00000000">
      <w:pPr>
        <w:autoSpaceDE w:val="0"/>
        <w:autoSpaceDN w:val="0"/>
        <w:adjustRightInd w:val="0"/>
        <w:spacing w:line="360" w:lineRule="auto"/>
        <w:ind w:right="246" w:firstLineChars="225" w:firstLine="473"/>
        <w:rPr>
          <w:szCs w:val="21"/>
        </w:rPr>
      </w:pPr>
      <w:r>
        <w:rPr>
          <w:rFonts w:hint="eastAsia"/>
          <w:szCs w:val="21"/>
        </w:rPr>
        <w:t>投标人名称：</w:t>
      </w:r>
    </w:p>
    <w:p w:rsidR="00460E41" w:rsidRDefault="00000000">
      <w:pPr>
        <w:autoSpaceDE w:val="0"/>
        <w:autoSpaceDN w:val="0"/>
        <w:adjustRightInd w:val="0"/>
        <w:spacing w:line="360" w:lineRule="auto"/>
        <w:ind w:right="246" w:firstLineChars="225" w:firstLine="473"/>
        <w:rPr>
          <w:szCs w:val="21"/>
        </w:rPr>
      </w:pPr>
      <w:r>
        <w:rPr>
          <w:rFonts w:hint="eastAsia"/>
          <w:szCs w:val="21"/>
        </w:rPr>
        <w:t>开户银行：</w:t>
      </w:r>
    </w:p>
    <w:p w:rsidR="00460E41" w:rsidRDefault="00000000">
      <w:pPr>
        <w:autoSpaceDE w:val="0"/>
        <w:autoSpaceDN w:val="0"/>
        <w:adjustRightInd w:val="0"/>
        <w:spacing w:line="360" w:lineRule="auto"/>
        <w:ind w:right="246" w:firstLineChars="225" w:firstLine="473"/>
        <w:rPr>
          <w:szCs w:val="21"/>
        </w:rPr>
      </w:pPr>
      <w:r>
        <w:rPr>
          <w:rFonts w:hint="eastAsia"/>
          <w:szCs w:val="21"/>
        </w:rPr>
        <w:t>账号：</w:t>
      </w:r>
    </w:p>
    <w:p w:rsidR="00460E41" w:rsidRDefault="00000000">
      <w:pPr>
        <w:autoSpaceDE w:val="0"/>
        <w:autoSpaceDN w:val="0"/>
        <w:adjustRightInd w:val="0"/>
        <w:spacing w:line="360" w:lineRule="auto"/>
        <w:ind w:right="246" w:firstLineChars="225" w:firstLine="473"/>
        <w:rPr>
          <w:szCs w:val="21"/>
        </w:rPr>
      </w:pPr>
      <w:r>
        <w:rPr>
          <w:rFonts w:hint="eastAsia"/>
          <w:szCs w:val="21"/>
        </w:rPr>
        <w:t>日期：</w:t>
      </w:r>
    </w:p>
    <w:p w:rsidR="00460E41" w:rsidRDefault="00460E41">
      <w:pPr>
        <w:rPr>
          <w:szCs w:val="21"/>
        </w:rPr>
      </w:pPr>
    </w:p>
    <w:p w:rsidR="00460E41" w:rsidRDefault="00000000">
      <w:pPr>
        <w:widowControl/>
        <w:ind w:firstLine="640"/>
        <w:jc w:val="left"/>
        <w:rPr>
          <w:rFonts w:ascii="Arial" w:eastAsia="黑体" w:hAnsi="Arial"/>
          <w:kern w:val="0"/>
          <w:sz w:val="32"/>
          <w:szCs w:val="32"/>
        </w:rPr>
      </w:pPr>
      <w:r>
        <w:rPr>
          <w:rFonts w:ascii="Arial" w:eastAsia="黑体" w:hAnsi="Arial"/>
          <w:kern w:val="0"/>
          <w:sz w:val="32"/>
          <w:szCs w:val="32"/>
        </w:rPr>
        <w:br w:type="page"/>
      </w:r>
    </w:p>
    <w:p w:rsidR="00460E41" w:rsidRDefault="00000000">
      <w:pPr>
        <w:spacing w:line="360" w:lineRule="auto"/>
        <w:jc w:val="left"/>
        <w:rPr>
          <w:rFonts w:ascii="宋体" w:hAnsi="宋体" w:cs="宋体"/>
          <w:b/>
          <w:sz w:val="28"/>
          <w:szCs w:val="28"/>
        </w:rPr>
      </w:pPr>
      <w:r>
        <w:rPr>
          <w:rFonts w:ascii="宋体" w:hAnsi="宋体" w:cs="宋体" w:hint="eastAsia"/>
          <w:b/>
          <w:sz w:val="28"/>
          <w:szCs w:val="28"/>
        </w:rPr>
        <w:lastRenderedPageBreak/>
        <w:t>3.2法定代表人证明书及授权委托书</w:t>
      </w:r>
    </w:p>
    <w:p w:rsidR="00460E41" w:rsidRDefault="00000000">
      <w:pPr>
        <w:spacing w:line="480" w:lineRule="exact"/>
        <w:ind w:firstLine="562"/>
        <w:jc w:val="center"/>
        <w:rPr>
          <w:b/>
          <w:sz w:val="28"/>
          <w:szCs w:val="28"/>
        </w:rPr>
      </w:pPr>
      <w:r>
        <w:rPr>
          <w:rFonts w:hint="eastAsia"/>
          <w:b/>
          <w:sz w:val="28"/>
          <w:szCs w:val="28"/>
        </w:rPr>
        <w:t>（</w:t>
      </w:r>
      <w:r>
        <w:rPr>
          <w:rFonts w:hint="eastAsia"/>
          <w:b/>
          <w:sz w:val="28"/>
          <w:szCs w:val="28"/>
        </w:rPr>
        <w:t>1</w:t>
      </w:r>
      <w:r>
        <w:rPr>
          <w:rFonts w:hint="eastAsia"/>
          <w:b/>
          <w:sz w:val="28"/>
          <w:szCs w:val="28"/>
        </w:rPr>
        <w:t>）法定代表人证明书</w:t>
      </w:r>
    </w:p>
    <w:p w:rsidR="00460E41" w:rsidRDefault="00000000">
      <w:pPr>
        <w:spacing w:line="360" w:lineRule="auto"/>
        <w:rPr>
          <w:szCs w:val="21"/>
        </w:rPr>
      </w:pPr>
      <w:r>
        <w:rPr>
          <w:rFonts w:hint="eastAsia"/>
          <w:szCs w:val="21"/>
        </w:rPr>
        <w:t>致：招标人</w:t>
      </w:r>
      <w:r>
        <w:rPr>
          <w:rFonts w:hint="eastAsia"/>
          <w:szCs w:val="21"/>
        </w:rPr>
        <w:t>/</w:t>
      </w:r>
      <w:r>
        <w:rPr>
          <w:rFonts w:hint="eastAsia"/>
          <w:szCs w:val="21"/>
          <w:u w:val="single"/>
        </w:rPr>
        <w:t>招标代理机构</w:t>
      </w:r>
      <w:r>
        <w:rPr>
          <w:rFonts w:hint="eastAsia"/>
          <w:szCs w:val="21"/>
        </w:rPr>
        <w:t>：</w:t>
      </w:r>
    </w:p>
    <w:p w:rsidR="00460E41" w:rsidRDefault="00460E41">
      <w:pPr>
        <w:spacing w:line="360" w:lineRule="auto"/>
        <w:rPr>
          <w:szCs w:val="21"/>
        </w:rPr>
      </w:pPr>
    </w:p>
    <w:p w:rsidR="00460E41" w:rsidRDefault="00000000">
      <w:pPr>
        <w:spacing w:line="360" w:lineRule="auto"/>
        <w:rPr>
          <w:szCs w:val="21"/>
        </w:rPr>
      </w:pPr>
      <w:r>
        <w:rPr>
          <w:rFonts w:hint="eastAsia"/>
          <w:szCs w:val="21"/>
        </w:rPr>
        <w:t>同志，现任我单位职务，为法定代表人，特此证明。</w:t>
      </w:r>
    </w:p>
    <w:p w:rsidR="00460E41" w:rsidRDefault="00000000">
      <w:pPr>
        <w:spacing w:line="360" w:lineRule="auto"/>
        <w:ind w:firstLineChars="100" w:firstLine="210"/>
        <w:rPr>
          <w:szCs w:val="21"/>
        </w:rPr>
      </w:pP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（加盖公章）</w:t>
      </w:r>
    </w:p>
    <w:p w:rsidR="00460E41" w:rsidRDefault="00000000">
      <w:pPr>
        <w:spacing w:line="360" w:lineRule="auto"/>
        <w:ind w:firstLineChars="100" w:firstLine="210"/>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460E41" w:rsidRDefault="00000000">
      <w:pPr>
        <w:spacing w:line="360" w:lineRule="auto"/>
        <w:ind w:firstLineChars="100" w:firstLine="210"/>
        <w:rPr>
          <w:szCs w:val="21"/>
        </w:rPr>
      </w:pPr>
      <w:r>
        <w:rPr>
          <w:rFonts w:hint="eastAsia"/>
          <w:szCs w:val="21"/>
        </w:rPr>
        <w:t>联系电话：</w:t>
      </w:r>
    </w:p>
    <w:p w:rsidR="00460E41" w:rsidRDefault="00000000">
      <w:pPr>
        <w:spacing w:line="360" w:lineRule="auto"/>
        <w:ind w:firstLineChars="100" w:firstLine="210"/>
        <w:rPr>
          <w:szCs w:val="21"/>
        </w:rPr>
      </w:pPr>
      <w:r>
        <w:rPr>
          <w:rFonts w:hint="eastAsia"/>
          <w:szCs w:val="21"/>
        </w:rPr>
        <w:t>营业执照号码：</w:t>
      </w:r>
      <w:r>
        <w:rPr>
          <w:rFonts w:hint="eastAsia"/>
          <w:szCs w:val="21"/>
        </w:rPr>
        <w:t xml:space="preserve">                       </w:t>
      </w:r>
      <w:r>
        <w:rPr>
          <w:rFonts w:hint="eastAsia"/>
          <w:szCs w:val="21"/>
        </w:rPr>
        <w:t>经济性质：</w:t>
      </w:r>
    </w:p>
    <w:p w:rsidR="00460E41" w:rsidRDefault="00000000">
      <w:pPr>
        <w:spacing w:line="360" w:lineRule="auto"/>
        <w:ind w:firstLineChars="100" w:firstLine="210"/>
        <w:rPr>
          <w:szCs w:val="21"/>
        </w:rPr>
      </w:pPr>
      <w:r>
        <w:rPr>
          <w:rFonts w:hint="eastAsia"/>
          <w:szCs w:val="21"/>
        </w:rPr>
        <w:t>主营（产）：</w:t>
      </w:r>
    </w:p>
    <w:p w:rsidR="00460E41" w:rsidRDefault="00000000">
      <w:pPr>
        <w:spacing w:line="360" w:lineRule="auto"/>
        <w:ind w:firstLineChars="100" w:firstLine="210"/>
        <w:rPr>
          <w:szCs w:val="21"/>
        </w:rPr>
      </w:pPr>
      <w:r>
        <w:rPr>
          <w:rFonts w:hint="eastAsia"/>
          <w:szCs w:val="21"/>
        </w:rPr>
        <w:t>兼营（产）：</w:t>
      </w:r>
    </w:p>
    <w:p w:rsidR="00460E41" w:rsidRDefault="00000000">
      <w:pPr>
        <w:spacing w:line="360" w:lineRule="auto"/>
        <w:ind w:firstLineChars="100" w:firstLine="210"/>
        <w:rPr>
          <w:szCs w:val="21"/>
        </w:rPr>
      </w:pPr>
      <w:r>
        <w:rPr>
          <w:rFonts w:hint="eastAsia"/>
          <w:szCs w:val="21"/>
        </w:rPr>
        <w:t>进口物品经营许可证号码：</w:t>
      </w:r>
    </w:p>
    <w:p w:rsidR="00460E41" w:rsidRDefault="00000000">
      <w:pPr>
        <w:spacing w:line="360" w:lineRule="auto"/>
        <w:ind w:firstLineChars="100" w:firstLine="210"/>
        <w:rPr>
          <w:szCs w:val="21"/>
        </w:rPr>
      </w:pPr>
      <w:r>
        <w:rPr>
          <w:rFonts w:hint="eastAsia"/>
          <w:szCs w:val="21"/>
        </w:rPr>
        <w:t>主营：</w:t>
      </w:r>
    </w:p>
    <w:p w:rsidR="00460E41" w:rsidRDefault="00000000">
      <w:pPr>
        <w:spacing w:line="360" w:lineRule="auto"/>
        <w:ind w:firstLineChars="100" w:firstLine="210"/>
        <w:rPr>
          <w:szCs w:val="21"/>
        </w:rPr>
      </w:pPr>
      <w:r>
        <w:rPr>
          <w:rFonts w:hint="eastAsia"/>
          <w:szCs w:val="21"/>
        </w:rPr>
        <w:t>兼营：</w:t>
      </w:r>
    </w:p>
    <w:p w:rsidR="00460E41" w:rsidRDefault="00000000">
      <w:pPr>
        <w:spacing w:line="360" w:lineRule="auto"/>
        <w:rPr>
          <w:rFonts w:ascii="宋体" w:hAnsi="宋体" w:cs="宋体"/>
          <w:szCs w:val="21"/>
        </w:rPr>
      </w:pPr>
      <w:r>
        <w:rPr>
          <w:rFonts w:ascii="宋体" w:hAnsi="宋体" w:cs="宋体" w:hint="eastAsia"/>
          <w:szCs w:val="21"/>
        </w:rPr>
        <w:t>说明：1.法定代表人为企业事业单位、国家机关、社会团体的主要行政负责人。</w:t>
      </w:r>
    </w:p>
    <w:p w:rsidR="00460E41" w:rsidRDefault="00000000">
      <w:pPr>
        <w:spacing w:line="360" w:lineRule="auto"/>
        <w:rPr>
          <w:rFonts w:ascii="宋体" w:hAnsi="宋体" w:cs="宋体"/>
          <w:szCs w:val="21"/>
        </w:rPr>
      </w:pPr>
      <w:r>
        <w:rPr>
          <w:rFonts w:ascii="宋体" w:hAnsi="宋体" w:cs="宋体" w:hint="eastAsia"/>
          <w:szCs w:val="21"/>
        </w:rPr>
        <w:t xml:space="preserve">      2.内容必须填写真实、清楚、涂改无效，不得转让、买卖。</w:t>
      </w:r>
    </w:p>
    <w:p w:rsidR="00460E41" w:rsidRDefault="00000000">
      <w:pPr>
        <w:spacing w:line="360" w:lineRule="auto"/>
        <w:ind w:firstLineChars="300" w:firstLine="630"/>
        <w:rPr>
          <w:rFonts w:ascii="宋体" w:hAnsi="宋体" w:cs="宋体"/>
          <w:szCs w:val="21"/>
        </w:rPr>
      </w:pPr>
      <w:r>
        <w:rPr>
          <w:rFonts w:ascii="宋体" w:hAnsi="宋体" w:cs="宋体" w:hint="eastAsia"/>
          <w:szCs w:val="21"/>
        </w:rPr>
        <w:t>3.将此证明书提交招标人作为合同附件</w:t>
      </w:r>
      <w:r>
        <w:rPr>
          <w:rFonts w:ascii="宋体" w:hAnsi="宋体" w:cs="宋体" w:hint="eastAsia"/>
          <w:b/>
          <w:szCs w:val="21"/>
        </w:rPr>
        <w:t>。</w:t>
      </w:r>
    </w:p>
    <w:p w:rsidR="00460E41" w:rsidRDefault="00460E41">
      <w:pPr>
        <w:spacing w:line="360" w:lineRule="auto"/>
        <w:rPr>
          <w:szCs w:val="21"/>
        </w:rPr>
      </w:pPr>
    </w:p>
    <w:p w:rsidR="00460E41" w:rsidRDefault="00460E41">
      <w:pPr>
        <w:ind w:firstLine="562"/>
        <w:rPr>
          <w:b/>
          <w:sz w:val="28"/>
          <w:szCs w:val="28"/>
        </w:rPr>
      </w:pPr>
    </w:p>
    <w:p w:rsidR="00460E41" w:rsidRDefault="00000000">
      <w:pPr>
        <w:ind w:firstLine="562"/>
        <w:rPr>
          <w:b/>
          <w:sz w:val="28"/>
          <w:szCs w:val="28"/>
        </w:rPr>
      </w:pPr>
      <w:r>
        <w:rPr>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0" type="#_x0000_t176" style="position:absolute;left:0;text-align:left;margin-left:0;margin-top:1.6pt;width:419pt;height:124.75pt;z-index:251662336;mso-position-horizontal:left;mso-position-horizontal-relative:margin;mso-width-relative:page;mso-height-relative:page" o:gfxdata="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aICPTVAAAABgEAAA8AAAAAAAAAAQAgAAAAIgAAAGRycy9kb3du&#10;cmV2LnhtbFBLAQIUABQAAAAIAIdO4kD3qWSmOwIAAKEEAAAOAAAAAAAAAAEAIAAAACQBAABkcnMv&#10;ZTJvRG9jLnhtbFBLBQYAAAAABgAGAFkBAADRBQAAAAA=&#10;">
            <v:textbox style="mso-next-textbox:#_x0000_s2050">
              <w:txbxContent>
                <w:p w:rsidR="00460E41" w:rsidRDefault="00460E41">
                  <w:pPr>
                    <w:jc w:val="center"/>
                    <w:rPr>
                      <w:rFonts w:hAnsi="宋体"/>
                      <w:szCs w:val="21"/>
                    </w:rPr>
                  </w:pPr>
                </w:p>
                <w:p w:rsidR="00460E41" w:rsidRDefault="00460E41">
                  <w:pPr>
                    <w:jc w:val="center"/>
                    <w:rPr>
                      <w:rFonts w:hAnsi="宋体"/>
                      <w:szCs w:val="21"/>
                    </w:rPr>
                  </w:pPr>
                </w:p>
                <w:p w:rsidR="00460E41" w:rsidRDefault="00460E41">
                  <w:pPr>
                    <w:jc w:val="center"/>
                    <w:rPr>
                      <w:rFonts w:hAnsi="宋体"/>
                      <w:szCs w:val="21"/>
                    </w:rPr>
                  </w:pPr>
                </w:p>
                <w:p w:rsidR="00460E41" w:rsidRDefault="00000000">
                  <w:pPr>
                    <w:jc w:val="center"/>
                    <w:rPr>
                      <w:szCs w:val="21"/>
                    </w:rPr>
                  </w:pPr>
                  <w:r>
                    <w:rPr>
                      <w:rFonts w:hAnsi="宋体" w:hint="eastAsia"/>
                      <w:szCs w:val="21"/>
                    </w:rPr>
                    <w:t>法定代表人身份证复印件（正反面）</w:t>
                  </w:r>
                </w:p>
              </w:txbxContent>
            </v:textbox>
            <w10:wrap anchorx="margin"/>
          </v:shape>
        </w:pict>
      </w:r>
    </w:p>
    <w:p w:rsidR="00460E41" w:rsidRDefault="00460E41">
      <w:pPr>
        <w:ind w:firstLine="562"/>
        <w:rPr>
          <w:b/>
          <w:sz w:val="28"/>
          <w:szCs w:val="28"/>
        </w:rPr>
      </w:pPr>
    </w:p>
    <w:p w:rsidR="00460E41" w:rsidRDefault="00460E41">
      <w:pPr>
        <w:ind w:firstLine="562"/>
        <w:rPr>
          <w:b/>
          <w:sz w:val="28"/>
          <w:szCs w:val="28"/>
        </w:rPr>
      </w:pPr>
    </w:p>
    <w:p w:rsidR="00460E41" w:rsidRDefault="00460E41">
      <w:pPr>
        <w:tabs>
          <w:tab w:val="left" w:pos="654"/>
          <w:tab w:val="left" w:pos="1734"/>
          <w:tab w:val="left" w:pos="2814"/>
          <w:tab w:val="left" w:pos="3894"/>
          <w:tab w:val="left" w:pos="5334"/>
          <w:tab w:val="left" w:pos="6414"/>
          <w:tab w:val="left" w:pos="7254"/>
          <w:tab w:val="left" w:pos="8574"/>
          <w:tab w:val="left" w:pos="9654"/>
        </w:tabs>
        <w:ind w:firstLine="560"/>
        <w:rPr>
          <w:sz w:val="28"/>
          <w:szCs w:val="28"/>
        </w:rPr>
      </w:pPr>
    </w:p>
    <w:p w:rsidR="00460E41" w:rsidRDefault="00000000">
      <w:pPr>
        <w:spacing w:line="480" w:lineRule="exact"/>
        <w:ind w:firstLine="562"/>
        <w:jc w:val="center"/>
        <w:rPr>
          <w:b/>
          <w:sz w:val="28"/>
          <w:szCs w:val="28"/>
        </w:rPr>
      </w:pPr>
      <w:r>
        <w:rPr>
          <w:b/>
          <w:sz w:val="28"/>
          <w:szCs w:val="28"/>
        </w:rPr>
        <w:br w:type="page"/>
      </w:r>
      <w:r>
        <w:rPr>
          <w:rFonts w:hint="eastAsia"/>
          <w:b/>
          <w:sz w:val="28"/>
          <w:szCs w:val="28"/>
        </w:rPr>
        <w:lastRenderedPageBreak/>
        <w:t>（</w:t>
      </w:r>
      <w:r>
        <w:rPr>
          <w:rFonts w:hint="eastAsia"/>
          <w:b/>
          <w:sz w:val="28"/>
          <w:szCs w:val="28"/>
        </w:rPr>
        <w:t>2</w:t>
      </w:r>
      <w:r>
        <w:rPr>
          <w:rFonts w:hint="eastAsia"/>
          <w:b/>
          <w:sz w:val="28"/>
          <w:szCs w:val="28"/>
        </w:rPr>
        <w:t>）法定代表人授权委托书</w:t>
      </w:r>
    </w:p>
    <w:p w:rsidR="00460E41" w:rsidRDefault="00460E41"/>
    <w:p w:rsidR="00460E41" w:rsidRDefault="00000000">
      <w:pPr>
        <w:spacing w:line="360" w:lineRule="auto"/>
        <w:rPr>
          <w:szCs w:val="21"/>
        </w:rPr>
      </w:pPr>
      <w:r>
        <w:rPr>
          <w:rFonts w:hint="eastAsia"/>
          <w:szCs w:val="21"/>
        </w:rPr>
        <w:t>致：招标人</w:t>
      </w:r>
      <w:r>
        <w:rPr>
          <w:rFonts w:hint="eastAsia"/>
          <w:szCs w:val="21"/>
        </w:rPr>
        <w:t>/</w:t>
      </w:r>
      <w:r>
        <w:rPr>
          <w:rFonts w:hint="eastAsia"/>
          <w:szCs w:val="21"/>
          <w:u w:val="single"/>
        </w:rPr>
        <w:t>招标代理机构</w:t>
      </w:r>
      <w:r>
        <w:rPr>
          <w:rFonts w:hint="eastAsia"/>
          <w:szCs w:val="21"/>
        </w:rPr>
        <w:t>：</w:t>
      </w:r>
    </w:p>
    <w:p w:rsidR="00460E41" w:rsidRDefault="00460E41"/>
    <w:p w:rsidR="00460E41" w:rsidRDefault="00000000">
      <w:pPr>
        <w:spacing w:line="360" w:lineRule="auto"/>
        <w:ind w:firstLineChars="200" w:firstLine="420"/>
        <w:rPr>
          <w:szCs w:val="21"/>
        </w:rPr>
      </w:pPr>
      <w:r>
        <w:rPr>
          <w:rFonts w:hint="eastAsia"/>
          <w:szCs w:val="21"/>
        </w:rPr>
        <w:t>兹授权同志，为我方签订经济合同及办理其他事务代理人，其权限是：</w:t>
      </w:r>
    </w:p>
    <w:p w:rsidR="00460E41" w:rsidRDefault="00000000">
      <w:pPr>
        <w:spacing w:line="360" w:lineRule="auto"/>
        <w:rPr>
          <w:szCs w:val="21"/>
        </w:rPr>
      </w:pPr>
      <w:r>
        <w:rPr>
          <w:rFonts w:hint="eastAsia"/>
          <w:szCs w:val="21"/>
        </w:rPr>
        <w:t>。</w:t>
      </w:r>
    </w:p>
    <w:p w:rsidR="00460E41" w:rsidRDefault="00000000">
      <w:pPr>
        <w:spacing w:line="360" w:lineRule="auto"/>
        <w:rPr>
          <w:szCs w:val="21"/>
        </w:rPr>
      </w:pPr>
      <w:r>
        <w:rPr>
          <w:rFonts w:hint="eastAsia"/>
          <w:szCs w:val="21"/>
        </w:rPr>
        <w:t>授权单位：</w:t>
      </w:r>
      <w:r>
        <w:rPr>
          <w:rFonts w:hint="eastAsia"/>
          <w:szCs w:val="21"/>
        </w:rPr>
        <w:t xml:space="preserve">          </w:t>
      </w:r>
      <w:r>
        <w:rPr>
          <w:rFonts w:hint="eastAsia"/>
          <w:szCs w:val="21"/>
        </w:rPr>
        <w:t>（加盖公章）</w:t>
      </w:r>
      <w:r>
        <w:rPr>
          <w:rFonts w:hint="eastAsia"/>
          <w:szCs w:val="21"/>
        </w:rPr>
        <w:t xml:space="preserve">     </w:t>
      </w:r>
      <w:r>
        <w:rPr>
          <w:rFonts w:hint="eastAsia"/>
          <w:szCs w:val="21"/>
        </w:rPr>
        <w:t>法定代表人</w:t>
      </w:r>
      <w:r>
        <w:rPr>
          <w:rFonts w:hint="eastAsia"/>
          <w:szCs w:val="21"/>
        </w:rPr>
        <w:t xml:space="preserve">              </w:t>
      </w:r>
      <w:r>
        <w:rPr>
          <w:rFonts w:hint="eastAsia"/>
          <w:szCs w:val="21"/>
        </w:rPr>
        <w:t>（签名或盖章）</w:t>
      </w:r>
    </w:p>
    <w:p w:rsidR="00460E41" w:rsidRDefault="00000000">
      <w:pPr>
        <w:spacing w:line="360" w:lineRule="auto"/>
        <w:rPr>
          <w:szCs w:val="21"/>
        </w:rPr>
      </w:pPr>
      <w:r>
        <w:rPr>
          <w:rFonts w:hint="eastAsia"/>
          <w:szCs w:val="21"/>
        </w:rPr>
        <w:t>签发日期：</w:t>
      </w:r>
    </w:p>
    <w:p w:rsidR="00460E41" w:rsidRDefault="00000000">
      <w:pPr>
        <w:spacing w:line="360" w:lineRule="auto"/>
        <w:rPr>
          <w:szCs w:val="21"/>
        </w:rPr>
      </w:pPr>
      <w:r>
        <w:rPr>
          <w:rFonts w:hint="eastAsia"/>
          <w:szCs w:val="21"/>
        </w:rPr>
        <w:t>附：代理人性别：</w:t>
      </w:r>
      <w:r>
        <w:rPr>
          <w:rFonts w:hint="eastAsia"/>
          <w:szCs w:val="21"/>
        </w:rPr>
        <w:t xml:space="preserve">        </w:t>
      </w:r>
      <w:r>
        <w:rPr>
          <w:rFonts w:hint="eastAsia"/>
          <w:szCs w:val="21"/>
        </w:rPr>
        <w:t>年龄：</w:t>
      </w:r>
      <w:r>
        <w:rPr>
          <w:rFonts w:hint="eastAsia"/>
          <w:szCs w:val="21"/>
        </w:rPr>
        <w:t xml:space="preserve">       </w:t>
      </w:r>
      <w:r>
        <w:rPr>
          <w:rFonts w:hint="eastAsia"/>
          <w:szCs w:val="21"/>
        </w:rPr>
        <w:t>职务：</w:t>
      </w:r>
      <w:r>
        <w:rPr>
          <w:rFonts w:hint="eastAsia"/>
          <w:szCs w:val="21"/>
        </w:rPr>
        <w:t xml:space="preserve">         </w:t>
      </w:r>
      <w:r>
        <w:rPr>
          <w:rFonts w:hint="eastAsia"/>
          <w:szCs w:val="21"/>
        </w:rPr>
        <w:t>身份证号码：</w:t>
      </w:r>
    </w:p>
    <w:p w:rsidR="00460E41" w:rsidRDefault="00000000">
      <w:pPr>
        <w:spacing w:line="360" w:lineRule="auto"/>
        <w:ind w:firstLineChars="225" w:firstLine="473"/>
        <w:rPr>
          <w:szCs w:val="21"/>
        </w:rPr>
      </w:pPr>
      <w:r>
        <w:rPr>
          <w:rFonts w:hint="eastAsia"/>
          <w:szCs w:val="21"/>
        </w:rPr>
        <w:t>联系电话：</w:t>
      </w:r>
    </w:p>
    <w:p w:rsidR="00460E41" w:rsidRDefault="00000000">
      <w:pPr>
        <w:spacing w:line="360" w:lineRule="auto"/>
        <w:ind w:firstLineChars="225" w:firstLine="473"/>
        <w:rPr>
          <w:szCs w:val="21"/>
        </w:rPr>
      </w:pPr>
      <w:r>
        <w:rPr>
          <w:rFonts w:hint="eastAsia"/>
          <w:szCs w:val="21"/>
        </w:rPr>
        <w:t>营业执照号码：</w:t>
      </w:r>
      <w:r>
        <w:rPr>
          <w:rFonts w:hint="eastAsia"/>
          <w:szCs w:val="21"/>
        </w:rPr>
        <w:t xml:space="preserve">                         </w:t>
      </w:r>
      <w:r>
        <w:rPr>
          <w:rFonts w:hint="eastAsia"/>
          <w:szCs w:val="21"/>
        </w:rPr>
        <w:t>经济性质：</w:t>
      </w:r>
    </w:p>
    <w:p w:rsidR="00460E41" w:rsidRDefault="00000000">
      <w:pPr>
        <w:spacing w:line="360" w:lineRule="auto"/>
        <w:ind w:firstLineChars="225" w:firstLine="473"/>
        <w:rPr>
          <w:szCs w:val="21"/>
        </w:rPr>
      </w:pPr>
      <w:r>
        <w:rPr>
          <w:rFonts w:hint="eastAsia"/>
          <w:szCs w:val="21"/>
        </w:rPr>
        <w:t>主营（产）：</w:t>
      </w:r>
    </w:p>
    <w:p w:rsidR="00460E41" w:rsidRDefault="00000000">
      <w:pPr>
        <w:spacing w:line="360" w:lineRule="auto"/>
        <w:ind w:firstLineChars="225" w:firstLine="473"/>
        <w:rPr>
          <w:szCs w:val="21"/>
        </w:rPr>
      </w:pPr>
      <w:r>
        <w:rPr>
          <w:rFonts w:hint="eastAsia"/>
          <w:szCs w:val="21"/>
        </w:rPr>
        <w:t>兼营（产）：</w:t>
      </w:r>
    </w:p>
    <w:p w:rsidR="00460E41" w:rsidRDefault="00000000">
      <w:pPr>
        <w:spacing w:line="360" w:lineRule="auto"/>
        <w:ind w:firstLineChars="225" w:firstLine="473"/>
        <w:rPr>
          <w:szCs w:val="21"/>
        </w:rPr>
      </w:pPr>
      <w:r>
        <w:rPr>
          <w:rFonts w:hint="eastAsia"/>
          <w:szCs w:val="21"/>
        </w:rPr>
        <w:t>进口物品经营许可证号码：</w:t>
      </w:r>
    </w:p>
    <w:p w:rsidR="00460E41" w:rsidRDefault="00000000">
      <w:pPr>
        <w:spacing w:line="360" w:lineRule="auto"/>
        <w:ind w:firstLineChars="225" w:firstLine="473"/>
        <w:rPr>
          <w:szCs w:val="21"/>
        </w:rPr>
      </w:pPr>
      <w:r>
        <w:rPr>
          <w:rFonts w:hint="eastAsia"/>
          <w:szCs w:val="21"/>
        </w:rPr>
        <w:t>主营：</w:t>
      </w:r>
    </w:p>
    <w:p w:rsidR="00460E41" w:rsidRDefault="00000000">
      <w:pPr>
        <w:spacing w:line="360" w:lineRule="auto"/>
        <w:ind w:firstLineChars="225" w:firstLine="473"/>
        <w:rPr>
          <w:szCs w:val="21"/>
        </w:rPr>
      </w:pPr>
      <w:r>
        <w:rPr>
          <w:rFonts w:hint="eastAsia"/>
          <w:szCs w:val="21"/>
        </w:rPr>
        <w:t>兼营：</w:t>
      </w:r>
    </w:p>
    <w:p w:rsidR="00460E41" w:rsidRDefault="00000000">
      <w:pPr>
        <w:spacing w:line="336" w:lineRule="auto"/>
        <w:rPr>
          <w:rFonts w:ascii="宋体" w:hAnsi="宋体" w:cs="宋体"/>
          <w:szCs w:val="21"/>
        </w:rPr>
      </w:pPr>
      <w:r>
        <w:rPr>
          <w:rFonts w:ascii="宋体" w:hAnsi="宋体" w:cs="宋体" w:hint="eastAsia"/>
          <w:szCs w:val="21"/>
        </w:rPr>
        <w:t>说明：1.法定代表人为企业事业单位、国家机关、社会团体的主要行政负责人。</w:t>
      </w:r>
    </w:p>
    <w:p w:rsidR="00460E41" w:rsidRDefault="00000000">
      <w:pPr>
        <w:spacing w:line="336" w:lineRule="auto"/>
        <w:rPr>
          <w:rFonts w:ascii="宋体" w:hAnsi="宋体" w:cs="宋体"/>
          <w:szCs w:val="21"/>
        </w:rPr>
      </w:pPr>
      <w:r>
        <w:rPr>
          <w:rFonts w:ascii="宋体" w:hAnsi="宋体" w:cs="宋体" w:hint="eastAsia"/>
          <w:szCs w:val="21"/>
        </w:rPr>
        <w:t xml:space="preserve">      2.内容必须填写真实、清楚、涂改无效，不得转让、买卖。</w:t>
      </w:r>
    </w:p>
    <w:p w:rsidR="00460E41" w:rsidRDefault="00000000">
      <w:pPr>
        <w:spacing w:line="336" w:lineRule="auto"/>
        <w:ind w:firstLineChars="300" w:firstLine="630"/>
        <w:rPr>
          <w:rFonts w:ascii="宋体" w:hAnsi="宋体" w:cs="宋体"/>
          <w:b/>
          <w:szCs w:val="21"/>
        </w:rPr>
      </w:pPr>
      <w:r>
        <w:rPr>
          <w:rFonts w:ascii="宋体" w:hAnsi="宋体" w:cs="宋体" w:hint="eastAsia"/>
          <w:szCs w:val="21"/>
        </w:rPr>
        <w:t>3.将此证明书提交招标人作为合同附件</w:t>
      </w:r>
      <w:r>
        <w:rPr>
          <w:rFonts w:ascii="宋体" w:hAnsi="宋体" w:cs="宋体" w:hint="eastAsia"/>
          <w:b/>
          <w:szCs w:val="21"/>
        </w:rPr>
        <w:t>。</w:t>
      </w:r>
    </w:p>
    <w:p w:rsidR="00460E41" w:rsidRDefault="00000000">
      <w:pPr>
        <w:spacing w:line="336" w:lineRule="auto"/>
        <w:ind w:firstLineChars="300" w:firstLine="630"/>
        <w:rPr>
          <w:rFonts w:ascii="宋体" w:hAnsi="宋体" w:cs="宋体"/>
          <w:szCs w:val="21"/>
        </w:rPr>
      </w:pPr>
      <w:r>
        <w:rPr>
          <w:rFonts w:ascii="宋体" w:hAnsi="宋体" w:cs="宋体" w:hint="eastAsia"/>
          <w:szCs w:val="21"/>
        </w:rPr>
        <w:t>4.授权权限：全权代表本公司参与上述招标项目的投标，负责提供与签署确认一切文书资料，以及向贵方递交的任何补充承诺。</w:t>
      </w:r>
    </w:p>
    <w:p w:rsidR="00460E41" w:rsidRDefault="00000000">
      <w:pPr>
        <w:spacing w:line="336" w:lineRule="auto"/>
        <w:ind w:firstLineChars="307" w:firstLine="645"/>
        <w:rPr>
          <w:rFonts w:ascii="宋体" w:hAnsi="宋体" w:cs="宋体"/>
          <w:szCs w:val="21"/>
        </w:rPr>
      </w:pPr>
      <w:r>
        <w:rPr>
          <w:rFonts w:ascii="宋体" w:hAnsi="宋体" w:cs="宋体" w:hint="eastAsia"/>
          <w:szCs w:val="21"/>
        </w:rPr>
        <w:t>5.有效期限：与本公司投标文件中标注的投标有效期相同，自本单位盖公章之日起生效。</w:t>
      </w:r>
    </w:p>
    <w:p w:rsidR="00460E41" w:rsidRDefault="00000000">
      <w:pPr>
        <w:spacing w:line="336" w:lineRule="auto"/>
        <w:ind w:firstLineChars="307" w:firstLine="645"/>
        <w:rPr>
          <w:rFonts w:ascii="宋体" w:hAnsi="宋体" w:cs="宋体"/>
          <w:szCs w:val="21"/>
        </w:rPr>
      </w:pPr>
      <w:r>
        <w:rPr>
          <w:rFonts w:ascii="宋体" w:hAnsi="宋体" w:cs="宋体" w:hint="eastAsia"/>
          <w:szCs w:val="21"/>
        </w:rPr>
        <w:t>6.投标签字代表为法定代表人，则本表不适用。</w:t>
      </w:r>
    </w:p>
    <w:p w:rsidR="00460E41" w:rsidRDefault="00000000">
      <w:pPr>
        <w:spacing w:line="360" w:lineRule="auto"/>
      </w:pPr>
      <w:r>
        <w:rPr>
          <w:b/>
          <w:sz w:val="28"/>
          <w:szCs w:val="28"/>
        </w:rPr>
      </w:r>
      <w:r>
        <w:rPr>
          <w:b/>
          <w:sz w:val="28"/>
          <w:szCs w:val="28"/>
        </w:rPr>
        <w:pict>
          <v:shape id="AutoShape 9" o:spid="_x0000_s2054" type="#_x0000_t176" style="width:419pt;height:124.75pt;mso-left-percent:-10001;mso-top-percent:-10001;mso-position-horizontal:absolute;mso-position-horizontal-relative:char;mso-position-vertical:absolute;mso-position-vertical-relative:line;mso-left-percent:-10001;mso-top-percent:-10001">
            <v:textbox style="mso-next-textbox:#AutoShape 9">
              <w:txbxContent>
                <w:p w:rsidR="00460E41" w:rsidRDefault="00460E41">
                  <w:pPr>
                    <w:jc w:val="center"/>
                    <w:rPr>
                      <w:rFonts w:hAnsi="宋体"/>
                      <w:szCs w:val="21"/>
                    </w:rPr>
                  </w:pPr>
                </w:p>
                <w:p w:rsidR="00460E41" w:rsidRDefault="00460E41">
                  <w:pPr>
                    <w:jc w:val="center"/>
                    <w:rPr>
                      <w:rFonts w:hAnsi="宋体"/>
                      <w:szCs w:val="21"/>
                    </w:rPr>
                  </w:pPr>
                </w:p>
                <w:p w:rsidR="00460E41" w:rsidRDefault="00460E41">
                  <w:pPr>
                    <w:jc w:val="center"/>
                    <w:rPr>
                      <w:rFonts w:hAnsi="宋体"/>
                      <w:szCs w:val="21"/>
                    </w:rPr>
                  </w:pPr>
                </w:p>
                <w:p w:rsidR="00460E41" w:rsidRDefault="00000000">
                  <w:pPr>
                    <w:jc w:val="center"/>
                    <w:rPr>
                      <w:szCs w:val="21"/>
                    </w:rPr>
                  </w:pPr>
                  <w:r>
                    <w:rPr>
                      <w:rFonts w:hint="eastAsia"/>
                      <w:szCs w:val="21"/>
                    </w:rPr>
                    <w:t>被授权代表身份证复印件（</w:t>
                  </w:r>
                  <w:r>
                    <w:rPr>
                      <w:rFonts w:hint="eastAsia"/>
                      <w:szCs w:val="21"/>
                    </w:rPr>
                    <w:t>正反面）</w:t>
                  </w:r>
                </w:p>
              </w:txbxContent>
            </v:textbox>
            <w10:anchorlock/>
          </v:shape>
        </w:pict>
      </w:r>
      <w:r>
        <w:rPr>
          <w:sz w:val="28"/>
          <w:szCs w:val="28"/>
          <w:u w:val="single"/>
        </w:rPr>
        <w:pict>
          <v:shape id="_x0000_s2053" type="#_x0000_t176" style="position:absolute;left:0;text-align:left;margin-left:107.15pt;margin-top:629.6pt;width:421.3pt;height:124.75pt;z-index:251667456;mso-position-horizontal-relative:text;mso-position-vertical-relative:text;mso-width-relative:page;mso-height-relative:page" o:gfxdata="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1zlFNsAAAAOAQAADwAAAAAAAAABACAAAAAiAAAAZHJzL2Rvd25yZXYueG1sUEsBAhQAFAAA&#10;AAgAh07iQLFZgHJeAgAAsQQAAA4AAAAAAAAAAQAgAAAAKgEAAGRycy9lMm9Eb2MueG1sUEsFBgAA&#10;AAAGAAYAWQEAAPoFAAAAAA==&#10;">
            <v:textbox style="mso-next-textbox:#_x0000_s2053">
              <w:txbxContent>
                <w:p w:rsidR="00460E41" w:rsidRDefault="00460E41">
                  <w:pPr>
                    <w:jc w:val="center"/>
                    <w:rPr>
                      <w:rFonts w:hAnsi="宋体"/>
                      <w:szCs w:val="21"/>
                    </w:rPr>
                  </w:pPr>
                </w:p>
                <w:p w:rsidR="00460E41" w:rsidRDefault="00460E41">
                  <w:pPr>
                    <w:jc w:val="center"/>
                    <w:rPr>
                      <w:rFonts w:hAnsi="宋体"/>
                      <w:szCs w:val="21"/>
                    </w:rPr>
                  </w:pPr>
                </w:p>
                <w:p w:rsidR="00460E41" w:rsidRDefault="00460E41">
                  <w:pPr>
                    <w:jc w:val="center"/>
                    <w:rPr>
                      <w:rFonts w:hAnsi="宋体"/>
                      <w:szCs w:val="21"/>
                    </w:rPr>
                  </w:pPr>
                </w:p>
                <w:p w:rsidR="00460E41" w:rsidRDefault="00000000">
                  <w:pPr>
                    <w:jc w:val="center"/>
                    <w:rPr>
                      <w:szCs w:val="21"/>
                    </w:rPr>
                  </w:pPr>
                  <w:r>
                    <w:rPr>
                      <w:rFonts w:hAnsi="宋体" w:hint="eastAsia"/>
                      <w:szCs w:val="21"/>
                    </w:rPr>
                    <w:t>被授权代表身份证复印件（</w:t>
                  </w:r>
                  <w:r>
                    <w:rPr>
                      <w:rFonts w:hAnsi="宋体" w:hint="eastAsia"/>
                      <w:szCs w:val="21"/>
                    </w:rPr>
                    <w:t>正反面）</w:t>
                  </w:r>
                </w:p>
              </w:txbxContent>
            </v:textbox>
          </v:shape>
        </w:pict>
      </w:r>
      <w:r>
        <w:rPr>
          <w:rFonts w:ascii="Times New Roman" w:hAnsi="Times New Roman"/>
          <w:sz w:val="28"/>
          <w:szCs w:val="28"/>
          <w:u w:val="single"/>
        </w:rPr>
        <w:pict>
          <v:shape id="_x0000_s2052" type="#_x0000_t176" style="position:absolute;left:0;text-align:left;margin-left:95.15pt;margin-top:617.6pt;width:421.3pt;height:124.75pt;z-index:251666432;mso-position-horizontal-relative:text;mso-position-vertical-relative:text;mso-width-relative:page;mso-height-relative:page" o:gfxdata="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SzirXaAAAADgEAAA8AAAAAAAAAAQAgAAAAIgAAAGRycy9kb3ducmV2LnhtbFBLAQIUABQA&#10;AAAIAIdO4kC8bQBUYAIAALEEAAAOAAAAAAAAAAEAIAAAACkBAABkcnMvZTJvRG9jLnhtbFBLBQYA&#10;AAAABgAGAFkBAAD7BQAAAAA=&#10;">
            <v:textbox style="mso-next-textbox:#_x0000_s2052">
              <w:txbxContent>
                <w:p w:rsidR="00460E41" w:rsidRDefault="00460E41">
                  <w:pPr>
                    <w:jc w:val="center"/>
                    <w:rPr>
                      <w:rFonts w:ascii="Times New Roman" w:hAnsi="宋体"/>
                      <w:szCs w:val="21"/>
                    </w:rPr>
                  </w:pPr>
                </w:p>
                <w:p w:rsidR="00460E41" w:rsidRDefault="00460E41">
                  <w:pPr>
                    <w:jc w:val="center"/>
                    <w:rPr>
                      <w:rFonts w:ascii="Times New Roman" w:hAnsi="宋体"/>
                      <w:szCs w:val="21"/>
                    </w:rPr>
                  </w:pPr>
                </w:p>
                <w:p w:rsidR="00460E41" w:rsidRDefault="00460E41">
                  <w:pPr>
                    <w:jc w:val="center"/>
                    <w:rPr>
                      <w:rFonts w:ascii="Times New Roman" w:hAnsi="宋体"/>
                      <w:szCs w:val="21"/>
                    </w:rPr>
                  </w:pPr>
                </w:p>
                <w:p w:rsidR="00460E41" w:rsidRDefault="00000000">
                  <w:pPr>
                    <w:jc w:val="center"/>
                    <w:rPr>
                      <w:rFonts w:ascii="Times New Roman" w:hAnsi="Times New Roman"/>
                      <w:szCs w:val="21"/>
                    </w:rPr>
                  </w:pPr>
                  <w:r>
                    <w:rPr>
                      <w:rFonts w:ascii="Times New Roman" w:hAnsi="宋体" w:hint="eastAsia"/>
                      <w:szCs w:val="21"/>
                    </w:rPr>
                    <w:t>被授权代表身份证复印件（</w:t>
                  </w:r>
                  <w:r>
                    <w:rPr>
                      <w:rFonts w:ascii="Times New Roman" w:hAnsi="宋体" w:hint="eastAsia"/>
                      <w:szCs w:val="21"/>
                    </w:rPr>
                    <w:t>正反面）</w:t>
                  </w:r>
                </w:p>
              </w:txbxContent>
            </v:textbox>
          </v:shape>
        </w:pict>
      </w:r>
      <w:r>
        <w:rPr>
          <w:sz w:val="28"/>
          <w:szCs w:val="28"/>
          <w:u w:val="single"/>
        </w:rPr>
        <w:pict>
          <v:shape id="_x0000_s2051" type="#_x0000_t176" style="position:absolute;left:0;text-align:left;margin-left:83.15pt;margin-top:605.6pt;width:421.3pt;height:124.75pt;z-index:251665408;mso-position-horizontal-relative:text;mso-position-vertical-relative:text;mso-width-relative:page;mso-height-relative:page" o:gfxdata="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DaxfLaAAAADgEAAA8AAAAAAAAAAQAgAAAAIgAAAGRycy9kb3ducmV2LnhtbFBLAQIUABQA&#10;AAAIAIdO4kCf4YClYAIAALEEAAAOAAAAAAAAAAEAIAAAACkBAABkcnMvZTJvRG9jLnhtbFBLBQYA&#10;AAAABgAGAFkBAAD7BQAAAAA=&#10;">
            <v:textbox style="mso-next-textbox:#_x0000_s2051">
              <w:txbxContent>
                <w:p w:rsidR="00460E41" w:rsidRDefault="00460E41">
                  <w:pPr>
                    <w:jc w:val="center"/>
                    <w:rPr>
                      <w:rFonts w:hAnsi="宋体"/>
                      <w:szCs w:val="21"/>
                    </w:rPr>
                  </w:pPr>
                </w:p>
                <w:p w:rsidR="00460E41" w:rsidRDefault="00460E41">
                  <w:pPr>
                    <w:jc w:val="center"/>
                    <w:rPr>
                      <w:rFonts w:hAnsi="宋体"/>
                      <w:szCs w:val="21"/>
                    </w:rPr>
                  </w:pPr>
                </w:p>
                <w:p w:rsidR="00460E41" w:rsidRDefault="00460E41">
                  <w:pPr>
                    <w:jc w:val="center"/>
                    <w:rPr>
                      <w:rFonts w:hAnsi="宋体"/>
                      <w:szCs w:val="21"/>
                    </w:rPr>
                  </w:pPr>
                </w:p>
                <w:p w:rsidR="00460E41" w:rsidRDefault="00000000">
                  <w:pPr>
                    <w:jc w:val="center"/>
                    <w:rPr>
                      <w:szCs w:val="21"/>
                    </w:rPr>
                  </w:pPr>
                  <w:r>
                    <w:rPr>
                      <w:rFonts w:hAnsi="宋体" w:hint="eastAsia"/>
                      <w:szCs w:val="21"/>
                    </w:rPr>
                    <w:t>被授权代表身份证复印件（</w:t>
                  </w:r>
                  <w:r>
                    <w:rPr>
                      <w:rFonts w:hAnsi="宋体" w:hint="eastAsia"/>
                      <w:szCs w:val="21"/>
                    </w:rPr>
                    <w:t>正反面）</w:t>
                  </w:r>
                </w:p>
              </w:txbxContent>
            </v:textbox>
          </v:shape>
        </w:pict>
      </w:r>
    </w:p>
    <w:p w:rsidR="00460E41" w:rsidRDefault="00000000">
      <w:pPr>
        <w:spacing w:line="360" w:lineRule="auto"/>
        <w:jc w:val="left"/>
        <w:rPr>
          <w:rFonts w:ascii="宋体" w:hAnsi="宋体" w:cs="宋体"/>
          <w:b/>
          <w:sz w:val="28"/>
          <w:szCs w:val="28"/>
        </w:rPr>
      </w:pPr>
      <w:r>
        <w:rPr>
          <w:rFonts w:ascii="宋体" w:hAnsi="宋体" w:cs="宋体" w:hint="eastAsia"/>
          <w:b/>
          <w:sz w:val="28"/>
          <w:szCs w:val="28"/>
        </w:rPr>
        <w:lastRenderedPageBreak/>
        <w:t>3.3 投标保证金交纳凭证</w:t>
      </w:r>
    </w:p>
    <w:p w:rsidR="00460E41" w:rsidRDefault="00000000">
      <w:pPr>
        <w:spacing w:line="300" w:lineRule="auto"/>
        <w:ind w:firstLine="562"/>
        <w:jc w:val="center"/>
        <w:rPr>
          <w:b/>
          <w:sz w:val="28"/>
          <w:szCs w:val="28"/>
          <w:u w:val="single"/>
        </w:rPr>
      </w:pPr>
      <w:r>
        <w:rPr>
          <w:rFonts w:hint="eastAsia"/>
          <w:b/>
          <w:sz w:val="28"/>
          <w:szCs w:val="28"/>
        </w:rPr>
        <w:t>投标保证金交纳凭证</w:t>
      </w:r>
    </w:p>
    <w:p w:rsidR="00460E41" w:rsidRDefault="00000000">
      <w:pPr>
        <w:tabs>
          <w:tab w:val="left" w:pos="525"/>
        </w:tabs>
        <w:spacing w:line="360" w:lineRule="auto"/>
        <w:rPr>
          <w:szCs w:val="21"/>
        </w:rPr>
      </w:pPr>
      <w:r>
        <w:rPr>
          <w:rFonts w:hint="eastAsia"/>
          <w:szCs w:val="21"/>
          <w:u w:val="single"/>
        </w:rPr>
        <w:t>（招标人</w:t>
      </w:r>
      <w:r>
        <w:rPr>
          <w:rFonts w:hint="eastAsia"/>
          <w:szCs w:val="21"/>
          <w:u w:val="single"/>
        </w:rPr>
        <w:t>/</w:t>
      </w:r>
      <w:r>
        <w:rPr>
          <w:rFonts w:hint="eastAsia"/>
          <w:szCs w:val="21"/>
          <w:u w:val="single"/>
        </w:rPr>
        <w:t>招标代理机构）：</w:t>
      </w:r>
    </w:p>
    <w:p w:rsidR="00460E41" w:rsidRDefault="00000000">
      <w:pPr>
        <w:spacing w:line="360" w:lineRule="auto"/>
        <w:rPr>
          <w:szCs w:val="21"/>
        </w:rPr>
      </w:pPr>
      <w:r>
        <w:rPr>
          <w:rFonts w:hint="eastAsia"/>
          <w:szCs w:val="21"/>
          <w:u w:val="single"/>
        </w:rPr>
        <w:t>（投标人全称</w:t>
      </w:r>
      <w:r>
        <w:rPr>
          <w:rFonts w:hint="eastAsia"/>
          <w:szCs w:val="21"/>
          <w:u w:val="single"/>
        </w:rPr>
        <w:t xml:space="preserve">) </w:t>
      </w:r>
      <w:r>
        <w:rPr>
          <w:rFonts w:hint="eastAsia"/>
          <w:szCs w:val="21"/>
        </w:rPr>
        <w:t>参加贵方组织的、招标项目编号为的采购活动。按招标文件的规定，已通过转账形式交纳人民币</w:t>
      </w:r>
      <w:r>
        <w:rPr>
          <w:rFonts w:hint="eastAsia"/>
          <w:szCs w:val="21"/>
          <w:u w:val="single"/>
        </w:rPr>
        <w:t>（大写）</w:t>
      </w:r>
      <w:r>
        <w:rPr>
          <w:rFonts w:hint="eastAsia"/>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元的投标保证金。</w:t>
      </w:r>
    </w:p>
    <w:p w:rsidR="00460E41" w:rsidRDefault="00000000">
      <w:pPr>
        <w:spacing w:line="360" w:lineRule="auto"/>
        <w:ind w:firstLineChars="200" w:firstLine="420"/>
        <w:rPr>
          <w:szCs w:val="21"/>
        </w:rPr>
      </w:pPr>
      <w:r>
        <w:rPr>
          <w:rFonts w:hint="eastAsia"/>
          <w:szCs w:val="21"/>
        </w:rPr>
        <w:t>投标人名称：</w:t>
      </w:r>
    </w:p>
    <w:p w:rsidR="00460E41" w:rsidRDefault="00000000">
      <w:pPr>
        <w:spacing w:line="360" w:lineRule="auto"/>
        <w:ind w:firstLineChars="200" w:firstLine="420"/>
        <w:rPr>
          <w:szCs w:val="21"/>
        </w:rPr>
      </w:pPr>
      <w:r>
        <w:rPr>
          <w:rFonts w:hint="eastAsia"/>
          <w:szCs w:val="21"/>
        </w:rPr>
        <w:t>投标人开户银行：</w:t>
      </w:r>
    </w:p>
    <w:p w:rsidR="00460E41" w:rsidRDefault="00000000">
      <w:pPr>
        <w:spacing w:line="360" w:lineRule="auto"/>
        <w:ind w:firstLineChars="200" w:firstLine="420"/>
        <w:rPr>
          <w:szCs w:val="21"/>
          <w:u w:val="single"/>
        </w:rPr>
      </w:pPr>
      <w:r>
        <w:rPr>
          <w:rFonts w:hint="eastAsia"/>
          <w:szCs w:val="21"/>
        </w:rPr>
        <w:t>投标人银行账号：</w:t>
      </w:r>
    </w:p>
    <w:p w:rsidR="00460E41" w:rsidRDefault="00000000">
      <w:pPr>
        <w:spacing w:line="360" w:lineRule="auto"/>
        <w:ind w:firstLineChars="200" w:firstLine="420"/>
        <w:rPr>
          <w:szCs w:val="21"/>
        </w:rPr>
      </w:pPr>
      <w:r>
        <w:rPr>
          <w:rFonts w:hint="eastAsia"/>
          <w:szCs w:val="21"/>
        </w:rPr>
        <w:t>说明：</w:t>
      </w:r>
      <w:r>
        <w:rPr>
          <w:rFonts w:hint="eastAsia"/>
          <w:szCs w:val="21"/>
        </w:rPr>
        <w:t>1.</w:t>
      </w:r>
      <w:r>
        <w:rPr>
          <w:rFonts w:hint="eastAsia"/>
          <w:szCs w:val="21"/>
        </w:rPr>
        <w:t>上述要素供银行转账及银行汇款方式填写，其他形式可不填。其他方式以现场递交为依据。</w:t>
      </w:r>
    </w:p>
    <w:p w:rsidR="00460E41" w:rsidRDefault="00000000">
      <w:pPr>
        <w:autoSpaceDE w:val="0"/>
        <w:autoSpaceDN w:val="0"/>
        <w:spacing w:line="360" w:lineRule="auto"/>
        <w:ind w:firstLineChars="200" w:firstLine="420"/>
        <w:rPr>
          <w:szCs w:val="21"/>
        </w:rPr>
      </w:pPr>
      <w:r>
        <w:rPr>
          <w:rFonts w:hint="eastAsia"/>
          <w:szCs w:val="21"/>
        </w:rPr>
        <w:t>2.</w:t>
      </w:r>
      <w:r>
        <w:rPr>
          <w:rFonts w:hint="eastAsia"/>
          <w:szCs w:val="21"/>
        </w:rPr>
        <w:t>上述要素的填写必须与银行转账或银行汇款凭证的要素一致，</w:t>
      </w:r>
      <w:r>
        <w:rPr>
          <w:rFonts w:hint="eastAsia"/>
          <w:szCs w:val="21"/>
          <w:u w:val="single"/>
        </w:rPr>
        <w:t>招标代理机构</w:t>
      </w:r>
      <w:r>
        <w:rPr>
          <w:rFonts w:hint="eastAsia"/>
          <w:szCs w:val="21"/>
        </w:rPr>
        <w:t>依据此凭证信息退还投标保证金。</w:t>
      </w:r>
    </w:p>
    <w:p w:rsidR="00460E41" w:rsidRDefault="00460E41">
      <w:pPr>
        <w:adjustRightInd w:val="0"/>
        <w:snapToGrid w:val="0"/>
        <w:spacing w:line="360" w:lineRule="auto"/>
        <w:rPr>
          <w:szCs w:val="21"/>
        </w:rPr>
      </w:pPr>
    </w:p>
    <w:p w:rsidR="00460E41" w:rsidRDefault="00000000">
      <w:pPr>
        <w:adjustRightInd w:val="0"/>
        <w:snapToGrid w:val="0"/>
        <w:spacing w:line="360" w:lineRule="auto"/>
        <w:rPr>
          <w:szCs w:val="21"/>
          <w:u w:val="single"/>
        </w:rPr>
      </w:pPr>
      <w:r>
        <w:rPr>
          <w:rFonts w:hint="eastAsia"/>
          <w:szCs w:val="21"/>
        </w:rPr>
        <w:t>投标人名称：</w:t>
      </w:r>
    </w:p>
    <w:p w:rsidR="00460E41" w:rsidRDefault="00000000">
      <w:pPr>
        <w:adjustRightInd w:val="0"/>
        <w:snapToGrid w:val="0"/>
        <w:spacing w:line="360" w:lineRule="auto"/>
        <w:rPr>
          <w:szCs w:val="21"/>
          <w:u w:val="single"/>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460E41" w:rsidRDefault="00000000">
      <w:pPr>
        <w:adjustRightInd w:val="0"/>
        <w:snapToGrid w:val="0"/>
        <w:spacing w:line="360" w:lineRule="auto"/>
        <w:rPr>
          <w:szCs w:val="21"/>
          <w:u w:val="single"/>
        </w:rPr>
      </w:pPr>
      <w:r>
        <w:rPr>
          <w:rFonts w:hint="eastAsia"/>
          <w:szCs w:val="21"/>
        </w:rPr>
        <w:t>附：</w:t>
      </w:r>
      <w:r>
        <w:rPr>
          <w:rFonts w:hint="eastAsia"/>
          <w:szCs w:val="21"/>
        </w:rPr>
        <w:t xml:space="preserve"> </w:t>
      </w:r>
    </w:p>
    <w:tbl>
      <w:tblPr>
        <w:tblW w:w="4846"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tblGrid>
      <w:tr w:rsidR="00460E41">
        <w:trPr>
          <w:trHeight w:val="3438"/>
        </w:trPr>
        <w:tc>
          <w:tcPr>
            <w:tcW w:w="5000" w:type="pct"/>
          </w:tcPr>
          <w:p w:rsidR="00460E41" w:rsidRDefault="00000000">
            <w:pPr>
              <w:spacing w:line="360" w:lineRule="auto"/>
              <w:rPr>
                <w:szCs w:val="21"/>
              </w:rPr>
            </w:pPr>
            <w:r>
              <w:rPr>
                <w:rFonts w:hint="eastAsia"/>
                <w:szCs w:val="21"/>
              </w:rPr>
              <w:t>粘贴转账的银行凭证复印件</w:t>
            </w:r>
          </w:p>
        </w:tc>
      </w:tr>
    </w:tbl>
    <w:p w:rsidR="00460E41" w:rsidRDefault="00000000">
      <w:pPr>
        <w:spacing w:line="360" w:lineRule="auto"/>
        <w:rPr>
          <w:szCs w:val="21"/>
        </w:rPr>
      </w:pPr>
      <w:r>
        <w:rPr>
          <w:rFonts w:hint="eastAsia"/>
          <w:szCs w:val="21"/>
        </w:rPr>
        <w:t>注：投标人投标响应时，应当按招标文件要求交纳投标保证金。投标保证金采用转账形式交纳。</w:t>
      </w:r>
    </w:p>
    <w:p w:rsidR="00460E41" w:rsidRDefault="00460E41">
      <w:pPr>
        <w:spacing w:line="360" w:lineRule="auto"/>
        <w:rPr>
          <w:szCs w:val="21"/>
        </w:rPr>
      </w:pPr>
    </w:p>
    <w:p w:rsidR="00460E41" w:rsidRDefault="00460E41">
      <w:pPr>
        <w:rPr>
          <w:szCs w:val="21"/>
        </w:rPr>
      </w:pPr>
    </w:p>
    <w:p w:rsidR="00460E41" w:rsidRDefault="00000000">
      <w:pPr>
        <w:widowControl/>
        <w:ind w:firstLine="640"/>
        <w:jc w:val="left"/>
        <w:rPr>
          <w:rFonts w:ascii="Arial" w:eastAsia="黑体" w:hAnsi="Arial"/>
          <w:kern w:val="0"/>
          <w:sz w:val="32"/>
          <w:szCs w:val="32"/>
        </w:rPr>
      </w:pPr>
      <w:r>
        <w:rPr>
          <w:rFonts w:ascii="Arial" w:eastAsia="黑体" w:hAnsi="Arial"/>
          <w:kern w:val="0"/>
          <w:sz w:val="32"/>
          <w:szCs w:val="32"/>
        </w:rPr>
        <w:br w:type="page"/>
      </w:r>
    </w:p>
    <w:p w:rsidR="00460E41" w:rsidRDefault="00000000">
      <w:pPr>
        <w:spacing w:line="360" w:lineRule="auto"/>
        <w:jc w:val="left"/>
        <w:rPr>
          <w:rFonts w:ascii="宋体" w:hAnsi="宋体" w:cs="宋体"/>
          <w:b/>
          <w:sz w:val="28"/>
          <w:szCs w:val="28"/>
        </w:rPr>
      </w:pPr>
      <w:r>
        <w:rPr>
          <w:rFonts w:ascii="宋体" w:hAnsi="宋体" w:cs="宋体" w:hint="eastAsia"/>
          <w:b/>
          <w:sz w:val="28"/>
          <w:szCs w:val="28"/>
        </w:rPr>
        <w:lastRenderedPageBreak/>
        <w:t>3.4 关于资格的声明函</w:t>
      </w:r>
    </w:p>
    <w:p w:rsidR="00460E41" w:rsidRDefault="00000000">
      <w:pPr>
        <w:spacing w:line="360" w:lineRule="auto"/>
        <w:ind w:firstLine="562"/>
        <w:jc w:val="center"/>
        <w:rPr>
          <w:sz w:val="28"/>
          <w:szCs w:val="28"/>
        </w:rPr>
      </w:pPr>
      <w:r>
        <w:rPr>
          <w:rFonts w:ascii="Times New Roman" w:hAnsi="Times New Roman" w:hint="eastAsia"/>
          <w:b/>
          <w:sz w:val="28"/>
          <w:szCs w:val="28"/>
        </w:rPr>
        <w:t>资格声明函</w:t>
      </w:r>
    </w:p>
    <w:p w:rsidR="00460E41" w:rsidRDefault="00000000">
      <w:pPr>
        <w:spacing w:beforeLines="50" w:before="156" w:afterLines="50" w:after="156" w:line="360" w:lineRule="auto"/>
        <w:jc w:val="left"/>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广东烟草揭阳市有限公司/广东省机电设备招标中心有限公司</w:t>
      </w:r>
    </w:p>
    <w:p w:rsidR="00460E41"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关于贵方招标的</w:t>
      </w:r>
      <w:r>
        <w:rPr>
          <w:rFonts w:ascii="宋体" w:hAnsi="宋体" w:cs="宋体" w:hint="eastAsia"/>
          <w:sz w:val="24"/>
          <w:szCs w:val="24"/>
          <w:u w:val="single"/>
        </w:rPr>
        <w:t xml:space="preserve"> 广东烟草粤东区域卷烟物流配送中心“条零”关联系统迁移项目</w:t>
      </w:r>
      <w:r>
        <w:rPr>
          <w:rFonts w:ascii="宋体" w:hAnsi="宋体" w:cs="宋体" w:hint="eastAsia"/>
          <w:sz w:val="24"/>
          <w:szCs w:val="24"/>
        </w:rPr>
        <w:t>（招标编号：</w:t>
      </w:r>
      <w:r>
        <w:rPr>
          <w:rFonts w:ascii="宋体" w:hAnsi="宋体" w:cs="宋体" w:hint="eastAsia"/>
          <w:sz w:val="24"/>
          <w:szCs w:val="24"/>
          <w:u w:val="single"/>
        </w:rPr>
        <w:t>0692-2420YD081929</w:t>
      </w:r>
      <w:r>
        <w:rPr>
          <w:rFonts w:ascii="宋体" w:hAnsi="宋体" w:cs="宋体" w:hint="eastAsia"/>
          <w:sz w:val="24"/>
          <w:szCs w:val="24"/>
        </w:rPr>
        <w:t>）的投标，我方愿意参加投标响应，提供投标文件中规定的服务，并证明提交的下列文件和说明是准确的和真实的。</w:t>
      </w:r>
    </w:p>
    <w:p w:rsidR="00460E41"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1.我方为本次投标所提交的所有证明其合格和资格的文件是真实的和正确的，并愿为其真实性和正确性承担法律责任；</w:t>
      </w:r>
    </w:p>
    <w:p w:rsidR="00460E41"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2.我方是依法注册的法人，在法律上、财务上和运作上完全独立于</w:t>
      </w:r>
      <w:r>
        <w:rPr>
          <w:rFonts w:ascii="宋体" w:hAnsi="宋体" w:cs="宋体" w:hint="eastAsia"/>
          <w:sz w:val="24"/>
          <w:szCs w:val="24"/>
          <w:u w:val="single"/>
        </w:rPr>
        <w:t>广东烟草揭阳市有限公司</w:t>
      </w:r>
      <w:r>
        <w:rPr>
          <w:rFonts w:ascii="宋体" w:hAnsi="宋体" w:cs="宋体" w:hint="eastAsia"/>
          <w:sz w:val="24"/>
          <w:szCs w:val="24"/>
        </w:rPr>
        <w:t>（招标人）及广东省机电设备招标中心有限公司（招标代理机构）；</w:t>
      </w:r>
    </w:p>
    <w:p w:rsidR="00460E41" w:rsidRDefault="00000000">
      <w:pPr>
        <w:spacing w:line="360" w:lineRule="auto"/>
        <w:ind w:firstLineChars="200" w:firstLine="480"/>
        <w:jc w:val="left"/>
        <w:rPr>
          <w:rFonts w:ascii="宋体" w:hAnsi="宋体" w:cs="宋体"/>
          <w:sz w:val="24"/>
          <w:szCs w:val="24"/>
        </w:rPr>
      </w:pPr>
      <w:r>
        <w:rPr>
          <w:rFonts w:ascii="宋体" w:hAnsi="宋体" w:cs="宋体" w:hint="eastAsia"/>
          <w:sz w:val="24"/>
          <w:szCs w:val="24"/>
        </w:rPr>
        <w:t>3.我方在参加本次投标前三年内，在经营活动中没有重大违法记录。</w:t>
      </w:r>
    </w:p>
    <w:p w:rsidR="00460E41" w:rsidRDefault="00460E41">
      <w:pPr>
        <w:widowControl/>
        <w:autoSpaceDE w:val="0"/>
        <w:autoSpaceDN w:val="0"/>
        <w:adjustRightInd w:val="0"/>
        <w:spacing w:line="360" w:lineRule="auto"/>
        <w:jc w:val="left"/>
        <w:textAlignment w:val="baseline"/>
        <w:rPr>
          <w:rFonts w:ascii="宋体" w:hAnsi="宋体"/>
          <w:szCs w:val="21"/>
        </w:rPr>
      </w:pPr>
    </w:p>
    <w:p w:rsidR="00460E41" w:rsidRDefault="00000000">
      <w:pPr>
        <w:widowControl/>
        <w:autoSpaceDE w:val="0"/>
        <w:autoSpaceDN w:val="0"/>
        <w:adjustRightInd w:val="0"/>
        <w:spacing w:line="360" w:lineRule="auto"/>
        <w:ind w:firstLine="480"/>
        <w:jc w:val="left"/>
        <w:textAlignment w:val="baseline"/>
        <w:rPr>
          <w:rFonts w:ascii="宋体" w:hAnsi="宋体"/>
          <w:sz w:val="24"/>
          <w:szCs w:val="24"/>
        </w:rPr>
      </w:pPr>
      <w:r>
        <w:rPr>
          <w:rFonts w:ascii="宋体" w:hAnsi="宋体" w:hint="eastAsia"/>
          <w:sz w:val="24"/>
          <w:szCs w:val="24"/>
        </w:rPr>
        <w:t>附资格文件如下：</w:t>
      </w:r>
    </w:p>
    <w:p w:rsidR="00460E41" w:rsidRDefault="00000000">
      <w:pPr>
        <w:autoSpaceDE w:val="0"/>
        <w:autoSpaceDN w:val="0"/>
        <w:adjustRightInd w:val="0"/>
        <w:spacing w:line="360" w:lineRule="auto"/>
        <w:ind w:firstLineChars="100" w:firstLine="240"/>
        <w:jc w:val="left"/>
        <w:textAlignment w:val="baseline"/>
        <w:rPr>
          <w:rFonts w:ascii="宋体" w:hAnsi="宋体"/>
          <w:sz w:val="24"/>
          <w:szCs w:val="24"/>
        </w:rPr>
      </w:pPr>
      <w:r>
        <w:rPr>
          <w:rFonts w:ascii="宋体" w:hAnsi="宋体" w:hint="eastAsia"/>
          <w:sz w:val="24"/>
          <w:szCs w:val="24"/>
        </w:rPr>
        <w:t>1. 《企业法人营业执照》（或注册登记证书）复印件；</w:t>
      </w:r>
    </w:p>
    <w:p w:rsidR="00460E41" w:rsidRDefault="00000000">
      <w:pPr>
        <w:autoSpaceDE w:val="0"/>
        <w:autoSpaceDN w:val="0"/>
        <w:adjustRightInd w:val="0"/>
        <w:spacing w:line="360" w:lineRule="auto"/>
        <w:ind w:firstLineChars="100" w:firstLine="240"/>
        <w:jc w:val="left"/>
        <w:textAlignment w:val="baseline"/>
        <w:rPr>
          <w:sz w:val="24"/>
          <w:szCs w:val="24"/>
        </w:rPr>
      </w:pPr>
      <w:r>
        <w:rPr>
          <w:rFonts w:ascii="宋体" w:hAnsi="宋体" w:hint="eastAsia"/>
          <w:sz w:val="24"/>
          <w:szCs w:val="24"/>
        </w:rPr>
        <w:t>2. 投</w:t>
      </w:r>
      <w:r>
        <w:rPr>
          <w:rFonts w:ascii="Times New Roman" w:hAnsi="Times New Roman" w:hint="eastAsia"/>
          <w:sz w:val="24"/>
          <w:szCs w:val="24"/>
        </w:rPr>
        <w:t>标人有关资质证书复印件。</w:t>
      </w:r>
    </w:p>
    <w:p w:rsidR="00460E41" w:rsidRDefault="00460E41">
      <w:pPr>
        <w:autoSpaceDE w:val="0"/>
        <w:autoSpaceDN w:val="0"/>
        <w:adjustRightInd w:val="0"/>
        <w:spacing w:line="360" w:lineRule="auto"/>
        <w:ind w:firstLineChars="100" w:firstLine="240"/>
        <w:jc w:val="left"/>
        <w:textAlignment w:val="baseline"/>
        <w:rPr>
          <w:sz w:val="24"/>
          <w:szCs w:val="24"/>
        </w:rPr>
      </w:pPr>
    </w:p>
    <w:p w:rsidR="00460E41" w:rsidRDefault="00460E41">
      <w:pPr>
        <w:adjustRightInd w:val="0"/>
        <w:snapToGrid w:val="0"/>
        <w:spacing w:line="360" w:lineRule="auto"/>
        <w:jc w:val="left"/>
        <w:rPr>
          <w:szCs w:val="21"/>
        </w:rPr>
      </w:pPr>
    </w:p>
    <w:p w:rsidR="00460E41" w:rsidRDefault="00460E41">
      <w:pPr>
        <w:adjustRightInd w:val="0"/>
        <w:snapToGrid w:val="0"/>
        <w:spacing w:line="360" w:lineRule="auto"/>
        <w:jc w:val="left"/>
        <w:rPr>
          <w:szCs w:val="21"/>
        </w:rPr>
      </w:pPr>
    </w:p>
    <w:p w:rsidR="00460E41" w:rsidRDefault="00000000">
      <w:pPr>
        <w:wordWrap w:val="0"/>
        <w:adjustRightInd w:val="0"/>
        <w:snapToGrid w:val="0"/>
        <w:spacing w:beforeLines="50" w:before="156" w:line="360" w:lineRule="auto"/>
        <w:ind w:firstLine="480"/>
        <w:jc w:val="right"/>
        <w:rPr>
          <w:sz w:val="24"/>
          <w:szCs w:val="24"/>
          <w:u w:val="single"/>
        </w:rPr>
      </w:pPr>
      <w:r>
        <w:rPr>
          <w:rFonts w:ascii="Times New Roman" w:hAnsi="Times New Roman" w:hint="eastAsia"/>
          <w:sz w:val="24"/>
          <w:szCs w:val="24"/>
        </w:rPr>
        <w:t>投标人名称</w:t>
      </w:r>
      <w:r>
        <w:rPr>
          <w:rFonts w:ascii="Times New Roman" w:hAnsi="Times New Roman"/>
          <w:sz w:val="24"/>
          <w:szCs w:val="24"/>
        </w:rPr>
        <w:t>：</w:t>
      </w:r>
      <w:r>
        <w:rPr>
          <w:rFonts w:ascii="Times New Roman" w:hAnsi="Times New Roman" w:hint="eastAsia"/>
          <w:sz w:val="24"/>
          <w:szCs w:val="24"/>
        </w:rPr>
        <w:t>__________________</w:t>
      </w:r>
    </w:p>
    <w:p w:rsidR="00460E41" w:rsidRDefault="00000000">
      <w:pPr>
        <w:adjustRightInd w:val="0"/>
        <w:snapToGrid w:val="0"/>
        <w:spacing w:beforeLines="50" w:before="156" w:line="360" w:lineRule="auto"/>
        <w:ind w:firstLine="480"/>
        <w:jc w:val="right"/>
        <w:rPr>
          <w:sz w:val="24"/>
          <w:szCs w:val="24"/>
        </w:rPr>
      </w:pPr>
      <w:r>
        <w:rPr>
          <w:rFonts w:ascii="Times New Roman" w:hAnsi="Times New Roman" w:hint="eastAsia"/>
          <w:sz w:val="24"/>
          <w:szCs w:val="24"/>
        </w:rPr>
        <w:t>日期：年</w:t>
      </w:r>
      <w:r>
        <w:rPr>
          <w:rFonts w:ascii="Times New Roman" w:hAnsi="Times New Roman" w:hint="eastAsia"/>
          <w:sz w:val="24"/>
          <w:szCs w:val="24"/>
        </w:rPr>
        <w:t xml:space="preserve"> </w:t>
      </w:r>
      <w:r>
        <w:rPr>
          <w:rFonts w:ascii="Times New Roman" w:hAnsi="Times New Roman" w:hint="eastAsia"/>
          <w:sz w:val="24"/>
          <w:szCs w:val="24"/>
        </w:rPr>
        <w:t>月</w:t>
      </w:r>
      <w:r>
        <w:rPr>
          <w:rFonts w:ascii="Times New Roman" w:hAnsi="Times New Roman" w:hint="eastAsia"/>
          <w:sz w:val="24"/>
          <w:szCs w:val="24"/>
        </w:rPr>
        <w:t xml:space="preserve"> </w:t>
      </w:r>
      <w:r>
        <w:rPr>
          <w:rFonts w:ascii="Times New Roman" w:hAnsi="Times New Roman" w:hint="eastAsia"/>
          <w:sz w:val="24"/>
          <w:szCs w:val="24"/>
        </w:rPr>
        <w:t>日</w:t>
      </w:r>
    </w:p>
    <w:p w:rsidR="00460E41" w:rsidRDefault="00460E41"/>
    <w:p w:rsidR="00460E41" w:rsidRDefault="00000000">
      <w:pPr>
        <w:widowControl/>
        <w:ind w:firstLine="640"/>
        <w:jc w:val="left"/>
        <w:rPr>
          <w:rFonts w:ascii="Arial" w:eastAsia="黑体" w:hAnsi="Arial"/>
          <w:kern w:val="0"/>
          <w:sz w:val="32"/>
          <w:szCs w:val="32"/>
        </w:rPr>
      </w:pPr>
      <w:r>
        <w:rPr>
          <w:rFonts w:ascii="Arial" w:eastAsia="黑体" w:hAnsi="Arial"/>
          <w:kern w:val="0"/>
          <w:sz w:val="32"/>
          <w:szCs w:val="32"/>
        </w:rPr>
        <w:br w:type="page"/>
      </w:r>
    </w:p>
    <w:p w:rsidR="00460E41" w:rsidRDefault="00000000">
      <w:pPr>
        <w:spacing w:line="360" w:lineRule="auto"/>
        <w:jc w:val="left"/>
        <w:rPr>
          <w:rFonts w:ascii="宋体" w:hAnsi="宋体" w:cs="宋体"/>
          <w:b/>
          <w:sz w:val="28"/>
          <w:szCs w:val="28"/>
        </w:rPr>
      </w:pPr>
      <w:r>
        <w:rPr>
          <w:rFonts w:ascii="宋体" w:hAnsi="宋体" w:cs="宋体" w:hint="eastAsia"/>
          <w:b/>
          <w:sz w:val="28"/>
          <w:szCs w:val="28"/>
        </w:rPr>
        <w:lastRenderedPageBreak/>
        <w:t>3.5 投标承诺书</w:t>
      </w:r>
    </w:p>
    <w:p w:rsidR="00460E41" w:rsidRDefault="00000000">
      <w:pPr>
        <w:spacing w:line="480" w:lineRule="exact"/>
        <w:ind w:firstLine="643"/>
        <w:jc w:val="center"/>
        <w:rPr>
          <w:rFonts w:ascii="Times New Roman" w:hAnsi="Times New Roman"/>
          <w:b/>
          <w:bCs/>
          <w:sz w:val="32"/>
          <w:szCs w:val="32"/>
        </w:rPr>
      </w:pPr>
      <w:r>
        <w:rPr>
          <w:rFonts w:ascii="宋体" w:hAnsi="Times New Roman" w:hint="eastAsia"/>
          <w:b/>
          <w:bCs/>
          <w:sz w:val="32"/>
          <w:szCs w:val="32"/>
        </w:rPr>
        <w:t>投标</w:t>
      </w:r>
      <w:r>
        <w:rPr>
          <w:rFonts w:ascii="Times New Roman" w:hAnsi="Times New Roman" w:hint="eastAsia"/>
          <w:b/>
          <w:bCs/>
          <w:sz w:val="32"/>
          <w:szCs w:val="32"/>
        </w:rPr>
        <w:t>承诺书</w:t>
      </w:r>
    </w:p>
    <w:p w:rsidR="00460E41" w:rsidRDefault="00000000">
      <w:pPr>
        <w:spacing w:line="360" w:lineRule="auto"/>
        <w:rPr>
          <w:b/>
          <w:sz w:val="22"/>
        </w:rPr>
      </w:pPr>
      <w:r>
        <w:rPr>
          <w:rFonts w:hint="eastAsia"/>
          <w:b/>
          <w:sz w:val="22"/>
        </w:rPr>
        <w:t>广东烟草揭阳市有限公司：</w:t>
      </w:r>
    </w:p>
    <w:p w:rsidR="00460E41" w:rsidRDefault="00000000">
      <w:pPr>
        <w:spacing w:line="360" w:lineRule="auto"/>
        <w:ind w:firstLineChars="200" w:firstLine="440"/>
        <w:rPr>
          <w:rFonts w:ascii="宋体" w:hAnsi="宋体"/>
          <w:sz w:val="22"/>
        </w:rPr>
      </w:pPr>
      <w:r>
        <w:rPr>
          <w:rFonts w:ascii="宋体" w:hAnsi="宋体" w:hint="eastAsia"/>
          <w:sz w:val="22"/>
        </w:rPr>
        <w:t>本投标人已详细阅读了</w:t>
      </w:r>
      <w:r>
        <w:rPr>
          <w:rFonts w:ascii="宋体" w:hAnsi="宋体" w:hint="eastAsia"/>
          <w:sz w:val="22"/>
          <w:u w:val="single"/>
        </w:rPr>
        <w:t xml:space="preserve"> 广东烟草粤东区域卷烟物流配送中心“条零”关联系统迁移项目（招标编号：0692-2420YD081929） </w:t>
      </w:r>
      <w:r>
        <w:rPr>
          <w:rFonts w:ascii="宋体" w:hAnsi="宋体" w:hint="eastAsia"/>
          <w:sz w:val="22"/>
        </w:rPr>
        <w:t>招标文件，自愿参加上述项目投标，现就有关事项向招标人郑重承诺如下：</w:t>
      </w:r>
    </w:p>
    <w:p w:rsidR="00460E41" w:rsidRDefault="00000000">
      <w:pPr>
        <w:spacing w:line="360" w:lineRule="auto"/>
        <w:ind w:firstLineChars="200" w:firstLine="440"/>
        <w:rPr>
          <w:rFonts w:ascii="宋体" w:hAnsi="宋体"/>
          <w:sz w:val="22"/>
        </w:rPr>
      </w:pPr>
      <w:r>
        <w:rPr>
          <w:rFonts w:ascii="宋体" w:hAnsi="宋体" w:hint="eastAsia"/>
          <w:sz w:val="22"/>
        </w:rPr>
        <w:t>1.本投标人自愿在招标文件规定的时限内按照招标文件及合同、用户需求书、技术规范等要求完成采购任务。服务质量按照投标文件的承诺并满足招标文件要求。</w:t>
      </w:r>
    </w:p>
    <w:p w:rsidR="00460E41" w:rsidRDefault="00000000">
      <w:pPr>
        <w:spacing w:line="360" w:lineRule="auto"/>
        <w:ind w:firstLineChars="200" w:firstLine="440"/>
        <w:rPr>
          <w:rFonts w:ascii="宋体" w:hAnsi="宋体"/>
          <w:sz w:val="22"/>
        </w:rPr>
      </w:pPr>
      <w:r>
        <w:rPr>
          <w:rFonts w:ascii="宋体" w:hAnsi="宋体" w:hint="eastAsia"/>
          <w:sz w:val="22"/>
        </w:rPr>
        <w:t>2.遵守中华人民共和国、广东省、揭阳市有关采购、招标投标的法律法规规定，自觉维护市场经济秩序。否则，同意被废除投标资格并接受处罚。</w:t>
      </w:r>
    </w:p>
    <w:p w:rsidR="00460E41" w:rsidRDefault="00000000">
      <w:pPr>
        <w:spacing w:line="360" w:lineRule="auto"/>
        <w:ind w:firstLineChars="200" w:firstLine="440"/>
        <w:rPr>
          <w:rFonts w:ascii="宋体" w:hAnsi="宋体"/>
          <w:sz w:val="22"/>
        </w:rPr>
      </w:pPr>
      <w:r>
        <w:rPr>
          <w:rFonts w:ascii="宋体" w:hAnsi="宋体" w:hint="eastAsia"/>
          <w:sz w:val="22"/>
        </w:rPr>
        <w:t>3.保证投标文件内容无任何虚假。若评标过程中查出有虚假，同意作无效投标文件处理并被没收投标担保，若中标之后查出有虚假，同意废除中标资格并被没收投标担保。</w:t>
      </w:r>
    </w:p>
    <w:p w:rsidR="00460E41" w:rsidRDefault="00000000">
      <w:pPr>
        <w:spacing w:line="360" w:lineRule="auto"/>
        <w:ind w:firstLineChars="200" w:firstLine="440"/>
        <w:rPr>
          <w:rFonts w:ascii="宋体" w:hAnsi="宋体"/>
          <w:sz w:val="22"/>
        </w:rPr>
      </w:pPr>
      <w:r>
        <w:rPr>
          <w:rFonts w:ascii="宋体" w:hAnsi="宋体" w:hint="eastAsia"/>
          <w:sz w:val="22"/>
        </w:rPr>
        <w:t>4.保证投标文件不存在低于成本的恶意报价行为。</w:t>
      </w:r>
    </w:p>
    <w:p w:rsidR="00460E41" w:rsidRDefault="00000000">
      <w:pPr>
        <w:spacing w:line="360" w:lineRule="auto"/>
        <w:ind w:firstLineChars="200" w:firstLine="440"/>
        <w:rPr>
          <w:rFonts w:ascii="宋体" w:hAnsi="宋体"/>
          <w:sz w:val="22"/>
        </w:rPr>
      </w:pPr>
      <w:r>
        <w:rPr>
          <w:rFonts w:ascii="宋体" w:hAnsi="宋体" w:hint="eastAsia"/>
          <w:sz w:val="22"/>
        </w:rPr>
        <w:t>5.保证按照招标文件及中标通知书规定提交履约担保并商签合同，</w:t>
      </w:r>
      <w:r>
        <w:rPr>
          <w:rFonts w:hint="eastAsia"/>
          <w:sz w:val="22"/>
        </w:rPr>
        <w:t>对招标文件第五部分《合同书》中的条款项下的内容完全响应，不作任何的偏离。</w:t>
      </w:r>
      <w:r>
        <w:rPr>
          <w:rFonts w:ascii="宋体" w:hAnsi="宋体" w:hint="eastAsia"/>
          <w:sz w:val="22"/>
        </w:rPr>
        <w:t>否则，同意接受招标人违约处罚并被没收投标担保。</w:t>
      </w:r>
    </w:p>
    <w:p w:rsidR="00460E41" w:rsidRDefault="00000000">
      <w:pPr>
        <w:spacing w:line="360" w:lineRule="auto"/>
        <w:ind w:firstLineChars="200" w:firstLine="440"/>
        <w:rPr>
          <w:rFonts w:ascii="宋体" w:hAnsi="宋体"/>
          <w:sz w:val="22"/>
        </w:rPr>
      </w:pPr>
      <w:r>
        <w:rPr>
          <w:rFonts w:ascii="宋体" w:hAnsi="宋体" w:hint="eastAsia"/>
          <w:sz w:val="22"/>
        </w:rPr>
        <w:t>6.保证按照合同约定完成合同范围内的全部内容，履行保修责任。否则，同意接受招标人对投标人违约处理。</w:t>
      </w:r>
    </w:p>
    <w:p w:rsidR="00460E41" w:rsidRDefault="00000000">
      <w:pPr>
        <w:spacing w:line="360" w:lineRule="auto"/>
        <w:ind w:firstLineChars="200" w:firstLine="440"/>
        <w:rPr>
          <w:rFonts w:ascii="宋体" w:hAnsi="宋体"/>
          <w:sz w:val="22"/>
        </w:rPr>
      </w:pPr>
      <w:r>
        <w:rPr>
          <w:rFonts w:ascii="宋体" w:hAnsi="宋体" w:hint="eastAsia"/>
          <w:sz w:val="22"/>
        </w:rPr>
        <w:t>7.保证中标之后不转包，若分包将征得招标人同意并遵守相关法律法规。</w:t>
      </w:r>
    </w:p>
    <w:p w:rsidR="00460E41" w:rsidRDefault="00000000">
      <w:pPr>
        <w:spacing w:line="360" w:lineRule="auto"/>
        <w:ind w:firstLineChars="200" w:firstLine="440"/>
        <w:rPr>
          <w:rFonts w:ascii="宋体" w:hAnsi="宋体"/>
          <w:sz w:val="22"/>
        </w:rPr>
      </w:pPr>
      <w:r>
        <w:rPr>
          <w:rFonts w:ascii="宋体" w:hAnsi="宋体" w:hint="eastAsia"/>
          <w:sz w:val="22"/>
        </w:rPr>
        <w:t>8.保证中标之后按招标文件要求向招标项目配置承诺的资源，否则，同意接受违约处罚并被没收履约担保。</w:t>
      </w:r>
    </w:p>
    <w:p w:rsidR="00460E41" w:rsidRDefault="00000000">
      <w:pPr>
        <w:spacing w:line="360" w:lineRule="auto"/>
        <w:ind w:firstLineChars="200" w:firstLine="440"/>
        <w:rPr>
          <w:rFonts w:ascii="宋体" w:hAnsi="宋体"/>
          <w:sz w:val="22"/>
        </w:rPr>
      </w:pPr>
      <w:r>
        <w:rPr>
          <w:rFonts w:ascii="宋体" w:hAnsi="宋体" w:hint="eastAsia"/>
          <w:sz w:val="22"/>
        </w:rPr>
        <w:t>9.保证中标之后密切配合招标人开展工作，接受招标人的监督管理。</w:t>
      </w:r>
    </w:p>
    <w:p w:rsidR="00460E41" w:rsidRDefault="00000000">
      <w:pPr>
        <w:spacing w:line="360" w:lineRule="auto"/>
        <w:ind w:firstLineChars="200" w:firstLine="440"/>
        <w:rPr>
          <w:rFonts w:ascii="宋体" w:hAnsi="宋体"/>
          <w:sz w:val="22"/>
        </w:rPr>
      </w:pPr>
      <w:r>
        <w:rPr>
          <w:rFonts w:ascii="宋体" w:hAnsi="宋体" w:hint="eastAsia"/>
          <w:sz w:val="22"/>
        </w:rPr>
        <w:t>10.保证按招标文件及合同约定的原则处理采购调整事宜，不发生签署合同之后恶意索赔的行为。</w:t>
      </w:r>
    </w:p>
    <w:p w:rsidR="00460E41" w:rsidRDefault="00000000">
      <w:pPr>
        <w:spacing w:line="360" w:lineRule="auto"/>
        <w:ind w:firstLineChars="200" w:firstLine="440"/>
        <w:rPr>
          <w:rFonts w:ascii="宋体" w:hAnsi="宋体"/>
          <w:sz w:val="22"/>
        </w:rPr>
      </w:pPr>
      <w:r>
        <w:rPr>
          <w:rFonts w:ascii="宋体" w:hAnsi="宋体" w:hint="eastAsia"/>
          <w:sz w:val="22"/>
        </w:rPr>
        <w:t>本投标人在规定的投标有效期限内，将受招标文件的约束并履行投标文件的承诺。</w:t>
      </w:r>
    </w:p>
    <w:p w:rsidR="00460E41" w:rsidRDefault="00460E41"/>
    <w:p w:rsidR="00460E41" w:rsidRDefault="00460E41">
      <w:pPr>
        <w:adjustRightInd w:val="0"/>
        <w:snapToGrid w:val="0"/>
        <w:spacing w:line="360" w:lineRule="auto"/>
        <w:ind w:firstLine="480"/>
        <w:rPr>
          <w:rFonts w:ascii="宋体" w:hAnsi="宋体"/>
          <w:sz w:val="24"/>
          <w:szCs w:val="24"/>
        </w:rPr>
      </w:pPr>
    </w:p>
    <w:p w:rsidR="00460E41" w:rsidRDefault="00000000">
      <w:pPr>
        <w:adjustRightInd w:val="0"/>
        <w:snapToGrid w:val="0"/>
        <w:spacing w:line="360" w:lineRule="auto"/>
        <w:rPr>
          <w:rFonts w:ascii="宋体" w:hAnsi="宋体"/>
          <w:sz w:val="22"/>
          <w:u w:val="single"/>
        </w:rPr>
      </w:pPr>
      <w:r>
        <w:rPr>
          <w:rFonts w:ascii="宋体" w:hAnsi="宋体" w:hint="eastAsia"/>
          <w:sz w:val="22"/>
        </w:rPr>
        <w:t>投标人名称（</w:t>
      </w:r>
      <w:r>
        <w:rPr>
          <w:rFonts w:ascii="宋体" w:hAnsi="宋体"/>
          <w:sz w:val="22"/>
        </w:rPr>
        <w:t>加盖公章或电子签章）</w:t>
      </w:r>
      <w:r>
        <w:rPr>
          <w:rFonts w:ascii="宋体" w:hAnsi="宋体" w:hint="eastAsia"/>
          <w:sz w:val="22"/>
        </w:rPr>
        <w:t>：</w:t>
      </w:r>
    </w:p>
    <w:p w:rsidR="00460E41" w:rsidRDefault="00000000">
      <w:pPr>
        <w:spacing w:line="360" w:lineRule="auto"/>
        <w:rPr>
          <w:sz w:val="20"/>
          <w:szCs w:val="21"/>
        </w:rPr>
      </w:pPr>
      <w:r>
        <w:rPr>
          <w:rFonts w:ascii="宋体" w:hAnsi="宋体" w:hint="eastAsia"/>
          <w:sz w:val="22"/>
        </w:rPr>
        <w:t>日期：   年   月   日</w:t>
      </w:r>
    </w:p>
    <w:p w:rsidR="00460E41" w:rsidRDefault="00460E41"/>
    <w:p w:rsidR="00460E41" w:rsidRDefault="00000000">
      <w:pPr>
        <w:spacing w:line="360" w:lineRule="auto"/>
        <w:jc w:val="left"/>
        <w:rPr>
          <w:rFonts w:ascii="宋体" w:hAnsi="宋体" w:cs="宋体"/>
          <w:b/>
          <w:sz w:val="28"/>
          <w:szCs w:val="28"/>
        </w:rPr>
      </w:pPr>
      <w:r>
        <w:rPr>
          <w:rFonts w:ascii="宋体" w:hAnsi="宋体" w:cs="宋体" w:hint="eastAsia"/>
          <w:b/>
          <w:sz w:val="28"/>
          <w:szCs w:val="28"/>
        </w:rPr>
        <w:lastRenderedPageBreak/>
        <w:t>3.6  数字证书(电子印章)效力证明文件</w:t>
      </w:r>
    </w:p>
    <w:p w:rsidR="00460E41" w:rsidRDefault="00460E41">
      <w:pPr>
        <w:ind w:firstLine="482"/>
        <w:jc w:val="center"/>
        <w:outlineLvl w:val="0"/>
        <w:rPr>
          <w:rFonts w:ascii="宋体" w:hAnsi="宋体"/>
          <w:b/>
          <w:sz w:val="24"/>
          <w:szCs w:val="24"/>
        </w:rPr>
      </w:pPr>
    </w:p>
    <w:p w:rsidR="00460E41" w:rsidRDefault="00000000">
      <w:pPr>
        <w:spacing w:before="120" w:line="360" w:lineRule="auto"/>
        <w:ind w:firstLine="482"/>
        <w:jc w:val="center"/>
        <w:outlineLvl w:val="0"/>
        <w:rPr>
          <w:rFonts w:ascii="宋体" w:hAnsi="宋体"/>
          <w:b/>
          <w:sz w:val="24"/>
          <w:szCs w:val="24"/>
        </w:rPr>
      </w:pPr>
      <w:r>
        <w:rPr>
          <w:rFonts w:ascii="宋体" w:hAnsi="宋体" w:hint="eastAsia"/>
          <w:b/>
          <w:sz w:val="24"/>
          <w:szCs w:val="24"/>
        </w:rPr>
        <w:t>数字证书(电子印章)效力证明文件</w:t>
      </w:r>
    </w:p>
    <w:p w:rsidR="00460E41" w:rsidRDefault="00460E41">
      <w:pPr>
        <w:spacing w:line="360" w:lineRule="auto"/>
        <w:ind w:firstLine="480"/>
        <w:rPr>
          <w:rFonts w:ascii="宋体" w:hAnsi="宋体"/>
          <w:sz w:val="24"/>
          <w:szCs w:val="28"/>
        </w:rPr>
      </w:pPr>
    </w:p>
    <w:p w:rsidR="00460E41" w:rsidRDefault="00000000">
      <w:pPr>
        <w:spacing w:before="120" w:line="360" w:lineRule="auto"/>
        <w:rPr>
          <w:rFonts w:ascii="宋体" w:hAnsi="宋体"/>
          <w:sz w:val="24"/>
          <w:szCs w:val="28"/>
        </w:rPr>
      </w:pPr>
      <w:r>
        <w:rPr>
          <w:rFonts w:ascii="宋体" w:hAnsi="宋体" w:hint="eastAsia"/>
          <w:sz w:val="24"/>
          <w:szCs w:val="28"/>
        </w:rPr>
        <w:t>致招标人/招标代理机构：</w:t>
      </w:r>
    </w:p>
    <w:p w:rsidR="00460E41" w:rsidRDefault="00000000">
      <w:pPr>
        <w:spacing w:before="120" w:line="360" w:lineRule="auto"/>
        <w:ind w:firstLine="480"/>
        <w:rPr>
          <w:rFonts w:ascii="宋体" w:hAnsi="宋体"/>
          <w:sz w:val="24"/>
          <w:szCs w:val="28"/>
        </w:rPr>
      </w:pPr>
      <w:r>
        <w:rPr>
          <w:rFonts w:ascii="宋体" w:hAnsi="宋体" w:hint="eastAsia"/>
          <w:sz w:val="24"/>
          <w:szCs w:val="28"/>
        </w:rPr>
        <w:t xml:space="preserve">    兹授权（被授权的投标专用章名称或数字证书）作为</w:t>
      </w:r>
      <w:r>
        <w:rPr>
          <w:rFonts w:ascii="宋体" w:hAnsi="宋体" w:hint="eastAsia"/>
          <w:sz w:val="24"/>
          <w:szCs w:val="28"/>
          <w:u w:val="single"/>
        </w:rPr>
        <w:t xml:space="preserve">     （项目名称）     </w:t>
      </w:r>
      <w:r>
        <w:rPr>
          <w:rFonts w:ascii="宋体" w:hAnsi="宋体" w:hint="eastAsia"/>
          <w:sz w:val="24"/>
          <w:szCs w:val="28"/>
        </w:rPr>
        <w:t>的澄清、投标等工作的有效印章，其效力与我公司公章具备同等效。</w:t>
      </w:r>
    </w:p>
    <w:p w:rsidR="00460E41" w:rsidRDefault="00000000">
      <w:pPr>
        <w:spacing w:before="120" w:line="360" w:lineRule="auto"/>
        <w:ind w:firstLine="480"/>
        <w:rPr>
          <w:rFonts w:ascii="宋体" w:hAnsi="宋体"/>
          <w:sz w:val="24"/>
          <w:szCs w:val="28"/>
        </w:rPr>
      </w:pPr>
      <w:r>
        <w:rPr>
          <w:rFonts w:ascii="宋体" w:hAnsi="宋体" w:hint="eastAsia"/>
          <w:sz w:val="24"/>
          <w:szCs w:val="28"/>
        </w:rPr>
        <w:t xml:space="preserve">    在招标人或招标代理机构收到撤销本证明文件的通知以前，本证明文件一直有效。</w:t>
      </w:r>
    </w:p>
    <w:p w:rsidR="00460E41" w:rsidRDefault="00000000">
      <w:pPr>
        <w:tabs>
          <w:tab w:val="left" w:pos="7288"/>
        </w:tabs>
        <w:spacing w:before="120" w:line="360" w:lineRule="auto"/>
        <w:ind w:firstLine="480"/>
        <w:rPr>
          <w:rFonts w:ascii="宋体" w:hAnsi="宋体"/>
          <w:sz w:val="24"/>
          <w:szCs w:val="28"/>
        </w:rPr>
      </w:pPr>
      <w:r>
        <w:rPr>
          <w:rFonts w:ascii="宋体" w:hAnsi="宋体" w:hint="eastAsia"/>
          <w:sz w:val="24"/>
          <w:szCs w:val="28"/>
        </w:rPr>
        <w:tab/>
      </w:r>
    </w:p>
    <w:p w:rsidR="00460E41" w:rsidRDefault="00000000">
      <w:pPr>
        <w:spacing w:before="120" w:line="360" w:lineRule="auto"/>
        <w:ind w:firstLine="480"/>
        <w:rPr>
          <w:rFonts w:ascii="宋体" w:hAnsi="宋体"/>
          <w:sz w:val="24"/>
          <w:szCs w:val="28"/>
        </w:rPr>
      </w:pPr>
      <w:r>
        <w:rPr>
          <w:rFonts w:ascii="宋体" w:hAnsi="宋体" w:hint="eastAsia"/>
          <w:sz w:val="24"/>
          <w:szCs w:val="28"/>
        </w:rPr>
        <w:t xml:space="preserve">    法定代表人签字或盖章：             </w:t>
      </w:r>
    </w:p>
    <w:p w:rsidR="00460E41" w:rsidRDefault="00460E41">
      <w:pPr>
        <w:spacing w:before="120" w:line="360" w:lineRule="auto"/>
        <w:ind w:firstLine="480"/>
        <w:rPr>
          <w:rFonts w:ascii="宋体" w:hAnsi="宋体"/>
          <w:sz w:val="24"/>
          <w:szCs w:val="28"/>
        </w:rPr>
      </w:pPr>
    </w:p>
    <w:p w:rsidR="00460E41" w:rsidRDefault="00000000">
      <w:pPr>
        <w:spacing w:before="120" w:line="360" w:lineRule="auto"/>
        <w:ind w:firstLine="480"/>
        <w:rPr>
          <w:rFonts w:ascii="宋体" w:hAnsi="宋体"/>
          <w:sz w:val="24"/>
          <w:szCs w:val="28"/>
        </w:rPr>
      </w:pPr>
      <w:r>
        <w:rPr>
          <w:rFonts w:ascii="宋体" w:hAnsi="宋体" w:hint="eastAsia"/>
          <w:sz w:val="24"/>
          <w:szCs w:val="28"/>
        </w:rPr>
        <w:t xml:space="preserve">    公          章：                            投标人：（电子印章）</w:t>
      </w:r>
    </w:p>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000000">
      <w:pPr>
        <w:spacing w:before="120" w:line="360" w:lineRule="auto"/>
        <w:ind w:firstLine="482"/>
        <w:rPr>
          <w:rFonts w:ascii="宋体" w:hAnsi="宋体"/>
          <w:b/>
          <w:sz w:val="24"/>
          <w:szCs w:val="28"/>
        </w:rPr>
      </w:pPr>
      <w:r>
        <w:rPr>
          <w:rFonts w:ascii="宋体" w:hAnsi="宋体" w:hint="eastAsia"/>
          <w:b/>
          <w:sz w:val="24"/>
          <w:szCs w:val="28"/>
        </w:rPr>
        <w:t>备注：本页“法定代表签字或盖章”和“公章”需系统外签字、盖章后扫描上传。</w:t>
      </w:r>
    </w:p>
    <w:p w:rsidR="00460E41" w:rsidRDefault="00460E41"/>
    <w:p w:rsidR="00460E41" w:rsidRDefault="00000000">
      <w:pPr>
        <w:widowControl/>
        <w:jc w:val="left"/>
        <w:rPr>
          <w:rFonts w:ascii="宋体" w:hAnsi="宋体" w:cs="宋体"/>
          <w:b/>
          <w:sz w:val="28"/>
          <w:szCs w:val="28"/>
        </w:rPr>
      </w:pPr>
      <w:r>
        <w:rPr>
          <w:rFonts w:hint="eastAsia"/>
          <w:b/>
          <w:kern w:val="0"/>
          <w:sz w:val="28"/>
          <w:szCs w:val="28"/>
        </w:rPr>
        <w:br w:type="page"/>
      </w:r>
      <w:r>
        <w:rPr>
          <w:rFonts w:ascii="宋体" w:hAnsi="宋体" w:cs="宋体" w:hint="eastAsia"/>
          <w:b/>
          <w:sz w:val="28"/>
          <w:szCs w:val="28"/>
        </w:rPr>
        <w:lastRenderedPageBreak/>
        <w:t>3.7 投标人认为需提供的其他资料（如有）</w:t>
      </w:r>
    </w:p>
    <w:p w:rsidR="00460E41" w:rsidRDefault="00460E41"/>
    <w:p w:rsidR="00460E41" w:rsidRDefault="00460E41"/>
    <w:p w:rsidR="00460E41" w:rsidRDefault="00000000">
      <w:pPr>
        <w:widowControl/>
        <w:ind w:firstLine="640"/>
        <w:jc w:val="left"/>
        <w:rPr>
          <w:rFonts w:ascii="Arial" w:eastAsia="黑体" w:hAnsi="Arial"/>
          <w:kern w:val="0"/>
          <w:sz w:val="32"/>
          <w:szCs w:val="32"/>
        </w:rPr>
      </w:pPr>
      <w:r>
        <w:rPr>
          <w:rFonts w:ascii="Arial" w:eastAsia="黑体" w:hAnsi="Arial"/>
          <w:kern w:val="0"/>
          <w:sz w:val="32"/>
          <w:szCs w:val="32"/>
        </w:rPr>
        <w:br w:type="page"/>
      </w:r>
    </w:p>
    <w:p w:rsidR="00460E41" w:rsidRDefault="00000000">
      <w:pPr>
        <w:keepNext/>
        <w:keepLines/>
        <w:widowControl/>
        <w:spacing w:afterLines="50" w:after="156" w:line="413" w:lineRule="auto"/>
        <w:outlineLvl w:val="1"/>
        <w:rPr>
          <w:rFonts w:asciiTheme="minorHAnsi" w:eastAsiaTheme="minorEastAsia" w:hAnsiTheme="minorHAnsi" w:cstheme="minorBidi"/>
          <w:b/>
          <w:bCs/>
          <w:kern w:val="0"/>
          <w:sz w:val="32"/>
          <w:szCs w:val="32"/>
        </w:rPr>
      </w:pPr>
      <w:r>
        <w:rPr>
          <w:rFonts w:ascii="Times New Roman" w:hAnsi="Times New Roman" w:hint="eastAsia"/>
          <w:b/>
          <w:bCs/>
          <w:kern w:val="0"/>
          <w:sz w:val="32"/>
          <w:szCs w:val="32"/>
        </w:rPr>
        <w:lastRenderedPageBreak/>
        <w:t>四、商务部分</w:t>
      </w:r>
    </w:p>
    <w:p w:rsidR="00460E41" w:rsidRDefault="00000000">
      <w:pPr>
        <w:keepNext/>
        <w:keepLines/>
        <w:widowControl/>
        <w:spacing w:before="260" w:after="260" w:line="413" w:lineRule="auto"/>
        <w:outlineLvl w:val="1"/>
        <w:rPr>
          <w:rFonts w:ascii="Arial" w:eastAsia="黑体" w:hAnsi="Arial" w:cstheme="minorBidi"/>
          <w:b/>
          <w:bCs/>
          <w:kern w:val="0"/>
          <w:sz w:val="28"/>
          <w:szCs w:val="32"/>
        </w:rPr>
      </w:pPr>
      <w:r>
        <w:rPr>
          <w:rFonts w:ascii="Arial" w:eastAsia="黑体" w:hAnsi="Arial" w:hint="eastAsia"/>
          <w:b/>
          <w:bCs/>
          <w:kern w:val="0"/>
          <w:sz w:val="28"/>
          <w:szCs w:val="32"/>
        </w:rPr>
        <w:t xml:space="preserve">4.1. </w:t>
      </w:r>
      <w:r>
        <w:rPr>
          <w:rFonts w:ascii="Arial" w:eastAsia="黑体" w:hAnsi="Arial" w:hint="eastAsia"/>
          <w:b/>
          <w:bCs/>
          <w:kern w:val="0"/>
          <w:sz w:val="28"/>
          <w:szCs w:val="32"/>
        </w:rPr>
        <w:t>企业法人营业执照副本</w:t>
      </w:r>
    </w:p>
    <w:p w:rsidR="00460E41" w:rsidRDefault="00000000">
      <w:pPr>
        <w:spacing w:line="360" w:lineRule="auto"/>
        <w:jc w:val="center"/>
        <w:rPr>
          <w:rFonts w:ascii="宋体" w:hAnsi="宋体" w:cs="宋体"/>
          <w:b/>
          <w:bCs/>
          <w:sz w:val="28"/>
          <w:szCs w:val="28"/>
        </w:rPr>
      </w:pPr>
      <w:r>
        <w:rPr>
          <w:rFonts w:ascii="宋体" w:hAnsi="宋体" w:cs="宋体" w:hint="eastAsia"/>
          <w:b/>
          <w:bCs/>
          <w:sz w:val="28"/>
          <w:szCs w:val="28"/>
        </w:rPr>
        <w:t>企业法人营业执照副本</w:t>
      </w:r>
    </w:p>
    <w:p w:rsidR="00460E41" w:rsidRDefault="00000000">
      <w:pPr>
        <w:spacing w:line="360" w:lineRule="auto"/>
        <w:ind w:firstLine="442"/>
        <w:rPr>
          <w:rFonts w:ascii="宋体" w:hAnsi="宋体" w:cs="宋体"/>
          <w:b/>
          <w:bCs/>
        </w:rPr>
        <w:sectPr w:rsidR="00460E41" w:rsidSect="00A30359">
          <w:footerReference w:type="default" r:id="rId12"/>
          <w:pgSz w:w="11906" w:h="16838"/>
          <w:pgMar w:top="1440" w:right="1800" w:bottom="1440" w:left="1800" w:header="851" w:footer="992" w:gutter="0"/>
          <w:cols w:space="720"/>
          <w:docGrid w:type="lines" w:linePitch="312"/>
        </w:sectPr>
      </w:pPr>
      <w:r>
        <w:rPr>
          <w:rFonts w:ascii="宋体" w:hAnsi="宋体" w:cs="宋体" w:hint="eastAsia"/>
          <w:b/>
          <w:bCs/>
          <w:szCs w:val="24"/>
        </w:rPr>
        <w:t>注：投标人将企业法人营业执照副本（或具有同等法律效力的证照，按照招标文件要求）复印件附在此处，并加盖公章。复印件应能清晰显示投标人名称。</w:t>
      </w:r>
    </w:p>
    <w:p w:rsidR="00460E41" w:rsidRDefault="00000000">
      <w:pPr>
        <w:keepNext/>
        <w:keepLines/>
        <w:widowControl/>
        <w:spacing w:before="260" w:after="260" w:line="413" w:lineRule="auto"/>
        <w:outlineLvl w:val="1"/>
        <w:rPr>
          <w:rFonts w:ascii="Arial" w:eastAsia="黑体" w:hAnsi="Arial" w:cstheme="minorBidi"/>
          <w:b/>
          <w:bCs/>
          <w:kern w:val="0"/>
          <w:sz w:val="28"/>
          <w:szCs w:val="32"/>
        </w:rPr>
      </w:pPr>
      <w:bookmarkStart w:id="16" w:name="_Toc20733"/>
      <w:bookmarkStart w:id="17" w:name="_Toc33112635"/>
      <w:r>
        <w:rPr>
          <w:rFonts w:ascii="Arial" w:eastAsia="黑体" w:hAnsi="Arial" w:hint="eastAsia"/>
          <w:b/>
          <w:bCs/>
          <w:kern w:val="0"/>
          <w:sz w:val="28"/>
          <w:szCs w:val="32"/>
        </w:rPr>
        <w:lastRenderedPageBreak/>
        <w:t>工商变更登记文件（如有）</w:t>
      </w:r>
      <w:bookmarkEnd w:id="16"/>
      <w:bookmarkEnd w:id="17"/>
    </w:p>
    <w:p w:rsidR="00460E41" w:rsidRDefault="00000000">
      <w:pPr>
        <w:spacing w:line="360" w:lineRule="auto"/>
        <w:jc w:val="center"/>
        <w:rPr>
          <w:rFonts w:ascii="宋体" w:hAnsi="宋体" w:cs="宋体"/>
          <w:b/>
          <w:bCs/>
          <w:sz w:val="28"/>
          <w:szCs w:val="28"/>
        </w:rPr>
      </w:pPr>
      <w:r>
        <w:rPr>
          <w:rFonts w:ascii="宋体" w:hAnsi="宋体" w:cs="宋体" w:hint="eastAsia"/>
          <w:b/>
          <w:bCs/>
          <w:sz w:val="28"/>
          <w:szCs w:val="28"/>
        </w:rPr>
        <w:t>工商变更登记文件</w:t>
      </w:r>
    </w:p>
    <w:p w:rsidR="00460E41" w:rsidRDefault="00000000">
      <w:pPr>
        <w:spacing w:line="360" w:lineRule="auto"/>
        <w:ind w:firstLine="442"/>
        <w:rPr>
          <w:rFonts w:ascii="宋体" w:eastAsiaTheme="minorEastAsia" w:hAnsi="宋体" w:cstheme="minorBidi"/>
          <w:b/>
          <w:kern w:val="0"/>
          <w:sz w:val="24"/>
          <w:szCs w:val="24"/>
        </w:rPr>
      </w:pPr>
      <w:r>
        <w:rPr>
          <w:rFonts w:ascii="宋体" w:hAnsi="宋体" w:cs="宋体" w:hint="eastAsia"/>
          <w:b/>
          <w:szCs w:val="21"/>
        </w:rPr>
        <w:t>注：如投标人在招标文件资质、业绩等要求的时间期限内发生了公司名称变更，将相关工商变更登记文件的复印件附于此，并加盖投标人公章。如无，则可不提供。</w:t>
      </w:r>
    </w:p>
    <w:p w:rsidR="00460E41" w:rsidRDefault="00460E41">
      <w:pPr>
        <w:spacing w:line="360" w:lineRule="auto"/>
        <w:ind w:firstLineChars="200" w:firstLine="420"/>
        <w:sectPr w:rsidR="00460E41" w:rsidSect="00A30359">
          <w:pgSz w:w="11906" w:h="16838"/>
          <w:pgMar w:top="1440" w:right="1800" w:bottom="1440" w:left="1800" w:header="851" w:footer="992" w:gutter="0"/>
          <w:cols w:space="720"/>
          <w:docGrid w:type="lines" w:linePitch="312"/>
        </w:sectPr>
      </w:pPr>
    </w:p>
    <w:p w:rsidR="00460E41" w:rsidRDefault="00000000">
      <w:pPr>
        <w:keepNext/>
        <w:keepLines/>
        <w:widowControl/>
        <w:jc w:val="left"/>
        <w:outlineLvl w:val="1"/>
        <w:rPr>
          <w:rFonts w:ascii="Arial" w:eastAsia="黑体" w:hAnsi="Arial" w:cstheme="minorBidi"/>
          <w:b/>
          <w:bCs/>
          <w:kern w:val="0"/>
          <w:sz w:val="28"/>
          <w:szCs w:val="32"/>
        </w:rPr>
      </w:pPr>
      <w:bookmarkStart w:id="18" w:name="_Toc33112637"/>
      <w:bookmarkStart w:id="19" w:name="_Toc2026"/>
      <w:r>
        <w:rPr>
          <w:rFonts w:ascii="Arial" w:eastAsia="黑体" w:hAnsi="Arial" w:hint="eastAsia"/>
          <w:b/>
          <w:bCs/>
          <w:kern w:val="0"/>
          <w:sz w:val="28"/>
          <w:szCs w:val="32"/>
        </w:rPr>
        <w:lastRenderedPageBreak/>
        <w:t xml:space="preserve">4.2  </w:t>
      </w:r>
      <w:r>
        <w:rPr>
          <w:rFonts w:ascii="Arial" w:eastAsia="黑体" w:hAnsi="Arial" w:hint="eastAsia"/>
          <w:b/>
          <w:bCs/>
          <w:kern w:val="0"/>
          <w:sz w:val="28"/>
          <w:szCs w:val="32"/>
        </w:rPr>
        <w:t>廉洁承诺书</w:t>
      </w:r>
      <w:bookmarkEnd w:id="18"/>
      <w:bookmarkEnd w:id="19"/>
    </w:p>
    <w:p w:rsidR="00460E41" w:rsidRDefault="00000000">
      <w:pPr>
        <w:spacing w:line="360" w:lineRule="auto"/>
        <w:jc w:val="center"/>
        <w:rPr>
          <w:rFonts w:ascii="宋体" w:hAnsi="宋体" w:cs="宋体"/>
          <w:b/>
          <w:bCs/>
          <w:sz w:val="28"/>
          <w:szCs w:val="28"/>
        </w:rPr>
      </w:pPr>
      <w:r>
        <w:rPr>
          <w:rFonts w:ascii="宋体" w:hAnsi="宋体" w:cs="宋体" w:hint="eastAsia"/>
          <w:b/>
          <w:bCs/>
          <w:sz w:val="28"/>
          <w:szCs w:val="28"/>
        </w:rPr>
        <w:t>廉洁承诺书</w:t>
      </w:r>
    </w:p>
    <w:p w:rsidR="00460E41" w:rsidRDefault="00000000">
      <w:pPr>
        <w:spacing w:line="360" w:lineRule="auto"/>
        <w:jc w:val="left"/>
        <w:rPr>
          <w:rFonts w:ascii="宋体" w:eastAsiaTheme="minorEastAsia" w:hAnsi="宋体" w:cs="宋体"/>
          <w:b/>
          <w:bCs/>
          <w:sz w:val="24"/>
          <w:szCs w:val="24"/>
        </w:rPr>
      </w:pPr>
      <w:r>
        <w:rPr>
          <w:rFonts w:ascii="宋体" w:eastAsiaTheme="minorEastAsia" w:hAnsi="宋体" w:cs="宋体" w:hint="eastAsia"/>
          <w:b/>
          <w:bCs/>
          <w:sz w:val="24"/>
          <w:szCs w:val="24"/>
        </w:rPr>
        <w:t>广东烟草揭阳市有限公司</w:t>
      </w:r>
      <w:r>
        <w:rPr>
          <w:rFonts w:ascii="宋体" w:hAnsi="宋体" w:cs="宋体" w:hint="eastAsia"/>
          <w:b/>
          <w:bCs/>
          <w:sz w:val="24"/>
          <w:szCs w:val="24"/>
        </w:rPr>
        <w:t>：</w:t>
      </w:r>
    </w:p>
    <w:p w:rsidR="00460E41" w:rsidRDefault="00000000">
      <w:pPr>
        <w:spacing w:line="360" w:lineRule="auto"/>
        <w:ind w:firstLineChars="200" w:firstLine="420"/>
        <w:jc w:val="left"/>
        <w:rPr>
          <w:rFonts w:ascii="宋体" w:eastAsiaTheme="minorEastAsia" w:hAnsi="宋体" w:cs="宋体"/>
          <w:szCs w:val="21"/>
        </w:rPr>
      </w:pPr>
      <w:r>
        <w:rPr>
          <w:rFonts w:ascii="宋体" w:hAnsi="宋体" w:cs="宋体" w:hint="eastAsia"/>
          <w:szCs w:val="21"/>
        </w:rPr>
        <w:t>本公司（单位）参与</w:t>
      </w:r>
      <w:r>
        <w:rPr>
          <w:rFonts w:ascii="宋体" w:eastAsiaTheme="minorEastAsia" w:hAnsi="宋体" w:cs="宋体" w:hint="eastAsia"/>
          <w:szCs w:val="21"/>
          <w:u w:val="single"/>
        </w:rPr>
        <w:t>广东烟草粤东区域卷烟物流配送中心“条零”关联系统迁移项目</w:t>
      </w:r>
      <w:r>
        <w:rPr>
          <w:rFonts w:ascii="宋体" w:hAnsi="宋体" w:cs="宋体" w:hint="eastAsia"/>
          <w:szCs w:val="21"/>
          <w:u w:val="single"/>
        </w:rPr>
        <w:t>（招标编号：0692-</w:t>
      </w:r>
      <w:r>
        <w:rPr>
          <w:rFonts w:ascii="宋体" w:eastAsiaTheme="minorEastAsia" w:hAnsi="宋体" w:cs="宋体" w:hint="eastAsia"/>
          <w:szCs w:val="21"/>
          <w:u w:val="single"/>
        </w:rPr>
        <w:t>2420YD081929</w:t>
      </w:r>
      <w:r>
        <w:rPr>
          <w:rFonts w:ascii="宋体" w:hAnsi="宋体" w:cs="宋体" w:hint="eastAsia"/>
          <w:szCs w:val="21"/>
          <w:u w:val="single"/>
        </w:rPr>
        <w:t>）</w:t>
      </w:r>
      <w:r>
        <w:rPr>
          <w:rFonts w:ascii="宋体" w:hAnsi="宋体" w:cs="宋体" w:hint="eastAsia"/>
          <w:szCs w:val="21"/>
        </w:rPr>
        <w:t>投标，严格遵守国家法律法规及行业自律规定，坚持公平、公开、公正、诚实信用的原则，决不做损害双方和第三方的合法利益的行为，特承诺如下：</w:t>
      </w:r>
    </w:p>
    <w:p w:rsidR="00460E41" w:rsidRDefault="00000000">
      <w:pPr>
        <w:numPr>
          <w:ilvl w:val="0"/>
          <w:numId w:val="5"/>
        </w:numPr>
        <w:spacing w:line="360" w:lineRule="auto"/>
        <w:ind w:firstLineChars="200" w:firstLine="420"/>
        <w:jc w:val="left"/>
        <w:rPr>
          <w:rFonts w:ascii="宋体" w:eastAsiaTheme="minorEastAsia" w:hAnsi="宋体" w:cs="宋体"/>
          <w:szCs w:val="21"/>
        </w:rPr>
      </w:pPr>
      <w:r>
        <w:rPr>
          <w:rFonts w:ascii="宋体" w:hAnsi="宋体" w:cs="宋体" w:hint="eastAsia"/>
          <w:szCs w:val="21"/>
        </w:rPr>
        <w:t>客观真实反映自身情况，按要求编写投标文件并保证投标文件及材料真实完整、合法有效,自觉接受招标人对本公司（单位）的资质审查；遵守采购评标纪律，不干预、影响评标过程和结果；按规定时间和程序与招标人签订采购合同，并严格履行采购合同。</w:t>
      </w:r>
    </w:p>
    <w:p w:rsidR="00460E41" w:rsidRDefault="00000000">
      <w:pPr>
        <w:numPr>
          <w:ilvl w:val="0"/>
          <w:numId w:val="5"/>
        </w:numPr>
        <w:spacing w:line="360" w:lineRule="auto"/>
        <w:ind w:firstLineChars="200" w:firstLine="422"/>
        <w:jc w:val="left"/>
        <w:rPr>
          <w:rFonts w:ascii="宋体" w:eastAsiaTheme="minorEastAsia" w:hAnsi="宋体" w:cs="宋体"/>
          <w:b/>
          <w:szCs w:val="21"/>
        </w:rPr>
      </w:pPr>
      <w:r>
        <w:rPr>
          <w:rFonts w:ascii="宋体" w:hAnsi="宋体" w:cs="宋体" w:hint="eastAsia"/>
          <w:b/>
          <w:szCs w:val="21"/>
        </w:rPr>
        <w:t>截至投标截止日，本公司（单位）未被“信用中国”网站（http://www.creditchina.gov.cn）列入失信被执行人、重大税收违法失信主体、严重违法失信行为记录名单。</w:t>
      </w:r>
    </w:p>
    <w:p w:rsidR="00460E41" w:rsidRDefault="00000000">
      <w:pPr>
        <w:numPr>
          <w:ilvl w:val="0"/>
          <w:numId w:val="5"/>
        </w:numPr>
        <w:spacing w:line="360" w:lineRule="auto"/>
        <w:ind w:firstLineChars="200" w:firstLine="422"/>
        <w:jc w:val="left"/>
        <w:rPr>
          <w:rFonts w:ascii="宋体" w:eastAsiaTheme="minorEastAsia" w:hAnsi="宋体" w:cs="宋体"/>
          <w:b/>
          <w:szCs w:val="21"/>
        </w:rPr>
      </w:pPr>
      <w:r>
        <w:rPr>
          <w:rFonts w:ascii="宋体" w:hAnsi="宋体" w:cs="宋体" w:hint="eastAsia"/>
          <w:b/>
          <w:szCs w:val="21"/>
        </w:rPr>
        <w:t>本公司（单位）法定代表人、控股股东或实际控制人与招标人高管人员及使用需求部门、采购管理部门关键岗位人员无夫妻、直系血亲、三代以内旁系血亲或者近姻亲关系。</w:t>
      </w:r>
    </w:p>
    <w:p w:rsidR="00460E41" w:rsidRDefault="00000000">
      <w:pPr>
        <w:numPr>
          <w:ilvl w:val="0"/>
          <w:numId w:val="5"/>
        </w:numPr>
        <w:spacing w:line="360" w:lineRule="auto"/>
        <w:ind w:firstLineChars="200" w:firstLine="422"/>
        <w:jc w:val="left"/>
        <w:rPr>
          <w:rFonts w:ascii="宋体" w:eastAsiaTheme="minorEastAsia" w:hAnsi="宋体" w:cs="宋体"/>
          <w:b/>
          <w:szCs w:val="21"/>
        </w:rPr>
      </w:pPr>
      <w:r>
        <w:rPr>
          <w:rFonts w:ascii="宋体" w:hAnsi="宋体" w:cs="宋体" w:hint="eastAsia"/>
          <w:b/>
          <w:szCs w:val="21"/>
        </w:rPr>
        <w:t>与本公司（单位）负责人为同一人或者存在控股、管理关系的不同投标人，未同时参加本项目投标。</w:t>
      </w:r>
    </w:p>
    <w:p w:rsidR="00460E41" w:rsidRDefault="00000000">
      <w:pPr>
        <w:numPr>
          <w:ilvl w:val="0"/>
          <w:numId w:val="5"/>
        </w:numPr>
        <w:spacing w:line="360" w:lineRule="auto"/>
        <w:ind w:firstLineChars="200" w:firstLine="420"/>
        <w:jc w:val="left"/>
        <w:rPr>
          <w:rFonts w:ascii="宋体" w:eastAsiaTheme="minorEastAsia" w:hAnsi="宋体" w:cs="宋体"/>
          <w:szCs w:val="21"/>
        </w:rPr>
      </w:pPr>
      <w:r>
        <w:rPr>
          <w:rFonts w:ascii="宋体" w:hAnsi="宋体" w:cs="宋体" w:hint="eastAsia"/>
          <w:szCs w:val="21"/>
        </w:rPr>
        <w:t>不向招标人高管人员、使用需求部门、采购管理部门关键岗位人员及其亲属行贿或者提供其他不正当利益。</w:t>
      </w:r>
    </w:p>
    <w:p w:rsidR="00460E41" w:rsidRDefault="00000000">
      <w:pPr>
        <w:numPr>
          <w:ilvl w:val="0"/>
          <w:numId w:val="5"/>
        </w:numPr>
        <w:spacing w:line="360" w:lineRule="auto"/>
        <w:ind w:firstLineChars="200" w:firstLine="420"/>
        <w:jc w:val="left"/>
        <w:rPr>
          <w:rFonts w:ascii="宋体" w:eastAsiaTheme="minorEastAsia" w:hAnsi="宋体" w:cs="宋体"/>
          <w:szCs w:val="21"/>
        </w:rPr>
      </w:pPr>
      <w:r>
        <w:rPr>
          <w:rFonts w:ascii="宋体" w:hAnsi="宋体" w:cs="宋体" w:hint="eastAsia"/>
          <w:szCs w:val="21"/>
        </w:rPr>
        <w:t>合法正当参与投标，不串标，不诋毁采购任何一方的名誉或进行虚假恶意投诉，不以其他方式排挤其他投标人。</w:t>
      </w:r>
    </w:p>
    <w:p w:rsidR="00460E41" w:rsidRDefault="00000000">
      <w:pPr>
        <w:numPr>
          <w:ilvl w:val="0"/>
          <w:numId w:val="5"/>
        </w:numPr>
        <w:spacing w:line="360" w:lineRule="auto"/>
        <w:ind w:firstLineChars="200" w:firstLine="420"/>
        <w:jc w:val="left"/>
        <w:rPr>
          <w:rFonts w:asciiTheme="minorHAnsi" w:eastAsiaTheme="minorEastAsia" w:hAnsiTheme="minorHAnsi" w:cstheme="minorBidi"/>
          <w:szCs w:val="24"/>
        </w:rPr>
      </w:pPr>
      <w:r>
        <w:rPr>
          <w:rFonts w:ascii="宋体" w:hAnsi="宋体" w:cs="宋体" w:hint="eastAsia"/>
          <w:szCs w:val="21"/>
        </w:rPr>
        <w:t>本公司（单位）若处于被责令停业、破产状态，处于非正常的营业等状况，及时告知贵行。</w:t>
      </w:r>
    </w:p>
    <w:p w:rsidR="00460E41" w:rsidRDefault="00000000">
      <w:pPr>
        <w:spacing w:line="360" w:lineRule="auto"/>
        <w:ind w:firstLineChars="200" w:firstLine="420"/>
        <w:jc w:val="left"/>
        <w:rPr>
          <w:rFonts w:asciiTheme="minorHAnsi" w:eastAsiaTheme="minorEastAsia" w:hAnsiTheme="minorHAnsi" w:cstheme="minorBidi"/>
          <w:szCs w:val="24"/>
        </w:rPr>
      </w:pPr>
      <w:r>
        <w:rPr>
          <w:rFonts w:ascii="宋体" w:hAnsi="宋体" w:cs="宋体" w:hint="eastAsia"/>
          <w:szCs w:val="21"/>
        </w:rPr>
        <w:t>若违背上述承诺，本公司（单位）将承担由此产生的法律责任，接受招标人依法依规所做出的处理决定，赔偿因此所造成的招标人的全部损失。</w:t>
      </w:r>
    </w:p>
    <w:p w:rsidR="00460E41" w:rsidRDefault="00460E41">
      <w:pPr>
        <w:spacing w:line="420" w:lineRule="exact"/>
        <w:ind w:firstLineChars="200" w:firstLine="420"/>
        <w:jc w:val="left"/>
        <w:rPr>
          <w:rFonts w:ascii="宋体" w:eastAsiaTheme="minorEastAsia" w:hAnsi="宋体" w:cs="宋体"/>
          <w:szCs w:val="21"/>
        </w:rPr>
      </w:pPr>
    </w:p>
    <w:p w:rsidR="00460E41" w:rsidRDefault="00000000">
      <w:pPr>
        <w:spacing w:line="360" w:lineRule="auto"/>
        <w:rPr>
          <w:rFonts w:ascii="宋体" w:eastAsiaTheme="minorEastAsia" w:hAnsi="宋体" w:cs="宋体"/>
          <w:szCs w:val="21"/>
        </w:rPr>
      </w:pPr>
      <w:r>
        <w:rPr>
          <w:rFonts w:ascii="宋体" w:hAnsi="宋体" w:cs="宋体" w:hint="eastAsia"/>
          <w:szCs w:val="21"/>
        </w:rPr>
        <w:t>投标人名称（公章或电子章）：</w:t>
      </w:r>
    </w:p>
    <w:p w:rsidR="00460E41" w:rsidRDefault="00000000">
      <w:pPr>
        <w:spacing w:line="360" w:lineRule="auto"/>
        <w:ind w:left="420" w:hangingChars="200" w:hanging="420"/>
        <w:jc w:val="left"/>
        <w:rPr>
          <w:rFonts w:ascii="宋体" w:eastAsiaTheme="minorEastAsia" w:hAnsi="宋体" w:cs="宋体"/>
          <w:szCs w:val="20"/>
        </w:rPr>
      </w:pPr>
      <w:r>
        <w:rPr>
          <w:rFonts w:ascii="宋体" w:hAnsi="宋体" w:cs="宋体" w:hint="eastAsia"/>
          <w:szCs w:val="20"/>
        </w:rPr>
        <w:t>日期：</w:t>
      </w:r>
    </w:p>
    <w:p w:rsidR="00460E41" w:rsidRDefault="00460E41">
      <w:pPr>
        <w:spacing w:line="360" w:lineRule="auto"/>
        <w:ind w:firstLineChars="200" w:firstLine="420"/>
        <w:jc w:val="left"/>
        <w:rPr>
          <w:rFonts w:ascii="宋体" w:hAnsi="宋体"/>
        </w:rPr>
        <w:sectPr w:rsidR="00460E41" w:rsidSect="00A30359">
          <w:footerReference w:type="default" r:id="rId13"/>
          <w:pgSz w:w="11907" w:h="16840"/>
          <w:pgMar w:top="1440" w:right="1803" w:bottom="1440" w:left="1803" w:header="851" w:footer="1134" w:gutter="0"/>
          <w:cols w:space="720"/>
          <w:docGrid w:type="lines" w:linePitch="290"/>
        </w:sectPr>
      </w:pPr>
    </w:p>
    <w:p w:rsidR="00460E41" w:rsidRDefault="00000000">
      <w:pPr>
        <w:keepNext/>
        <w:keepLines/>
        <w:widowControl/>
        <w:jc w:val="left"/>
        <w:outlineLvl w:val="1"/>
        <w:rPr>
          <w:rFonts w:ascii="Arial" w:eastAsia="黑体" w:hAnsi="Arial"/>
          <w:b/>
          <w:bCs/>
          <w:kern w:val="0"/>
          <w:sz w:val="28"/>
          <w:szCs w:val="32"/>
        </w:rPr>
      </w:pPr>
      <w:bookmarkStart w:id="20" w:name="_Toc20805"/>
      <w:bookmarkStart w:id="21" w:name="_Toc33112638"/>
      <w:bookmarkStart w:id="22" w:name="_Toc4895"/>
      <w:r>
        <w:rPr>
          <w:rFonts w:ascii="Arial" w:eastAsia="黑体" w:hAnsi="Arial" w:hint="eastAsia"/>
          <w:b/>
          <w:bCs/>
          <w:kern w:val="0"/>
          <w:sz w:val="28"/>
          <w:szCs w:val="32"/>
        </w:rPr>
        <w:lastRenderedPageBreak/>
        <w:t xml:space="preserve">4.3 </w:t>
      </w:r>
      <w:r>
        <w:rPr>
          <w:rFonts w:ascii="Arial" w:eastAsia="黑体" w:hAnsi="Arial" w:hint="eastAsia"/>
          <w:b/>
          <w:bCs/>
          <w:kern w:val="0"/>
          <w:sz w:val="28"/>
          <w:szCs w:val="32"/>
        </w:rPr>
        <w:t>投标人关联关系单位披露表</w:t>
      </w:r>
      <w:bookmarkEnd w:id="20"/>
      <w:bookmarkEnd w:id="21"/>
      <w:bookmarkEnd w:id="22"/>
    </w:p>
    <w:p w:rsidR="00460E41" w:rsidRDefault="00460E41"/>
    <w:p w:rsidR="00460E41" w:rsidRDefault="00000000">
      <w:pPr>
        <w:spacing w:line="360" w:lineRule="auto"/>
        <w:jc w:val="center"/>
        <w:rPr>
          <w:rFonts w:ascii="宋体" w:eastAsiaTheme="minorEastAsia" w:hAnsi="宋体" w:cs="宋体"/>
          <w:b/>
          <w:bCs/>
          <w:sz w:val="28"/>
          <w:szCs w:val="28"/>
        </w:rPr>
      </w:pPr>
      <w:r>
        <w:rPr>
          <w:rFonts w:ascii="宋体" w:hAnsi="宋体" w:cs="宋体" w:hint="eastAsia"/>
          <w:b/>
          <w:bCs/>
          <w:sz w:val="28"/>
          <w:szCs w:val="28"/>
        </w:rPr>
        <w:t>投标人关联关系单位披露表</w:t>
      </w:r>
    </w:p>
    <w:tbl>
      <w:tblPr>
        <w:tblpPr w:leftFromText="180" w:rightFromText="180" w:vertAnchor="text" w:horzAnchor="margin" w:tblpXSpec="center" w:tblpY="311"/>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900"/>
        <w:gridCol w:w="2640"/>
        <w:gridCol w:w="2003"/>
        <w:gridCol w:w="1814"/>
      </w:tblGrid>
      <w:tr w:rsidR="00460E41">
        <w:trPr>
          <w:jc w:val="center"/>
        </w:trPr>
        <w:tc>
          <w:tcPr>
            <w:tcW w:w="750" w:type="dxa"/>
            <w:vAlign w:val="center"/>
          </w:tcPr>
          <w:p w:rsidR="00460E41" w:rsidRDefault="00000000">
            <w:pPr>
              <w:jc w:val="center"/>
              <w:rPr>
                <w:rFonts w:ascii="宋体" w:eastAsiaTheme="minorEastAsia" w:hAnsi="宋体" w:cstheme="minorBidi"/>
                <w:b/>
                <w:szCs w:val="21"/>
              </w:rPr>
            </w:pPr>
            <w:r>
              <w:rPr>
                <w:rFonts w:ascii="宋体" w:hAnsi="宋体" w:hint="eastAsia"/>
                <w:b/>
                <w:szCs w:val="21"/>
              </w:rPr>
              <w:t>序号</w:t>
            </w:r>
          </w:p>
        </w:tc>
        <w:tc>
          <w:tcPr>
            <w:tcW w:w="1900" w:type="dxa"/>
            <w:vAlign w:val="center"/>
          </w:tcPr>
          <w:p w:rsidR="00460E41" w:rsidRDefault="00000000">
            <w:pPr>
              <w:jc w:val="center"/>
              <w:rPr>
                <w:rFonts w:ascii="宋体" w:eastAsiaTheme="minorEastAsia" w:hAnsi="宋体" w:cstheme="minorBidi"/>
                <w:b/>
                <w:szCs w:val="21"/>
              </w:rPr>
            </w:pPr>
            <w:r>
              <w:rPr>
                <w:rFonts w:ascii="宋体" w:hAnsi="宋体" w:hint="eastAsia"/>
                <w:b/>
                <w:szCs w:val="21"/>
              </w:rPr>
              <w:t>关联关系类型</w:t>
            </w:r>
          </w:p>
        </w:tc>
        <w:tc>
          <w:tcPr>
            <w:tcW w:w="2640" w:type="dxa"/>
            <w:vAlign w:val="center"/>
          </w:tcPr>
          <w:p w:rsidR="00460E41" w:rsidRDefault="00000000">
            <w:pPr>
              <w:jc w:val="center"/>
              <w:rPr>
                <w:rFonts w:ascii="宋体" w:eastAsiaTheme="minorEastAsia" w:hAnsi="宋体" w:cstheme="minorBidi"/>
                <w:b/>
                <w:szCs w:val="21"/>
              </w:rPr>
            </w:pPr>
            <w:r>
              <w:rPr>
                <w:rFonts w:ascii="宋体" w:hAnsi="宋体" w:hint="eastAsia"/>
                <w:b/>
                <w:szCs w:val="21"/>
              </w:rPr>
              <w:t>关联单位名称</w:t>
            </w:r>
          </w:p>
        </w:tc>
        <w:tc>
          <w:tcPr>
            <w:tcW w:w="2003" w:type="dxa"/>
            <w:vAlign w:val="center"/>
          </w:tcPr>
          <w:p w:rsidR="00460E41" w:rsidRDefault="00000000">
            <w:pPr>
              <w:jc w:val="center"/>
              <w:rPr>
                <w:rFonts w:ascii="宋体" w:eastAsiaTheme="minorEastAsia" w:hAnsi="宋体" w:cstheme="minorBidi"/>
                <w:b/>
                <w:szCs w:val="21"/>
              </w:rPr>
            </w:pPr>
            <w:r>
              <w:rPr>
                <w:rFonts w:ascii="宋体" w:hAnsi="宋体" w:hint="eastAsia"/>
                <w:b/>
                <w:szCs w:val="21"/>
              </w:rPr>
              <w:t>关联单位</w:t>
            </w:r>
          </w:p>
          <w:p w:rsidR="00460E41" w:rsidRDefault="00000000">
            <w:pPr>
              <w:jc w:val="center"/>
              <w:rPr>
                <w:rFonts w:ascii="宋体" w:eastAsiaTheme="minorEastAsia" w:hAnsi="宋体" w:cstheme="minorBidi"/>
                <w:b/>
                <w:szCs w:val="21"/>
              </w:rPr>
            </w:pPr>
            <w:r>
              <w:rPr>
                <w:rFonts w:ascii="宋体" w:hAnsi="宋体" w:hint="eastAsia"/>
                <w:b/>
                <w:szCs w:val="21"/>
              </w:rPr>
              <w:t>企业信用代码</w:t>
            </w:r>
          </w:p>
        </w:tc>
        <w:tc>
          <w:tcPr>
            <w:tcW w:w="1814" w:type="dxa"/>
            <w:vAlign w:val="center"/>
          </w:tcPr>
          <w:p w:rsidR="00460E41" w:rsidRDefault="00000000">
            <w:pPr>
              <w:jc w:val="center"/>
              <w:rPr>
                <w:rFonts w:ascii="宋体" w:eastAsiaTheme="minorEastAsia" w:hAnsi="宋体" w:cstheme="minorBidi"/>
                <w:b/>
                <w:szCs w:val="21"/>
              </w:rPr>
            </w:pPr>
            <w:r>
              <w:rPr>
                <w:rFonts w:ascii="宋体" w:hAnsi="宋体" w:hint="eastAsia"/>
                <w:b/>
                <w:szCs w:val="21"/>
              </w:rPr>
              <w:t>与投标人关系</w:t>
            </w:r>
          </w:p>
        </w:tc>
      </w:tr>
      <w:tr w:rsidR="00460E41">
        <w:trPr>
          <w:jc w:val="center"/>
        </w:trPr>
        <w:tc>
          <w:tcPr>
            <w:tcW w:w="750" w:type="dxa"/>
            <w:vAlign w:val="center"/>
          </w:tcPr>
          <w:p w:rsidR="00460E41" w:rsidRDefault="00000000">
            <w:pPr>
              <w:spacing w:line="360" w:lineRule="auto"/>
              <w:jc w:val="center"/>
              <w:rPr>
                <w:rFonts w:ascii="宋体" w:eastAsiaTheme="minorEastAsia" w:hAnsi="宋体" w:cstheme="minorBidi"/>
                <w:bCs/>
                <w:szCs w:val="21"/>
              </w:rPr>
            </w:pPr>
            <w:r>
              <w:rPr>
                <w:rFonts w:ascii="宋体" w:hAnsi="宋体" w:hint="eastAsia"/>
                <w:bCs/>
                <w:szCs w:val="21"/>
              </w:rPr>
              <w:t>1</w:t>
            </w:r>
          </w:p>
        </w:tc>
        <w:tc>
          <w:tcPr>
            <w:tcW w:w="1900" w:type="dxa"/>
            <w:vMerge w:val="restart"/>
            <w:vAlign w:val="center"/>
          </w:tcPr>
          <w:p w:rsidR="00460E41" w:rsidRDefault="00000000">
            <w:pPr>
              <w:spacing w:line="360" w:lineRule="auto"/>
              <w:jc w:val="center"/>
              <w:rPr>
                <w:rFonts w:ascii="宋体" w:eastAsiaTheme="minorEastAsia" w:hAnsi="宋体" w:cstheme="minorBidi"/>
                <w:bCs/>
                <w:szCs w:val="21"/>
              </w:rPr>
            </w:pPr>
            <w:r>
              <w:rPr>
                <w:rFonts w:ascii="宋体" w:hAnsi="宋体" w:hint="eastAsia"/>
                <w:bCs/>
                <w:szCs w:val="21"/>
              </w:rPr>
              <w:t>负责人为同一人</w:t>
            </w:r>
          </w:p>
        </w:tc>
        <w:tc>
          <w:tcPr>
            <w:tcW w:w="2640" w:type="dxa"/>
            <w:vAlign w:val="center"/>
          </w:tcPr>
          <w:p w:rsidR="00460E41" w:rsidRDefault="00460E41">
            <w:pPr>
              <w:spacing w:line="360" w:lineRule="auto"/>
              <w:jc w:val="center"/>
              <w:rPr>
                <w:rFonts w:ascii="宋体" w:eastAsiaTheme="minorEastAsia" w:hAnsi="宋体" w:cstheme="minorBidi"/>
                <w:bCs/>
                <w:szCs w:val="21"/>
              </w:rPr>
            </w:pPr>
          </w:p>
        </w:tc>
        <w:tc>
          <w:tcPr>
            <w:tcW w:w="2003" w:type="dxa"/>
            <w:vAlign w:val="center"/>
          </w:tcPr>
          <w:p w:rsidR="00460E41" w:rsidRDefault="00460E41">
            <w:pPr>
              <w:spacing w:line="360" w:lineRule="auto"/>
              <w:jc w:val="center"/>
              <w:rPr>
                <w:rFonts w:ascii="宋体" w:eastAsiaTheme="minorEastAsia" w:hAnsi="宋体" w:cstheme="minorBidi"/>
                <w:bCs/>
                <w:szCs w:val="21"/>
              </w:rPr>
            </w:pPr>
          </w:p>
        </w:tc>
        <w:tc>
          <w:tcPr>
            <w:tcW w:w="1814" w:type="dxa"/>
            <w:vAlign w:val="center"/>
          </w:tcPr>
          <w:p w:rsidR="00460E41" w:rsidRDefault="00460E41">
            <w:pPr>
              <w:jc w:val="center"/>
              <w:rPr>
                <w:rFonts w:ascii="宋体" w:eastAsiaTheme="minorEastAsia" w:hAnsi="宋体" w:cstheme="minorBidi"/>
                <w:bCs/>
                <w:szCs w:val="21"/>
              </w:rPr>
            </w:pPr>
          </w:p>
        </w:tc>
      </w:tr>
      <w:tr w:rsidR="00460E41">
        <w:trPr>
          <w:trHeight w:val="384"/>
          <w:jc w:val="center"/>
        </w:trPr>
        <w:tc>
          <w:tcPr>
            <w:tcW w:w="750" w:type="dxa"/>
            <w:vAlign w:val="center"/>
          </w:tcPr>
          <w:p w:rsidR="00460E41" w:rsidRDefault="00000000">
            <w:pPr>
              <w:spacing w:line="360" w:lineRule="auto"/>
              <w:jc w:val="center"/>
              <w:rPr>
                <w:rFonts w:ascii="宋体" w:eastAsiaTheme="minorEastAsia" w:hAnsi="宋体" w:cstheme="minorBidi"/>
                <w:bCs/>
                <w:szCs w:val="21"/>
              </w:rPr>
            </w:pPr>
            <w:r>
              <w:rPr>
                <w:rFonts w:ascii="宋体" w:hAnsi="宋体" w:hint="eastAsia"/>
                <w:bCs/>
                <w:szCs w:val="21"/>
              </w:rPr>
              <w:t>2</w:t>
            </w:r>
          </w:p>
        </w:tc>
        <w:tc>
          <w:tcPr>
            <w:tcW w:w="1900" w:type="dxa"/>
            <w:vMerge/>
            <w:vAlign w:val="center"/>
          </w:tcPr>
          <w:p w:rsidR="00460E41" w:rsidRDefault="00460E41">
            <w:pPr>
              <w:spacing w:line="360" w:lineRule="auto"/>
              <w:jc w:val="center"/>
              <w:rPr>
                <w:rFonts w:ascii="宋体" w:eastAsiaTheme="minorEastAsia" w:hAnsi="宋体" w:cstheme="minorBidi"/>
                <w:bCs/>
                <w:szCs w:val="21"/>
              </w:rPr>
            </w:pPr>
          </w:p>
        </w:tc>
        <w:tc>
          <w:tcPr>
            <w:tcW w:w="2640" w:type="dxa"/>
            <w:vAlign w:val="center"/>
          </w:tcPr>
          <w:p w:rsidR="00460E41" w:rsidRDefault="00460E41">
            <w:pPr>
              <w:spacing w:line="360" w:lineRule="auto"/>
              <w:jc w:val="center"/>
              <w:rPr>
                <w:rFonts w:ascii="宋体" w:eastAsiaTheme="minorEastAsia" w:hAnsi="宋体" w:cstheme="minorBidi"/>
                <w:bCs/>
                <w:szCs w:val="21"/>
              </w:rPr>
            </w:pPr>
          </w:p>
        </w:tc>
        <w:tc>
          <w:tcPr>
            <w:tcW w:w="2003" w:type="dxa"/>
            <w:vAlign w:val="center"/>
          </w:tcPr>
          <w:p w:rsidR="00460E41" w:rsidRDefault="00460E41">
            <w:pPr>
              <w:spacing w:line="360" w:lineRule="auto"/>
              <w:jc w:val="center"/>
              <w:rPr>
                <w:rFonts w:ascii="宋体" w:eastAsiaTheme="minorEastAsia" w:hAnsi="宋体" w:cstheme="minorBidi"/>
                <w:bCs/>
                <w:szCs w:val="21"/>
              </w:rPr>
            </w:pPr>
          </w:p>
        </w:tc>
        <w:tc>
          <w:tcPr>
            <w:tcW w:w="1814" w:type="dxa"/>
            <w:vAlign w:val="center"/>
          </w:tcPr>
          <w:p w:rsidR="00460E41" w:rsidRDefault="00460E41">
            <w:pPr>
              <w:jc w:val="center"/>
              <w:rPr>
                <w:rFonts w:ascii="宋体" w:eastAsiaTheme="minorEastAsia" w:hAnsi="宋体" w:cstheme="minorBidi"/>
                <w:bCs/>
                <w:szCs w:val="21"/>
              </w:rPr>
            </w:pPr>
          </w:p>
        </w:tc>
      </w:tr>
      <w:tr w:rsidR="00460E41">
        <w:trPr>
          <w:trHeight w:val="414"/>
          <w:jc w:val="center"/>
        </w:trPr>
        <w:tc>
          <w:tcPr>
            <w:tcW w:w="750" w:type="dxa"/>
            <w:vAlign w:val="center"/>
          </w:tcPr>
          <w:p w:rsidR="00460E41" w:rsidRDefault="00000000">
            <w:pPr>
              <w:spacing w:line="360" w:lineRule="auto"/>
              <w:jc w:val="center"/>
              <w:rPr>
                <w:rFonts w:ascii="宋体" w:eastAsiaTheme="minorEastAsia" w:hAnsi="宋体" w:cstheme="minorBidi"/>
                <w:bCs/>
                <w:szCs w:val="21"/>
              </w:rPr>
            </w:pPr>
            <w:r>
              <w:rPr>
                <w:rFonts w:ascii="宋体" w:hAnsi="宋体" w:hint="eastAsia"/>
                <w:bCs/>
                <w:szCs w:val="21"/>
              </w:rPr>
              <w:t>3</w:t>
            </w:r>
          </w:p>
        </w:tc>
        <w:tc>
          <w:tcPr>
            <w:tcW w:w="1900" w:type="dxa"/>
            <w:vMerge w:val="restart"/>
            <w:vAlign w:val="center"/>
          </w:tcPr>
          <w:p w:rsidR="00460E41" w:rsidRDefault="00000000">
            <w:pPr>
              <w:spacing w:line="360" w:lineRule="auto"/>
              <w:jc w:val="center"/>
              <w:rPr>
                <w:rFonts w:ascii="宋体" w:eastAsiaTheme="minorEastAsia" w:hAnsi="宋体" w:cstheme="minorBidi"/>
                <w:bCs/>
                <w:szCs w:val="21"/>
              </w:rPr>
            </w:pPr>
            <w:r>
              <w:rPr>
                <w:rFonts w:ascii="宋体" w:hAnsi="宋体" w:hint="eastAsia"/>
                <w:bCs/>
                <w:szCs w:val="21"/>
              </w:rPr>
              <w:t>控股关系</w:t>
            </w:r>
          </w:p>
        </w:tc>
        <w:tc>
          <w:tcPr>
            <w:tcW w:w="2640" w:type="dxa"/>
            <w:vAlign w:val="center"/>
          </w:tcPr>
          <w:p w:rsidR="00460E41" w:rsidRDefault="00460E41">
            <w:pPr>
              <w:spacing w:line="360" w:lineRule="auto"/>
              <w:jc w:val="center"/>
              <w:rPr>
                <w:rFonts w:ascii="宋体" w:eastAsiaTheme="minorEastAsia" w:hAnsi="宋体" w:cstheme="minorBidi"/>
                <w:bCs/>
                <w:szCs w:val="21"/>
              </w:rPr>
            </w:pPr>
          </w:p>
        </w:tc>
        <w:tc>
          <w:tcPr>
            <w:tcW w:w="2003" w:type="dxa"/>
            <w:vAlign w:val="center"/>
          </w:tcPr>
          <w:p w:rsidR="00460E41" w:rsidRDefault="00460E41">
            <w:pPr>
              <w:spacing w:line="360" w:lineRule="auto"/>
              <w:jc w:val="center"/>
              <w:rPr>
                <w:rFonts w:ascii="宋体" w:eastAsiaTheme="minorEastAsia" w:hAnsi="宋体" w:cstheme="minorBidi"/>
                <w:bCs/>
                <w:szCs w:val="21"/>
              </w:rPr>
            </w:pPr>
          </w:p>
        </w:tc>
        <w:tc>
          <w:tcPr>
            <w:tcW w:w="1814" w:type="dxa"/>
            <w:vAlign w:val="center"/>
          </w:tcPr>
          <w:p w:rsidR="00460E41" w:rsidRDefault="00000000">
            <w:pPr>
              <w:jc w:val="center"/>
              <w:rPr>
                <w:rFonts w:ascii="宋体" w:eastAsiaTheme="minorEastAsia" w:hAnsi="宋体" w:cstheme="minorBidi"/>
                <w:bCs/>
                <w:szCs w:val="21"/>
              </w:rPr>
            </w:pPr>
            <w:r>
              <w:rPr>
                <w:rFonts w:ascii="宋体" w:hAnsi="宋体" w:hint="eastAsia"/>
                <w:bCs/>
                <w:szCs w:val="21"/>
              </w:rPr>
              <w:t>是我公司的控股股东/子公司</w:t>
            </w:r>
          </w:p>
        </w:tc>
      </w:tr>
      <w:tr w:rsidR="00460E41">
        <w:trPr>
          <w:trHeight w:val="523"/>
          <w:jc w:val="center"/>
        </w:trPr>
        <w:tc>
          <w:tcPr>
            <w:tcW w:w="750" w:type="dxa"/>
            <w:vAlign w:val="center"/>
          </w:tcPr>
          <w:p w:rsidR="00460E41" w:rsidRDefault="00000000">
            <w:pPr>
              <w:spacing w:line="360" w:lineRule="auto"/>
              <w:jc w:val="center"/>
              <w:rPr>
                <w:rFonts w:ascii="宋体" w:eastAsiaTheme="minorEastAsia" w:hAnsi="宋体" w:cstheme="minorBidi"/>
                <w:bCs/>
                <w:szCs w:val="21"/>
              </w:rPr>
            </w:pPr>
            <w:r>
              <w:rPr>
                <w:rFonts w:ascii="宋体" w:hAnsi="宋体" w:hint="eastAsia"/>
                <w:bCs/>
                <w:szCs w:val="21"/>
              </w:rPr>
              <w:t>4</w:t>
            </w:r>
          </w:p>
        </w:tc>
        <w:tc>
          <w:tcPr>
            <w:tcW w:w="1900" w:type="dxa"/>
            <w:vMerge/>
            <w:vAlign w:val="center"/>
          </w:tcPr>
          <w:p w:rsidR="00460E41" w:rsidRDefault="00460E41">
            <w:pPr>
              <w:spacing w:line="360" w:lineRule="auto"/>
              <w:jc w:val="center"/>
              <w:rPr>
                <w:rFonts w:ascii="宋体" w:eastAsiaTheme="minorEastAsia" w:hAnsi="宋体" w:cstheme="minorBidi"/>
                <w:bCs/>
                <w:szCs w:val="21"/>
              </w:rPr>
            </w:pPr>
          </w:p>
        </w:tc>
        <w:tc>
          <w:tcPr>
            <w:tcW w:w="2640" w:type="dxa"/>
            <w:vAlign w:val="center"/>
          </w:tcPr>
          <w:p w:rsidR="00460E41" w:rsidRDefault="00460E41">
            <w:pPr>
              <w:spacing w:line="360" w:lineRule="auto"/>
              <w:jc w:val="center"/>
              <w:rPr>
                <w:rFonts w:ascii="宋体" w:eastAsiaTheme="minorEastAsia" w:hAnsi="宋体" w:cstheme="minorBidi"/>
                <w:bCs/>
                <w:szCs w:val="21"/>
              </w:rPr>
            </w:pPr>
          </w:p>
        </w:tc>
        <w:tc>
          <w:tcPr>
            <w:tcW w:w="2003" w:type="dxa"/>
            <w:vAlign w:val="center"/>
          </w:tcPr>
          <w:p w:rsidR="00460E41" w:rsidRDefault="00460E41">
            <w:pPr>
              <w:spacing w:line="360" w:lineRule="auto"/>
              <w:jc w:val="center"/>
              <w:rPr>
                <w:rFonts w:ascii="宋体" w:eastAsiaTheme="minorEastAsia" w:hAnsi="宋体" w:cstheme="minorBidi"/>
                <w:bCs/>
                <w:szCs w:val="21"/>
              </w:rPr>
            </w:pPr>
          </w:p>
        </w:tc>
        <w:tc>
          <w:tcPr>
            <w:tcW w:w="1814" w:type="dxa"/>
            <w:vAlign w:val="center"/>
          </w:tcPr>
          <w:p w:rsidR="00460E41" w:rsidRDefault="00000000">
            <w:pPr>
              <w:jc w:val="center"/>
              <w:rPr>
                <w:rFonts w:ascii="宋体" w:eastAsiaTheme="minorEastAsia" w:hAnsi="宋体" w:cstheme="minorBidi"/>
                <w:bCs/>
                <w:szCs w:val="21"/>
              </w:rPr>
            </w:pPr>
            <w:r>
              <w:rPr>
                <w:rFonts w:ascii="宋体" w:hAnsi="宋体" w:hint="eastAsia"/>
                <w:bCs/>
                <w:szCs w:val="21"/>
              </w:rPr>
              <w:t>是我公司的控股股东/子公司</w:t>
            </w:r>
          </w:p>
        </w:tc>
      </w:tr>
      <w:tr w:rsidR="00460E41">
        <w:trPr>
          <w:trHeight w:val="442"/>
          <w:jc w:val="center"/>
        </w:trPr>
        <w:tc>
          <w:tcPr>
            <w:tcW w:w="750" w:type="dxa"/>
            <w:vAlign w:val="center"/>
          </w:tcPr>
          <w:p w:rsidR="00460E41" w:rsidRDefault="00000000">
            <w:pPr>
              <w:spacing w:line="360" w:lineRule="auto"/>
              <w:jc w:val="center"/>
              <w:rPr>
                <w:rFonts w:ascii="宋体" w:eastAsiaTheme="minorEastAsia" w:hAnsi="宋体" w:cstheme="minorBidi"/>
                <w:bCs/>
                <w:szCs w:val="21"/>
              </w:rPr>
            </w:pPr>
            <w:r>
              <w:rPr>
                <w:rFonts w:ascii="宋体" w:hAnsi="宋体" w:hint="eastAsia"/>
                <w:bCs/>
                <w:szCs w:val="21"/>
              </w:rPr>
              <w:t>5</w:t>
            </w:r>
          </w:p>
        </w:tc>
        <w:tc>
          <w:tcPr>
            <w:tcW w:w="1900" w:type="dxa"/>
            <w:vMerge w:val="restart"/>
            <w:vAlign w:val="center"/>
          </w:tcPr>
          <w:p w:rsidR="00460E41" w:rsidRDefault="00000000">
            <w:pPr>
              <w:spacing w:line="360" w:lineRule="auto"/>
              <w:jc w:val="center"/>
              <w:rPr>
                <w:rFonts w:ascii="宋体" w:eastAsiaTheme="minorEastAsia" w:hAnsi="宋体" w:cstheme="minorBidi"/>
                <w:bCs/>
                <w:szCs w:val="21"/>
              </w:rPr>
            </w:pPr>
            <w:r>
              <w:rPr>
                <w:rFonts w:ascii="宋体" w:hAnsi="宋体" w:hint="eastAsia"/>
                <w:bCs/>
                <w:szCs w:val="21"/>
              </w:rPr>
              <w:t>管理关系</w:t>
            </w:r>
          </w:p>
        </w:tc>
        <w:tc>
          <w:tcPr>
            <w:tcW w:w="2640" w:type="dxa"/>
            <w:vAlign w:val="center"/>
          </w:tcPr>
          <w:p w:rsidR="00460E41" w:rsidRDefault="00460E41">
            <w:pPr>
              <w:spacing w:line="360" w:lineRule="auto"/>
              <w:jc w:val="center"/>
              <w:rPr>
                <w:rFonts w:ascii="宋体" w:eastAsiaTheme="minorEastAsia" w:hAnsi="宋体" w:cstheme="minorBidi"/>
                <w:bCs/>
                <w:szCs w:val="21"/>
              </w:rPr>
            </w:pPr>
          </w:p>
        </w:tc>
        <w:tc>
          <w:tcPr>
            <w:tcW w:w="2003" w:type="dxa"/>
            <w:vAlign w:val="center"/>
          </w:tcPr>
          <w:p w:rsidR="00460E41" w:rsidRDefault="00460E41">
            <w:pPr>
              <w:spacing w:line="360" w:lineRule="auto"/>
              <w:jc w:val="center"/>
              <w:rPr>
                <w:rFonts w:ascii="宋体" w:eastAsiaTheme="minorEastAsia" w:hAnsi="宋体" w:cstheme="minorBidi"/>
                <w:bCs/>
                <w:szCs w:val="21"/>
              </w:rPr>
            </w:pPr>
          </w:p>
        </w:tc>
        <w:tc>
          <w:tcPr>
            <w:tcW w:w="1814" w:type="dxa"/>
            <w:vAlign w:val="center"/>
          </w:tcPr>
          <w:p w:rsidR="00460E41" w:rsidRDefault="00000000">
            <w:pPr>
              <w:jc w:val="center"/>
              <w:rPr>
                <w:rFonts w:ascii="宋体" w:eastAsiaTheme="minorEastAsia" w:hAnsi="宋体" w:cstheme="minorBidi"/>
                <w:bCs/>
                <w:szCs w:val="21"/>
              </w:rPr>
            </w:pPr>
            <w:r>
              <w:rPr>
                <w:rFonts w:ascii="宋体" w:hAnsi="宋体" w:hint="eastAsia"/>
                <w:bCs/>
                <w:szCs w:val="21"/>
              </w:rPr>
              <w:t>是我公司的总公司/分公司</w:t>
            </w:r>
          </w:p>
        </w:tc>
      </w:tr>
      <w:tr w:rsidR="00460E41">
        <w:trPr>
          <w:jc w:val="center"/>
        </w:trPr>
        <w:tc>
          <w:tcPr>
            <w:tcW w:w="750" w:type="dxa"/>
            <w:vAlign w:val="center"/>
          </w:tcPr>
          <w:p w:rsidR="00460E41" w:rsidRDefault="00000000">
            <w:pPr>
              <w:spacing w:line="360" w:lineRule="auto"/>
              <w:jc w:val="center"/>
              <w:rPr>
                <w:rFonts w:ascii="宋体" w:eastAsiaTheme="minorEastAsia" w:hAnsi="宋体" w:cstheme="minorBidi"/>
                <w:bCs/>
                <w:szCs w:val="21"/>
              </w:rPr>
            </w:pPr>
            <w:r>
              <w:rPr>
                <w:rFonts w:ascii="宋体" w:hAnsi="宋体" w:hint="eastAsia"/>
                <w:bCs/>
                <w:szCs w:val="21"/>
              </w:rPr>
              <w:t>6</w:t>
            </w:r>
          </w:p>
        </w:tc>
        <w:tc>
          <w:tcPr>
            <w:tcW w:w="1900" w:type="dxa"/>
            <w:vMerge/>
            <w:vAlign w:val="center"/>
          </w:tcPr>
          <w:p w:rsidR="00460E41" w:rsidRDefault="00460E41">
            <w:pPr>
              <w:spacing w:line="360" w:lineRule="auto"/>
              <w:jc w:val="center"/>
              <w:rPr>
                <w:rFonts w:ascii="宋体" w:eastAsiaTheme="minorEastAsia" w:hAnsi="宋体" w:cstheme="minorBidi"/>
                <w:bCs/>
                <w:szCs w:val="21"/>
              </w:rPr>
            </w:pPr>
          </w:p>
        </w:tc>
        <w:tc>
          <w:tcPr>
            <w:tcW w:w="2640" w:type="dxa"/>
            <w:vAlign w:val="center"/>
          </w:tcPr>
          <w:p w:rsidR="00460E41" w:rsidRDefault="00460E41">
            <w:pPr>
              <w:spacing w:line="360" w:lineRule="auto"/>
              <w:jc w:val="center"/>
              <w:rPr>
                <w:rFonts w:ascii="宋体" w:eastAsiaTheme="minorEastAsia" w:hAnsi="宋体" w:cstheme="minorBidi"/>
                <w:bCs/>
                <w:szCs w:val="21"/>
              </w:rPr>
            </w:pPr>
          </w:p>
        </w:tc>
        <w:tc>
          <w:tcPr>
            <w:tcW w:w="2003" w:type="dxa"/>
            <w:vAlign w:val="center"/>
          </w:tcPr>
          <w:p w:rsidR="00460E41" w:rsidRDefault="00460E41">
            <w:pPr>
              <w:spacing w:line="360" w:lineRule="auto"/>
              <w:jc w:val="center"/>
              <w:rPr>
                <w:rFonts w:ascii="宋体" w:eastAsiaTheme="minorEastAsia" w:hAnsi="宋体" w:cstheme="minorBidi"/>
                <w:bCs/>
                <w:szCs w:val="21"/>
              </w:rPr>
            </w:pPr>
          </w:p>
        </w:tc>
        <w:tc>
          <w:tcPr>
            <w:tcW w:w="1814" w:type="dxa"/>
            <w:vAlign w:val="center"/>
          </w:tcPr>
          <w:p w:rsidR="00460E41" w:rsidRDefault="00000000">
            <w:pPr>
              <w:jc w:val="center"/>
              <w:rPr>
                <w:rFonts w:ascii="宋体" w:eastAsiaTheme="minorEastAsia" w:hAnsi="宋体" w:cstheme="minorBidi"/>
                <w:bCs/>
                <w:szCs w:val="21"/>
              </w:rPr>
            </w:pPr>
            <w:r>
              <w:rPr>
                <w:rFonts w:ascii="宋体" w:hAnsi="宋体" w:hint="eastAsia"/>
                <w:bCs/>
                <w:szCs w:val="21"/>
              </w:rPr>
              <w:t>是我公司的总公司/分公司</w:t>
            </w:r>
          </w:p>
        </w:tc>
      </w:tr>
      <w:tr w:rsidR="00460E41">
        <w:trPr>
          <w:jc w:val="center"/>
        </w:trPr>
        <w:tc>
          <w:tcPr>
            <w:tcW w:w="750" w:type="dxa"/>
            <w:vAlign w:val="center"/>
          </w:tcPr>
          <w:p w:rsidR="00460E41" w:rsidRDefault="00460E41">
            <w:pPr>
              <w:spacing w:line="360" w:lineRule="auto"/>
              <w:jc w:val="center"/>
              <w:rPr>
                <w:rFonts w:ascii="宋体" w:eastAsiaTheme="minorEastAsia" w:hAnsi="宋体" w:cstheme="minorBidi"/>
                <w:bCs/>
                <w:szCs w:val="21"/>
              </w:rPr>
            </w:pPr>
          </w:p>
        </w:tc>
        <w:tc>
          <w:tcPr>
            <w:tcW w:w="1900" w:type="dxa"/>
            <w:vAlign w:val="center"/>
          </w:tcPr>
          <w:p w:rsidR="00460E41" w:rsidRDefault="00460E41">
            <w:pPr>
              <w:spacing w:line="360" w:lineRule="auto"/>
              <w:jc w:val="center"/>
              <w:rPr>
                <w:rFonts w:ascii="宋体" w:eastAsiaTheme="minorEastAsia" w:hAnsi="宋体" w:cstheme="minorBidi"/>
                <w:bCs/>
                <w:szCs w:val="21"/>
              </w:rPr>
            </w:pPr>
          </w:p>
        </w:tc>
        <w:tc>
          <w:tcPr>
            <w:tcW w:w="2640" w:type="dxa"/>
            <w:vAlign w:val="center"/>
          </w:tcPr>
          <w:p w:rsidR="00460E41" w:rsidRDefault="00460E41">
            <w:pPr>
              <w:spacing w:line="360" w:lineRule="auto"/>
              <w:jc w:val="center"/>
              <w:rPr>
                <w:rFonts w:ascii="宋体" w:eastAsiaTheme="minorEastAsia" w:hAnsi="宋体" w:cstheme="minorBidi"/>
                <w:bCs/>
                <w:szCs w:val="21"/>
              </w:rPr>
            </w:pPr>
          </w:p>
        </w:tc>
        <w:tc>
          <w:tcPr>
            <w:tcW w:w="2003" w:type="dxa"/>
            <w:vAlign w:val="center"/>
          </w:tcPr>
          <w:p w:rsidR="00460E41" w:rsidRDefault="00460E41">
            <w:pPr>
              <w:spacing w:line="360" w:lineRule="auto"/>
              <w:jc w:val="center"/>
              <w:rPr>
                <w:rFonts w:ascii="宋体" w:eastAsiaTheme="minorEastAsia" w:hAnsi="宋体" w:cstheme="minorBidi"/>
                <w:bCs/>
                <w:szCs w:val="21"/>
              </w:rPr>
            </w:pPr>
          </w:p>
        </w:tc>
        <w:tc>
          <w:tcPr>
            <w:tcW w:w="1814" w:type="dxa"/>
            <w:vAlign w:val="center"/>
          </w:tcPr>
          <w:p w:rsidR="00460E41" w:rsidRDefault="00460E41">
            <w:pPr>
              <w:jc w:val="center"/>
              <w:rPr>
                <w:rFonts w:ascii="宋体" w:eastAsiaTheme="minorEastAsia" w:hAnsi="宋体" w:cstheme="minorBidi"/>
                <w:bCs/>
                <w:szCs w:val="21"/>
              </w:rPr>
            </w:pPr>
          </w:p>
        </w:tc>
      </w:tr>
      <w:tr w:rsidR="00460E41">
        <w:trPr>
          <w:jc w:val="center"/>
        </w:trPr>
        <w:tc>
          <w:tcPr>
            <w:tcW w:w="750" w:type="dxa"/>
            <w:vAlign w:val="center"/>
          </w:tcPr>
          <w:p w:rsidR="00460E41" w:rsidRDefault="00460E41">
            <w:pPr>
              <w:spacing w:line="360" w:lineRule="auto"/>
              <w:jc w:val="center"/>
              <w:rPr>
                <w:rFonts w:ascii="宋体" w:eastAsiaTheme="minorEastAsia" w:hAnsi="宋体" w:cstheme="minorBidi"/>
                <w:bCs/>
                <w:szCs w:val="21"/>
              </w:rPr>
            </w:pPr>
          </w:p>
        </w:tc>
        <w:tc>
          <w:tcPr>
            <w:tcW w:w="1900" w:type="dxa"/>
            <w:vAlign w:val="center"/>
          </w:tcPr>
          <w:p w:rsidR="00460E41" w:rsidRDefault="00460E41">
            <w:pPr>
              <w:spacing w:line="360" w:lineRule="auto"/>
              <w:jc w:val="center"/>
              <w:rPr>
                <w:rFonts w:ascii="宋体" w:eastAsiaTheme="minorEastAsia" w:hAnsi="宋体" w:cstheme="minorBidi"/>
                <w:bCs/>
                <w:szCs w:val="21"/>
              </w:rPr>
            </w:pPr>
          </w:p>
        </w:tc>
        <w:tc>
          <w:tcPr>
            <w:tcW w:w="2640" w:type="dxa"/>
            <w:vAlign w:val="center"/>
          </w:tcPr>
          <w:p w:rsidR="00460E41" w:rsidRDefault="00460E41">
            <w:pPr>
              <w:spacing w:line="360" w:lineRule="auto"/>
              <w:jc w:val="center"/>
              <w:rPr>
                <w:rFonts w:ascii="宋体" w:eastAsiaTheme="minorEastAsia" w:hAnsi="宋体" w:cstheme="minorBidi"/>
                <w:bCs/>
                <w:szCs w:val="21"/>
              </w:rPr>
            </w:pPr>
          </w:p>
        </w:tc>
        <w:tc>
          <w:tcPr>
            <w:tcW w:w="2003" w:type="dxa"/>
            <w:vAlign w:val="center"/>
          </w:tcPr>
          <w:p w:rsidR="00460E41" w:rsidRDefault="00460E41">
            <w:pPr>
              <w:spacing w:line="360" w:lineRule="auto"/>
              <w:jc w:val="center"/>
              <w:rPr>
                <w:rFonts w:ascii="宋体" w:eastAsiaTheme="minorEastAsia" w:hAnsi="宋体" w:cstheme="minorBidi"/>
                <w:bCs/>
                <w:szCs w:val="21"/>
              </w:rPr>
            </w:pPr>
          </w:p>
        </w:tc>
        <w:tc>
          <w:tcPr>
            <w:tcW w:w="1814" w:type="dxa"/>
            <w:vAlign w:val="center"/>
          </w:tcPr>
          <w:p w:rsidR="00460E41" w:rsidRDefault="00460E41">
            <w:pPr>
              <w:jc w:val="center"/>
              <w:rPr>
                <w:rFonts w:ascii="宋体" w:eastAsiaTheme="minorEastAsia" w:hAnsi="宋体" w:cstheme="minorBidi"/>
                <w:bCs/>
                <w:szCs w:val="21"/>
              </w:rPr>
            </w:pPr>
          </w:p>
        </w:tc>
      </w:tr>
      <w:tr w:rsidR="00460E41">
        <w:trPr>
          <w:jc w:val="center"/>
        </w:trPr>
        <w:tc>
          <w:tcPr>
            <w:tcW w:w="750" w:type="dxa"/>
            <w:vAlign w:val="center"/>
          </w:tcPr>
          <w:p w:rsidR="00460E41" w:rsidRDefault="00460E41">
            <w:pPr>
              <w:spacing w:line="360" w:lineRule="auto"/>
              <w:jc w:val="center"/>
              <w:rPr>
                <w:rFonts w:ascii="宋体" w:eastAsiaTheme="minorEastAsia" w:hAnsi="宋体" w:cstheme="minorBidi"/>
                <w:bCs/>
                <w:szCs w:val="21"/>
              </w:rPr>
            </w:pPr>
          </w:p>
        </w:tc>
        <w:tc>
          <w:tcPr>
            <w:tcW w:w="1900" w:type="dxa"/>
            <w:vAlign w:val="center"/>
          </w:tcPr>
          <w:p w:rsidR="00460E41" w:rsidRDefault="00460E41">
            <w:pPr>
              <w:spacing w:line="360" w:lineRule="auto"/>
              <w:jc w:val="center"/>
              <w:rPr>
                <w:rFonts w:ascii="宋体" w:eastAsiaTheme="minorEastAsia" w:hAnsi="宋体" w:cstheme="minorBidi"/>
                <w:bCs/>
                <w:szCs w:val="21"/>
              </w:rPr>
            </w:pPr>
          </w:p>
        </w:tc>
        <w:tc>
          <w:tcPr>
            <w:tcW w:w="2640" w:type="dxa"/>
            <w:vAlign w:val="center"/>
          </w:tcPr>
          <w:p w:rsidR="00460E41" w:rsidRDefault="00460E41">
            <w:pPr>
              <w:spacing w:line="360" w:lineRule="auto"/>
              <w:jc w:val="center"/>
              <w:rPr>
                <w:rFonts w:ascii="宋体" w:eastAsiaTheme="minorEastAsia" w:hAnsi="宋体" w:cstheme="minorBidi"/>
                <w:bCs/>
                <w:szCs w:val="21"/>
              </w:rPr>
            </w:pPr>
          </w:p>
        </w:tc>
        <w:tc>
          <w:tcPr>
            <w:tcW w:w="2003" w:type="dxa"/>
            <w:vAlign w:val="center"/>
          </w:tcPr>
          <w:p w:rsidR="00460E41" w:rsidRDefault="00460E41">
            <w:pPr>
              <w:spacing w:line="360" w:lineRule="auto"/>
              <w:jc w:val="center"/>
              <w:rPr>
                <w:rFonts w:ascii="宋体" w:eastAsiaTheme="minorEastAsia" w:hAnsi="宋体" w:cstheme="minorBidi"/>
                <w:bCs/>
                <w:szCs w:val="21"/>
              </w:rPr>
            </w:pPr>
          </w:p>
        </w:tc>
        <w:tc>
          <w:tcPr>
            <w:tcW w:w="1814" w:type="dxa"/>
            <w:vAlign w:val="center"/>
          </w:tcPr>
          <w:p w:rsidR="00460E41" w:rsidRDefault="00460E41">
            <w:pPr>
              <w:spacing w:line="360" w:lineRule="auto"/>
              <w:jc w:val="center"/>
              <w:rPr>
                <w:rFonts w:ascii="宋体" w:eastAsiaTheme="minorEastAsia" w:hAnsi="宋体" w:cstheme="minorBidi"/>
                <w:bCs/>
                <w:szCs w:val="21"/>
              </w:rPr>
            </w:pPr>
          </w:p>
        </w:tc>
      </w:tr>
    </w:tbl>
    <w:p w:rsidR="00460E41" w:rsidRDefault="00000000">
      <w:pPr>
        <w:spacing w:line="360" w:lineRule="auto"/>
        <w:ind w:firstLineChars="200" w:firstLine="422"/>
        <w:jc w:val="left"/>
        <w:rPr>
          <w:rFonts w:ascii="宋体" w:eastAsiaTheme="minorEastAsia" w:hAnsi="宋体" w:cs="宋体"/>
          <w:szCs w:val="21"/>
        </w:rPr>
      </w:pPr>
      <w:r>
        <w:rPr>
          <w:rFonts w:ascii="宋体" w:hAnsi="宋体" w:hint="eastAsia"/>
          <w:b/>
          <w:szCs w:val="21"/>
        </w:rPr>
        <w:t>投标人应如实披露关联关系单位，投标过程中如发现各投标人之间存在关联关系，招标人有权取消有关联关系的投标人参与本项目的资格或重新组织招标。</w:t>
      </w:r>
    </w:p>
    <w:p w:rsidR="00460E41" w:rsidRDefault="00460E41">
      <w:pPr>
        <w:spacing w:line="360" w:lineRule="auto"/>
        <w:rPr>
          <w:rFonts w:ascii="宋体" w:eastAsiaTheme="minorEastAsia" w:hAnsi="宋体" w:cs="宋体"/>
          <w:szCs w:val="21"/>
        </w:rPr>
      </w:pPr>
    </w:p>
    <w:p w:rsidR="00460E41" w:rsidRDefault="00460E41">
      <w:pPr>
        <w:spacing w:after="120" w:line="480" w:lineRule="auto"/>
        <w:rPr>
          <w:rFonts w:ascii="宋体" w:eastAsiaTheme="minorEastAsia" w:hAnsiTheme="minorHAnsi" w:cs="宋体"/>
          <w:szCs w:val="21"/>
        </w:rPr>
      </w:pPr>
    </w:p>
    <w:p w:rsidR="00460E41" w:rsidRDefault="00460E41">
      <w:pPr>
        <w:spacing w:after="120" w:line="480" w:lineRule="auto"/>
        <w:rPr>
          <w:rFonts w:ascii="宋体" w:eastAsiaTheme="minorEastAsia" w:hAnsiTheme="minorHAnsi" w:cs="宋体"/>
          <w:szCs w:val="21"/>
        </w:rPr>
      </w:pPr>
    </w:p>
    <w:p w:rsidR="00460E41" w:rsidRDefault="00000000">
      <w:pPr>
        <w:spacing w:line="360" w:lineRule="auto"/>
        <w:rPr>
          <w:rFonts w:ascii="宋体" w:eastAsiaTheme="minorEastAsia" w:hAnsi="宋体" w:cs="宋体"/>
          <w:szCs w:val="21"/>
        </w:rPr>
      </w:pPr>
      <w:r>
        <w:rPr>
          <w:rFonts w:ascii="宋体" w:hAnsi="宋体" w:cs="宋体" w:hint="eastAsia"/>
          <w:szCs w:val="21"/>
        </w:rPr>
        <w:t>投标人名称（公章或电子章）：</w:t>
      </w:r>
    </w:p>
    <w:p w:rsidR="00460E41" w:rsidRDefault="00000000">
      <w:pPr>
        <w:spacing w:line="360" w:lineRule="auto"/>
        <w:ind w:left="420" w:hangingChars="200" w:hanging="420"/>
        <w:jc w:val="left"/>
        <w:rPr>
          <w:rFonts w:ascii="宋体" w:eastAsiaTheme="minorEastAsia" w:hAnsi="宋体" w:cs="宋体"/>
          <w:szCs w:val="20"/>
        </w:rPr>
      </w:pPr>
      <w:r>
        <w:rPr>
          <w:rFonts w:ascii="宋体" w:hAnsi="宋体" w:cs="宋体" w:hint="eastAsia"/>
          <w:szCs w:val="20"/>
        </w:rPr>
        <w:t>日期：</w:t>
      </w:r>
    </w:p>
    <w:p w:rsidR="00460E41" w:rsidRDefault="00460E41">
      <w:pPr>
        <w:spacing w:line="360" w:lineRule="auto"/>
        <w:ind w:left="420" w:firstLine="440"/>
        <w:jc w:val="left"/>
        <w:rPr>
          <w:rFonts w:ascii="宋体" w:hAnsi="宋体"/>
        </w:rPr>
        <w:sectPr w:rsidR="00460E41" w:rsidSect="00A30359">
          <w:pgSz w:w="11907" w:h="16840"/>
          <w:pgMar w:top="1440" w:right="1803" w:bottom="1440" w:left="1803" w:header="851" w:footer="1134" w:gutter="0"/>
          <w:cols w:space="720"/>
          <w:docGrid w:type="lines" w:linePitch="290"/>
        </w:sectPr>
      </w:pPr>
    </w:p>
    <w:p w:rsidR="00460E41" w:rsidRDefault="00000000">
      <w:pPr>
        <w:keepNext/>
        <w:keepLines/>
        <w:widowControl/>
        <w:spacing w:before="120" w:after="120"/>
        <w:ind w:leftChars="-273" w:left="-573" w:firstLineChars="200" w:firstLine="562"/>
        <w:outlineLvl w:val="1"/>
        <w:rPr>
          <w:rFonts w:ascii="Arial" w:eastAsia="黑体" w:hAnsi="Arial" w:cstheme="minorBidi"/>
          <w:b/>
          <w:bCs/>
          <w:kern w:val="0"/>
          <w:sz w:val="28"/>
          <w:szCs w:val="32"/>
        </w:rPr>
      </w:pPr>
      <w:bookmarkStart w:id="23" w:name="_Toc33112639"/>
      <w:bookmarkStart w:id="24" w:name="_Toc9023"/>
      <w:r>
        <w:rPr>
          <w:rFonts w:ascii="Arial" w:eastAsia="黑体" w:hAnsi="Arial" w:hint="eastAsia"/>
          <w:b/>
          <w:bCs/>
          <w:kern w:val="0"/>
          <w:sz w:val="28"/>
          <w:szCs w:val="32"/>
        </w:rPr>
        <w:lastRenderedPageBreak/>
        <w:t xml:space="preserve">4.4 </w:t>
      </w:r>
      <w:bookmarkEnd w:id="23"/>
      <w:bookmarkEnd w:id="24"/>
      <w:r>
        <w:rPr>
          <w:rFonts w:ascii="Arial" w:eastAsia="黑体" w:hAnsi="Arial" w:hint="eastAsia"/>
          <w:b/>
          <w:bCs/>
          <w:kern w:val="0"/>
          <w:sz w:val="28"/>
          <w:szCs w:val="32"/>
        </w:rPr>
        <w:t>承诺函</w:t>
      </w:r>
    </w:p>
    <w:p w:rsidR="00460E41" w:rsidRDefault="00000000">
      <w:pPr>
        <w:spacing w:line="360" w:lineRule="auto"/>
        <w:jc w:val="center"/>
        <w:rPr>
          <w:rFonts w:ascii="宋体" w:hAnsi="宋体" w:cs="宋体"/>
          <w:b/>
          <w:bCs/>
          <w:sz w:val="28"/>
          <w:szCs w:val="28"/>
        </w:rPr>
      </w:pPr>
      <w:r>
        <w:rPr>
          <w:rFonts w:ascii="宋体" w:hAnsi="宋体" w:cs="宋体" w:hint="eastAsia"/>
          <w:b/>
          <w:bCs/>
          <w:sz w:val="28"/>
          <w:szCs w:val="28"/>
        </w:rPr>
        <w:t>承诺函</w:t>
      </w:r>
    </w:p>
    <w:p w:rsidR="00460E41" w:rsidRDefault="00000000">
      <w:pPr>
        <w:autoSpaceDE w:val="0"/>
        <w:autoSpaceDN w:val="0"/>
        <w:adjustRightInd w:val="0"/>
        <w:spacing w:line="360" w:lineRule="auto"/>
        <w:jc w:val="left"/>
        <w:rPr>
          <w:rFonts w:ascii="宋体" w:eastAsiaTheme="minorEastAsia" w:hAnsi="宋体" w:cs="宋体"/>
          <w:b/>
          <w:kern w:val="0"/>
          <w:szCs w:val="21"/>
        </w:rPr>
      </w:pPr>
      <w:r>
        <w:rPr>
          <w:rFonts w:ascii="宋体" w:eastAsiaTheme="minorEastAsia" w:hAnsi="宋体" w:cs="宋体" w:hint="eastAsia"/>
          <w:b/>
          <w:kern w:val="0"/>
          <w:szCs w:val="21"/>
        </w:rPr>
        <w:t>广东烟草揭阳市有限公司</w:t>
      </w:r>
      <w:r>
        <w:rPr>
          <w:rFonts w:ascii="宋体" w:hAnsi="宋体" w:cs="宋体" w:hint="eastAsia"/>
          <w:b/>
          <w:kern w:val="0"/>
          <w:szCs w:val="21"/>
        </w:rPr>
        <w:t>：</w:t>
      </w:r>
    </w:p>
    <w:p w:rsidR="00460E41" w:rsidRDefault="00000000">
      <w:pPr>
        <w:autoSpaceDE w:val="0"/>
        <w:autoSpaceDN w:val="0"/>
        <w:adjustRightInd w:val="0"/>
        <w:spacing w:line="360" w:lineRule="auto"/>
        <w:ind w:firstLine="440"/>
        <w:jc w:val="left"/>
        <w:rPr>
          <w:rFonts w:ascii="宋体" w:eastAsiaTheme="minorEastAsia" w:hAnsi="宋体" w:cstheme="minorBidi"/>
          <w:szCs w:val="21"/>
        </w:rPr>
      </w:pPr>
      <w:r>
        <w:rPr>
          <w:rFonts w:ascii="宋体" w:hAnsi="宋体" w:hint="eastAsia"/>
          <w:szCs w:val="21"/>
        </w:rPr>
        <w:t>我司已按照“合格投标人条件”的要求自行登陆相关网站查询国家、地方人民政府的不良行为记录公告平台信息、行贿犯罪记录信息、严重违法失信企业名单以及相关行政处罚名单信息，我司承诺：</w:t>
      </w:r>
    </w:p>
    <w:p w:rsidR="00460E41" w:rsidRDefault="00000000">
      <w:pPr>
        <w:autoSpaceDE w:val="0"/>
        <w:autoSpaceDN w:val="0"/>
        <w:adjustRightInd w:val="0"/>
        <w:spacing w:line="360" w:lineRule="auto"/>
        <w:ind w:firstLine="440"/>
        <w:rPr>
          <w:rFonts w:ascii="宋体" w:eastAsiaTheme="minorEastAsia" w:hAnsi="宋体" w:cstheme="minorBidi"/>
          <w:szCs w:val="21"/>
        </w:rPr>
      </w:pPr>
      <w:r>
        <w:rPr>
          <w:rFonts w:ascii="宋体" w:hAnsi="宋体" w:hint="eastAsia"/>
          <w:szCs w:val="21"/>
        </w:rPr>
        <w:t>我单位各网站均无不良行为记录。</w:t>
      </w:r>
    </w:p>
    <w:p w:rsidR="00460E41" w:rsidRDefault="00000000">
      <w:pPr>
        <w:autoSpaceDE w:val="0"/>
        <w:autoSpaceDN w:val="0"/>
        <w:adjustRightInd w:val="0"/>
        <w:spacing w:line="360" w:lineRule="auto"/>
        <w:ind w:firstLine="440"/>
        <w:rPr>
          <w:rFonts w:ascii="宋体" w:eastAsiaTheme="minorEastAsia" w:hAnsi="宋体" w:cstheme="minorBidi"/>
          <w:szCs w:val="21"/>
        </w:rPr>
      </w:pPr>
      <w:r>
        <w:rPr>
          <w:rFonts w:ascii="宋体" w:hAnsi="宋体" w:hint="eastAsia"/>
          <w:szCs w:val="21"/>
        </w:rPr>
        <w:t>我单位无行贿犯罪记录。</w:t>
      </w:r>
    </w:p>
    <w:p w:rsidR="00460E41" w:rsidRDefault="00000000">
      <w:pPr>
        <w:autoSpaceDE w:val="0"/>
        <w:autoSpaceDN w:val="0"/>
        <w:adjustRightInd w:val="0"/>
        <w:spacing w:line="360" w:lineRule="auto"/>
        <w:ind w:firstLine="440"/>
        <w:rPr>
          <w:rFonts w:ascii="宋体" w:eastAsiaTheme="minorEastAsia" w:hAnsi="宋体" w:cstheme="minorBidi"/>
          <w:szCs w:val="21"/>
        </w:rPr>
      </w:pPr>
      <w:r>
        <w:rPr>
          <w:rFonts w:ascii="宋体" w:hAnsi="宋体" w:hint="eastAsia"/>
          <w:szCs w:val="21"/>
        </w:rPr>
        <w:t>我单位不属于严重违法失信企业名单以及相关行政处罚名单。</w:t>
      </w:r>
    </w:p>
    <w:p w:rsidR="00460E41" w:rsidRDefault="00000000">
      <w:pPr>
        <w:autoSpaceDE w:val="0"/>
        <w:autoSpaceDN w:val="0"/>
        <w:adjustRightInd w:val="0"/>
        <w:spacing w:line="360" w:lineRule="auto"/>
        <w:ind w:firstLine="440"/>
        <w:rPr>
          <w:rFonts w:ascii="宋体" w:eastAsiaTheme="minorEastAsia" w:hAnsi="宋体" w:cstheme="minorBidi"/>
          <w:szCs w:val="21"/>
        </w:rPr>
      </w:pPr>
      <w:r>
        <w:rPr>
          <w:rFonts w:ascii="宋体" w:hAnsi="宋体" w:hint="eastAsia"/>
          <w:szCs w:val="21"/>
        </w:rPr>
        <w:t>如有虚假，招标人有权拒绝我司投标、取消我司中标资格、解除已签订的合同并追究相关责任。</w:t>
      </w:r>
    </w:p>
    <w:p w:rsidR="00460E41" w:rsidRDefault="00460E41">
      <w:pPr>
        <w:autoSpaceDE w:val="0"/>
        <w:autoSpaceDN w:val="0"/>
        <w:adjustRightInd w:val="0"/>
        <w:spacing w:line="360" w:lineRule="auto"/>
        <w:ind w:firstLineChars="202" w:firstLine="426"/>
        <w:jc w:val="left"/>
        <w:rPr>
          <w:rFonts w:ascii="宋体" w:eastAsiaTheme="minorEastAsia" w:hAnsi="宋体" w:cs="宋体"/>
          <w:b/>
          <w:kern w:val="0"/>
          <w:szCs w:val="21"/>
        </w:rPr>
      </w:pPr>
    </w:p>
    <w:p w:rsidR="00460E41" w:rsidRDefault="00000000">
      <w:pPr>
        <w:autoSpaceDE w:val="0"/>
        <w:autoSpaceDN w:val="0"/>
        <w:adjustRightInd w:val="0"/>
        <w:spacing w:line="360" w:lineRule="auto"/>
        <w:ind w:firstLineChars="202" w:firstLine="426"/>
        <w:jc w:val="left"/>
        <w:rPr>
          <w:rFonts w:ascii="宋体" w:eastAsiaTheme="minorEastAsia" w:hAnsi="宋体" w:cs="宋体"/>
          <w:b/>
          <w:kern w:val="0"/>
          <w:szCs w:val="21"/>
        </w:rPr>
      </w:pPr>
      <w:r>
        <w:rPr>
          <w:rFonts w:ascii="宋体" w:hAnsi="宋体" w:cs="宋体" w:hint="eastAsia"/>
          <w:b/>
          <w:kern w:val="0"/>
          <w:szCs w:val="21"/>
        </w:rPr>
        <w:t>特此承诺！</w:t>
      </w:r>
    </w:p>
    <w:p w:rsidR="00460E41" w:rsidRDefault="00460E41">
      <w:pPr>
        <w:tabs>
          <w:tab w:val="left" w:pos="4395"/>
        </w:tabs>
        <w:autoSpaceDE w:val="0"/>
        <w:autoSpaceDN w:val="0"/>
        <w:adjustRightInd w:val="0"/>
        <w:spacing w:line="360" w:lineRule="auto"/>
        <w:ind w:firstLineChars="2160" w:firstLine="4536"/>
        <w:jc w:val="left"/>
        <w:rPr>
          <w:rFonts w:ascii="宋体" w:eastAsiaTheme="minorEastAsia" w:hAnsi="宋体" w:cs="宋体"/>
          <w:kern w:val="0"/>
          <w:szCs w:val="21"/>
        </w:rPr>
      </w:pPr>
    </w:p>
    <w:p w:rsidR="00460E41" w:rsidRDefault="00460E41">
      <w:pPr>
        <w:tabs>
          <w:tab w:val="left" w:pos="4395"/>
        </w:tabs>
        <w:autoSpaceDE w:val="0"/>
        <w:autoSpaceDN w:val="0"/>
        <w:adjustRightInd w:val="0"/>
        <w:spacing w:line="360" w:lineRule="auto"/>
        <w:ind w:firstLineChars="2160" w:firstLine="4536"/>
        <w:jc w:val="left"/>
        <w:rPr>
          <w:rFonts w:ascii="宋体" w:eastAsiaTheme="minorEastAsia" w:hAnsi="宋体" w:cs="宋体"/>
          <w:kern w:val="0"/>
          <w:szCs w:val="21"/>
        </w:rPr>
      </w:pPr>
    </w:p>
    <w:p w:rsidR="00460E41" w:rsidRDefault="00460E41">
      <w:pPr>
        <w:tabs>
          <w:tab w:val="left" w:pos="4395"/>
        </w:tabs>
        <w:autoSpaceDE w:val="0"/>
        <w:autoSpaceDN w:val="0"/>
        <w:adjustRightInd w:val="0"/>
        <w:spacing w:line="360" w:lineRule="auto"/>
        <w:ind w:firstLineChars="2160" w:firstLine="4536"/>
        <w:jc w:val="left"/>
        <w:rPr>
          <w:rFonts w:ascii="宋体" w:eastAsiaTheme="minorEastAsia" w:hAnsi="宋体" w:cs="宋体"/>
          <w:kern w:val="0"/>
          <w:szCs w:val="21"/>
        </w:rPr>
      </w:pPr>
    </w:p>
    <w:p w:rsidR="00460E41" w:rsidRDefault="00000000">
      <w:pPr>
        <w:tabs>
          <w:tab w:val="left" w:pos="4395"/>
        </w:tabs>
        <w:autoSpaceDE w:val="0"/>
        <w:autoSpaceDN w:val="0"/>
        <w:adjustRightInd w:val="0"/>
        <w:spacing w:line="360" w:lineRule="auto"/>
        <w:ind w:firstLineChars="2160" w:firstLine="4536"/>
        <w:jc w:val="left"/>
        <w:rPr>
          <w:rFonts w:ascii="宋体" w:eastAsiaTheme="minorEastAsia" w:hAnsi="宋体" w:cs="宋体"/>
          <w:kern w:val="0"/>
          <w:szCs w:val="21"/>
        </w:rPr>
      </w:pPr>
      <w:r>
        <w:rPr>
          <w:rFonts w:ascii="宋体" w:hAnsi="宋体" w:cs="宋体" w:hint="eastAsia"/>
          <w:kern w:val="0"/>
          <w:szCs w:val="21"/>
        </w:rPr>
        <w:t>投标人名称：</w:t>
      </w:r>
    </w:p>
    <w:p w:rsidR="00460E41" w:rsidRDefault="00000000">
      <w:pPr>
        <w:autoSpaceDE w:val="0"/>
        <w:autoSpaceDN w:val="0"/>
        <w:adjustRightInd w:val="0"/>
        <w:ind w:firstLineChars="2400" w:firstLine="5040"/>
        <w:rPr>
          <w:rFonts w:ascii="宋体" w:eastAsiaTheme="minorEastAsia" w:hAnsi="宋体" w:cs="宋体"/>
          <w:szCs w:val="21"/>
        </w:rPr>
      </w:pPr>
      <w:r>
        <w:rPr>
          <w:rFonts w:ascii="宋体" w:hAnsi="宋体" w:cs="宋体" w:hint="eastAsia"/>
          <w:szCs w:val="21"/>
        </w:rPr>
        <w:t>日期：</w:t>
      </w:r>
    </w:p>
    <w:p w:rsidR="00460E41" w:rsidRDefault="00460E41">
      <w:pPr>
        <w:autoSpaceDE w:val="0"/>
        <w:autoSpaceDN w:val="0"/>
        <w:adjustRightInd w:val="0"/>
        <w:ind w:firstLineChars="2209" w:firstLine="4639"/>
        <w:rPr>
          <w:rFonts w:ascii="宋体" w:eastAsiaTheme="minorEastAsia" w:hAnsi="宋体" w:cs="宋体"/>
          <w:szCs w:val="21"/>
        </w:rPr>
      </w:pPr>
    </w:p>
    <w:p w:rsidR="00460E41" w:rsidRDefault="00460E41">
      <w:pPr>
        <w:autoSpaceDE w:val="0"/>
        <w:autoSpaceDN w:val="0"/>
        <w:adjustRightInd w:val="0"/>
        <w:ind w:firstLineChars="2209" w:firstLine="4639"/>
        <w:rPr>
          <w:rFonts w:ascii="宋体" w:eastAsiaTheme="minorEastAsia" w:hAnsi="宋体" w:cs="宋体"/>
          <w:szCs w:val="21"/>
        </w:rPr>
      </w:pPr>
    </w:p>
    <w:p w:rsidR="00460E41" w:rsidRDefault="00000000">
      <w:pPr>
        <w:autoSpaceDE w:val="0"/>
        <w:autoSpaceDN w:val="0"/>
        <w:adjustRightInd w:val="0"/>
        <w:ind w:firstLine="442"/>
        <w:rPr>
          <w:rFonts w:ascii="宋体" w:eastAsiaTheme="minorEastAsia" w:hAnsi="宋体" w:cs="宋体"/>
          <w:b/>
          <w:szCs w:val="20"/>
        </w:rPr>
      </w:pPr>
      <w:r>
        <w:rPr>
          <w:rFonts w:ascii="宋体" w:hAnsi="宋体" w:cs="宋体" w:hint="eastAsia"/>
          <w:b/>
          <w:szCs w:val="20"/>
        </w:rPr>
        <w:t>附件：①“中国裁判文书网”网站查询结果截图；②“信用中国”网站查询结果截图；③“中国执行信息公开网”查询未被列入“失信被执行人”截图；④“国家企业信用信息公示系统”网站查询结果</w:t>
      </w:r>
      <w:r>
        <w:rPr>
          <w:rFonts w:ascii="宋体" w:hAnsi="宋体" w:cs="宋体" w:hint="eastAsia"/>
          <w:b/>
          <w:szCs w:val="21"/>
        </w:rPr>
        <w:t>。</w:t>
      </w:r>
    </w:p>
    <w:p w:rsidR="00460E41" w:rsidRDefault="00460E41">
      <w:pPr>
        <w:spacing w:line="360" w:lineRule="auto"/>
        <w:ind w:firstLine="442"/>
        <w:rPr>
          <w:rFonts w:asciiTheme="minorHAnsi" w:eastAsiaTheme="minorEastAsia" w:hAnsiTheme="minorHAnsi" w:cstheme="minorBidi"/>
          <w:b/>
          <w:bCs/>
          <w:szCs w:val="24"/>
        </w:rPr>
      </w:pPr>
    </w:p>
    <w:p w:rsidR="00460E41" w:rsidRDefault="00460E41">
      <w:pPr>
        <w:spacing w:line="360" w:lineRule="auto"/>
        <w:ind w:firstLine="442"/>
        <w:rPr>
          <w:b/>
          <w:bCs/>
        </w:rPr>
        <w:sectPr w:rsidR="00460E41" w:rsidSect="00A30359">
          <w:pgSz w:w="11906" w:h="16838"/>
          <w:pgMar w:top="1440" w:right="1800" w:bottom="1440" w:left="1800" w:header="851" w:footer="992" w:gutter="0"/>
          <w:cols w:space="720"/>
          <w:docGrid w:type="lines" w:linePitch="312"/>
        </w:sectPr>
      </w:pPr>
    </w:p>
    <w:p w:rsidR="00460E41" w:rsidRDefault="00000000">
      <w:pPr>
        <w:keepNext/>
        <w:keepLines/>
        <w:widowControl/>
        <w:spacing w:before="120" w:after="120"/>
        <w:ind w:leftChars="-273" w:left="-573" w:firstLineChars="200" w:firstLine="562"/>
        <w:outlineLvl w:val="1"/>
        <w:rPr>
          <w:rFonts w:ascii="Arial" w:eastAsia="黑体" w:hAnsi="Arial" w:cstheme="minorBidi"/>
          <w:b/>
          <w:bCs/>
          <w:kern w:val="0"/>
          <w:sz w:val="28"/>
          <w:szCs w:val="32"/>
        </w:rPr>
      </w:pPr>
      <w:bookmarkStart w:id="25" w:name="_Toc33112640"/>
      <w:bookmarkStart w:id="26" w:name="_Toc3863"/>
      <w:r>
        <w:rPr>
          <w:rFonts w:ascii="Arial" w:eastAsia="黑体" w:hAnsi="Arial" w:hint="eastAsia"/>
          <w:b/>
          <w:bCs/>
          <w:kern w:val="0"/>
          <w:sz w:val="28"/>
          <w:szCs w:val="32"/>
        </w:rPr>
        <w:lastRenderedPageBreak/>
        <w:t xml:space="preserve">4.5 </w:t>
      </w:r>
      <w:r>
        <w:rPr>
          <w:rFonts w:ascii="Arial" w:eastAsia="黑体" w:hAnsi="Arial" w:hint="eastAsia"/>
          <w:b/>
          <w:bCs/>
          <w:kern w:val="0"/>
          <w:sz w:val="28"/>
          <w:szCs w:val="32"/>
        </w:rPr>
        <w:t>相关资质证书（如有）</w:t>
      </w:r>
      <w:bookmarkEnd w:id="25"/>
      <w:bookmarkEnd w:id="26"/>
    </w:p>
    <w:p w:rsidR="00460E41" w:rsidRDefault="00000000">
      <w:pPr>
        <w:spacing w:line="360" w:lineRule="auto"/>
        <w:jc w:val="center"/>
        <w:rPr>
          <w:rFonts w:ascii="宋体" w:hAnsi="宋体" w:cs="宋体"/>
          <w:b/>
          <w:bCs/>
          <w:sz w:val="32"/>
          <w:szCs w:val="32"/>
        </w:rPr>
      </w:pPr>
      <w:bookmarkStart w:id="27" w:name="_Toc8855"/>
      <w:bookmarkStart w:id="28" w:name="_Toc33112641"/>
      <w:bookmarkStart w:id="29" w:name="_Toc33115352"/>
      <w:bookmarkStart w:id="30" w:name="_Toc16535"/>
      <w:r>
        <w:rPr>
          <w:rFonts w:ascii="宋体" w:hAnsi="宋体" w:cs="宋体" w:hint="eastAsia"/>
          <w:b/>
          <w:bCs/>
          <w:sz w:val="32"/>
          <w:szCs w:val="32"/>
        </w:rPr>
        <w:t>资质证书列表</w:t>
      </w:r>
      <w:bookmarkEnd w:id="27"/>
      <w:bookmarkEnd w:id="28"/>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2100"/>
        <w:gridCol w:w="2535"/>
        <w:gridCol w:w="1680"/>
        <w:gridCol w:w="1414"/>
      </w:tblGrid>
      <w:tr w:rsidR="00460E41">
        <w:trPr>
          <w:trHeight w:val="574"/>
          <w:jc w:val="center"/>
        </w:trPr>
        <w:tc>
          <w:tcPr>
            <w:tcW w:w="790" w:type="dxa"/>
            <w:vAlign w:val="center"/>
          </w:tcPr>
          <w:p w:rsidR="00460E41" w:rsidRDefault="00000000">
            <w:pPr>
              <w:spacing w:after="120" w:line="480" w:lineRule="auto"/>
              <w:jc w:val="center"/>
              <w:rPr>
                <w:rFonts w:ascii="黑体" w:eastAsia="黑体" w:hAnsi="黑体" w:cs="黑体"/>
                <w:szCs w:val="21"/>
              </w:rPr>
            </w:pPr>
            <w:r>
              <w:rPr>
                <w:rFonts w:ascii="黑体" w:eastAsia="黑体" w:hAnsi="黑体" w:cs="黑体" w:hint="eastAsia"/>
                <w:szCs w:val="21"/>
              </w:rPr>
              <w:t>序号</w:t>
            </w:r>
          </w:p>
        </w:tc>
        <w:tc>
          <w:tcPr>
            <w:tcW w:w="2100" w:type="dxa"/>
            <w:vAlign w:val="center"/>
          </w:tcPr>
          <w:p w:rsidR="00460E41" w:rsidRDefault="00000000">
            <w:pPr>
              <w:spacing w:after="120" w:line="480" w:lineRule="auto"/>
              <w:jc w:val="center"/>
              <w:rPr>
                <w:rFonts w:ascii="黑体" w:eastAsia="黑体" w:hAnsi="黑体" w:cs="黑体"/>
                <w:szCs w:val="21"/>
              </w:rPr>
            </w:pPr>
            <w:r>
              <w:rPr>
                <w:rFonts w:ascii="黑体" w:eastAsia="黑体" w:hAnsi="黑体" w:cs="黑体" w:hint="eastAsia"/>
                <w:szCs w:val="21"/>
              </w:rPr>
              <w:t>资质证书名称</w:t>
            </w:r>
          </w:p>
        </w:tc>
        <w:tc>
          <w:tcPr>
            <w:tcW w:w="2535" w:type="dxa"/>
            <w:vAlign w:val="center"/>
          </w:tcPr>
          <w:p w:rsidR="00460E41" w:rsidRDefault="00000000">
            <w:pPr>
              <w:spacing w:after="120" w:line="480" w:lineRule="auto"/>
              <w:jc w:val="center"/>
              <w:rPr>
                <w:rFonts w:ascii="黑体" w:eastAsia="黑体" w:hAnsi="黑体" w:cs="黑体"/>
                <w:szCs w:val="21"/>
              </w:rPr>
            </w:pPr>
            <w:r>
              <w:rPr>
                <w:rFonts w:ascii="黑体" w:eastAsia="黑体" w:hAnsi="黑体" w:cs="黑体" w:hint="eastAsia"/>
                <w:szCs w:val="21"/>
              </w:rPr>
              <w:t>认证范围</w:t>
            </w:r>
          </w:p>
        </w:tc>
        <w:tc>
          <w:tcPr>
            <w:tcW w:w="1680" w:type="dxa"/>
            <w:vAlign w:val="center"/>
          </w:tcPr>
          <w:p w:rsidR="00460E41" w:rsidRDefault="00000000">
            <w:pPr>
              <w:spacing w:after="120" w:line="480" w:lineRule="auto"/>
              <w:jc w:val="center"/>
              <w:rPr>
                <w:rFonts w:ascii="黑体" w:eastAsia="黑体" w:hAnsi="黑体" w:cs="黑体"/>
                <w:szCs w:val="21"/>
              </w:rPr>
            </w:pPr>
            <w:r>
              <w:rPr>
                <w:rFonts w:ascii="黑体" w:eastAsia="黑体" w:hAnsi="黑体" w:cs="黑体" w:hint="eastAsia"/>
                <w:szCs w:val="21"/>
              </w:rPr>
              <w:t>颁发机构</w:t>
            </w:r>
          </w:p>
        </w:tc>
        <w:tc>
          <w:tcPr>
            <w:tcW w:w="1414" w:type="dxa"/>
            <w:vAlign w:val="center"/>
          </w:tcPr>
          <w:p w:rsidR="00460E41" w:rsidRDefault="00000000">
            <w:pPr>
              <w:spacing w:after="120" w:line="480" w:lineRule="auto"/>
              <w:jc w:val="center"/>
              <w:rPr>
                <w:rFonts w:ascii="黑体" w:eastAsia="黑体" w:hAnsi="黑体" w:cs="黑体"/>
                <w:szCs w:val="21"/>
              </w:rPr>
            </w:pPr>
            <w:r>
              <w:rPr>
                <w:rFonts w:ascii="黑体" w:eastAsia="黑体" w:hAnsi="黑体" w:cs="黑体" w:hint="eastAsia"/>
                <w:szCs w:val="21"/>
              </w:rPr>
              <w:t>有效期</w:t>
            </w:r>
          </w:p>
        </w:tc>
      </w:tr>
      <w:tr w:rsidR="00460E41">
        <w:trPr>
          <w:trHeight w:val="482"/>
          <w:jc w:val="center"/>
        </w:trPr>
        <w:tc>
          <w:tcPr>
            <w:tcW w:w="790" w:type="dxa"/>
            <w:vAlign w:val="center"/>
          </w:tcPr>
          <w:p w:rsidR="00460E41" w:rsidRDefault="00000000">
            <w:pPr>
              <w:spacing w:after="120" w:line="480" w:lineRule="auto"/>
              <w:jc w:val="center"/>
              <w:rPr>
                <w:rFonts w:ascii="宋体" w:eastAsiaTheme="minorEastAsia" w:hAnsiTheme="minorHAnsi" w:cs="宋体"/>
                <w:szCs w:val="21"/>
              </w:rPr>
            </w:pPr>
            <w:r>
              <w:rPr>
                <w:rFonts w:ascii="宋体" w:hAnsi="Times New Roman" w:cs="宋体" w:hint="eastAsia"/>
                <w:szCs w:val="21"/>
              </w:rPr>
              <w:t>1</w:t>
            </w:r>
          </w:p>
        </w:tc>
        <w:tc>
          <w:tcPr>
            <w:tcW w:w="2100" w:type="dxa"/>
            <w:vAlign w:val="center"/>
          </w:tcPr>
          <w:p w:rsidR="00460E41" w:rsidRDefault="00460E41">
            <w:pPr>
              <w:spacing w:after="120" w:line="480" w:lineRule="auto"/>
              <w:jc w:val="center"/>
              <w:rPr>
                <w:rFonts w:asciiTheme="minorHAnsi" w:eastAsiaTheme="minorEastAsia" w:hAnsiTheme="minorHAnsi" w:cstheme="minorBidi"/>
                <w:szCs w:val="21"/>
              </w:rPr>
            </w:pPr>
          </w:p>
        </w:tc>
        <w:tc>
          <w:tcPr>
            <w:tcW w:w="2535" w:type="dxa"/>
            <w:vAlign w:val="center"/>
          </w:tcPr>
          <w:p w:rsidR="00460E41" w:rsidRDefault="00460E41">
            <w:pPr>
              <w:spacing w:after="120" w:line="480" w:lineRule="auto"/>
              <w:jc w:val="center"/>
              <w:rPr>
                <w:rFonts w:asciiTheme="minorHAnsi" w:eastAsiaTheme="minorEastAsia" w:hAnsiTheme="minorHAnsi" w:cstheme="minorBidi"/>
                <w:szCs w:val="21"/>
              </w:rPr>
            </w:pPr>
          </w:p>
        </w:tc>
        <w:tc>
          <w:tcPr>
            <w:tcW w:w="1680" w:type="dxa"/>
            <w:vAlign w:val="center"/>
          </w:tcPr>
          <w:p w:rsidR="00460E41" w:rsidRDefault="00460E41">
            <w:pPr>
              <w:spacing w:after="120" w:line="480" w:lineRule="auto"/>
              <w:jc w:val="center"/>
              <w:rPr>
                <w:rFonts w:asciiTheme="minorHAnsi" w:eastAsiaTheme="minorEastAsia" w:hAnsiTheme="minorHAnsi" w:cstheme="minorBidi"/>
                <w:szCs w:val="21"/>
              </w:rPr>
            </w:pPr>
          </w:p>
        </w:tc>
        <w:tc>
          <w:tcPr>
            <w:tcW w:w="1414" w:type="dxa"/>
            <w:vAlign w:val="center"/>
          </w:tcPr>
          <w:p w:rsidR="00460E41" w:rsidRDefault="00460E41">
            <w:pPr>
              <w:spacing w:after="120" w:line="480" w:lineRule="auto"/>
              <w:jc w:val="center"/>
              <w:rPr>
                <w:rFonts w:asciiTheme="minorHAnsi" w:eastAsiaTheme="minorEastAsia" w:hAnsiTheme="minorHAnsi" w:cstheme="minorBidi"/>
                <w:szCs w:val="21"/>
              </w:rPr>
            </w:pPr>
          </w:p>
        </w:tc>
      </w:tr>
      <w:tr w:rsidR="00460E41">
        <w:trPr>
          <w:jc w:val="center"/>
        </w:trPr>
        <w:tc>
          <w:tcPr>
            <w:tcW w:w="790" w:type="dxa"/>
            <w:vAlign w:val="center"/>
          </w:tcPr>
          <w:p w:rsidR="00460E41" w:rsidRDefault="00000000">
            <w:pPr>
              <w:spacing w:after="120" w:line="480" w:lineRule="auto"/>
              <w:jc w:val="center"/>
              <w:rPr>
                <w:rFonts w:ascii="宋体" w:eastAsiaTheme="minorEastAsia" w:hAnsiTheme="minorHAnsi" w:cs="宋体"/>
                <w:szCs w:val="21"/>
              </w:rPr>
            </w:pPr>
            <w:r>
              <w:rPr>
                <w:rFonts w:ascii="宋体" w:hAnsi="Times New Roman" w:cs="宋体" w:hint="eastAsia"/>
                <w:szCs w:val="21"/>
              </w:rPr>
              <w:t>2</w:t>
            </w:r>
          </w:p>
        </w:tc>
        <w:tc>
          <w:tcPr>
            <w:tcW w:w="2100" w:type="dxa"/>
            <w:vAlign w:val="center"/>
          </w:tcPr>
          <w:p w:rsidR="00460E41" w:rsidRDefault="00460E41">
            <w:pPr>
              <w:spacing w:after="120" w:line="480" w:lineRule="auto"/>
              <w:jc w:val="center"/>
              <w:rPr>
                <w:rFonts w:asciiTheme="minorHAnsi" w:eastAsiaTheme="minorEastAsia" w:hAnsiTheme="minorHAnsi" w:cstheme="minorBidi"/>
                <w:szCs w:val="21"/>
              </w:rPr>
            </w:pPr>
          </w:p>
        </w:tc>
        <w:tc>
          <w:tcPr>
            <w:tcW w:w="2535" w:type="dxa"/>
            <w:vAlign w:val="center"/>
          </w:tcPr>
          <w:p w:rsidR="00460E41" w:rsidRDefault="00460E41">
            <w:pPr>
              <w:spacing w:after="120" w:line="480" w:lineRule="auto"/>
              <w:jc w:val="center"/>
              <w:rPr>
                <w:rFonts w:asciiTheme="minorHAnsi" w:eastAsiaTheme="minorEastAsia" w:hAnsiTheme="minorHAnsi" w:cstheme="minorBidi"/>
                <w:szCs w:val="21"/>
              </w:rPr>
            </w:pPr>
          </w:p>
        </w:tc>
        <w:tc>
          <w:tcPr>
            <w:tcW w:w="1680" w:type="dxa"/>
            <w:vAlign w:val="center"/>
          </w:tcPr>
          <w:p w:rsidR="00460E41" w:rsidRDefault="00460E41">
            <w:pPr>
              <w:spacing w:after="120" w:line="480" w:lineRule="auto"/>
              <w:jc w:val="center"/>
              <w:rPr>
                <w:rFonts w:asciiTheme="minorHAnsi" w:eastAsiaTheme="minorEastAsia" w:hAnsiTheme="minorHAnsi" w:cstheme="minorBidi"/>
                <w:szCs w:val="21"/>
              </w:rPr>
            </w:pPr>
          </w:p>
        </w:tc>
        <w:tc>
          <w:tcPr>
            <w:tcW w:w="1414" w:type="dxa"/>
            <w:vAlign w:val="center"/>
          </w:tcPr>
          <w:p w:rsidR="00460E41" w:rsidRDefault="00460E41">
            <w:pPr>
              <w:spacing w:after="120" w:line="480" w:lineRule="auto"/>
              <w:jc w:val="center"/>
              <w:rPr>
                <w:rFonts w:asciiTheme="minorHAnsi" w:eastAsiaTheme="minorEastAsia" w:hAnsiTheme="minorHAnsi" w:cstheme="minorBidi"/>
                <w:szCs w:val="21"/>
              </w:rPr>
            </w:pPr>
          </w:p>
        </w:tc>
      </w:tr>
      <w:tr w:rsidR="00460E41">
        <w:trPr>
          <w:jc w:val="center"/>
        </w:trPr>
        <w:tc>
          <w:tcPr>
            <w:tcW w:w="790" w:type="dxa"/>
            <w:vAlign w:val="center"/>
          </w:tcPr>
          <w:p w:rsidR="00460E41" w:rsidRDefault="00000000">
            <w:pPr>
              <w:spacing w:after="120" w:line="480" w:lineRule="auto"/>
              <w:jc w:val="center"/>
              <w:rPr>
                <w:rFonts w:ascii="宋体" w:eastAsiaTheme="minorEastAsia" w:hAnsiTheme="minorHAnsi" w:cs="宋体"/>
                <w:szCs w:val="21"/>
              </w:rPr>
            </w:pPr>
            <w:r>
              <w:rPr>
                <w:rFonts w:ascii="宋体" w:hAnsi="Times New Roman" w:cs="宋体" w:hint="eastAsia"/>
                <w:szCs w:val="21"/>
              </w:rPr>
              <w:t>3</w:t>
            </w:r>
          </w:p>
        </w:tc>
        <w:tc>
          <w:tcPr>
            <w:tcW w:w="2100" w:type="dxa"/>
            <w:vAlign w:val="center"/>
          </w:tcPr>
          <w:p w:rsidR="00460E41" w:rsidRDefault="00460E41">
            <w:pPr>
              <w:spacing w:after="120" w:line="480" w:lineRule="auto"/>
              <w:jc w:val="center"/>
              <w:rPr>
                <w:rFonts w:asciiTheme="minorHAnsi" w:eastAsiaTheme="minorEastAsia" w:hAnsiTheme="minorHAnsi" w:cstheme="minorBidi"/>
                <w:szCs w:val="21"/>
              </w:rPr>
            </w:pPr>
          </w:p>
        </w:tc>
        <w:tc>
          <w:tcPr>
            <w:tcW w:w="2535" w:type="dxa"/>
            <w:vAlign w:val="center"/>
          </w:tcPr>
          <w:p w:rsidR="00460E41" w:rsidRDefault="00460E41">
            <w:pPr>
              <w:spacing w:after="120" w:line="480" w:lineRule="auto"/>
              <w:jc w:val="center"/>
              <w:rPr>
                <w:rFonts w:asciiTheme="minorHAnsi" w:eastAsiaTheme="minorEastAsia" w:hAnsiTheme="minorHAnsi" w:cstheme="minorBidi"/>
                <w:szCs w:val="21"/>
              </w:rPr>
            </w:pPr>
          </w:p>
        </w:tc>
        <w:tc>
          <w:tcPr>
            <w:tcW w:w="1680" w:type="dxa"/>
            <w:vAlign w:val="center"/>
          </w:tcPr>
          <w:p w:rsidR="00460E41" w:rsidRDefault="00460E41">
            <w:pPr>
              <w:spacing w:after="120" w:line="480" w:lineRule="auto"/>
              <w:jc w:val="center"/>
              <w:rPr>
                <w:rFonts w:asciiTheme="minorHAnsi" w:eastAsiaTheme="minorEastAsia" w:hAnsiTheme="minorHAnsi" w:cstheme="minorBidi"/>
                <w:szCs w:val="21"/>
              </w:rPr>
            </w:pPr>
          </w:p>
        </w:tc>
        <w:tc>
          <w:tcPr>
            <w:tcW w:w="1414" w:type="dxa"/>
            <w:vAlign w:val="center"/>
          </w:tcPr>
          <w:p w:rsidR="00460E41" w:rsidRDefault="00460E41">
            <w:pPr>
              <w:spacing w:after="120" w:line="480" w:lineRule="auto"/>
              <w:jc w:val="center"/>
              <w:rPr>
                <w:rFonts w:asciiTheme="minorHAnsi" w:eastAsiaTheme="minorEastAsia" w:hAnsiTheme="minorHAnsi" w:cstheme="minorBidi"/>
                <w:szCs w:val="21"/>
              </w:rPr>
            </w:pPr>
          </w:p>
        </w:tc>
      </w:tr>
      <w:tr w:rsidR="00460E41">
        <w:trPr>
          <w:jc w:val="center"/>
        </w:trPr>
        <w:tc>
          <w:tcPr>
            <w:tcW w:w="790" w:type="dxa"/>
            <w:vAlign w:val="center"/>
          </w:tcPr>
          <w:p w:rsidR="00460E41" w:rsidRDefault="00000000">
            <w:pPr>
              <w:spacing w:after="120" w:line="480" w:lineRule="auto"/>
              <w:jc w:val="center"/>
              <w:rPr>
                <w:rFonts w:ascii="宋体" w:eastAsiaTheme="minorEastAsia" w:hAnsiTheme="minorHAnsi" w:cs="宋体"/>
                <w:szCs w:val="21"/>
              </w:rPr>
            </w:pPr>
            <w:r>
              <w:rPr>
                <w:rFonts w:ascii="宋体" w:hAnsi="Times New Roman" w:cs="宋体" w:hint="eastAsia"/>
                <w:szCs w:val="21"/>
              </w:rPr>
              <w:t>4</w:t>
            </w:r>
          </w:p>
        </w:tc>
        <w:tc>
          <w:tcPr>
            <w:tcW w:w="2100" w:type="dxa"/>
            <w:vAlign w:val="center"/>
          </w:tcPr>
          <w:p w:rsidR="00460E41" w:rsidRDefault="00460E41">
            <w:pPr>
              <w:spacing w:after="120" w:line="480" w:lineRule="auto"/>
              <w:jc w:val="center"/>
              <w:rPr>
                <w:rFonts w:asciiTheme="minorHAnsi" w:eastAsiaTheme="minorEastAsia" w:hAnsiTheme="minorHAnsi" w:cstheme="minorBidi"/>
                <w:szCs w:val="21"/>
              </w:rPr>
            </w:pPr>
          </w:p>
        </w:tc>
        <w:tc>
          <w:tcPr>
            <w:tcW w:w="2535" w:type="dxa"/>
            <w:vAlign w:val="center"/>
          </w:tcPr>
          <w:p w:rsidR="00460E41" w:rsidRDefault="00460E41">
            <w:pPr>
              <w:spacing w:after="120" w:line="480" w:lineRule="auto"/>
              <w:jc w:val="center"/>
              <w:rPr>
                <w:rFonts w:asciiTheme="minorHAnsi" w:eastAsiaTheme="minorEastAsia" w:hAnsiTheme="minorHAnsi" w:cstheme="minorBidi"/>
                <w:szCs w:val="21"/>
              </w:rPr>
            </w:pPr>
          </w:p>
        </w:tc>
        <w:tc>
          <w:tcPr>
            <w:tcW w:w="1680" w:type="dxa"/>
            <w:vAlign w:val="center"/>
          </w:tcPr>
          <w:p w:rsidR="00460E41" w:rsidRDefault="00460E41">
            <w:pPr>
              <w:spacing w:after="120" w:line="480" w:lineRule="auto"/>
              <w:jc w:val="center"/>
              <w:rPr>
                <w:rFonts w:asciiTheme="minorHAnsi" w:eastAsiaTheme="minorEastAsia" w:hAnsiTheme="minorHAnsi" w:cstheme="minorBidi"/>
                <w:szCs w:val="21"/>
              </w:rPr>
            </w:pPr>
          </w:p>
        </w:tc>
        <w:tc>
          <w:tcPr>
            <w:tcW w:w="1414" w:type="dxa"/>
            <w:vAlign w:val="center"/>
          </w:tcPr>
          <w:p w:rsidR="00460E41" w:rsidRDefault="00460E41">
            <w:pPr>
              <w:spacing w:after="120" w:line="480" w:lineRule="auto"/>
              <w:jc w:val="center"/>
              <w:rPr>
                <w:rFonts w:ascii="宋体" w:eastAsiaTheme="minorEastAsia" w:hAnsiTheme="minorHAnsi" w:cs="宋体"/>
                <w:szCs w:val="21"/>
              </w:rPr>
            </w:pPr>
          </w:p>
        </w:tc>
      </w:tr>
      <w:tr w:rsidR="00460E41">
        <w:trPr>
          <w:jc w:val="center"/>
        </w:trPr>
        <w:tc>
          <w:tcPr>
            <w:tcW w:w="790" w:type="dxa"/>
            <w:vAlign w:val="center"/>
          </w:tcPr>
          <w:p w:rsidR="00460E41" w:rsidRDefault="00000000">
            <w:pPr>
              <w:spacing w:after="120" w:line="480" w:lineRule="auto"/>
              <w:jc w:val="center"/>
              <w:rPr>
                <w:rFonts w:ascii="宋体" w:eastAsiaTheme="minorEastAsia" w:hAnsiTheme="minorHAnsi" w:cs="宋体"/>
                <w:szCs w:val="21"/>
              </w:rPr>
            </w:pPr>
            <w:r>
              <w:rPr>
                <w:rFonts w:ascii="宋体" w:hAnsi="Times New Roman" w:cs="宋体" w:hint="eastAsia"/>
                <w:szCs w:val="21"/>
              </w:rPr>
              <w:t>……</w:t>
            </w:r>
          </w:p>
        </w:tc>
        <w:tc>
          <w:tcPr>
            <w:tcW w:w="2100" w:type="dxa"/>
            <w:vAlign w:val="center"/>
          </w:tcPr>
          <w:p w:rsidR="00460E41" w:rsidRDefault="00460E41">
            <w:pPr>
              <w:spacing w:after="120" w:line="480" w:lineRule="auto"/>
              <w:jc w:val="center"/>
              <w:rPr>
                <w:rFonts w:asciiTheme="minorHAnsi" w:eastAsiaTheme="minorEastAsia" w:hAnsiTheme="minorHAnsi" w:cstheme="minorBidi"/>
                <w:szCs w:val="21"/>
              </w:rPr>
            </w:pPr>
          </w:p>
        </w:tc>
        <w:tc>
          <w:tcPr>
            <w:tcW w:w="2535" w:type="dxa"/>
            <w:vAlign w:val="center"/>
          </w:tcPr>
          <w:p w:rsidR="00460E41" w:rsidRDefault="00460E41">
            <w:pPr>
              <w:spacing w:after="120" w:line="480" w:lineRule="auto"/>
              <w:jc w:val="center"/>
              <w:rPr>
                <w:rFonts w:asciiTheme="minorHAnsi" w:eastAsiaTheme="minorEastAsia" w:hAnsiTheme="minorHAnsi" w:cstheme="minorBidi"/>
                <w:szCs w:val="21"/>
              </w:rPr>
            </w:pPr>
          </w:p>
        </w:tc>
        <w:tc>
          <w:tcPr>
            <w:tcW w:w="1680" w:type="dxa"/>
            <w:vAlign w:val="center"/>
          </w:tcPr>
          <w:p w:rsidR="00460E41" w:rsidRDefault="00460E41">
            <w:pPr>
              <w:spacing w:after="120" w:line="480" w:lineRule="auto"/>
              <w:jc w:val="center"/>
              <w:rPr>
                <w:rFonts w:asciiTheme="minorHAnsi" w:eastAsiaTheme="minorEastAsia" w:hAnsiTheme="minorHAnsi" w:cstheme="minorBidi"/>
                <w:szCs w:val="21"/>
              </w:rPr>
            </w:pPr>
          </w:p>
        </w:tc>
        <w:tc>
          <w:tcPr>
            <w:tcW w:w="1414" w:type="dxa"/>
            <w:vAlign w:val="center"/>
          </w:tcPr>
          <w:p w:rsidR="00460E41" w:rsidRDefault="00460E41">
            <w:pPr>
              <w:spacing w:after="120" w:line="480" w:lineRule="auto"/>
              <w:jc w:val="center"/>
              <w:rPr>
                <w:rFonts w:ascii="宋体" w:eastAsiaTheme="minorEastAsia" w:hAnsiTheme="minorHAnsi" w:cs="宋体"/>
                <w:szCs w:val="21"/>
              </w:rPr>
            </w:pPr>
          </w:p>
        </w:tc>
      </w:tr>
    </w:tbl>
    <w:p w:rsidR="00460E41" w:rsidRDefault="00460E41">
      <w:pPr>
        <w:spacing w:after="120" w:line="480" w:lineRule="auto"/>
        <w:rPr>
          <w:rFonts w:asciiTheme="minorHAnsi" w:eastAsiaTheme="minorEastAsia" w:hAnsiTheme="minorHAnsi" w:cstheme="minorBidi"/>
          <w:szCs w:val="24"/>
        </w:rPr>
      </w:pPr>
    </w:p>
    <w:p w:rsidR="00460E41" w:rsidRDefault="00000000">
      <w:pPr>
        <w:keepNext/>
        <w:keepLines/>
        <w:tabs>
          <w:tab w:val="left" w:pos="420"/>
        </w:tabs>
        <w:spacing w:before="260" w:after="260" w:line="416" w:lineRule="auto"/>
        <w:ind w:firstLine="562"/>
        <w:jc w:val="left"/>
        <w:outlineLvl w:val="2"/>
        <w:rPr>
          <w:rFonts w:asciiTheme="minorHAnsi" w:eastAsiaTheme="minorEastAsia" w:hAnsiTheme="minorHAnsi" w:cstheme="minorBidi"/>
          <w:b/>
          <w:bCs/>
          <w:sz w:val="28"/>
          <w:szCs w:val="32"/>
        </w:rPr>
      </w:pPr>
      <w:bookmarkStart w:id="31" w:name="_Toc4426"/>
      <w:bookmarkStart w:id="32" w:name="_Toc33112642"/>
      <w:bookmarkStart w:id="33" w:name="_Toc33115353"/>
      <w:bookmarkStart w:id="34" w:name="_Toc8169"/>
      <w:r>
        <w:rPr>
          <w:rFonts w:ascii="Times New Roman" w:hAnsi="Times New Roman" w:hint="eastAsia"/>
          <w:b/>
          <w:bCs/>
          <w:sz w:val="28"/>
          <w:szCs w:val="32"/>
        </w:rPr>
        <w:t>资质证书复印件</w:t>
      </w:r>
      <w:bookmarkEnd w:id="31"/>
      <w:bookmarkEnd w:id="32"/>
      <w:bookmarkEnd w:id="33"/>
      <w:bookmarkEnd w:id="34"/>
    </w:p>
    <w:p w:rsidR="00460E41" w:rsidRDefault="00000000">
      <w:pPr>
        <w:spacing w:line="360" w:lineRule="auto"/>
        <w:ind w:firstLine="442"/>
        <w:rPr>
          <w:rFonts w:ascii="宋体" w:eastAsiaTheme="minorEastAsia" w:hAnsi="宋体" w:cs="宋体"/>
          <w:b/>
          <w:bCs/>
          <w:szCs w:val="24"/>
        </w:rPr>
      </w:pPr>
      <w:r>
        <w:rPr>
          <w:rFonts w:ascii="宋体" w:hAnsi="宋体" w:cs="宋体" w:hint="eastAsia"/>
          <w:b/>
          <w:bCs/>
          <w:szCs w:val="24"/>
        </w:rPr>
        <w:t>按照上表顺序，提供相关资质证书复印件，并加盖公章。复印件应能清晰显示投标人/原厂商名称、有效期等关键信息。</w:t>
      </w:r>
    </w:p>
    <w:p w:rsidR="00460E41" w:rsidRDefault="00460E41">
      <w:pPr>
        <w:spacing w:after="120" w:line="480" w:lineRule="auto"/>
        <w:rPr>
          <w:rFonts w:asciiTheme="minorHAnsi" w:eastAsiaTheme="minorEastAsia" w:hAnsiTheme="minorHAnsi" w:cstheme="minorBidi"/>
          <w:szCs w:val="24"/>
        </w:rPr>
      </w:pPr>
    </w:p>
    <w:p w:rsidR="00460E41" w:rsidRDefault="00460E41">
      <w:pPr>
        <w:spacing w:after="120" w:line="480" w:lineRule="auto"/>
        <w:rPr>
          <w:rFonts w:asciiTheme="minorHAnsi" w:eastAsiaTheme="minorEastAsia" w:hAnsiTheme="minorHAnsi" w:cstheme="minorBidi"/>
          <w:szCs w:val="24"/>
        </w:rPr>
      </w:pPr>
    </w:p>
    <w:p w:rsidR="00460E41" w:rsidRDefault="00460E41">
      <w:pPr>
        <w:spacing w:after="120" w:line="480" w:lineRule="auto"/>
        <w:rPr>
          <w:rFonts w:asciiTheme="minorHAnsi" w:eastAsiaTheme="minorEastAsia" w:hAnsiTheme="minorHAnsi" w:cstheme="minorBidi"/>
          <w:szCs w:val="24"/>
        </w:rPr>
      </w:pPr>
    </w:p>
    <w:p w:rsidR="00460E41" w:rsidRDefault="00460E41">
      <w:pPr>
        <w:spacing w:after="120" w:line="480" w:lineRule="auto"/>
        <w:rPr>
          <w:rFonts w:asciiTheme="minorHAnsi" w:eastAsiaTheme="minorEastAsia" w:hAnsiTheme="minorHAnsi" w:cstheme="minorBidi"/>
          <w:szCs w:val="24"/>
        </w:rPr>
      </w:pPr>
    </w:p>
    <w:p w:rsidR="00460E41" w:rsidRDefault="00460E41">
      <w:pPr>
        <w:spacing w:after="120" w:line="480" w:lineRule="auto"/>
        <w:rPr>
          <w:rFonts w:asciiTheme="minorHAnsi" w:eastAsiaTheme="minorEastAsia" w:hAnsiTheme="minorHAnsi" w:cstheme="minorBidi"/>
          <w:szCs w:val="24"/>
        </w:rPr>
      </w:pPr>
    </w:p>
    <w:p w:rsidR="00460E41" w:rsidRDefault="00460E41">
      <w:pPr>
        <w:spacing w:after="120" w:line="480" w:lineRule="auto"/>
        <w:rPr>
          <w:rFonts w:asciiTheme="minorHAnsi" w:eastAsiaTheme="minorEastAsia" w:hAnsiTheme="minorHAnsi" w:cstheme="minorBidi"/>
          <w:szCs w:val="24"/>
        </w:rPr>
      </w:pPr>
    </w:p>
    <w:p w:rsidR="00460E41" w:rsidRDefault="00000000">
      <w:pPr>
        <w:keepNext/>
        <w:keepLines/>
        <w:widowControl/>
        <w:spacing w:before="260" w:after="120"/>
        <w:ind w:leftChars="-273" w:left="-573" w:firstLineChars="200" w:firstLine="562"/>
        <w:outlineLvl w:val="1"/>
        <w:rPr>
          <w:rFonts w:ascii="Arial" w:eastAsia="黑体" w:hAnsi="Arial" w:cstheme="minorBidi"/>
          <w:b/>
          <w:bCs/>
          <w:kern w:val="0"/>
          <w:sz w:val="28"/>
          <w:szCs w:val="32"/>
        </w:rPr>
      </w:pPr>
      <w:bookmarkStart w:id="35" w:name="_Toc33112643"/>
      <w:bookmarkStart w:id="36" w:name="_Toc2483"/>
      <w:r>
        <w:rPr>
          <w:rFonts w:ascii="Arial" w:eastAsia="黑体" w:hAnsi="Arial" w:hint="eastAsia"/>
          <w:b/>
          <w:bCs/>
          <w:kern w:val="0"/>
          <w:sz w:val="28"/>
          <w:szCs w:val="32"/>
        </w:rPr>
        <w:lastRenderedPageBreak/>
        <w:t xml:space="preserve">4.6 </w:t>
      </w:r>
      <w:r>
        <w:rPr>
          <w:rFonts w:ascii="Arial" w:eastAsia="黑体" w:hAnsi="Arial" w:hint="eastAsia"/>
          <w:b/>
          <w:bCs/>
          <w:kern w:val="0"/>
          <w:sz w:val="28"/>
          <w:szCs w:val="32"/>
        </w:rPr>
        <w:t>投标人业绩案例</w:t>
      </w:r>
      <w:bookmarkEnd w:id="35"/>
      <w:bookmarkEnd w:id="36"/>
    </w:p>
    <w:p w:rsidR="00460E41" w:rsidRDefault="00000000">
      <w:pPr>
        <w:spacing w:beforeLines="50" w:before="156" w:afterLines="50" w:after="156" w:line="360" w:lineRule="auto"/>
        <w:ind w:firstLine="442"/>
        <w:rPr>
          <w:rFonts w:asciiTheme="minorHAnsi" w:eastAsiaTheme="minorEastAsia" w:hAnsiTheme="minorHAnsi" w:cstheme="minorBidi"/>
          <w:b/>
          <w:bCs/>
          <w:szCs w:val="24"/>
        </w:rPr>
      </w:pPr>
      <w:bookmarkStart w:id="37" w:name="_Toc14109"/>
      <w:bookmarkStart w:id="38" w:name="_Toc19336"/>
      <w:bookmarkStart w:id="39" w:name="_Toc33115355"/>
      <w:bookmarkStart w:id="40" w:name="_Toc33112644"/>
      <w:r>
        <w:rPr>
          <w:rFonts w:ascii="Times New Roman" w:hAnsi="Times New Roman" w:hint="eastAsia"/>
          <w:b/>
          <w:bCs/>
          <w:szCs w:val="24"/>
        </w:rPr>
        <w:t>注：投标人根据招标文件合格投标人基本资质要求和《评标办法》的评审内容，提供相应业绩案例。</w:t>
      </w:r>
      <w:bookmarkEnd w:id="37"/>
      <w:bookmarkEnd w:id="38"/>
    </w:p>
    <w:p w:rsidR="00460E41" w:rsidRDefault="00000000">
      <w:pPr>
        <w:spacing w:line="360" w:lineRule="auto"/>
        <w:jc w:val="center"/>
        <w:rPr>
          <w:rFonts w:ascii="宋体" w:hAnsi="宋体" w:cs="宋体"/>
          <w:b/>
          <w:bCs/>
          <w:sz w:val="32"/>
          <w:szCs w:val="32"/>
        </w:rPr>
      </w:pPr>
      <w:bookmarkStart w:id="41" w:name="_Toc23322"/>
      <w:bookmarkStart w:id="42" w:name="_Toc15913"/>
      <w:r>
        <w:rPr>
          <w:rFonts w:ascii="宋体" w:hAnsi="宋体" w:cs="宋体" w:hint="eastAsia"/>
          <w:b/>
          <w:bCs/>
          <w:sz w:val="32"/>
          <w:szCs w:val="32"/>
        </w:rPr>
        <w:t>业绩案例列表</w:t>
      </w:r>
      <w:bookmarkEnd w:id="39"/>
      <w:bookmarkEnd w:id="40"/>
      <w:bookmarkEnd w:id="41"/>
      <w:bookmarkEnd w:id="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776"/>
        <w:gridCol w:w="915"/>
        <w:gridCol w:w="1040"/>
        <w:gridCol w:w="2039"/>
        <w:gridCol w:w="832"/>
        <w:gridCol w:w="886"/>
        <w:gridCol w:w="1401"/>
      </w:tblGrid>
      <w:tr w:rsidR="00460E41">
        <w:trPr>
          <w:trHeight w:val="340"/>
          <w:tblHeader/>
          <w:jc w:val="center"/>
        </w:trPr>
        <w:tc>
          <w:tcPr>
            <w:tcW w:w="717"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eastAsiaTheme="minorEastAsia" w:hAnsi="宋体" w:cs="宋体"/>
                <w:b/>
                <w:kern w:val="0"/>
                <w:sz w:val="20"/>
                <w:szCs w:val="21"/>
              </w:rPr>
            </w:pPr>
            <w:r>
              <w:rPr>
                <w:rFonts w:ascii="宋体" w:hAnsi="宋体" w:cs="宋体" w:hint="eastAsia"/>
                <w:b/>
                <w:kern w:val="0"/>
                <w:sz w:val="20"/>
                <w:szCs w:val="21"/>
              </w:rPr>
              <w:t>序号</w:t>
            </w:r>
          </w:p>
        </w:tc>
        <w:tc>
          <w:tcPr>
            <w:tcW w:w="1776"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eastAsiaTheme="minorEastAsia" w:hAnsi="宋体" w:cs="宋体"/>
                <w:b/>
                <w:kern w:val="0"/>
                <w:sz w:val="20"/>
                <w:szCs w:val="21"/>
              </w:rPr>
            </w:pPr>
            <w:r>
              <w:rPr>
                <w:rFonts w:ascii="宋体" w:hAnsi="宋体" w:cs="宋体" w:hint="eastAsia"/>
                <w:b/>
                <w:kern w:val="0"/>
                <w:sz w:val="20"/>
                <w:szCs w:val="21"/>
              </w:rPr>
              <w:t>合同/项目名称</w:t>
            </w:r>
          </w:p>
        </w:tc>
        <w:tc>
          <w:tcPr>
            <w:tcW w:w="915"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eastAsiaTheme="minorEastAsia" w:hAnsi="宋体" w:cs="宋体"/>
                <w:b/>
                <w:kern w:val="0"/>
                <w:sz w:val="20"/>
                <w:szCs w:val="21"/>
              </w:rPr>
            </w:pPr>
            <w:r>
              <w:rPr>
                <w:rFonts w:ascii="宋体" w:hAnsi="宋体" w:cs="宋体" w:hint="eastAsia"/>
                <w:b/>
                <w:kern w:val="0"/>
                <w:sz w:val="20"/>
                <w:szCs w:val="21"/>
              </w:rPr>
              <w:t>合同签订时间</w:t>
            </w:r>
          </w:p>
        </w:tc>
        <w:tc>
          <w:tcPr>
            <w:tcW w:w="1040"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eastAsiaTheme="minorEastAsia" w:hAnsi="宋体" w:cs="宋体"/>
                <w:b/>
                <w:kern w:val="0"/>
                <w:sz w:val="20"/>
                <w:szCs w:val="21"/>
              </w:rPr>
            </w:pPr>
            <w:r>
              <w:rPr>
                <w:rFonts w:ascii="宋体" w:hAnsi="宋体" w:cs="宋体" w:hint="eastAsia"/>
                <w:b/>
                <w:kern w:val="0"/>
                <w:sz w:val="20"/>
                <w:szCs w:val="21"/>
              </w:rPr>
              <w:t>使用单位</w:t>
            </w:r>
          </w:p>
        </w:tc>
        <w:tc>
          <w:tcPr>
            <w:tcW w:w="2039"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eastAsiaTheme="minorEastAsia" w:hAnsi="宋体" w:cs="宋体"/>
                <w:b/>
                <w:kern w:val="0"/>
                <w:sz w:val="20"/>
                <w:szCs w:val="21"/>
              </w:rPr>
            </w:pPr>
            <w:r>
              <w:rPr>
                <w:rFonts w:ascii="宋体" w:hAnsi="宋体" w:hint="eastAsia"/>
                <w:b/>
                <w:kern w:val="0"/>
                <w:sz w:val="20"/>
                <w:szCs w:val="21"/>
              </w:rPr>
              <w:t>采购内容</w:t>
            </w:r>
          </w:p>
        </w:tc>
        <w:tc>
          <w:tcPr>
            <w:tcW w:w="832"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eastAsiaTheme="minorEastAsia" w:hAnsi="宋体" w:cs="宋体"/>
                <w:b/>
                <w:kern w:val="0"/>
                <w:sz w:val="20"/>
                <w:szCs w:val="21"/>
              </w:rPr>
            </w:pPr>
            <w:r>
              <w:rPr>
                <w:rFonts w:ascii="宋体" w:hAnsi="宋体" w:cs="宋体" w:hint="eastAsia"/>
                <w:b/>
                <w:kern w:val="0"/>
                <w:sz w:val="20"/>
                <w:szCs w:val="21"/>
              </w:rPr>
              <w:t>交货期</w:t>
            </w:r>
          </w:p>
        </w:tc>
        <w:tc>
          <w:tcPr>
            <w:tcW w:w="886"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eastAsiaTheme="minorEastAsia" w:hAnsi="宋体" w:cs="宋体"/>
                <w:b/>
                <w:kern w:val="0"/>
                <w:sz w:val="20"/>
                <w:szCs w:val="21"/>
              </w:rPr>
            </w:pPr>
            <w:r>
              <w:rPr>
                <w:rFonts w:ascii="宋体" w:hAnsi="宋体" w:cs="宋体" w:hint="eastAsia"/>
                <w:b/>
                <w:kern w:val="0"/>
                <w:sz w:val="20"/>
                <w:szCs w:val="21"/>
              </w:rPr>
              <w:t>合同总金额</w:t>
            </w:r>
          </w:p>
        </w:tc>
        <w:tc>
          <w:tcPr>
            <w:tcW w:w="1401"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eastAsiaTheme="minorEastAsia" w:hAnsi="宋体" w:cs="宋体"/>
                <w:b/>
                <w:kern w:val="0"/>
                <w:sz w:val="20"/>
                <w:szCs w:val="21"/>
              </w:rPr>
            </w:pPr>
            <w:r>
              <w:rPr>
                <w:rFonts w:ascii="宋体" w:hAnsi="宋体" w:cs="宋体" w:hint="eastAsia"/>
                <w:b/>
                <w:kern w:val="0"/>
                <w:sz w:val="20"/>
                <w:szCs w:val="21"/>
              </w:rPr>
              <w:t>使用单位联系人及电话</w:t>
            </w:r>
          </w:p>
        </w:tc>
      </w:tr>
      <w:tr w:rsidR="00460E41">
        <w:trPr>
          <w:trHeight w:val="585"/>
          <w:jc w:val="center"/>
        </w:trPr>
        <w:tc>
          <w:tcPr>
            <w:tcW w:w="717"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eastAsiaTheme="minorEastAsia" w:hAnsi="宋体" w:cs="宋体"/>
                <w:szCs w:val="21"/>
              </w:rPr>
            </w:pPr>
            <w:r>
              <w:rPr>
                <w:rFonts w:ascii="宋体" w:hAnsi="宋体" w:cs="宋体" w:hint="eastAsia"/>
                <w:szCs w:val="21"/>
              </w:rPr>
              <w:t>1</w:t>
            </w:r>
          </w:p>
        </w:tc>
        <w:tc>
          <w:tcPr>
            <w:tcW w:w="1776"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1401"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r>
      <w:tr w:rsidR="00460E41">
        <w:trPr>
          <w:trHeight w:val="585"/>
          <w:jc w:val="center"/>
        </w:trPr>
        <w:tc>
          <w:tcPr>
            <w:tcW w:w="717"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eastAsiaTheme="minorEastAsia" w:hAnsi="宋体" w:cs="宋体"/>
                <w:szCs w:val="21"/>
              </w:rPr>
            </w:pPr>
            <w:r>
              <w:rPr>
                <w:rFonts w:ascii="宋体" w:hAnsi="宋体" w:cs="宋体" w:hint="eastAsia"/>
                <w:szCs w:val="21"/>
              </w:rPr>
              <w:t>2</w:t>
            </w:r>
          </w:p>
        </w:tc>
        <w:tc>
          <w:tcPr>
            <w:tcW w:w="1776"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1401"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r>
      <w:tr w:rsidR="00460E41">
        <w:trPr>
          <w:trHeight w:val="585"/>
          <w:jc w:val="center"/>
        </w:trPr>
        <w:tc>
          <w:tcPr>
            <w:tcW w:w="717"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eastAsiaTheme="minorEastAsia" w:hAnsi="宋体" w:cs="宋体"/>
                <w:szCs w:val="21"/>
              </w:rPr>
            </w:pPr>
            <w:r>
              <w:rPr>
                <w:rFonts w:ascii="宋体" w:hAnsi="宋体" w:cs="宋体" w:hint="eastAsia"/>
                <w:szCs w:val="21"/>
              </w:rPr>
              <w:t>3</w:t>
            </w:r>
          </w:p>
        </w:tc>
        <w:tc>
          <w:tcPr>
            <w:tcW w:w="1776"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1401"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r>
      <w:tr w:rsidR="00460E41">
        <w:trPr>
          <w:trHeight w:val="585"/>
          <w:jc w:val="center"/>
        </w:trPr>
        <w:tc>
          <w:tcPr>
            <w:tcW w:w="717"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eastAsiaTheme="minorEastAsia" w:hAnsi="宋体" w:cs="宋体"/>
                <w:szCs w:val="21"/>
              </w:rPr>
            </w:pPr>
            <w:r>
              <w:rPr>
                <w:rFonts w:ascii="宋体" w:hAnsi="宋体" w:cs="宋体" w:hint="eastAsia"/>
                <w:szCs w:val="21"/>
              </w:rPr>
              <w:t>4</w:t>
            </w:r>
          </w:p>
        </w:tc>
        <w:tc>
          <w:tcPr>
            <w:tcW w:w="1776"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1401"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r>
      <w:tr w:rsidR="00460E41">
        <w:trPr>
          <w:trHeight w:val="600"/>
          <w:jc w:val="center"/>
        </w:trPr>
        <w:tc>
          <w:tcPr>
            <w:tcW w:w="717" w:type="dxa"/>
            <w:tcBorders>
              <w:top w:val="single" w:sz="4" w:space="0" w:color="auto"/>
              <w:left w:val="single" w:sz="4" w:space="0" w:color="auto"/>
              <w:bottom w:val="single" w:sz="4" w:space="0" w:color="auto"/>
              <w:right w:val="single" w:sz="4" w:space="0" w:color="auto"/>
            </w:tcBorders>
            <w:vAlign w:val="center"/>
          </w:tcPr>
          <w:p w:rsidR="00460E41" w:rsidRDefault="00000000">
            <w:pPr>
              <w:jc w:val="center"/>
              <w:rPr>
                <w:rFonts w:ascii="宋体" w:eastAsiaTheme="minorEastAsia" w:hAnsi="宋体" w:cs="宋体"/>
                <w:szCs w:val="21"/>
              </w:rPr>
            </w:pPr>
            <w:r>
              <w:rPr>
                <w:rFonts w:ascii="宋体" w:hAnsi="宋体" w:cs="宋体" w:hint="eastAsia"/>
                <w:szCs w:val="21"/>
              </w:rPr>
              <w:t>……</w:t>
            </w:r>
          </w:p>
        </w:tc>
        <w:tc>
          <w:tcPr>
            <w:tcW w:w="1776"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1401"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r>
      <w:tr w:rsidR="00460E41">
        <w:trPr>
          <w:trHeight w:val="600"/>
          <w:jc w:val="center"/>
        </w:trPr>
        <w:tc>
          <w:tcPr>
            <w:tcW w:w="717"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1776"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1401"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r>
      <w:tr w:rsidR="00460E41">
        <w:trPr>
          <w:trHeight w:val="510"/>
          <w:jc w:val="center"/>
        </w:trPr>
        <w:tc>
          <w:tcPr>
            <w:tcW w:w="717"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1776"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915"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1040"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2039"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832"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c>
          <w:tcPr>
            <w:tcW w:w="1401" w:type="dxa"/>
            <w:tcBorders>
              <w:top w:val="single" w:sz="4" w:space="0" w:color="auto"/>
              <w:left w:val="single" w:sz="4" w:space="0" w:color="auto"/>
              <w:bottom w:val="single" w:sz="4" w:space="0" w:color="auto"/>
              <w:right w:val="single" w:sz="4" w:space="0" w:color="auto"/>
            </w:tcBorders>
            <w:vAlign w:val="center"/>
          </w:tcPr>
          <w:p w:rsidR="00460E41" w:rsidRDefault="00460E41">
            <w:pPr>
              <w:jc w:val="center"/>
              <w:rPr>
                <w:rFonts w:ascii="宋体" w:eastAsiaTheme="minorEastAsia" w:hAnsi="宋体" w:cs="宋体"/>
                <w:szCs w:val="21"/>
              </w:rPr>
            </w:pPr>
          </w:p>
        </w:tc>
      </w:tr>
    </w:tbl>
    <w:p w:rsidR="00460E41" w:rsidRDefault="00000000">
      <w:pPr>
        <w:spacing w:after="120" w:line="360" w:lineRule="auto"/>
        <w:ind w:firstLine="442"/>
        <w:rPr>
          <w:rFonts w:ascii="宋体" w:eastAsiaTheme="minorEastAsia" w:hAnsiTheme="minorHAnsi" w:cs="宋体"/>
          <w:b/>
          <w:szCs w:val="21"/>
        </w:rPr>
      </w:pPr>
      <w:r>
        <w:rPr>
          <w:rFonts w:ascii="宋体" w:hAnsi="Times New Roman" w:cs="宋体" w:hint="eastAsia"/>
          <w:b/>
          <w:szCs w:val="21"/>
        </w:rPr>
        <w:t>注：需提供合同关键页复印件等相关证明材料。</w:t>
      </w:r>
    </w:p>
    <w:p w:rsidR="00460E41" w:rsidRDefault="00460E41">
      <w:pPr>
        <w:spacing w:after="120" w:line="480" w:lineRule="auto"/>
        <w:ind w:firstLine="442"/>
        <w:rPr>
          <w:rFonts w:ascii="宋体" w:eastAsiaTheme="minorEastAsia" w:hAnsiTheme="minorHAnsi" w:cs="宋体"/>
          <w:b/>
          <w:szCs w:val="21"/>
        </w:rPr>
      </w:pPr>
    </w:p>
    <w:p w:rsidR="00460E41" w:rsidRDefault="00460E41">
      <w:pPr>
        <w:numPr>
          <w:ilvl w:val="2"/>
          <w:numId w:val="6"/>
        </w:numPr>
        <w:ind w:firstLine="440"/>
        <w:sectPr w:rsidR="00460E41" w:rsidSect="00A30359">
          <w:pgSz w:w="11906" w:h="16838"/>
          <w:pgMar w:top="1440" w:right="1800" w:bottom="1440" w:left="1800" w:header="851" w:footer="992" w:gutter="0"/>
          <w:cols w:space="720"/>
          <w:docGrid w:type="lines" w:linePitch="312"/>
        </w:sectPr>
      </w:pPr>
    </w:p>
    <w:p w:rsidR="00460E41" w:rsidRDefault="00000000">
      <w:pPr>
        <w:keepNext/>
        <w:keepLines/>
        <w:tabs>
          <w:tab w:val="left" w:pos="420"/>
        </w:tabs>
        <w:spacing w:before="260" w:after="260" w:line="416" w:lineRule="auto"/>
        <w:ind w:firstLine="562"/>
        <w:jc w:val="left"/>
        <w:outlineLvl w:val="2"/>
        <w:rPr>
          <w:rFonts w:asciiTheme="minorHAnsi" w:eastAsiaTheme="minorEastAsia" w:hAnsiTheme="minorHAnsi" w:cstheme="minorBidi"/>
          <w:b/>
          <w:bCs/>
          <w:sz w:val="28"/>
          <w:szCs w:val="32"/>
        </w:rPr>
      </w:pPr>
      <w:bookmarkStart w:id="43" w:name="_Toc33115356"/>
      <w:bookmarkStart w:id="44" w:name="_Toc31365"/>
      <w:bookmarkStart w:id="45" w:name="_Toc33112645"/>
      <w:bookmarkStart w:id="46" w:name="_Toc13574"/>
      <w:r>
        <w:rPr>
          <w:rFonts w:ascii="Times New Roman" w:hAnsi="Times New Roman" w:hint="eastAsia"/>
          <w:b/>
          <w:bCs/>
          <w:sz w:val="28"/>
          <w:szCs w:val="32"/>
        </w:rPr>
        <w:lastRenderedPageBreak/>
        <w:t>业绩案例证明文件</w:t>
      </w:r>
      <w:bookmarkEnd w:id="43"/>
      <w:bookmarkEnd w:id="44"/>
      <w:bookmarkEnd w:id="45"/>
      <w:bookmarkEnd w:id="46"/>
    </w:p>
    <w:p w:rsidR="00460E41" w:rsidRDefault="00000000">
      <w:pPr>
        <w:spacing w:after="120" w:line="360" w:lineRule="auto"/>
        <w:ind w:firstLine="442"/>
        <w:rPr>
          <w:rFonts w:ascii="宋体" w:eastAsiaTheme="minorEastAsia" w:hAnsiTheme="minorHAnsi" w:cs="宋体"/>
          <w:b/>
          <w:szCs w:val="21"/>
        </w:rPr>
      </w:pPr>
      <w:r>
        <w:rPr>
          <w:rFonts w:ascii="宋体" w:hAnsi="Times New Roman" w:cs="宋体" w:hint="eastAsia"/>
          <w:b/>
          <w:szCs w:val="21"/>
        </w:rPr>
        <w:t>注：投标人按照业绩案例表所列顺序，提供每一个案例的证明文件。</w:t>
      </w:r>
    </w:p>
    <w:p w:rsidR="00460E41" w:rsidRDefault="00000000">
      <w:pPr>
        <w:keepNext/>
        <w:keepLines/>
        <w:spacing w:before="280" w:after="290" w:line="376" w:lineRule="auto"/>
        <w:ind w:firstLine="482"/>
        <w:outlineLvl w:val="3"/>
        <w:rPr>
          <w:rFonts w:ascii="宋体" w:eastAsiaTheme="minorEastAsia" w:hAnsi="宋体" w:cs="宋体"/>
          <w:b/>
          <w:bCs/>
          <w:sz w:val="24"/>
          <w:szCs w:val="28"/>
        </w:rPr>
      </w:pPr>
      <w:r>
        <w:rPr>
          <w:rFonts w:ascii="宋体" w:hAnsi="宋体" w:cs="宋体" w:hint="eastAsia"/>
          <w:b/>
          <w:bCs/>
          <w:sz w:val="24"/>
          <w:szCs w:val="28"/>
        </w:rPr>
        <w:t>案例1证明文件</w:t>
      </w:r>
    </w:p>
    <w:p w:rsidR="00460E41" w:rsidRDefault="00460E41">
      <w:pPr>
        <w:spacing w:after="120" w:line="480" w:lineRule="auto"/>
        <w:ind w:firstLine="361"/>
        <w:rPr>
          <w:rFonts w:ascii="宋体" w:eastAsiaTheme="minorEastAsia" w:hAnsiTheme="minorHAnsi" w:cs="宋体"/>
          <w:b/>
          <w:sz w:val="18"/>
          <w:szCs w:val="21"/>
        </w:rPr>
      </w:pPr>
    </w:p>
    <w:p w:rsidR="00460E41" w:rsidRDefault="00460E41">
      <w:pPr>
        <w:spacing w:after="120" w:line="480" w:lineRule="auto"/>
        <w:ind w:firstLine="361"/>
        <w:rPr>
          <w:rFonts w:ascii="宋体" w:eastAsiaTheme="minorEastAsia" w:hAnsiTheme="minorHAnsi" w:cs="宋体"/>
          <w:b/>
          <w:sz w:val="18"/>
          <w:szCs w:val="21"/>
        </w:rPr>
      </w:pPr>
    </w:p>
    <w:p w:rsidR="00460E41" w:rsidRDefault="00460E41">
      <w:pPr>
        <w:spacing w:after="120" w:line="480" w:lineRule="auto"/>
        <w:ind w:firstLine="361"/>
        <w:rPr>
          <w:rFonts w:ascii="宋体" w:eastAsiaTheme="minorEastAsia" w:hAnsiTheme="minorHAnsi" w:cs="宋体"/>
          <w:b/>
          <w:sz w:val="18"/>
          <w:szCs w:val="21"/>
        </w:rPr>
      </w:pPr>
    </w:p>
    <w:p w:rsidR="00460E41" w:rsidRDefault="00000000">
      <w:pPr>
        <w:keepNext/>
        <w:keepLines/>
        <w:spacing w:before="280" w:after="290" w:line="376" w:lineRule="auto"/>
        <w:ind w:firstLine="482"/>
        <w:outlineLvl w:val="3"/>
        <w:rPr>
          <w:rFonts w:ascii="宋体" w:eastAsiaTheme="minorEastAsia" w:hAnsi="宋体" w:cs="宋体"/>
          <w:b/>
          <w:bCs/>
          <w:sz w:val="24"/>
          <w:szCs w:val="28"/>
        </w:rPr>
      </w:pPr>
      <w:r>
        <w:rPr>
          <w:rFonts w:ascii="宋体" w:hAnsi="宋体" w:cs="宋体" w:hint="eastAsia"/>
          <w:b/>
          <w:bCs/>
          <w:sz w:val="24"/>
          <w:szCs w:val="28"/>
        </w:rPr>
        <w:t>案例2证明文件</w:t>
      </w:r>
    </w:p>
    <w:p w:rsidR="00460E41" w:rsidRDefault="00460E41">
      <w:pPr>
        <w:spacing w:after="120" w:line="480" w:lineRule="auto"/>
        <w:ind w:firstLine="442"/>
        <w:rPr>
          <w:rFonts w:ascii="宋体" w:eastAsiaTheme="minorEastAsia" w:hAnsiTheme="minorHAnsi" w:cs="宋体"/>
          <w:b/>
          <w:szCs w:val="21"/>
        </w:rPr>
      </w:pPr>
    </w:p>
    <w:p w:rsidR="00460E41" w:rsidRDefault="00460E41">
      <w:pPr>
        <w:spacing w:after="120" w:line="480" w:lineRule="auto"/>
        <w:ind w:firstLine="442"/>
        <w:rPr>
          <w:rFonts w:ascii="宋体" w:eastAsiaTheme="minorEastAsia" w:hAnsiTheme="minorHAnsi" w:cs="宋体"/>
          <w:b/>
          <w:szCs w:val="21"/>
        </w:rPr>
      </w:pPr>
    </w:p>
    <w:p w:rsidR="00460E41" w:rsidRDefault="00460E41">
      <w:pPr>
        <w:ind w:firstLine="442"/>
        <w:rPr>
          <w:rFonts w:ascii="宋体" w:cs="宋体"/>
          <w:b/>
          <w:szCs w:val="21"/>
        </w:rPr>
        <w:sectPr w:rsidR="00460E41" w:rsidSect="00A30359">
          <w:pgSz w:w="11906" w:h="16838"/>
          <w:pgMar w:top="1440" w:right="1800" w:bottom="1440" w:left="1800" w:header="851" w:footer="992" w:gutter="0"/>
          <w:cols w:space="720"/>
          <w:docGrid w:type="lines" w:linePitch="312"/>
        </w:sectPr>
      </w:pPr>
    </w:p>
    <w:p w:rsidR="00460E41" w:rsidRDefault="00000000">
      <w:pPr>
        <w:keepNext/>
        <w:keepLines/>
        <w:widowControl/>
        <w:spacing w:before="260" w:after="260" w:line="413" w:lineRule="auto"/>
        <w:outlineLvl w:val="1"/>
        <w:rPr>
          <w:rFonts w:ascii="Arial" w:eastAsia="黑体" w:hAnsi="Arial" w:cstheme="minorBidi"/>
          <w:b/>
          <w:bCs/>
          <w:kern w:val="0"/>
          <w:sz w:val="28"/>
          <w:szCs w:val="32"/>
        </w:rPr>
      </w:pPr>
      <w:bookmarkStart w:id="47" w:name="_Toc21208"/>
      <w:r>
        <w:rPr>
          <w:rFonts w:ascii="Arial" w:eastAsia="黑体" w:hAnsi="Arial" w:hint="eastAsia"/>
          <w:b/>
          <w:bCs/>
          <w:kern w:val="0"/>
          <w:sz w:val="28"/>
          <w:szCs w:val="32"/>
        </w:rPr>
        <w:lastRenderedPageBreak/>
        <w:t xml:space="preserve">4.7 </w:t>
      </w:r>
      <w:r>
        <w:rPr>
          <w:rFonts w:ascii="Arial" w:eastAsia="黑体" w:hAnsi="Arial" w:hint="eastAsia"/>
          <w:b/>
          <w:bCs/>
          <w:kern w:val="0"/>
          <w:sz w:val="28"/>
          <w:szCs w:val="32"/>
        </w:rPr>
        <w:t>服务</w:t>
      </w:r>
      <w:bookmarkEnd w:id="47"/>
      <w:r>
        <w:rPr>
          <w:rFonts w:ascii="Arial" w:eastAsia="黑体" w:hAnsi="Arial" w:hint="eastAsia"/>
          <w:b/>
          <w:bCs/>
          <w:kern w:val="0"/>
          <w:sz w:val="28"/>
          <w:szCs w:val="32"/>
        </w:rPr>
        <w:t>团队</w:t>
      </w:r>
    </w:p>
    <w:p w:rsidR="00460E41" w:rsidRDefault="00000000">
      <w:pPr>
        <w:spacing w:line="360" w:lineRule="auto"/>
        <w:ind w:firstLine="442"/>
        <w:rPr>
          <w:rFonts w:asciiTheme="minorHAnsi" w:eastAsiaTheme="minorEastAsia" w:hAnsiTheme="minorHAnsi" w:cstheme="minorBidi"/>
          <w:szCs w:val="24"/>
        </w:rPr>
      </w:pPr>
      <w:r>
        <w:rPr>
          <w:rFonts w:ascii="宋体" w:hAnsi="宋体" w:cs="宋体" w:hint="eastAsia"/>
          <w:b/>
          <w:szCs w:val="24"/>
        </w:rPr>
        <w:t>注：投标人根据招标文件合格投标人基本资质要求和</w:t>
      </w:r>
      <w:r>
        <w:rPr>
          <w:rFonts w:ascii="宋体" w:hAnsi="宋体" w:cs="宋体" w:hint="eastAsia"/>
          <w:b/>
          <w:szCs w:val="21"/>
        </w:rPr>
        <w:t>《评标办法》的评审内容</w:t>
      </w:r>
      <w:r>
        <w:rPr>
          <w:rFonts w:ascii="宋体" w:hAnsi="宋体" w:cs="宋体" w:hint="eastAsia"/>
          <w:b/>
          <w:szCs w:val="24"/>
        </w:rPr>
        <w:t>，提供服务团队情况（格式自拟）。</w:t>
      </w:r>
    </w:p>
    <w:p w:rsidR="00460E41" w:rsidRDefault="00460E41">
      <w:pPr>
        <w:rPr>
          <w:rFonts w:asciiTheme="minorHAnsi" w:eastAsiaTheme="minorEastAsia" w:hAnsiTheme="minorHAnsi" w:cstheme="minorBidi"/>
          <w:szCs w:val="24"/>
        </w:rPr>
      </w:pPr>
    </w:p>
    <w:p w:rsidR="00460E41" w:rsidRDefault="00460E41">
      <w:pPr>
        <w:rPr>
          <w:rFonts w:asciiTheme="minorHAnsi" w:eastAsiaTheme="minorEastAsia" w:hAnsiTheme="minorHAnsi" w:cstheme="minorBidi"/>
          <w:szCs w:val="21"/>
        </w:rPr>
      </w:pPr>
      <w:bookmarkStart w:id="48" w:name="_Toc29362"/>
      <w:bookmarkStart w:id="49" w:name="_Toc4301"/>
    </w:p>
    <w:p w:rsidR="00460E41" w:rsidRDefault="00460E41">
      <w:pPr>
        <w:rPr>
          <w:rFonts w:asciiTheme="minorHAnsi" w:eastAsiaTheme="minorEastAsia" w:hAnsiTheme="minorHAnsi" w:cstheme="minorBidi"/>
          <w:szCs w:val="21"/>
        </w:rPr>
      </w:pPr>
    </w:p>
    <w:p w:rsidR="00460E41" w:rsidRDefault="00460E41">
      <w:pPr>
        <w:rPr>
          <w:rFonts w:asciiTheme="minorHAnsi" w:eastAsiaTheme="minorEastAsia" w:hAnsiTheme="minorHAnsi" w:cstheme="minorBidi"/>
          <w:szCs w:val="21"/>
        </w:rPr>
      </w:pPr>
    </w:p>
    <w:p w:rsidR="00460E41" w:rsidRDefault="00460E41">
      <w:pPr>
        <w:rPr>
          <w:rFonts w:asciiTheme="minorHAnsi" w:eastAsiaTheme="minorEastAsia" w:hAnsiTheme="minorHAnsi" w:cstheme="minorBidi"/>
          <w:szCs w:val="21"/>
        </w:rPr>
      </w:pPr>
    </w:p>
    <w:p w:rsidR="00460E41" w:rsidRDefault="00460E41">
      <w:pPr>
        <w:rPr>
          <w:rFonts w:asciiTheme="minorHAnsi" w:eastAsiaTheme="minorEastAsia" w:hAnsiTheme="minorHAnsi" w:cstheme="minorBidi"/>
          <w:szCs w:val="21"/>
        </w:rPr>
      </w:pPr>
    </w:p>
    <w:p w:rsidR="00460E41" w:rsidRDefault="00460E41">
      <w:pPr>
        <w:rPr>
          <w:rFonts w:asciiTheme="minorHAnsi" w:eastAsiaTheme="minorEastAsia" w:hAnsiTheme="minorHAnsi" w:cstheme="minorBidi"/>
          <w:szCs w:val="21"/>
        </w:rPr>
      </w:pPr>
    </w:p>
    <w:p w:rsidR="00460E41" w:rsidRDefault="00460E41">
      <w:pPr>
        <w:rPr>
          <w:rFonts w:asciiTheme="minorHAnsi" w:eastAsiaTheme="minorEastAsia" w:hAnsiTheme="minorHAnsi" w:cstheme="minorBidi"/>
          <w:szCs w:val="21"/>
        </w:rPr>
      </w:pPr>
    </w:p>
    <w:p w:rsidR="00460E41" w:rsidRDefault="00460E41">
      <w:pPr>
        <w:rPr>
          <w:rFonts w:asciiTheme="minorHAnsi" w:eastAsiaTheme="minorEastAsia" w:hAnsiTheme="minorHAnsi" w:cstheme="minorBidi"/>
          <w:szCs w:val="21"/>
        </w:rPr>
      </w:pPr>
    </w:p>
    <w:p w:rsidR="00460E41" w:rsidRDefault="00460E41">
      <w:pPr>
        <w:rPr>
          <w:rFonts w:asciiTheme="minorHAnsi" w:eastAsiaTheme="minorEastAsia" w:hAnsiTheme="minorHAnsi" w:cstheme="minorBidi"/>
          <w:szCs w:val="21"/>
        </w:rPr>
      </w:pPr>
    </w:p>
    <w:p w:rsidR="00460E41" w:rsidRDefault="00460E41">
      <w:pPr>
        <w:rPr>
          <w:rFonts w:asciiTheme="minorHAnsi" w:eastAsiaTheme="minorEastAsia" w:hAnsiTheme="minorHAnsi" w:cstheme="minorBidi"/>
          <w:szCs w:val="21"/>
        </w:rPr>
      </w:pPr>
    </w:p>
    <w:p w:rsidR="00460E41" w:rsidRDefault="00460E41">
      <w:pPr>
        <w:rPr>
          <w:rFonts w:asciiTheme="minorHAnsi" w:eastAsiaTheme="minorEastAsia" w:hAnsiTheme="minorHAnsi" w:cstheme="minorBidi"/>
          <w:szCs w:val="21"/>
        </w:rPr>
      </w:pPr>
    </w:p>
    <w:p w:rsidR="00460E41" w:rsidRDefault="00460E41">
      <w:pPr>
        <w:rPr>
          <w:rFonts w:asciiTheme="minorHAnsi" w:eastAsiaTheme="minorEastAsia" w:hAnsiTheme="minorHAnsi" w:cstheme="minorBidi"/>
          <w:szCs w:val="21"/>
        </w:rPr>
      </w:pPr>
    </w:p>
    <w:p w:rsidR="00460E41" w:rsidRDefault="00460E41">
      <w:pPr>
        <w:rPr>
          <w:rFonts w:asciiTheme="minorHAnsi" w:eastAsiaTheme="minorEastAsia" w:hAnsiTheme="minorHAnsi" w:cstheme="minorBidi"/>
          <w:szCs w:val="21"/>
        </w:rPr>
      </w:pPr>
    </w:p>
    <w:p w:rsidR="00460E41" w:rsidRDefault="00460E41">
      <w:pPr>
        <w:rPr>
          <w:rFonts w:asciiTheme="minorHAnsi" w:eastAsiaTheme="minorEastAsia" w:hAnsiTheme="minorHAnsi" w:cstheme="minorBidi"/>
          <w:szCs w:val="21"/>
        </w:rPr>
      </w:pPr>
    </w:p>
    <w:p w:rsidR="00460E41" w:rsidRDefault="00460E41">
      <w:pPr>
        <w:rPr>
          <w:rFonts w:asciiTheme="minorHAnsi" w:eastAsiaTheme="minorEastAsia" w:hAnsiTheme="minorHAnsi" w:cstheme="minorBidi"/>
          <w:szCs w:val="21"/>
        </w:rPr>
      </w:pPr>
    </w:p>
    <w:p w:rsidR="00460E41" w:rsidRDefault="00460E41">
      <w:pPr>
        <w:rPr>
          <w:rFonts w:asciiTheme="minorHAnsi" w:eastAsiaTheme="minorEastAsia" w:hAnsiTheme="minorHAnsi" w:cstheme="minorBidi"/>
          <w:szCs w:val="21"/>
        </w:rPr>
      </w:pPr>
    </w:p>
    <w:p w:rsidR="00460E41" w:rsidRDefault="00460E41">
      <w:pPr>
        <w:rPr>
          <w:rFonts w:asciiTheme="minorHAnsi" w:eastAsiaTheme="minorEastAsia" w:hAnsiTheme="minorHAnsi" w:cstheme="minorBidi"/>
          <w:szCs w:val="21"/>
        </w:rPr>
      </w:pPr>
    </w:p>
    <w:p w:rsidR="00460E41" w:rsidRDefault="00460E41">
      <w:pPr>
        <w:rPr>
          <w:rFonts w:asciiTheme="minorHAnsi" w:eastAsiaTheme="minorEastAsia" w:hAnsiTheme="minorHAnsi" w:cstheme="minorBidi"/>
          <w:szCs w:val="21"/>
        </w:rPr>
      </w:pPr>
    </w:p>
    <w:p w:rsidR="00460E41" w:rsidRDefault="00460E41">
      <w:pPr>
        <w:rPr>
          <w:rFonts w:asciiTheme="minorHAnsi" w:eastAsiaTheme="minorEastAsia" w:hAnsiTheme="minorHAnsi" w:cstheme="minorBidi"/>
          <w:szCs w:val="21"/>
        </w:rPr>
      </w:pPr>
    </w:p>
    <w:p w:rsidR="00460E41" w:rsidRDefault="00460E41">
      <w:pPr>
        <w:rPr>
          <w:rFonts w:asciiTheme="minorHAnsi" w:eastAsiaTheme="minorEastAsia" w:hAnsiTheme="minorHAnsi" w:cstheme="minorBidi"/>
          <w:szCs w:val="21"/>
        </w:rPr>
      </w:pPr>
    </w:p>
    <w:p w:rsidR="00460E41" w:rsidRDefault="00460E41">
      <w:pPr>
        <w:ind w:firstLine="643"/>
        <w:rPr>
          <w:rFonts w:asciiTheme="minorHAnsi" w:eastAsiaTheme="minorEastAsia" w:hAnsiTheme="minorHAnsi" w:cstheme="minorBidi"/>
          <w:b/>
          <w:sz w:val="32"/>
          <w:szCs w:val="32"/>
        </w:rPr>
      </w:pPr>
    </w:p>
    <w:p w:rsidR="00460E41" w:rsidRDefault="00460E41">
      <w:pPr>
        <w:rPr>
          <w:rFonts w:asciiTheme="minorHAnsi" w:eastAsiaTheme="minorEastAsia" w:hAnsiTheme="minorHAnsi" w:cstheme="minorBidi"/>
          <w:szCs w:val="21"/>
        </w:rPr>
      </w:pPr>
    </w:p>
    <w:bookmarkEnd w:id="48"/>
    <w:bookmarkEnd w:id="49"/>
    <w:p w:rsidR="00460E41" w:rsidRDefault="00460E41">
      <w:pPr>
        <w:widowControl/>
        <w:tabs>
          <w:tab w:val="left" w:pos="420"/>
        </w:tabs>
        <w:sectPr w:rsidR="00460E41" w:rsidSect="00A30359">
          <w:pgSz w:w="11906" w:h="16838"/>
          <w:pgMar w:top="1440" w:right="1800" w:bottom="1440" w:left="1800" w:header="851" w:footer="992" w:gutter="0"/>
          <w:cols w:space="720"/>
          <w:docGrid w:type="lines" w:linePitch="312"/>
        </w:sectPr>
      </w:pPr>
    </w:p>
    <w:p w:rsidR="00460E41" w:rsidRDefault="00000000">
      <w:pPr>
        <w:keepNext/>
        <w:keepLines/>
        <w:widowControl/>
        <w:spacing w:before="260" w:after="260" w:line="413" w:lineRule="auto"/>
        <w:outlineLvl w:val="1"/>
        <w:rPr>
          <w:rFonts w:ascii="Arial" w:eastAsia="黑体" w:hAnsi="Arial" w:cstheme="minorBidi"/>
          <w:b/>
          <w:bCs/>
          <w:kern w:val="0"/>
          <w:sz w:val="28"/>
          <w:szCs w:val="32"/>
        </w:rPr>
      </w:pPr>
      <w:bookmarkStart w:id="50" w:name="_Toc33112647"/>
      <w:bookmarkStart w:id="51" w:name="_Toc7993"/>
      <w:r>
        <w:rPr>
          <w:rFonts w:ascii="Arial" w:eastAsia="黑体" w:hAnsi="Arial" w:hint="eastAsia"/>
          <w:b/>
          <w:bCs/>
          <w:kern w:val="0"/>
          <w:sz w:val="28"/>
          <w:szCs w:val="32"/>
        </w:rPr>
        <w:lastRenderedPageBreak/>
        <w:t xml:space="preserve">4.8 </w:t>
      </w:r>
      <w:r>
        <w:rPr>
          <w:rFonts w:ascii="Arial" w:eastAsia="黑体" w:hAnsi="Arial" w:hint="eastAsia"/>
          <w:b/>
          <w:bCs/>
          <w:kern w:val="0"/>
          <w:sz w:val="28"/>
          <w:szCs w:val="32"/>
        </w:rPr>
        <w:t>合同条款响应偏离表</w:t>
      </w:r>
    </w:p>
    <w:bookmarkEnd w:id="50"/>
    <w:bookmarkEnd w:id="51"/>
    <w:p w:rsidR="00460E41" w:rsidRDefault="00000000">
      <w:pPr>
        <w:spacing w:line="360" w:lineRule="auto"/>
        <w:jc w:val="center"/>
        <w:rPr>
          <w:rFonts w:ascii="宋体" w:hAnsi="宋体" w:cs="宋体"/>
          <w:b/>
          <w:bCs/>
          <w:sz w:val="28"/>
          <w:szCs w:val="28"/>
        </w:rPr>
      </w:pPr>
      <w:r>
        <w:rPr>
          <w:rFonts w:ascii="宋体" w:hAnsi="宋体" w:cs="宋体" w:hint="eastAsia"/>
          <w:b/>
          <w:bCs/>
          <w:sz w:val="28"/>
          <w:szCs w:val="28"/>
        </w:rPr>
        <w:t>合同条款响应偏离表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
        <w:gridCol w:w="2172"/>
        <w:gridCol w:w="2160"/>
        <w:gridCol w:w="2403"/>
        <w:gridCol w:w="1158"/>
      </w:tblGrid>
      <w:tr w:rsidR="00460E41">
        <w:trPr>
          <w:trHeight w:val="634"/>
          <w:jc w:val="center"/>
        </w:trPr>
        <w:tc>
          <w:tcPr>
            <w:tcW w:w="708" w:type="dxa"/>
            <w:vAlign w:val="center"/>
          </w:tcPr>
          <w:p w:rsidR="00460E41" w:rsidRDefault="00000000">
            <w:pPr>
              <w:spacing w:line="400" w:lineRule="exact"/>
              <w:jc w:val="center"/>
              <w:rPr>
                <w:rFonts w:ascii="宋体" w:eastAsiaTheme="minorEastAsia" w:hAnsi="宋体" w:cs="宋体"/>
                <w:b/>
                <w:szCs w:val="21"/>
              </w:rPr>
            </w:pPr>
            <w:r>
              <w:rPr>
                <w:rFonts w:ascii="宋体" w:hAnsi="宋体" w:cs="宋体" w:hint="eastAsia"/>
                <w:b/>
                <w:szCs w:val="21"/>
              </w:rPr>
              <w:t>序号</w:t>
            </w:r>
          </w:p>
        </w:tc>
        <w:tc>
          <w:tcPr>
            <w:tcW w:w="2172" w:type="dxa"/>
            <w:vAlign w:val="center"/>
          </w:tcPr>
          <w:p w:rsidR="00460E41" w:rsidRDefault="00000000">
            <w:pPr>
              <w:spacing w:line="400" w:lineRule="exact"/>
              <w:jc w:val="center"/>
              <w:rPr>
                <w:rFonts w:ascii="宋体" w:eastAsiaTheme="minorEastAsia" w:hAnsi="宋体" w:cs="宋体"/>
                <w:b/>
                <w:szCs w:val="21"/>
              </w:rPr>
            </w:pPr>
            <w:r>
              <w:rPr>
                <w:rFonts w:ascii="宋体" w:hAnsi="宋体" w:cs="宋体" w:hint="eastAsia"/>
                <w:b/>
                <w:szCs w:val="21"/>
              </w:rPr>
              <w:t>招标文件合同条目号</w:t>
            </w:r>
          </w:p>
        </w:tc>
        <w:tc>
          <w:tcPr>
            <w:tcW w:w="2160" w:type="dxa"/>
            <w:vAlign w:val="center"/>
          </w:tcPr>
          <w:p w:rsidR="00460E41" w:rsidRDefault="00000000">
            <w:pPr>
              <w:spacing w:line="400" w:lineRule="exact"/>
              <w:jc w:val="center"/>
              <w:rPr>
                <w:rFonts w:ascii="宋体" w:eastAsiaTheme="minorEastAsia" w:hAnsi="宋体" w:cs="宋体"/>
                <w:b/>
                <w:szCs w:val="21"/>
              </w:rPr>
            </w:pPr>
            <w:r>
              <w:rPr>
                <w:rFonts w:ascii="宋体" w:hAnsi="宋体" w:cs="宋体" w:hint="eastAsia"/>
                <w:b/>
                <w:szCs w:val="21"/>
              </w:rPr>
              <w:t>招标文件的合同条款</w:t>
            </w:r>
          </w:p>
        </w:tc>
        <w:tc>
          <w:tcPr>
            <w:tcW w:w="2403" w:type="dxa"/>
            <w:vAlign w:val="center"/>
          </w:tcPr>
          <w:p w:rsidR="00460E41" w:rsidRDefault="00000000">
            <w:pPr>
              <w:spacing w:line="400" w:lineRule="exact"/>
              <w:jc w:val="center"/>
              <w:rPr>
                <w:rFonts w:ascii="宋体" w:eastAsiaTheme="minorEastAsia" w:hAnsi="宋体" w:cs="宋体"/>
                <w:b/>
                <w:szCs w:val="21"/>
              </w:rPr>
            </w:pPr>
            <w:r>
              <w:rPr>
                <w:rFonts w:ascii="宋体" w:hAnsi="宋体" w:cs="宋体" w:hint="eastAsia"/>
                <w:b/>
                <w:szCs w:val="21"/>
              </w:rPr>
              <w:t>投标文件的合同条款</w:t>
            </w:r>
          </w:p>
        </w:tc>
        <w:tc>
          <w:tcPr>
            <w:tcW w:w="1158" w:type="dxa"/>
            <w:vAlign w:val="center"/>
          </w:tcPr>
          <w:p w:rsidR="00460E41" w:rsidRDefault="00000000">
            <w:pPr>
              <w:spacing w:line="400" w:lineRule="exact"/>
              <w:jc w:val="center"/>
              <w:rPr>
                <w:rFonts w:ascii="宋体" w:eastAsiaTheme="minorEastAsia" w:hAnsi="宋体" w:cs="宋体"/>
                <w:b/>
                <w:szCs w:val="21"/>
              </w:rPr>
            </w:pPr>
            <w:r>
              <w:rPr>
                <w:rFonts w:ascii="宋体" w:hAnsi="宋体" w:cs="宋体" w:hint="eastAsia"/>
                <w:b/>
                <w:szCs w:val="21"/>
              </w:rPr>
              <w:t>偏离说明</w:t>
            </w:r>
          </w:p>
        </w:tc>
      </w:tr>
      <w:tr w:rsidR="00460E41">
        <w:trPr>
          <w:jc w:val="center"/>
        </w:trPr>
        <w:tc>
          <w:tcPr>
            <w:tcW w:w="708" w:type="dxa"/>
          </w:tcPr>
          <w:p w:rsidR="00460E41" w:rsidRDefault="00000000">
            <w:pPr>
              <w:spacing w:line="400" w:lineRule="exact"/>
              <w:jc w:val="center"/>
              <w:rPr>
                <w:rFonts w:ascii="宋体" w:eastAsiaTheme="minorEastAsia" w:hAnsi="宋体" w:cs="宋体"/>
                <w:szCs w:val="21"/>
              </w:rPr>
            </w:pPr>
            <w:r>
              <w:rPr>
                <w:rFonts w:ascii="宋体" w:hAnsi="宋体" w:cs="宋体" w:hint="eastAsia"/>
                <w:szCs w:val="21"/>
              </w:rPr>
              <w:t>1</w:t>
            </w:r>
          </w:p>
        </w:tc>
        <w:tc>
          <w:tcPr>
            <w:tcW w:w="2172" w:type="dxa"/>
          </w:tcPr>
          <w:p w:rsidR="00460E41" w:rsidRDefault="00460E41">
            <w:pPr>
              <w:spacing w:line="400" w:lineRule="exact"/>
              <w:rPr>
                <w:rFonts w:ascii="宋体" w:eastAsiaTheme="minorEastAsia" w:hAnsi="宋体" w:cs="宋体"/>
                <w:szCs w:val="21"/>
              </w:rPr>
            </w:pPr>
          </w:p>
        </w:tc>
        <w:tc>
          <w:tcPr>
            <w:tcW w:w="2160" w:type="dxa"/>
          </w:tcPr>
          <w:p w:rsidR="00460E41" w:rsidRDefault="00460E41">
            <w:pPr>
              <w:spacing w:line="400" w:lineRule="exact"/>
              <w:rPr>
                <w:rFonts w:ascii="宋体" w:eastAsiaTheme="minorEastAsia" w:hAnsi="宋体" w:cs="宋体"/>
                <w:szCs w:val="21"/>
              </w:rPr>
            </w:pPr>
          </w:p>
        </w:tc>
        <w:tc>
          <w:tcPr>
            <w:tcW w:w="2403" w:type="dxa"/>
          </w:tcPr>
          <w:p w:rsidR="00460E41" w:rsidRDefault="00460E41">
            <w:pPr>
              <w:spacing w:line="400" w:lineRule="exact"/>
              <w:rPr>
                <w:rFonts w:ascii="宋体" w:eastAsiaTheme="minorEastAsia" w:hAnsi="宋体" w:cs="宋体"/>
                <w:szCs w:val="21"/>
              </w:rPr>
            </w:pPr>
          </w:p>
        </w:tc>
        <w:tc>
          <w:tcPr>
            <w:tcW w:w="1158" w:type="dxa"/>
          </w:tcPr>
          <w:p w:rsidR="00460E41" w:rsidRDefault="00460E41">
            <w:pPr>
              <w:spacing w:line="400" w:lineRule="exact"/>
              <w:rPr>
                <w:rFonts w:ascii="宋体" w:eastAsiaTheme="minorEastAsia" w:hAnsi="宋体" w:cs="宋体"/>
                <w:szCs w:val="21"/>
              </w:rPr>
            </w:pPr>
          </w:p>
        </w:tc>
      </w:tr>
      <w:tr w:rsidR="00460E41">
        <w:trPr>
          <w:jc w:val="center"/>
        </w:trPr>
        <w:tc>
          <w:tcPr>
            <w:tcW w:w="708" w:type="dxa"/>
          </w:tcPr>
          <w:p w:rsidR="00460E41" w:rsidRDefault="00000000">
            <w:pPr>
              <w:spacing w:line="400" w:lineRule="exact"/>
              <w:jc w:val="center"/>
              <w:rPr>
                <w:rFonts w:ascii="宋体" w:eastAsiaTheme="minorEastAsia" w:hAnsi="宋体" w:cs="宋体"/>
                <w:szCs w:val="21"/>
              </w:rPr>
            </w:pPr>
            <w:r>
              <w:rPr>
                <w:rFonts w:ascii="宋体" w:hAnsi="宋体" w:cs="宋体" w:hint="eastAsia"/>
                <w:szCs w:val="21"/>
              </w:rPr>
              <w:t>2</w:t>
            </w:r>
          </w:p>
        </w:tc>
        <w:tc>
          <w:tcPr>
            <w:tcW w:w="2172" w:type="dxa"/>
          </w:tcPr>
          <w:p w:rsidR="00460E41" w:rsidRDefault="00460E41">
            <w:pPr>
              <w:spacing w:line="400" w:lineRule="exact"/>
              <w:rPr>
                <w:rFonts w:ascii="宋体" w:eastAsiaTheme="minorEastAsia" w:hAnsi="宋体" w:cs="宋体"/>
                <w:szCs w:val="21"/>
              </w:rPr>
            </w:pPr>
          </w:p>
        </w:tc>
        <w:tc>
          <w:tcPr>
            <w:tcW w:w="2160" w:type="dxa"/>
          </w:tcPr>
          <w:p w:rsidR="00460E41" w:rsidRDefault="00460E41">
            <w:pPr>
              <w:spacing w:line="400" w:lineRule="exact"/>
              <w:rPr>
                <w:rFonts w:ascii="宋体" w:eastAsiaTheme="minorEastAsia" w:hAnsi="宋体" w:cs="宋体"/>
                <w:szCs w:val="21"/>
              </w:rPr>
            </w:pPr>
          </w:p>
        </w:tc>
        <w:tc>
          <w:tcPr>
            <w:tcW w:w="2403" w:type="dxa"/>
          </w:tcPr>
          <w:p w:rsidR="00460E41" w:rsidRDefault="00460E41">
            <w:pPr>
              <w:spacing w:line="400" w:lineRule="exact"/>
              <w:rPr>
                <w:rFonts w:ascii="宋体" w:eastAsiaTheme="minorEastAsia" w:hAnsi="宋体" w:cs="宋体"/>
                <w:szCs w:val="21"/>
              </w:rPr>
            </w:pPr>
          </w:p>
        </w:tc>
        <w:tc>
          <w:tcPr>
            <w:tcW w:w="1158" w:type="dxa"/>
          </w:tcPr>
          <w:p w:rsidR="00460E41" w:rsidRDefault="00460E41">
            <w:pPr>
              <w:spacing w:line="400" w:lineRule="exact"/>
              <w:rPr>
                <w:rFonts w:ascii="宋体" w:eastAsiaTheme="minorEastAsia" w:hAnsi="宋体" w:cs="宋体"/>
                <w:szCs w:val="21"/>
              </w:rPr>
            </w:pPr>
          </w:p>
        </w:tc>
      </w:tr>
      <w:tr w:rsidR="00460E41">
        <w:trPr>
          <w:jc w:val="center"/>
        </w:trPr>
        <w:tc>
          <w:tcPr>
            <w:tcW w:w="708" w:type="dxa"/>
          </w:tcPr>
          <w:p w:rsidR="00460E41" w:rsidRDefault="00000000">
            <w:pPr>
              <w:spacing w:line="400" w:lineRule="exact"/>
              <w:jc w:val="center"/>
              <w:rPr>
                <w:rFonts w:ascii="宋体" w:eastAsiaTheme="minorEastAsia" w:hAnsi="宋体" w:cs="宋体"/>
                <w:szCs w:val="21"/>
              </w:rPr>
            </w:pPr>
            <w:r>
              <w:rPr>
                <w:rFonts w:ascii="宋体" w:hAnsi="宋体" w:cs="宋体" w:hint="eastAsia"/>
                <w:szCs w:val="21"/>
              </w:rPr>
              <w:t>3</w:t>
            </w:r>
          </w:p>
        </w:tc>
        <w:tc>
          <w:tcPr>
            <w:tcW w:w="2172" w:type="dxa"/>
          </w:tcPr>
          <w:p w:rsidR="00460E41" w:rsidRDefault="00460E41">
            <w:pPr>
              <w:spacing w:line="400" w:lineRule="exact"/>
              <w:rPr>
                <w:rFonts w:ascii="宋体" w:eastAsiaTheme="minorEastAsia" w:hAnsi="宋体" w:cs="宋体"/>
                <w:szCs w:val="21"/>
              </w:rPr>
            </w:pPr>
          </w:p>
        </w:tc>
        <w:tc>
          <w:tcPr>
            <w:tcW w:w="2160" w:type="dxa"/>
          </w:tcPr>
          <w:p w:rsidR="00460E41" w:rsidRDefault="00460E41">
            <w:pPr>
              <w:spacing w:line="400" w:lineRule="exact"/>
              <w:rPr>
                <w:rFonts w:ascii="宋体" w:eastAsiaTheme="minorEastAsia" w:hAnsi="宋体" w:cs="宋体"/>
                <w:szCs w:val="21"/>
              </w:rPr>
            </w:pPr>
          </w:p>
        </w:tc>
        <w:tc>
          <w:tcPr>
            <w:tcW w:w="2403" w:type="dxa"/>
          </w:tcPr>
          <w:p w:rsidR="00460E41" w:rsidRDefault="00460E41">
            <w:pPr>
              <w:spacing w:line="400" w:lineRule="exact"/>
              <w:rPr>
                <w:rFonts w:ascii="宋体" w:eastAsiaTheme="minorEastAsia" w:hAnsi="宋体" w:cs="宋体"/>
                <w:szCs w:val="21"/>
              </w:rPr>
            </w:pPr>
          </w:p>
        </w:tc>
        <w:tc>
          <w:tcPr>
            <w:tcW w:w="1158" w:type="dxa"/>
          </w:tcPr>
          <w:p w:rsidR="00460E41" w:rsidRDefault="00460E41">
            <w:pPr>
              <w:spacing w:line="400" w:lineRule="exact"/>
              <w:rPr>
                <w:rFonts w:ascii="宋体" w:eastAsiaTheme="minorEastAsia" w:hAnsi="宋体" w:cs="宋体"/>
                <w:szCs w:val="21"/>
              </w:rPr>
            </w:pPr>
          </w:p>
        </w:tc>
      </w:tr>
      <w:tr w:rsidR="00460E41">
        <w:trPr>
          <w:jc w:val="center"/>
        </w:trPr>
        <w:tc>
          <w:tcPr>
            <w:tcW w:w="708" w:type="dxa"/>
          </w:tcPr>
          <w:p w:rsidR="00460E41" w:rsidRDefault="00000000">
            <w:pPr>
              <w:spacing w:line="400" w:lineRule="exact"/>
              <w:jc w:val="center"/>
              <w:rPr>
                <w:rFonts w:ascii="宋体" w:eastAsiaTheme="minorEastAsia" w:hAnsi="宋体" w:cs="宋体"/>
                <w:szCs w:val="21"/>
              </w:rPr>
            </w:pPr>
            <w:r>
              <w:rPr>
                <w:rFonts w:ascii="宋体" w:hAnsi="宋体" w:cs="宋体" w:hint="eastAsia"/>
                <w:szCs w:val="21"/>
              </w:rPr>
              <w:t>4</w:t>
            </w:r>
          </w:p>
        </w:tc>
        <w:tc>
          <w:tcPr>
            <w:tcW w:w="2172" w:type="dxa"/>
          </w:tcPr>
          <w:p w:rsidR="00460E41" w:rsidRDefault="00460E41">
            <w:pPr>
              <w:spacing w:line="400" w:lineRule="exact"/>
              <w:rPr>
                <w:rFonts w:ascii="宋体" w:eastAsiaTheme="minorEastAsia" w:hAnsi="宋体" w:cs="宋体"/>
                <w:szCs w:val="21"/>
              </w:rPr>
            </w:pPr>
          </w:p>
        </w:tc>
        <w:tc>
          <w:tcPr>
            <w:tcW w:w="2160" w:type="dxa"/>
          </w:tcPr>
          <w:p w:rsidR="00460E41" w:rsidRDefault="00460E41">
            <w:pPr>
              <w:spacing w:line="400" w:lineRule="exact"/>
              <w:rPr>
                <w:rFonts w:ascii="宋体" w:eastAsiaTheme="minorEastAsia" w:hAnsi="宋体" w:cs="宋体"/>
                <w:szCs w:val="21"/>
              </w:rPr>
            </w:pPr>
          </w:p>
        </w:tc>
        <w:tc>
          <w:tcPr>
            <w:tcW w:w="2403" w:type="dxa"/>
          </w:tcPr>
          <w:p w:rsidR="00460E41" w:rsidRDefault="00460E41">
            <w:pPr>
              <w:spacing w:line="400" w:lineRule="exact"/>
              <w:rPr>
                <w:rFonts w:ascii="宋体" w:eastAsiaTheme="minorEastAsia" w:hAnsi="宋体" w:cs="宋体"/>
                <w:szCs w:val="21"/>
              </w:rPr>
            </w:pPr>
          </w:p>
        </w:tc>
        <w:tc>
          <w:tcPr>
            <w:tcW w:w="1158" w:type="dxa"/>
          </w:tcPr>
          <w:p w:rsidR="00460E41" w:rsidRDefault="00460E41">
            <w:pPr>
              <w:spacing w:line="400" w:lineRule="exact"/>
              <w:rPr>
                <w:rFonts w:ascii="宋体" w:eastAsiaTheme="minorEastAsia" w:hAnsi="宋体" w:cs="宋体"/>
                <w:szCs w:val="21"/>
              </w:rPr>
            </w:pPr>
          </w:p>
        </w:tc>
      </w:tr>
      <w:tr w:rsidR="00460E41">
        <w:trPr>
          <w:jc w:val="center"/>
        </w:trPr>
        <w:tc>
          <w:tcPr>
            <w:tcW w:w="708" w:type="dxa"/>
          </w:tcPr>
          <w:p w:rsidR="00460E41" w:rsidRDefault="00000000">
            <w:pPr>
              <w:spacing w:line="400" w:lineRule="exact"/>
              <w:jc w:val="center"/>
              <w:rPr>
                <w:rFonts w:ascii="宋体" w:eastAsiaTheme="minorEastAsia" w:hAnsi="宋体" w:cs="宋体"/>
                <w:szCs w:val="21"/>
              </w:rPr>
            </w:pPr>
            <w:r>
              <w:rPr>
                <w:rFonts w:ascii="宋体" w:hAnsi="宋体" w:cs="宋体" w:hint="eastAsia"/>
                <w:szCs w:val="21"/>
              </w:rPr>
              <w:t>5</w:t>
            </w:r>
          </w:p>
        </w:tc>
        <w:tc>
          <w:tcPr>
            <w:tcW w:w="2172" w:type="dxa"/>
          </w:tcPr>
          <w:p w:rsidR="00460E41" w:rsidRDefault="00460E41">
            <w:pPr>
              <w:spacing w:line="400" w:lineRule="exact"/>
              <w:rPr>
                <w:rFonts w:ascii="宋体" w:eastAsiaTheme="minorEastAsia" w:hAnsi="宋体" w:cs="宋体"/>
                <w:szCs w:val="21"/>
              </w:rPr>
            </w:pPr>
          </w:p>
        </w:tc>
        <w:tc>
          <w:tcPr>
            <w:tcW w:w="2160" w:type="dxa"/>
          </w:tcPr>
          <w:p w:rsidR="00460E41" w:rsidRDefault="00460E41">
            <w:pPr>
              <w:spacing w:line="400" w:lineRule="exact"/>
              <w:rPr>
                <w:rFonts w:ascii="宋体" w:eastAsiaTheme="minorEastAsia" w:hAnsi="宋体" w:cs="宋体"/>
                <w:szCs w:val="21"/>
              </w:rPr>
            </w:pPr>
          </w:p>
        </w:tc>
        <w:tc>
          <w:tcPr>
            <w:tcW w:w="2403" w:type="dxa"/>
          </w:tcPr>
          <w:p w:rsidR="00460E41" w:rsidRDefault="00460E41">
            <w:pPr>
              <w:spacing w:line="400" w:lineRule="exact"/>
              <w:rPr>
                <w:rFonts w:ascii="宋体" w:eastAsiaTheme="minorEastAsia" w:hAnsi="宋体" w:cs="宋体"/>
                <w:szCs w:val="21"/>
              </w:rPr>
            </w:pPr>
          </w:p>
        </w:tc>
        <w:tc>
          <w:tcPr>
            <w:tcW w:w="1158" w:type="dxa"/>
          </w:tcPr>
          <w:p w:rsidR="00460E41" w:rsidRDefault="00460E41">
            <w:pPr>
              <w:spacing w:line="400" w:lineRule="exact"/>
              <w:rPr>
                <w:rFonts w:ascii="宋体" w:eastAsiaTheme="minorEastAsia" w:hAnsi="宋体" w:cs="宋体"/>
                <w:szCs w:val="21"/>
              </w:rPr>
            </w:pPr>
          </w:p>
        </w:tc>
      </w:tr>
      <w:tr w:rsidR="00460E41">
        <w:trPr>
          <w:jc w:val="center"/>
        </w:trPr>
        <w:tc>
          <w:tcPr>
            <w:tcW w:w="708" w:type="dxa"/>
          </w:tcPr>
          <w:p w:rsidR="00460E41" w:rsidRDefault="00000000">
            <w:pPr>
              <w:spacing w:line="400" w:lineRule="exact"/>
              <w:jc w:val="center"/>
              <w:rPr>
                <w:rFonts w:ascii="宋体" w:eastAsiaTheme="minorEastAsia" w:hAnsi="宋体" w:cs="宋体"/>
                <w:szCs w:val="21"/>
              </w:rPr>
            </w:pPr>
            <w:r>
              <w:rPr>
                <w:rFonts w:ascii="宋体" w:hAnsi="宋体" w:cs="宋体" w:hint="eastAsia"/>
                <w:szCs w:val="21"/>
              </w:rPr>
              <w:t>6</w:t>
            </w:r>
          </w:p>
        </w:tc>
        <w:tc>
          <w:tcPr>
            <w:tcW w:w="2172" w:type="dxa"/>
          </w:tcPr>
          <w:p w:rsidR="00460E41" w:rsidRDefault="00460E41">
            <w:pPr>
              <w:spacing w:line="400" w:lineRule="exact"/>
              <w:rPr>
                <w:rFonts w:ascii="宋体" w:eastAsiaTheme="minorEastAsia" w:hAnsi="宋体" w:cs="宋体"/>
                <w:szCs w:val="21"/>
              </w:rPr>
            </w:pPr>
          </w:p>
        </w:tc>
        <w:tc>
          <w:tcPr>
            <w:tcW w:w="2160" w:type="dxa"/>
          </w:tcPr>
          <w:p w:rsidR="00460E41" w:rsidRDefault="00460E41">
            <w:pPr>
              <w:spacing w:line="400" w:lineRule="exact"/>
              <w:rPr>
                <w:rFonts w:ascii="宋体" w:eastAsiaTheme="minorEastAsia" w:hAnsi="宋体" w:cs="宋体"/>
                <w:szCs w:val="21"/>
              </w:rPr>
            </w:pPr>
          </w:p>
        </w:tc>
        <w:tc>
          <w:tcPr>
            <w:tcW w:w="2403" w:type="dxa"/>
          </w:tcPr>
          <w:p w:rsidR="00460E41" w:rsidRDefault="00460E41">
            <w:pPr>
              <w:spacing w:line="400" w:lineRule="exact"/>
              <w:rPr>
                <w:rFonts w:ascii="宋体" w:eastAsiaTheme="minorEastAsia" w:hAnsi="宋体" w:cs="宋体"/>
                <w:szCs w:val="21"/>
              </w:rPr>
            </w:pPr>
          </w:p>
        </w:tc>
        <w:tc>
          <w:tcPr>
            <w:tcW w:w="1158" w:type="dxa"/>
          </w:tcPr>
          <w:p w:rsidR="00460E41" w:rsidRDefault="00460E41">
            <w:pPr>
              <w:spacing w:line="400" w:lineRule="exact"/>
              <w:rPr>
                <w:rFonts w:ascii="宋体" w:eastAsiaTheme="minorEastAsia" w:hAnsi="宋体" w:cs="宋体"/>
                <w:szCs w:val="21"/>
              </w:rPr>
            </w:pPr>
          </w:p>
        </w:tc>
      </w:tr>
      <w:tr w:rsidR="00460E41">
        <w:trPr>
          <w:jc w:val="center"/>
        </w:trPr>
        <w:tc>
          <w:tcPr>
            <w:tcW w:w="708" w:type="dxa"/>
          </w:tcPr>
          <w:p w:rsidR="00460E41" w:rsidRDefault="00000000">
            <w:pPr>
              <w:spacing w:line="400" w:lineRule="exact"/>
              <w:jc w:val="center"/>
              <w:rPr>
                <w:rFonts w:ascii="宋体" w:eastAsiaTheme="minorEastAsia" w:hAnsi="宋体" w:cs="宋体"/>
                <w:szCs w:val="21"/>
              </w:rPr>
            </w:pPr>
            <w:r>
              <w:rPr>
                <w:rFonts w:ascii="宋体" w:hAnsi="宋体" w:cs="宋体" w:hint="eastAsia"/>
                <w:szCs w:val="21"/>
              </w:rPr>
              <w:t>7</w:t>
            </w:r>
          </w:p>
        </w:tc>
        <w:tc>
          <w:tcPr>
            <w:tcW w:w="2172" w:type="dxa"/>
          </w:tcPr>
          <w:p w:rsidR="00460E41" w:rsidRDefault="00460E41">
            <w:pPr>
              <w:spacing w:line="400" w:lineRule="exact"/>
              <w:rPr>
                <w:rFonts w:ascii="宋体" w:eastAsiaTheme="minorEastAsia" w:hAnsi="宋体" w:cs="宋体"/>
                <w:szCs w:val="21"/>
              </w:rPr>
            </w:pPr>
          </w:p>
        </w:tc>
        <w:tc>
          <w:tcPr>
            <w:tcW w:w="2160" w:type="dxa"/>
          </w:tcPr>
          <w:p w:rsidR="00460E41" w:rsidRDefault="00460E41">
            <w:pPr>
              <w:spacing w:line="400" w:lineRule="exact"/>
              <w:rPr>
                <w:rFonts w:ascii="宋体" w:eastAsiaTheme="minorEastAsia" w:hAnsi="宋体" w:cs="宋体"/>
                <w:szCs w:val="21"/>
              </w:rPr>
            </w:pPr>
          </w:p>
        </w:tc>
        <w:tc>
          <w:tcPr>
            <w:tcW w:w="2403" w:type="dxa"/>
          </w:tcPr>
          <w:p w:rsidR="00460E41" w:rsidRDefault="00460E41">
            <w:pPr>
              <w:spacing w:line="400" w:lineRule="exact"/>
              <w:rPr>
                <w:rFonts w:ascii="宋体" w:eastAsiaTheme="minorEastAsia" w:hAnsi="宋体" w:cs="宋体"/>
                <w:szCs w:val="21"/>
              </w:rPr>
            </w:pPr>
          </w:p>
        </w:tc>
        <w:tc>
          <w:tcPr>
            <w:tcW w:w="1158" w:type="dxa"/>
          </w:tcPr>
          <w:p w:rsidR="00460E41" w:rsidRDefault="00460E41">
            <w:pPr>
              <w:spacing w:line="400" w:lineRule="exact"/>
              <w:rPr>
                <w:rFonts w:ascii="宋体" w:eastAsiaTheme="minorEastAsia" w:hAnsi="宋体" w:cs="宋体"/>
                <w:szCs w:val="21"/>
              </w:rPr>
            </w:pPr>
          </w:p>
        </w:tc>
      </w:tr>
      <w:tr w:rsidR="00460E41">
        <w:trPr>
          <w:jc w:val="center"/>
        </w:trPr>
        <w:tc>
          <w:tcPr>
            <w:tcW w:w="708" w:type="dxa"/>
          </w:tcPr>
          <w:p w:rsidR="00460E41" w:rsidRDefault="00000000">
            <w:pPr>
              <w:spacing w:line="400" w:lineRule="exact"/>
              <w:jc w:val="center"/>
              <w:rPr>
                <w:rFonts w:ascii="宋体" w:eastAsiaTheme="minorEastAsia" w:hAnsi="宋体" w:cs="宋体"/>
                <w:szCs w:val="21"/>
              </w:rPr>
            </w:pPr>
            <w:r>
              <w:rPr>
                <w:rFonts w:ascii="宋体" w:hAnsi="宋体" w:cs="宋体" w:hint="eastAsia"/>
                <w:szCs w:val="21"/>
              </w:rPr>
              <w:t>8</w:t>
            </w:r>
          </w:p>
        </w:tc>
        <w:tc>
          <w:tcPr>
            <w:tcW w:w="2172" w:type="dxa"/>
          </w:tcPr>
          <w:p w:rsidR="00460E41" w:rsidRDefault="00460E41">
            <w:pPr>
              <w:spacing w:line="400" w:lineRule="exact"/>
              <w:rPr>
                <w:rFonts w:ascii="宋体" w:eastAsiaTheme="minorEastAsia" w:hAnsi="宋体" w:cs="宋体"/>
                <w:szCs w:val="21"/>
              </w:rPr>
            </w:pPr>
          </w:p>
        </w:tc>
        <w:tc>
          <w:tcPr>
            <w:tcW w:w="2160" w:type="dxa"/>
          </w:tcPr>
          <w:p w:rsidR="00460E41" w:rsidRDefault="00460E41">
            <w:pPr>
              <w:spacing w:line="400" w:lineRule="exact"/>
              <w:rPr>
                <w:rFonts w:ascii="宋体" w:eastAsiaTheme="minorEastAsia" w:hAnsi="宋体" w:cs="宋体"/>
                <w:szCs w:val="21"/>
              </w:rPr>
            </w:pPr>
          </w:p>
        </w:tc>
        <w:tc>
          <w:tcPr>
            <w:tcW w:w="2403" w:type="dxa"/>
          </w:tcPr>
          <w:p w:rsidR="00460E41" w:rsidRDefault="00460E41">
            <w:pPr>
              <w:spacing w:line="400" w:lineRule="exact"/>
              <w:rPr>
                <w:rFonts w:ascii="宋体" w:eastAsiaTheme="minorEastAsia" w:hAnsi="宋体" w:cs="宋体"/>
                <w:szCs w:val="21"/>
              </w:rPr>
            </w:pPr>
          </w:p>
        </w:tc>
        <w:tc>
          <w:tcPr>
            <w:tcW w:w="1158" w:type="dxa"/>
          </w:tcPr>
          <w:p w:rsidR="00460E41" w:rsidRDefault="00460E41">
            <w:pPr>
              <w:spacing w:line="400" w:lineRule="exact"/>
              <w:rPr>
                <w:rFonts w:ascii="宋体" w:eastAsiaTheme="minorEastAsia" w:hAnsi="宋体" w:cs="宋体"/>
                <w:szCs w:val="21"/>
              </w:rPr>
            </w:pPr>
          </w:p>
        </w:tc>
      </w:tr>
      <w:tr w:rsidR="00460E41">
        <w:trPr>
          <w:jc w:val="center"/>
        </w:trPr>
        <w:tc>
          <w:tcPr>
            <w:tcW w:w="708" w:type="dxa"/>
          </w:tcPr>
          <w:p w:rsidR="00460E41" w:rsidRDefault="00000000">
            <w:pPr>
              <w:spacing w:line="400" w:lineRule="exact"/>
              <w:jc w:val="center"/>
              <w:rPr>
                <w:rFonts w:ascii="宋体" w:eastAsiaTheme="minorEastAsia" w:hAnsi="宋体" w:cs="宋体"/>
                <w:szCs w:val="21"/>
              </w:rPr>
            </w:pPr>
            <w:r>
              <w:rPr>
                <w:rFonts w:ascii="宋体" w:hAnsi="宋体" w:cs="宋体" w:hint="eastAsia"/>
                <w:szCs w:val="21"/>
              </w:rPr>
              <w:t>9</w:t>
            </w:r>
          </w:p>
        </w:tc>
        <w:tc>
          <w:tcPr>
            <w:tcW w:w="2172" w:type="dxa"/>
          </w:tcPr>
          <w:p w:rsidR="00460E41" w:rsidRDefault="00460E41">
            <w:pPr>
              <w:spacing w:line="400" w:lineRule="exact"/>
              <w:rPr>
                <w:rFonts w:ascii="宋体" w:eastAsiaTheme="minorEastAsia" w:hAnsi="宋体" w:cs="宋体"/>
                <w:szCs w:val="21"/>
              </w:rPr>
            </w:pPr>
          </w:p>
        </w:tc>
        <w:tc>
          <w:tcPr>
            <w:tcW w:w="2160" w:type="dxa"/>
          </w:tcPr>
          <w:p w:rsidR="00460E41" w:rsidRDefault="00460E41">
            <w:pPr>
              <w:spacing w:line="400" w:lineRule="exact"/>
              <w:rPr>
                <w:rFonts w:ascii="宋体" w:eastAsiaTheme="minorEastAsia" w:hAnsi="宋体" w:cs="宋体"/>
                <w:szCs w:val="21"/>
              </w:rPr>
            </w:pPr>
          </w:p>
        </w:tc>
        <w:tc>
          <w:tcPr>
            <w:tcW w:w="2403" w:type="dxa"/>
          </w:tcPr>
          <w:p w:rsidR="00460E41" w:rsidRDefault="00460E41">
            <w:pPr>
              <w:spacing w:line="400" w:lineRule="exact"/>
              <w:rPr>
                <w:rFonts w:ascii="宋体" w:eastAsiaTheme="minorEastAsia" w:hAnsi="宋体" w:cs="宋体"/>
                <w:szCs w:val="21"/>
              </w:rPr>
            </w:pPr>
          </w:p>
        </w:tc>
        <w:tc>
          <w:tcPr>
            <w:tcW w:w="1158" w:type="dxa"/>
          </w:tcPr>
          <w:p w:rsidR="00460E41" w:rsidRDefault="00460E41">
            <w:pPr>
              <w:spacing w:line="400" w:lineRule="exact"/>
              <w:rPr>
                <w:rFonts w:ascii="宋体" w:eastAsiaTheme="minorEastAsia" w:hAnsi="宋体" w:cs="宋体"/>
                <w:szCs w:val="21"/>
              </w:rPr>
            </w:pPr>
          </w:p>
        </w:tc>
      </w:tr>
      <w:tr w:rsidR="00460E41">
        <w:trPr>
          <w:jc w:val="center"/>
        </w:trPr>
        <w:tc>
          <w:tcPr>
            <w:tcW w:w="708" w:type="dxa"/>
          </w:tcPr>
          <w:p w:rsidR="00460E41" w:rsidRDefault="00000000">
            <w:pPr>
              <w:spacing w:line="400" w:lineRule="exact"/>
              <w:jc w:val="center"/>
              <w:rPr>
                <w:rFonts w:ascii="宋体" w:eastAsiaTheme="minorEastAsia" w:hAnsi="宋体" w:cs="宋体"/>
                <w:szCs w:val="21"/>
              </w:rPr>
            </w:pPr>
            <w:r>
              <w:rPr>
                <w:rFonts w:ascii="宋体" w:hAnsi="宋体" w:cs="宋体" w:hint="eastAsia"/>
                <w:szCs w:val="21"/>
              </w:rPr>
              <w:t>…</w:t>
            </w:r>
          </w:p>
        </w:tc>
        <w:tc>
          <w:tcPr>
            <w:tcW w:w="2172" w:type="dxa"/>
          </w:tcPr>
          <w:p w:rsidR="00460E41" w:rsidRDefault="00460E41">
            <w:pPr>
              <w:spacing w:line="400" w:lineRule="exact"/>
              <w:rPr>
                <w:rFonts w:ascii="宋体" w:eastAsiaTheme="minorEastAsia" w:hAnsi="宋体" w:cs="宋体"/>
                <w:szCs w:val="21"/>
              </w:rPr>
            </w:pPr>
          </w:p>
        </w:tc>
        <w:tc>
          <w:tcPr>
            <w:tcW w:w="2160" w:type="dxa"/>
          </w:tcPr>
          <w:p w:rsidR="00460E41" w:rsidRDefault="00460E41">
            <w:pPr>
              <w:spacing w:line="400" w:lineRule="exact"/>
              <w:rPr>
                <w:rFonts w:ascii="宋体" w:eastAsiaTheme="minorEastAsia" w:hAnsi="宋体" w:cs="宋体"/>
                <w:szCs w:val="21"/>
              </w:rPr>
            </w:pPr>
          </w:p>
        </w:tc>
        <w:tc>
          <w:tcPr>
            <w:tcW w:w="2403" w:type="dxa"/>
          </w:tcPr>
          <w:p w:rsidR="00460E41" w:rsidRDefault="00460E41">
            <w:pPr>
              <w:spacing w:line="400" w:lineRule="exact"/>
              <w:rPr>
                <w:rFonts w:ascii="宋体" w:eastAsiaTheme="minorEastAsia" w:hAnsi="宋体" w:cs="宋体"/>
                <w:szCs w:val="21"/>
              </w:rPr>
            </w:pPr>
          </w:p>
        </w:tc>
        <w:tc>
          <w:tcPr>
            <w:tcW w:w="1158" w:type="dxa"/>
          </w:tcPr>
          <w:p w:rsidR="00460E41" w:rsidRDefault="00460E41">
            <w:pPr>
              <w:spacing w:line="400" w:lineRule="exact"/>
              <w:rPr>
                <w:rFonts w:ascii="宋体" w:eastAsiaTheme="minorEastAsia" w:hAnsi="宋体" w:cs="宋体"/>
                <w:szCs w:val="21"/>
              </w:rPr>
            </w:pPr>
          </w:p>
        </w:tc>
      </w:tr>
      <w:tr w:rsidR="00460E41">
        <w:trPr>
          <w:jc w:val="center"/>
        </w:trPr>
        <w:tc>
          <w:tcPr>
            <w:tcW w:w="708" w:type="dxa"/>
          </w:tcPr>
          <w:p w:rsidR="00460E41" w:rsidRDefault="00460E41">
            <w:pPr>
              <w:spacing w:line="400" w:lineRule="exact"/>
              <w:jc w:val="center"/>
              <w:rPr>
                <w:rFonts w:ascii="宋体" w:eastAsiaTheme="minorEastAsia" w:hAnsi="宋体" w:cs="宋体"/>
                <w:szCs w:val="21"/>
              </w:rPr>
            </w:pPr>
          </w:p>
        </w:tc>
        <w:tc>
          <w:tcPr>
            <w:tcW w:w="2172" w:type="dxa"/>
          </w:tcPr>
          <w:p w:rsidR="00460E41" w:rsidRDefault="00460E41">
            <w:pPr>
              <w:spacing w:line="400" w:lineRule="exact"/>
              <w:rPr>
                <w:rFonts w:ascii="宋体" w:eastAsiaTheme="minorEastAsia" w:hAnsi="宋体" w:cs="宋体"/>
                <w:szCs w:val="21"/>
              </w:rPr>
            </w:pPr>
          </w:p>
        </w:tc>
        <w:tc>
          <w:tcPr>
            <w:tcW w:w="2160" w:type="dxa"/>
          </w:tcPr>
          <w:p w:rsidR="00460E41" w:rsidRDefault="00460E41">
            <w:pPr>
              <w:spacing w:line="400" w:lineRule="exact"/>
              <w:rPr>
                <w:rFonts w:ascii="宋体" w:eastAsiaTheme="minorEastAsia" w:hAnsi="宋体" w:cs="宋体"/>
                <w:szCs w:val="21"/>
              </w:rPr>
            </w:pPr>
          </w:p>
        </w:tc>
        <w:tc>
          <w:tcPr>
            <w:tcW w:w="2403" w:type="dxa"/>
          </w:tcPr>
          <w:p w:rsidR="00460E41" w:rsidRDefault="00460E41">
            <w:pPr>
              <w:spacing w:line="400" w:lineRule="exact"/>
              <w:rPr>
                <w:rFonts w:ascii="宋体" w:eastAsiaTheme="minorEastAsia" w:hAnsi="宋体" w:cs="宋体"/>
                <w:szCs w:val="21"/>
              </w:rPr>
            </w:pPr>
          </w:p>
        </w:tc>
        <w:tc>
          <w:tcPr>
            <w:tcW w:w="1158" w:type="dxa"/>
          </w:tcPr>
          <w:p w:rsidR="00460E41" w:rsidRDefault="00460E41">
            <w:pPr>
              <w:spacing w:line="400" w:lineRule="exact"/>
              <w:rPr>
                <w:rFonts w:ascii="宋体" w:eastAsiaTheme="minorEastAsia" w:hAnsi="宋体" w:cs="宋体"/>
                <w:szCs w:val="21"/>
              </w:rPr>
            </w:pPr>
          </w:p>
        </w:tc>
      </w:tr>
      <w:tr w:rsidR="00460E41">
        <w:trPr>
          <w:jc w:val="center"/>
        </w:trPr>
        <w:tc>
          <w:tcPr>
            <w:tcW w:w="708" w:type="dxa"/>
          </w:tcPr>
          <w:p w:rsidR="00460E41" w:rsidRDefault="00460E41">
            <w:pPr>
              <w:spacing w:line="400" w:lineRule="exact"/>
              <w:jc w:val="center"/>
              <w:rPr>
                <w:rFonts w:ascii="宋体" w:eastAsiaTheme="minorEastAsia" w:hAnsi="宋体" w:cs="宋体"/>
                <w:szCs w:val="21"/>
              </w:rPr>
            </w:pPr>
          </w:p>
        </w:tc>
        <w:tc>
          <w:tcPr>
            <w:tcW w:w="2172" w:type="dxa"/>
          </w:tcPr>
          <w:p w:rsidR="00460E41" w:rsidRDefault="00460E41">
            <w:pPr>
              <w:spacing w:line="400" w:lineRule="exact"/>
              <w:rPr>
                <w:rFonts w:ascii="宋体" w:eastAsiaTheme="minorEastAsia" w:hAnsi="宋体" w:cs="宋体"/>
                <w:szCs w:val="21"/>
              </w:rPr>
            </w:pPr>
          </w:p>
        </w:tc>
        <w:tc>
          <w:tcPr>
            <w:tcW w:w="2160" w:type="dxa"/>
          </w:tcPr>
          <w:p w:rsidR="00460E41" w:rsidRDefault="00460E41">
            <w:pPr>
              <w:spacing w:line="400" w:lineRule="exact"/>
              <w:rPr>
                <w:rFonts w:ascii="宋体" w:eastAsiaTheme="minorEastAsia" w:hAnsi="宋体" w:cs="宋体"/>
                <w:szCs w:val="21"/>
              </w:rPr>
            </w:pPr>
          </w:p>
        </w:tc>
        <w:tc>
          <w:tcPr>
            <w:tcW w:w="2403" w:type="dxa"/>
          </w:tcPr>
          <w:p w:rsidR="00460E41" w:rsidRDefault="00460E41">
            <w:pPr>
              <w:spacing w:line="400" w:lineRule="exact"/>
              <w:rPr>
                <w:rFonts w:ascii="宋体" w:eastAsiaTheme="minorEastAsia" w:hAnsi="宋体" w:cs="宋体"/>
                <w:szCs w:val="21"/>
              </w:rPr>
            </w:pPr>
          </w:p>
        </w:tc>
        <w:tc>
          <w:tcPr>
            <w:tcW w:w="1158" w:type="dxa"/>
          </w:tcPr>
          <w:p w:rsidR="00460E41" w:rsidRDefault="00460E41">
            <w:pPr>
              <w:spacing w:line="400" w:lineRule="exact"/>
              <w:rPr>
                <w:rFonts w:ascii="宋体" w:eastAsiaTheme="minorEastAsia" w:hAnsi="宋体" w:cs="宋体"/>
                <w:szCs w:val="21"/>
              </w:rPr>
            </w:pPr>
          </w:p>
        </w:tc>
      </w:tr>
      <w:tr w:rsidR="00460E41">
        <w:trPr>
          <w:jc w:val="center"/>
        </w:trPr>
        <w:tc>
          <w:tcPr>
            <w:tcW w:w="708" w:type="dxa"/>
          </w:tcPr>
          <w:p w:rsidR="00460E41" w:rsidRDefault="00460E41">
            <w:pPr>
              <w:spacing w:line="400" w:lineRule="exact"/>
              <w:jc w:val="center"/>
              <w:rPr>
                <w:rFonts w:ascii="宋体" w:eastAsiaTheme="minorEastAsia" w:hAnsi="宋体" w:cs="宋体"/>
                <w:szCs w:val="21"/>
              </w:rPr>
            </w:pPr>
          </w:p>
        </w:tc>
        <w:tc>
          <w:tcPr>
            <w:tcW w:w="2172" w:type="dxa"/>
          </w:tcPr>
          <w:p w:rsidR="00460E41" w:rsidRDefault="00460E41">
            <w:pPr>
              <w:spacing w:line="400" w:lineRule="exact"/>
              <w:rPr>
                <w:rFonts w:ascii="宋体" w:eastAsiaTheme="minorEastAsia" w:hAnsi="宋体" w:cs="宋体"/>
                <w:szCs w:val="21"/>
              </w:rPr>
            </w:pPr>
          </w:p>
        </w:tc>
        <w:tc>
          <w:tcPr>
            <w:tcW w:w="2160" w:type="dxa"/>
          </w:tcPr>
          <w:p w:rsidR="00460E41" w:rsidRDefault="00460E41">
            <w:pPr>
              <w:spacing w:line="400" w:lineRule="exact"/>
              <w:rPr>
                <w:rFonts w:ascii="宋体" w:eastAsiaTheme="minorEastAsia" w:hAnsi="宋体" w:cs="宋体"/>
                <w:szCs w:val="21"/>
              </w:rPr>
            </w:pPr>
          </w:p>
        </w:tc>
        <w:tc>
          <w:tcPr>
            <w:tcW w:w="2403" w:type="dxa"/>
          </w:tcPr>
          <w:p w:rsidR="00460E41" w:rsidRDefault="00460E41">
            <w:pPr>
              <w:spacing w:line="400" w:lineRule="exact"/>
              <w:rPr>
                <w:rFonts w:ascii="宋体" w:eastAsiaTheme="minorEastAsia" w:hAnsi="宋体" w:cs="宋体"/>
                <w:szCs w:val="21"/>
              </w:rPr>
            </w:pPr>
          </w:p>
        </w:tc>
        <w:tc>
          <w:tcPr>
            <w:tcW w:w="1158" w:type="dxa"/>
          </w:tcPr>
          <w:p w:rsidR="00460E41" w:rsidRDefault="00460E41">
            <w:pPr>
              <w:spacing w:line="400" w:lineRule="exact"/>
              <w:rPr>
                <w:rFonts w:ascii="宋体" w:eastAsiaTheme="minorEastAsia" w:hAnsi="宋体" w:cs="宋体"/>
                <w:szCs w:val="21"/>
              </w:rPr>
            </w:pPr>
          </w:p>
        </w:tc>
      </w:tr>
      <w:tr w:rsidR="00460E41">
        <w:trPr>
          <w:jc w:val="center"/>
        </w:trPr>
        <w:tc>
          <w:tcPr>
            <w:tcW w:w="708" w:type="dxa"/>
          </w:tcPr>
          <w:p w:rsidR="00460E41" w:rsidRDefault="00460E41">
            <w:pPr>
              <w:spacing w:line="400" w:lineRule="exact"/>
              <w:jc w:val="center"/>
              <w:rPr>
                <w:rFonts w:ascii="宋体" w:eastAsiaTheme="minorEastAsia" w:hAnsi="宋体" w:cs="宋体"/>
                <w:szCs w:val="21"/>
              </w:rPr>
            </w:pPr>
          </w:p>
        </w:tc>
        <w:tc>
          <w:tcPr>
            <w:tcW w:w="2172" w:type="dxa"/>
          </w:tcPr>
          <w:p w:rsidR="00460E41" w:rsidRDefault="00460E41">
            <w:pPr>
              <w:spacing w:line="400" w:lineRule="exact"/>
              <w:rPr>
                <w:rFonts w:ascii="宋体" w:eastAsiaTheme="minorEastAsia" w:hAnsi="宋体" w:cs="宋体"/>
                <w:szCs w:val="21"/>
              </w:rPr>
            </w:pPr>
          </w:p>
        </w:tc>
        <w:tc>
          <w:tcPr>
            <w:tcW w:w="2160" w:type="dxa"/>
          </w:tcPr>
          <w:p w:rsidR="00460E41" w:rsidRDefault="00460E41">
            <w:pPr>
              <w:spacing w:line="400" w:lineRule="exact"/>
              <w:rPr>
                <w:rFonts w:ascii="宋体" w:eastAsiaTheme="minorEastAsia" w:hAnsi="宋体" w:cs="宋体"/>
                <w:szCs w:val="21"/>
              </w:rPr>
            </w:pPr>
          </w:p>
        </w:tc>
        <w:tc>
          <w:tcPr>
            <w:tcW w:w="2403" w:type="dxa"/>
          </w:tcPr>
          <w:p w:rsidR="00460E41" w:rsidRDefault="00460E41">
            <w:pPr>
              <w:spacing w:line="400" w:lineRule="exact"/>
              <w:rPr>
                <w:rFonts w:ascii="宋体" w:eastAsiaTheme="minorEastAsia" w:hAnsi="宋体" w:cs="宋体"/>
                <w:szCs w:val="21"/>
              </w:rPr>
            </w:pPr>
          </w:p>
        </w:tc>
        <w:tc>
          <w:tcPr>
            <w:tcW w:w="1158" w:type="dxa"/>
          </w:tcPr>
          <w:p w:rsidR="00460E41" w:rsidRDefault="00460E41">
            <w:pPr>
              <w:spacing w:line="400" w:lineRule="exact"/>
              <w:rPr>
                <w:rFonts w:ascii="宋体" w:eastAsiaTheme="minorEastAsia" w:hAnsi="宋体" w:cs="宋体"/>
                <w:szCs w:val="21"/>
              </w:rPr>
            </w:pPr>
          </w:p>
        </w:tc>
      </w:tr>
      <w:tr w:rsidR="00460E41">
        <w:trPr>
          <w:jc w:val="center"/>
        </w:trPr>
        <w:tc>
          <w:tcPr>
            <w:tcW w:w="708" w:type="dxa"/>
          </w:tcPr>
          <w:p w:rsidR="00460E41" w:rsidRDefault="00460E41">
            <w:pPr>
              <w:spacing w:line="400" w:lineRule="exact"/>
              <w:jc w:val="center"/>
              <w:rPr>
                <w:rFonts w:ascii="宋体" w:eastAsiaTheme="minorEastAsia" w:hAnsi="宋体" w:cs="宋体"/>
                <w:szCs w:val="21"/>
              </w:rPr>
            </w:pPr>
          </w:p>
        </w:tc>
        <w:tc>
          <w:tcPr>
            <w:tcW w:w="2172" w:type="dxa"/>
          </w:tcPr>
          <w:p w:rsidR="00460E41" w:rsidRDefault="00460E41">
            <w:pPr>
              <w:spacing w:line="400" w:lineRule="exact"/>
              <w:rPr>
                <w:rFonts w:ascii="宋体" w:eastAsiaTheme="minorEastAsia" w:hAnsi="宋体" w:cs="宋体"/>
                <w:szCs w:val="21"/>
              </w:rPr>
            </w:pPr>
          </w:p>
        </w:tc>
        <w:tc>
          <w:tcPr>
            <w:tcW w:w="2160" w:type="dxa"/>
          </w:tcPr>
          <w:p w:rsidR="00460E41" w:rsidRDefault="00460E41">
            <w:pPr>
              <w:spacing w:line="400" w:lineRule="exact"/>
              <w:rPr>
                <w:rFonts w:ascii="宋体" w:eastAsiaTheme="minorEastAsia" w:hAnsi="宋体" w:cs="宋体"/>
                <w:szCs w:val="21"/>
              </w:rPr>
            </w:pPr>
          </w:p>
        </w:tc>
        <w:tc>
          <w:tcPr>
            <w:tcW w:w="2403" w:type="dxa"/>
          </w:tcPr>
          <w:p w:rsidR="00460E41" w:rsidRDefault="00460E41">
            <w:pPr>
              <w:spacing w:line="400" w:lineRule="exact"/>
              <w:rPr>
                <w:rFonts w:ascii="宋体" w:eastAsiaTheme="minorEastAsia" w:hAnsi="宋体" w:cs="宋体"/>
                <w:szCs w:val="21"/>
              </w:rPr>
            </w:pPr>
          </w:p>
        </w:tc>
        <w:tc>
          <w:tcPr>
            <w:tcW w:w="1158" w:type="dxa"/>
          </w:tcPr>
          <w:p w:rsidR="00460E41" w:rsidRDefault="00460E41">
            <w:pPr>
              <w:spacing w:line="400" w:lineRule="exact"/>
              <w:rPr>
                <w:rFonts w:ascii="宋体" w:eastAsiaTheme="minorEastAsia" w:hAnsi="宋体" w:cs="宋体"/>
                <w:szCs w:val="21"/>
              </w:rPr>
            </w:pPr>
          </w:p>
        </w:tc>
      </w:tr>
      <w:tr w:rsidR="00460E41">
        <w:trPr>
          <w:jc w:val="center"/>
        </w:trPr>
        <w:tc>
          <w:tcPr>
            <w:tcW w:w="708" w:type="dxa"/>
          </w:tcPr>
          <w:p w:rsidR="00460E41" w:rsidRDefault="00460E41">
            <w:pPr>
              <w:spacing w:line="400" w:lineRule="exact"/>
              <w:jc w:val="center"/>
              <w:rPr>
                <w:rFonts w:ascii="宋体" w:eastAsiaTheme="minorEastAsia" w:hAnsi="宋体" w:cs="宋体"/>
                <w:szCs w:val="21"/>
              </w:rPr>
            </w:pPr>
          </w:p>
        </w:tc>
        <w:tc>
          <w:tcPr>
            <w:tcW w:w="2172" w:type="dxa"/>
          </w:tcPr>
          <w:p w:rsidR="00460E41" w:rsidRDefault="00460E41">
            <w:pPr>
              <w:spacing w:line="400" w:lineRule="exact"/>
              <w:rPr>
                <w:rFonts w:ascii="宋体" w:eastAsiaTheme="minorEastAsia" w:hAnsi="宋体" w:cs="宋体"/>
                <w:szCs w:val="21"/>
              </w:rPr>
            </w:pPr>
          </w:p>
        </w:tc>
        <w:tc>
          <w:tcPr>
            <w:tcW w:w="2160" w:type="dxa"/>
          </w:tcPr>
          <w:p w:rsidR="00460E41" w:rsidRDefault="00460E41">
            <w:pPr>
              <w:spacing w:line="400" w:lineRule="exact"/>
              <w:rPr>
                <w:rFonts w:ascii="宋体" w:eastAsiaTheme="minorEastAsia" w:hAnsi="宋体" w:cs="宋体"/>
                <w:szCs w:val="21"/>
              </w:rPr>
            </w:pPr>
          </w:p>
        </w:tc>
        <w:tc>
          <w:tcPr>
            <w:tcW w:w="2403" w:type="dxa"/>
          </w:tcPr>
          <w:p w:rsidR="00460E41" w:rsidRDefault="00460E41">
            <w:pPr>
              <w:spacing w:line="400" w:lineRule="exact"/>
              <w:rPr>
                <w:rFonts w:ascii="宋体" w:eastAsiaTheme="minorEastAsia" w:hAnsi="宋体" w:cs="宋体"/>
                <w:szCs w:val="21"/>
              </w:rPr>
            </w:pPr>
          </w:p>
        </w:tc>
        <w:tc>
          <w:tcPr>
            <w:tcW w:w="1158" w:type="dxa"/>
          </w:tcPr>
          <w:p w:rsidR="00460E41" w:rsidRDefault="00460E41">
            <w:pPr>
              <w:spacing w:line="400" w:lineRule="exact"/>
              <w:rPr>
                <w:rFonts w:ascii="宋体" w:eastAsiaTheme="minorEastAsia" w:hAnsi="宋体" w:cs="宋体"/>
                <w:szCs w:val="21"/>
              </w:rPr>
            </w:pPr>
          </w:p>
        </w:tc>
      </w:tr>
      <w:tr w:rsidR="00460E41">
        <w:trPr>
          <w:jc w:val="center"/>
        </w:trPr>
        <w:tc>
          <w:tcPr>
            <w:tcW w:w="708" w:type="dxa"/>
          </w:tcPr>
          <w:p w:rsidR="00460E41" w:rsidRDefault="00460E41">
            <w:pPr>
              <w:spacing w:line="400" w:lineRule="exact"/>
              <w:jc w:val="center"/>
              <w:rPr>
                <w:rFonts w:ascii="宋体" w:eastAsiaTheme="minorEastAsia" w:hAnsi="宋体" w:cs="宋体"/>
                <w:szCs w:val="21"/>
              </w:rPr>
            </w:pPr>
          </w:p>
        </w:tc>
        <w:tc>
          <w:tcPr>
            <w:tcW w:w="2172" w:type="dxa"/>
          </w:tcPr>
          <w:p w:rsidR="00460E41" w:rsidRDefault="00460E41">
            <w:pPr>
              <w:spacing w:line="400" w:lineRule="exact"/>
              <w:rPr>
                <w:rFonts w:ascii="宋体" w:eastAsiaTheme="minorEastAsia" w:hAnsi="宋体" w:cs="宋体"/>
                <w:szCs w:val="21"/>
              </w:rPr>
            </w:pPr>
          </w:p>
        </w:tc>
        <w:tc>
          <w:tcPr>
            <w:tcW w:w="2160" w:type="dxa"/>
          </w:tcPr>
          <w:p w:rsidR="00460E41" w:rsidRDefault="00460E41">
            <w:pPr>
              <w:spacing w:line="400" w:lineRule="exact"/>
              <w:rPr>
                <w:rFonts w:ascii="宋体" w:eastAsiaTheme="minorEastAsia" w:hAnsi="宋体" w:cs="宋体"/>
                <w:szCs w:val="21"/>
              </w:rPr>
            </w:pPr>
          </w:p>
        </w:tc>
        <w:tc>
          <w:tcPr>
            <w:tcW w:w="2403" w:type="dxa"/>
          </w:tcPr>
          <w:p w:rsidR="00460E41" w:rsidRDefault="00460E41">
            <w:pPr>
              <w:spacing w:line="400" w:lineRule="exact"/>
              <w:rPr>
                <w:rFonts w:ascii="宋体" w:eastAsiaTheme="minorEastAsia" w:hAnsi="宋体" w:cs="宋体"/>
                <w:szCs w:val="21"/>
              </w:rPr>
            </w:pPr>
          </w:p>
        </w:tc>
        <w:tc>
          <w:tcPr>
            <w:tcW w:w="1158" w:type="dxa"/>
          </w:tcPr>
          <w:p w:rsidR="00460E41" w:rsidRDefault="00460E41">
            <w:pPr>
              <w:spacing w:line="400" w:lineRule="exact"/>
              <w:rPr>
                <w:rFonts w:ascii="宋体" w:eastAsiaTheme="minorEastAsia" w:hAnsi="宋体" w:cs="宋体"/>
                <w:szCs w:val="21"/>
              </w:rPr>
            </w:pPr>
          </w:p>
        </w:tc>
      </w:tr>
    </w:tbl>
    <w:p w:rsidR="00460E41" w:rsidRDefault="00000000">
      <w:pPr>
        <w:spacing w:line="360" w:lineRule="auto"/>
        <w:rPr>
          <w:rFonts w:ascii="宋体" w:eastAsiaTheme="minorEastAsia" w:hAnsi="宋体" w:cstheme="minorBidi"/>
          <w:szCs w:val="21"/>
        </w:rPr>
      </w:pPr>
      <w:r>
        <w:rPr>
          <w:rFonts w:ascii="宋体" w:hAnsi="宋体" w:hint="eastAsia"/>
          <w:szCs w:val="21"/>
        </w:rPr>
        <w:t>注：</w:t>
      </w:r>
    </w:p>
    <w:p w:rsidR="00460E41" w:rsidRDefault="00000000">
      <w:pPr>
        <w:spacing w:line="360" w:lineRule="auto"/>
        <w:rPr>
          <w:rFonts w:ascii="宋体" w:eastAsiaTheme="minorEastAsia" w:hAnsi="宋体" w:cstheme="minorBidi"/>
          <w:szCs w:val="21"/>
        </w:rPr>
      </w:pPr>
      <w:r>
        <w:rPr>
          <w:rFonts w:ascii="宋体" w:hAnsi="宋体" w:hint="eastAsia"/>
          <w:szCs w:val="21"/>
        </w:rPr>
        <w:t>1.</w:t>
      </w:r>
      <w:r>
        <w:rPr>
          <w:rFonts w:ascii="宋体" w:hAnsi="宋体"/>
          <w:szCs w:val="21"/>
        </w:rPr>
        <w:t>所有偏离必须在本表中列出，未在本偏离表中列出偏离，将视为</w:t>
      </w:r>
      <w:r>
        <w:rPr>
          <w:rFonts w:ascii="宋体" w:hAnsi="宋体" w:hint="eastAsia"/>
          <w:szCs w:val="21"/>
        </w:rPr>
        <w:t>投标人</w:t>
      </w:r>
      <w:r>
        <w:rPr>
          <w:rFonts w:ascii="宋体" w:hAnsi="宋体"/>
          <w:szCs w:val="21"/>
        </w:rPr>
        <w:t>已完全接受</w:t>
      </w:r>
      <w:r>
        <w:rPr>
          <w:rFonts w:ascii="宋体" w:hAnsi="宋体" w:hint="eastAsia"/>
          <w:szCs w:val="21"/>
        </w:rPr>
        <w:t>招标</w:t>
      </w:r>
      <w:r>
        <w:rPr>
          <w:rFonts w:ascii="宋体" w:hAnsi="宋体"/>
          <w:szCs w:val="21"/>
        </w:rPr>
        <w:t>文件要求。</w:t>
      </w:r>
      <w:r>
        <w:rPr>
          <w:rFonts w:ascii="宋体" w:hAnsi="宋体" w:hint="eastAsia"/>
          <w:szCs w:val="21"/>
        </w:rPr>
        <w:t>如完全无偏离，也无其他说明，可在本表第一行填写“全部合同条款无偏离”。</w:t>
      </w:r>
    </w:p>
    <w:p w:rsidR="00460E41" w:rsidRDefault="00000000">
      <w:pPr>
        <w:spacing w:after="120" w:line="480" w:lineRule="auto"/>
        <w:rPr>
          <w:rFonts w:ascii="宋体" w:eastAsiaTheme="minorEastAsia" w:hAnsi="宋体" w:cstheme="minorBidi"/>
          <w:szCs w:val="21"/>
        </w:rPr>
      </w:pPr>
      <w:r>
        <w:rPr>
          <w:rFonts w:ascii="宋体" w:hAnsi="宋体" w:hint="eastAsia"/>
          <w:szCs w:val="21"/>
        </w:rPr>
        <w:t>2. 如投标人将此表空白，视为投标人无任何偏离。</w:t>
      </w:r>
    </w:p>
    <w:p w:rsidR="00460E41" w:rsidRDefault="00460E41">
      <w:pPr>
        <w:spacing w:after="120" w:line="480" w:lineRule="auto"/>
        <w:rPr>
          <w:rFonts w:asciiTheme="minorHAnsi" w:eastAsiaTheme="minorEastAsia" w:hAnsiTheme="minorHAnsi" w:cstheme="minorBidi"/>
          <w:szCs w:val="24"/>
        </w:rPr>
      </w:pPr>
    </w:p>
    <w:p w:rsidR="00460E41" w:rsidRDefault="00000000">
      <w:pPr>
        <w:spacing w:line="360" w:lineRule="auto"/>
        <w:rPr>
          <w:rFonts w:ascii="宋体" w:eastAsiaTheme="minorEastAsia" w:hAnsi="宋体" w:cs="宋体"/>
          <w:szCs w:val="21"/>
        </w:rPr>
      </w:pPr>
      <w:r>
        <w:rPr>
          <w:rFonts w:ascii="宋体" w:hAnsi="宋体" w:cs="宋体" w:hint="eastAsia"/>
          <w:szCs w:val="21"/>
        </w:rPr>
        <w:t>投标人名称（公章或电子章）：</w:t>
      </w:r>
    </w:p>
    <w:p w:rsidR="00460E41" w:rsidRDefault="00000000">
      <w:pPr>
        <w:spacing w:line="360" w:lineRule="auto"/>
        <w:ind w:left="420" w:hangingChars="200" w:hanging="420"/>
        <w:jc w:val="left"/>
        <w:rPr>
          <w:rFonts w:ascii="宋体" w:eastAsiaTheme="minorEastAsia" w:hAnsi="宋体" w:cs="宋体"/>
          <w:szCs w:val="20"/>
        </w:rPr>
      </w:pPr>
      <w:r>
        <w:rPr>
          <w:rFonts w:ascii="宋体" w:hAnsi="宋体" w:cs="宋体" w:hint="eastAsia"/>
          <w:szCs w:val="20"/>
        </w:rPr>
        <w:t>日期：</w:t>
      </w:r>
    </w:p>
    <w:p w:rsidR="00460E41" w:rsidRDefault="00460E41">
      <w:pPr>
        <w:sectPr w:rsidR="00460E41" w:rsidSect="00A30359">
          <w:pgSz w:w="11906" w:h="16838"/>
          <w:pgMar w:top="1440" w:right="1800" w:bottom="1440" w:left="1800" w:header="851" w:footer="992" w:gutter="0"/>
          <w:cols w:space="720"/>
          <w:docGrid w:type="lines" w:linePitch="312"/>
        </w:sectPr>
      </w:pPr>
    </w:p>
    <w:p w:rsidR="00460E41" w:rsidRDefault="00000000">
      <w:pPr>
        <w:keepNext/>
        <w:keepLines/>
        <w:widowControl/>
        <w:spacing w:before="260" w:after="260" w:line="413" w:lineRule="auto"/>
        <w:outlineLvl w:val="1"/>
        <w:rPr>
          <w:rFonts w:ascii="Arial" w:eastAsia="黑体" w:hAnsi="Arial" w:cstheme="minorBidi"/>
          <w:b/>
          <w:bCs/>
          <w:kern w:val="0"/>
          <w:sz w:val="28"/>
          <w:szCs w:val="32"/>
        </w:rPr>
      </w:pPr>
      <w:bookmarkStart w:id="52" w:name="_Toc33112648"/>
      <w:bookmarkStart w:id="53" w:name="_Toc16985"/>
      <w:r>
        <w:rPr>
          <w:rFonts w:ascii="Arial" w:eastAsia="黑体" w:hAnsi="Arial" w:hint="eastAsia"/>
          <w:b/>
          <w:bCs/>
          <w:kern w:val="0"/>
          <w:sz w:val="28"/>
          <w:szCs w:val="32"/>
        </w:rPr>
        <w:lastRenderedPageBreak/>
        <w:t xml:space="preserve">4.9 </w:t>
      </w:r>
      <w:r>
        <w:rPr>
          <w:rFonts w:ascii="Arial" w:eastAsia="黑体" w:hAnsi="Arial" w:hint="eastAsia"/>
          <w:b/>
          <w:bCs/>
          <w:kern w:val="0"/>
          <w:sz w:val="28"/>
          <w:szCs w:val="32"/>
        </w:rPr>
        <w:t>投标人情况介绍</w:t>
      </w:r>
      <w:bookmarkEnd w:id="52"/>
      <w:bookmarkEnd w:id="53"/>
    </w:p>
    <w:p w:rsidR="00460E41" w:rsidRDefault="00000000">
      <w:pPr>
        <w:spacing w:line="360" w:lineRule="auto"/>
        <w:jc w:val="center"/>
        <w:rPr>
          <w:rFonts w:ascii="宋体" w:hAnsi="宋体" w:cs="宋体"/>
          <w:b/>
          <w:bCs/>
          <w:sz w:val="28"/>
          <w:szCs w:val="28"/>
        </w:rPr>
      </w:pPr>
      <w:r>
        <w:rPr>
          <w:rFonts w:ascii="宋体" w:hAnsi="宋体" w:cs="宋体" w:hint="eastAsia"/>
          <w:b/>
          <w:bCs/>
          <w:sz w:val="28"/>
          <w:szCs w:val="28"/>
        </w:rPr>
        <w:t>投标人情况介绍</w:t>
      </w:r>
    </w:p>
    <w:p w:rsidR="00460E41" w:rsidRDefault="00000000">
      <w:pPr>
        <w:spacing w:after="120" w:line="360" w:lineRule="auto"/>
        <w:rPr>
          <w:rFonts w:ascii="宋体" w:eastAsiaTheme="minorEastAsia" w:hAnsiTheme="minorHAnsi" w:cs="宋体"/>
          <w:b/>
          <w:bCs/>
          <w:szCs w:val="24"/>
        </w:rPr>
      </w:pPr>
      <w:r>
        <w:rPr>
          <w:rFonts w:ascii="宋体" w:hAnsi="Times New Roman" w:cs="宋体" w:hint="eastAsia"/>
          <w:b/>
          <w:bCs/>
          <w:szCs w:val="24"/>
        </w:rPr>
        <w:t>主要内容：</w:t>
      </w:r>
    </w:p>
    <w:p w:rsidR="00460E41" w:rsidRDefault="00000000">
      <w:pPr>
        <w:numPr>
          <w:ilvl w:val="0"/>
          <w:numId w:val="7"/>
        </w:numPr>
        <w:spacing w:after="120" w:line="360" w:lineRule="auto"/>
        <w:rPr>
          <w:rFonts w:ascii="宋体" w:eastAsiaTheme="minorEastAsia" w:hAnsiTheme="minorHAnsi" w:cs="宋体"/>
          <w:szCs w:val="24"/>
        </w:rPr>
      </w:pPr>
      <w:r>
        <w:rPr>
          <w:rFonts w:ascii="宋体" w:hAnsi="Times New Roman" w:cs="宋体" w:hint="eastAsia"/>
          <w:szCs w:val="24"/>
        </w:rPr>
        <w:t>投标人公司简介、业务范围、规模</w:t>
      </w:r>
    </w:p>
    <w:p w:rsidR="00460E41" w:rsidRDefault="00000000">
      <w:pPr>
        <w:numPr>
          <w:ilvl w:val="0"/>
          <w:numId w:val="7"/>
        </w:numPr>
        <w:spacing w:after="120" w:line="360" w:lineRule="auto"/>
        <w:rPr>
          <w:rFonts w:ascii="宋体" w:eastAsiaTheme="minorEastAsia" w:hAnsiTheme="minorHAnsi" w:cs="宋体"/>
          <w:szCs w:val="24"/>
        </w:rPr>
      </w:pPr>
      <w:r>
        <w:rPr>
          <w:rFonts w:ascii="宋体" w:hAnsi="Times New Roman" w:cs="宋体" w:hint="eastAsia"/>
          <w:szCs w:val="24"/>
        </w:rPr>
        <w:t>投标人从事类似服务领域的年限</w:t>
      </w:r>
    </w:p>
    <w:p w:rsidR="00460E41" w:rsidRDefault="00000000">
      <w:pPr>
        <w:numPr>
          <w:ilvl w:val="0"/>
          <w:numId w:val="7"/>
        </w:numPr>
        <w:spacing w:after="120" w:line="360" w:lineRule="auto"/>
        <w:rPr>
          <w:rFonts w:ascii="宋体" w:eastAsiaTheme="minorEastAsia" w:hAnsiTheme="minorHAnsi" w:cs="宋体"/>
          <w:szCs w:val="24"/>
        </w:rPr>
      </w:pPr>
      <w:r>
        <w:rPr>
          <w:rFonts w:ascii="宋体" w:hAnsi="Times New Roman" w:cs="宋体" w:hint="eastAsia"/>
          <w:szCs w:val="24"/>
        </w:rPr>
        <w:t>投标人服务体系、服务模式</w:t>
      </w:r>
    </w:p>
    <w:p w:rsidR="00460E41" w:rsidRDefault="00000000">
      <w:pPr>
        <w:numPr>
          <w:ilvl w:val="0"/>
          <w:numId w:val="7"/>
        </w:numPr>
        <w:spacing w:after="120" w:line="360" w:lineRule="auto"/>
        <w:rPr>
          <w:rFonts w:ascii="宋体" w:eastAsiaTheme="minorEastAsia" w:hAnsiTheme="minorHAnsi" w:cs="宋体"/>
          <w:szCs w:val="24"/>
        </w:rPr>
      </w:pPr>
      <w:r>
        <w:rPr>
          <w:rFonts w:ascii="宋体" w:hAnsi="Times New Roman" w:cs="宋体" w:hint="eastAsia"/>
          <w:szCs w:val="24"/>
        </w:rPr>
        <w:t>投标人所获得荣誉奖项等</w:t>
      </w:r>
    </w:p>
    <w:p w:rsidR="00460E41" w:rsidRDefault="00000000">
      <w:pPr>
        <w:numPr>
          <w:ilvl w:val="0"/>
          <w:numId w:val="7"/>
        </w:numPr>
        <w:spacing w:after="120" w:line="360" w:lineRule="auto"/>
        <w:rPr>
          <w:rFonts w:ascii="宋体" w:eastAsiaTheme="minorEastAsia" w:hAnsiTheme="minorHAnsi" w:cs="宋体"/>
          <w:szCs w:val="24"/>
        </w:rPr>
      </w:pPr>
      <w:r>
        <w:rPr>
          <w:rFonts w:ascii="宋体" w:hAnsi="Times New Roman" w:cs="宋体" w:hint="eastAsia"/>
          <w:szCs w:val="24"/>
        </w:rPr>
        <w:t>投标人认为需要说明的其他内容</w:t>
      </w:r>
    </w:p>
    <w:p w:rsidR="00460E41" w:rsidRDefault="00460E41">
      <w:pPr>
        <w:spacing w:after="120" w:line="360" w:lineRule="auto"/>
        <w:rPr>
          <w:rFonts w:ascii="宋体" w:eastAsiaTheme="minorEastAsia" w:hAnsiTheme="minorHAnsi" w:cs="宋体"/>
          <w:szCs w:val="24"/>
        </w:rPr>
      </w:pPr>
    </w:p>
    <w:p w:rsidR="00460E41" w:rsidRDefault="00460E41">
      <w:pPr>
        <w:spacing w:after="120" w:line="360" w:lineRule="auto"/>
        <w:rPr>
          <w:rFonts w:ascii="宋体" w:eastAsiaTheme="minorEastAsia" w:hAnsiTheme="minorHAnsi" w:cs="宋体"/>
          <w:szCs w:val="24"/>
        </w:rPr>
      </w:pPr>
    </w:p>
    <w:p w:rsidR="00460E41" w:rsidRDefault="00460E41">
      <w:pPr>
        <w:numPr>
          <w:ilvl w:val="0"/>
          <w:numId w:val="7"/>
        </w:numPr>
        <w:spacing w:line="360" w:lineRule="auto"/>
        <w:rPr>
          <w:rFonts w:ascii="宋体" w:cs="宋体"/>
        </w:rPr>
        <w:sectPr w:rsidR="00460E41" w:rsidSect="00A30359">
          <w:pgSz w:w="11906" w:h="16838"/>
          <w:pgMar w:top="1440" w:right="1800" w:bottom="1440" w:left="1800" w:header="851" w:footer="992" w:gutter="0"/>
          <w:cols w:space="720"/>
          <w:docGrid w:type="lines" w:linePitch="312"/>
        </w:sectPr>
      </w:pPr>
    </w:p>
    <w:p w:rsidR="00460E41" w:rsidRDefault="00000000">
      <w:pPr>
        <w:keepNext/>
        <w:keepLines/>
        <w:widowControl/>
        <w:spacing w:before="260" w:after="260" w:line="413" w:lineRule="auto"/>
        <w:outlineLvl w:val="1"/>
        <w:rPr>
          <w:rFonts w:ascii="Arial" w:eastAsia="黑体" w:hAnsi="Arial"/>
          <w:b/>
          <w:bCs/>
          <w:kern w:val="0"/>
          <w:sz w:val="28"/>
          <w:szCs w:val="32"/>
        </w:rPr>
      </w:pPr>
      <w:bookmarkStart w:id="54" w:name="_Toc33112649"/>
      <w:bookmarkStart w:id="55" w:name="_Toc23330"/>
      <w:r>
        <w:rPr>
          <w:rFonts w:ascii="Arial" w:eastAsia="黑体" w:hAnsi="Arial" w:hint="eastAsia"/>
          <w:b/>
          <w:bCs/>
          <w:kern w:val="0"/>
          <w:sz w:val="28"/>
          <w:szCs w:val="32"/>
        </w:rPr>
        <w:lastRenderedPageBreak/>
        <w:t xml:space="preserve">4.10 </w:t>
      </w:r>
      <w:r>
        <w:rPr>
          <w:rFonts w:ascii="Arial" w:eastAsia="黑体" w:hAnsi="Arial" w:hint="eastAsia"/>
          <w:b/>
          <w:bCs/>
          <w:kern w:val="0"/>
          <w:sz w:val="28"/>
          <w:szCs w:val="32"/>
        </w:rPr>
        <w:t>近两年审计报告及财务报告</w:t>
      </w:r>
      <w:bookmarkEnd w:id="54"/>
      <w:bookmarkEnd w:id="55"/>
      <w:r>
        <w:rPr>
          <w:rFonts w:ascii="Arial" w:eastAsia="黑体" w:hAnsi="Arial" w:hint="eastAsia"/>
          <w:b/>
          <w:bCs/>
          <w:kern w:val="0"/>
          <w:sz w:val="28"/>
          <w:szCs w:val="32"/>
        </w:rPr>
        <w:t>（如有）</w:t>
      </w:r>
    </w:p>
    <w:p w:rsidR="00460E41" w:rsidRDefault="00460E41">
      <w:pPr>
        <w:spacing w:after="120" w:line="480" w:lineRule="auto"/>
        <w:rPr>
          <w:rFonts w:asciiTheme="minorHAnsi" w:eastAsiaTheme="minorEastAsia" w:hAnsiTheme="minorHAnsi" w:cstheme="minorBidi"/>
          <w:szCs w:val="24"/>
        </w:rPr>
      </w:pPr>
      <w:bookmarkStart w:id="56" w:name="_Toc20043"/>
      <w:bookmarkStart w:id="57" w:name="_Toc33112652"/>
    </w:p>
    <w:p w:rsidR="00460E41" w:rsidRDefault="00460E41">
      <w:pPr>
        <w:sectPr w:rsidR="00460E41" w:rsidSect="00A30359">
          <w:pgSz w:w="11906" w:h="16838"/>
          <w:pgMar w:top="1440" w:right="1800" w:bottom="1440" w:left="1800" w:header="851" w:footer="992" w:gutter="0"/>
          <w:cols w:space="720"/>
          <w:docGrid w:type="lines" w:linePitch="312"/>
        </w:sectPr>
      </w:pPr>
    </w:p>
    <w:bookmarkEnd w:id="56"/>
    <w:bookmarkEnd w:id="57"/>
    <w:p w:rsidR="00460E41" w:rsidRDefault="00000000">
      <w:pPr>
        <w:keepNext/>
        <w:keepLines/>
        <w:widowControl/>
        <w:spacing w:before="260" w:after="260" w:line="413" w:lineRule="auto"/>
        <w:outlineLvl w:val="1"/>
        <w:rPr>
          <w:rFonts w:ascii="Arial" w:eastAsia="黑体" w:hAnsi="Arial" w:cstheme="minorBidi"/>
          <w:b/>
          <w:bCs/>
          <w:kern w:val="0"/>
          <w:sz w:val="28"/>
          <w:szCs w:val="32"/>
        </w:rPr>
      </w:pPr>
      <w:r>
        <w:rPr>
          <w:rFonts w:ascii="Arial" w:eastAsia="黑体" w:hAnsi="Arial" w:hint="eastAsia"/>
          <w:b/>
          <w:bCs/>
          <w:kern w:val="0"/>
          <w:sz w:val="28"/>
          <w:szCs w:val="32"/>
        </w:rPr>
        <w:lastRenderedPageBreak/>
        <w:t xml:space="preserve">4.11 </w:t>
      </w:r>
      <w:r>
        <w:rPr>
          <w:rFonts w:ascii="Arial" w:eastAsia="黑体" w:hAnsi="Arial" w:hint="eastAsia"/>
          <w:b/>
          <w:bCs/>
          <w:kern w:val="0"/>
          <w:sz w:val="28"/>
          <w:szCs w:val="32"/>
        </w:rPr>
        <w:t>其他证明材料（如有）</w:t>
      </w:r>
    </w:p>
    <w:p w:rsidR="00460E41" w:rsidRDefault="00000000">
      <w:pPr>
        <w:spacing w:line="360" w:lineRule="auto"/>
        <w:ind w:firstLine="442"/>
        <w:rPr>
          <w:rFonts w:ascii="宋体" w:eastAsiaTheme="minorEastAsia" w:hAnsi="宋体" w:cs="宋体"/>
          <w:b/>
          <w:kern w:val="0"/>
          <w:sz w:val="24"/>
          <w:szCs w:val="24"/>
        </w:rPr>
      </w:pPr>
      <w:r>
        <w:rPr>
          <w:rFonts w:ascii="宋体" w:hAnsi="宋体" w:cs="宋体" w:hint="eastAsia"/>
          <w:b/>
          <w:szCs w:val="24"/>
        </w:rPr>
        <w:t>注：投标人根据招标文件合格投标人基本资质要求和</w:t>
      </w:r>
      <w:r>
        <w:rPr>
          <w:rFonts w:ascii="宋体" w:hAnsi="宋体" w:cs="宋体" w:hint="eastAsia"/>
          <w:b/>
          <w:szCs w:val="21"/>
        </w:rPr>
        <w:t>《评标办法》的评审内容</w:t>
      </w:r>
      <w:r>
        <w:rPr>
          <w:rFonts w:ascii="宋体" w:hAnsi="宋体" w:cs="宋体" w:hint="eastAsia"/>
          <w:b/>
          <w:szCs w:val="24"/>
        </w:rPr>
        <w:t>，提供其他证明材料。如招标文件合格投标人基本资质条件和</w:t>
      </w:r>
      <w:r>
        <w:rPr>
          <w:rFonts w:ascii="宋体" w:hAnsi="宋体" w:cs="宋体" w:hint="eastAsia"/>
          <w:b/>
          <w:szCs w:val="21"/>
        </w:rPr>
        <w:t>《评标办法》的评审内容</w:t>
      </w:r>
      <w:r>
        <w:rPr>
          <w:rFonts w:ascii="宋体" w:hAnsi="宋体" w:cs="宋体" w:hint="eastAsia"/>
          <w:b/>
          <w:szCs w:val="24"/>
        </w:rPr>
        <w:t>中未要求其他证明材料，则可不提供。</w:t>
      </w:r>
    </w:p>
    <w:p w:rsidR="00460E41" w:rsidRDefault="00460E41">
      <w:pPr>
        <w:rPr>
          <w:rFonts w:asciiTheme="minorHAnsi" w:eastAsiaTheme="minorEastAsia" w:hAnsiTheme="minorHAnsi" w:cstheme="minorBidi"/>
          <w:szCs w:val="24"/>
        </w:rPr>
      </w:pPr>
    </w:p>
    <w:p w:rsidR="00460E41" w:rsidRDefault="00460E41">
      <w:pPr>
        <w:rPr>
          <w:rFonts w:asciiTheme="minorHAnsi" w:eastAsiaTheme="minorEastAsia" w:hAnsiTheme="minorHAnsi" w:cstheme="minorBidi"/>
          <w:szCs w:val="24"/>
        </w:rPr>
      </w:pPr>
    </w:p>
    <w:p w:rsidR="00460E41" w:rsidRDefault="00000000">
      <w:pPr>
        <w:widowControl/>
        <w:ind w:firstLine="640"/>
        <w:jc w:val="left"/>
        <w:rPr>
          <w:rFonts w:ascii="Arial" w:eastAsia="黑体" w:hAnsi="Arial"/>
          <w:kern w:val="0"/>
          <w:sz w:val="32"/>
          <w:szCs w:val="32"/>
        </w:rPr>
      </w:pPr>
      <w:r>
        <w:rPr>
          <w:rFonts w:ascii="Arial" w:eastAsia="黑体" w:hAnsi="Arial"/>
          <w:kern w:val="0"/>
          <w:sz w:val="32"/>
          <w:szCs w:val="32"/>
        </w:rPr>
        <w:br w:type="page"/>
      </w:r>
    </w:p>
    <w:p w:rsidR="00460E41" w:rsidRDefault="00000000">
      <w:pPr>
        <w:rPr>
          <w:b/>
          <w:sz w:val="32"/>
          <w:szCs w:val="32"/>
        </w:rPr>
      </w:pPr>
      <w:r>
        <w:rPr>
          <w:rFonts w:hint="eastAsia"/>
          <w:b/>
          <w:sz w:val="32"/>
          <w:szCs w:val="32"/>
        </w:rPr>
        <w:lastRenderedPageBreak/>
        <w:t>五、技术部分</w:t>
      </w:r>
    </w:p>
    <w:p w:rsidR="00460E41" w:rsidRDefault="00000000">
      <w:pPr>
        <w:keepNext/>
        <w:keepLines/>
        <w:spacing w:before="260" w:after="260" w:line="413" w:lineRule="auto"/>
        <w:outlineLvl w:val="1"/>
        <w:rPr>
          <w:rFonts w:ascii="Arial" w:eastAsia="黑体" w:hAnsi="Arial"/>
          <w:b/>
          <w:bCs/>
          <w:sz w:val="28"/>
          <w:szCs w:val="32"/>
        </w:rPr>
      </w:pPr>
      <w:bookmarkStart w:id="58" w:name="_Toc20433"/>
      <w:r>
        <w:rPr>
          <w:rFonts w:ascii="Arial" w:eastAsia="黑体" w:hAnsi="Arial" w:hint="eastAsia"/>
          <w:b/>
          <w:bCs/>
          <w:sz w:val="28"/>
          <w:szCs w:val="32"/>
        </w:rPr>
        <w:t xml:space="preserve">5.1 </w:t>
      </w:r>
      <w:bookmarkStart w:id="59" w:name="_Toc14375"/>
      <w:bookmarkStart w:id="60" w:name="_Toc7822"/>
      <w:r>
        <w:rPr>
          <w:rFonts w:ascii="Arial" w:eastAsia="黑体" w:hAnsi="Arial" w:hint="eastAsia"/>
          <w:b/>
          <w:bCs/>
          <w:sz w:val="28"/>
          <w:szCs w:val="32"/>
        </w:rPr>
        <w:t>项目需求点对点应答</w:t>
      </w:r>
      <w:bookmarkEnd w:id="59"/>
      <w:bookmarkEnd w:id="60"/>
    </w:p>
    <w:p w:rsidR="00460E41" w:rsidRDefault="00000000">
      <w:pPr>
        <w:spacing w:line="360" w:lineRule="auto"/>
        <w:ind w:firstLine="442"/>
        <w:rPr>
          <w:rFonts w:ascii="宋体" w:hAnsi="宋体" w:cs="宋体"/>
          <w:b/>
        </w:rPr>
      </w:pPr>
      <w:r>
        <w:rPr>
          <w:rFonts w:ascii="宋体" w:hAnsi="宋体" w:cs="宋体" w:hint="eastAsia"/>
          <w:b/>
          <w:szCs w:val="24"/>
        </w:rPr>
        <w:t>注：投标人根据招标文件中（《用户需求书》及《合同条款》的要求，描述响应满足情况。</w:t>
      </w:r>
    </w:p>
    <w:p w:rsidR="00460E41" w:rsidRDefault="00000000">
      <w:pPr>
        <w:keepNext/>
        <w:keepLines/>
        <w:spacing w:before="260" w:after="260" w:line="413" w:lineRule="auto"/>
        <w:outlineLvl w:val="1"/>
        <w:rPr>
          <w:rFonts w:ascii="Arial" w:eastAsia="黑体" w:hAnsi="Arial"/>
          <w:b/>
          <w:bCs/>
          <w:sz w:val="28"/>
          <w:szCs w:val="32"/>
        </w:rPr>
      </w:pPr>
      <w:r>
        <w:rPr>
          <w:rFonts w:ascii="宋体" w:hAnsi="宋体" w:cs="宋体" w:hint="eastAsia"/>
          <w:b/>
          <w:szCs w:val="24"/>
        </w:rPr>
        <w:br w:type="page"/>
      </w:r>
      <w:r>
        <w:rPr>
          <w:rFonts w:ascii="Arial" w:eastAsia="黑体" w:hAnsi="Arial" w:hint="eastAsia"/>
          <w:b/>
          <w:bCs/>
          <w:sz w:val="28"/>
          <w:szCs w:val="32"/>
        </w:rPr>
        <w:lastRenderedPageBreak/>
        <w:t xml:space="preserve">5.2 </w:t>
      </w:r>
      <w:bookmarkEnd w:id="58"/>
      <w:r>
        <w:rPr>
          <w:rFonts w:ascii="Arial" w:eastAsia="黑体" w:hAnsi="Arial" w:hint="eastAsia"/>
          <w:b/>
          <w:bCs/>
          <w:sz w:val="28"/>
          <w:szCs w:val="32"/>
        </w:rPr>
        <w:t>实施方案</w:t>
      </w:r>
    </w:p>
    <w:p w:rsidR="00460E41" w:rsidRDefault="00000000">
      <w:pPr>
        <w:spacing w:line="360" w:lineRule="auto"/>
        <w:ind w:firstLineChars="250" w:firstLine="525"/>
        <w:rPr>
          <w:szCs w:val="21"/>
        </w:rPr>
      </w:pPr>
      <w:r>
        <w:t>投标人应按照招标文件的要求，根据《用户需求书》要求</w:t>
      </w:r>
      <w:r>
        <w:rPr>
          <w:rFonts w:hint="eastAsia"/>
        </w:rPr>
        <w:t>以及评审细则</w:t>
      </w:r>
      <w:r>
        <w:t>内容做出全面响应并编制服务方案。</w:t>
      </w:r>
      <w:r>
        <w:rPr>
          <w:rFonts w:hint="eastAsia"/>
        </w:rPr>
        <w:t>实施方案</w:t>
      </w:r>
      <w:r>
        <w:rPr>
          <w:szCs w:val="21"/>
        </w:rPr>
        <w:t>必须科学合理、真实可行，能充分体现出自身技术和专业优势。对含糊不清或欠具体明确之处，评委会可视为投标人履约能力不足或响应不全。其要点和主要内容为：</w:t>
      </w:r>
    </w:p>
    <w:p w:rsidR="00460E41" w:rsidRDefault="00000000">
      <w:pPr>
        <w:spacing w:line="360" w:lineRule="auto"/>
        <w:ind w:firstLineChars="250" w:firstLine="525"/>
        <w:rPr>
          <w:rFonts w:ascii="宋体" w:hAnsi="宋体" w:cs="宋体"/>
          <w:szCs w:val="21"/>
        </w:rPr>
      </w:pPr>
      <w:r>
        <w:rPr>
          <w:rFonts w:ascii="宋体" w:hAnsi="宋体" w:cs="宋体" w:hint="eastAsia"/>
          <w:szCs w:val="21"/>
        </w:rPr>
        <w:t>1.</w:t>
      </w:r>
      <w:r>
        <w:rPr>
          <w:rFonts w:ascii="宋体" w:hAnsi="宋体" w:cs="宋体" w:hint="eastAsia"/>
          <w:szCs w:val="21"/>
        </w:rPr>
        <w:tab/>
        <w:t>对项目的理解（项目概述、目标、服务范围、招标人的义务及配合条件）</w:t>
      </w:r>
    </w:p>
    <w:p w:rsidR="00460E41" w:rsidRDefault="00000000">
      <w:pPr>
        <w:spacing w:line="360" w:lineRule="auto"/>
        <w:ind w:firstLineChars="250" w:firstLine="525"/>
        <w:rPr>
          <w:rFonts w:ascii="宋体" w:hAnsi="宋体" w:cs="宋体"/>
          <w:szCs w:val="21"/>
        </w:rPr>
      </w:pPr>
      <w:r>
        <w:rPr>
          <w:rFonts w:ascii="宋体" w:hAnsi="宋体" w:cs="宋体" w:hint="eastAsia"/>
          <w:szCs w:val="21"/>
        </w:rPr>
        <w:t>2.</w:t>
      </w:r>
      <w:r>
        <w:rPr>
          <w:rFonts w:ascii="宋体" w:hAnsi="宋体" w:cs="宋体" w:hint="eastAsia"/>
          <w:szCs w:val="21"/>
        </w:rPr>
        <w:tab/>
        <w:t>项目实施方案（施工组织方案、技术保障方案、现场管理措施、施工进度计划、系统调试方案、对生产的影响等）</w:t>
      </w:r>
    </w:p>
    <w:p w:rsidR="00460E41" w:rsidRDefault="00000000">
      <w:pPr>
        <w:spacing w:line="360" w:lineRule="auto"/>
        <w:ind w:firstLineChars="250" w:firstLine="525"/>
        <w:rPr>
          <w:rFonts w:ascii="宋体" w:hAnsi="宋体" w:cs="宋体"/>
          <w:szCs w:val="21"/>
        </w:rPr>
      </w:pPr>
      <w:r>
        <w:rPr>
          <w:rFonts w:ascii="宋体" w:hAnsi="宋体" w:cs="宋体" w:hint="eastAsia"/>
          <w:szCs w:val="21"/>
        </w:rPr>
        <w:t>3.</w:t>
      </w:r>
      <w:r>
        <w:rPr>
          <w:rFonts w:ascii="宋体" w:hAnsi="宋体" w:cs="宋体" w:hint="eastAsia"/>
          <w:szCs w:val="21"/>
        </w:rPr>
        <w:tab/>
        <w:t>技术方案（满足粤东区域物流中心分拣线“条零”关联技术和硬件集成等要求）</w:t>
      </w:r>
    </w:p>
    <w:p w:rsidR="00460E41" w:rsidRDefault="00000000">
      <w:pPr>
        <w:spacing w:line="360" w:lineRule="auto"/>
        <w:ind w:firstLineChars="250" w:firstLine="525"/>
        <w:rPr>
          <w:rFonts w:ascii="宋体" w:hAnsi="宋体" w:cs="宋体"/>
          <w:szCs w:val="21"/>
        </w:rPr>
      </w:pPr>
      <w:r>
        <w:rPr>
          <w:rFonts w:ascii="宋体" w:hAnsi="宋体" w:cs="宋体" w:hint="eastAsia"/>
          <w:szCs w:val="21"/>
        </w:rPr>
        <w:t>4.</w:t>
      </w:r>
      <w:r>
        <w:rPr>
          <w:rFonts w:ascii="宋体" w:hAnsi="宋体" w:cs="宋体" w:hint="eastAsia"/>
          <w:szCs w:val="21"/>
        </w:rPr>
        <w:tab/>
        <w:t>应急方案（“条零”关联管理子系统重大故障应急、自检、故障报警及提示等）</w:t>
      </w:r>
    </w:p>
    <w:p w:rsidR="00460E41" w:rsidRDefault="00000000">
      <w:pPr>
        <w:spacing w:line="360" w:lineRule="auto"/>
        <w:ind w:firstLineChars="250" w:firstLine="525"/>
        <w:rPr>
          <w:rFonts w:ascii="宋体" w:hAnsi="宋体" w:cs="宋体"/>
          <w:szCs w:val="21"/>
        </w:rPr>
      </w:pPr>
      <w:r>
        <w:rPr>
          <w:rFonts w:ascii="宋体" w:hAnsi="宋体" w:cs="宋体" w:hint="eastAsia"/>
          <w:szCs w:val="21"/>
        </w:rPr>
        <w:t>5.</w:t>
      </w:r>
      <w:r>
        <w:rPr>
          <w:rFonts w:ascii="宋体" w:hAnsi="宋体" w:cs="宋体" w:hint="eastAsia"/>
          <w:szCs w:val="21"/>
        </w:rPr>
        <w:tab/>
        <w:t>人员组织方案</w:t>
      </w:r>
    </w:p>
    <w:p w:rsidR="00460E41" w:rsidRDefault="00000000">
      <w:pPr>
        <w:spacing w:line="360" w:lineRule="auto"/>
        <w:ind w:firstLineChars="250" w:firstLine="525"/>
        <w:rPr>
          <w:rFonts w:ascii="宋体" w:hAnsi="宋体" w:cs="宋体"/>
          <w:szCs w:val="21"/>
        </w:rPr>
      </w:pPr>
      <w:r>
        <w:rPr>
          <w:rFonts w:ascii="宋体" w:hAnsi="宋体" w:cs="宋体" w:hint="eastAsia"/>
          <w:szCs w:val="21"/>
        </w:rPr>
        <w:t>6.</w:t>
      </w:r>
      <w:r>
        <w:rPr>
          <w:rFonts w:ascii="宋体" w:hAnsi="宋体" w:cs="宋体" w:hint="eastAsia"/>
          <w:szCs w:val="21"/>
        </w:rPr>
        <w:tab/>
        <w:t>人员配置方案</w:t>
      </w:r>
    </w:p>
    <w:p w:rsidR="00460E41" w:rsidRDefault="00000000">
      <w:pPr>
        <w:spacing w:line="360" w:lineRule="auto"/>
        <w:ind w:firstLineChars="250" w:firstLine="525"/>
        <w:rPr>
          <w:rFonts w:ascii="宋体" w:hAnsi="宋体" w:cs="宋体"/>
          <w:szCs w:val="21"/>
        </w:rPr>
      </w:pPr>
      <w:r>
        <w:rPr>
          <w:rFonts w:ascii="宋体" w:hAnsi="宋体" w:cs="宋体" w:hint="eastAsia"/>
          <w:szCs w:val="21"/>
        </w:rPr>
        <w:t>7.</w:t>
      </w:r>
      <w:r>
        <w:rPr>
          <w:rFonts w:ascii="宋体" w:hAnsi="宋体" w:cs="宋体" w:hint="eastAsia"/>
          <w:szCs w:val="21"/>
        </w:rPr>
        <w:tab/>
        <w:t>售后服务、培训方案及承诺</w:t>
      </w:r>
    </w:p>
    <w:p w:rsidR="00460E41" w:rsidRDefault="00000000">
      <w:pPr>
        <w:spacing w:line="360" w:lineRule="auto"/>
        <w:ind w:firstLineChars="250" w:firstLine="525"/>
        <w:rPr>
          <w:rFonts w:ascii="宋体" w:hAnsi="宋体" w:cs="宋体"/>
          <w:szCs w:val="21"/>
        </w:rPr>
      </w:pPr>
      <w:r>
        <w:rPr>
          <w:rFonts w:ascii="宋体" w:hAnsi="宋体" w:cs="宋体" w:hint="eastAsia"/>
          <w:szCs w:val="21"/>
        </w:rPr>
        <w:t>8.</w:t>
      </w:r>
      <w:r>
        <w:rPr>
          <w:rFonts w:ascii="宋体" w:hAnsi="宋体" w:cs="宋体" w:hint="eastAsia"/>
          <w:szCs w:val="21"/>
        </w:rPr>
        <w:tab/>
        <w:t>项目重点难点分析、应对措施及相关的合理化建议</w:t>
      </w:r>
    </w:p>
    <w:p w:rsidR="00460E41" w:rsidRDefault="00000000">
      <w:pPr>
        <w:spacing w:line="360" w:lineRule="auto"/>
        <w:ind w:firstLineChars="250" w:firstLine="525"/>
        <w:rPr>
          <w:rFonts w:ascii="宋体" w:hAnsi="宋体" w:cs="宋体"/>
          <w:szCs w:val="21"/>
        </w:rPr>
      </w:pPr>
      <w:r>
        <w:rPr>
          <w:rFonts w:ascii="宋体" w:hAnsi="宋体" w:cs="宋体" w:hint="eastAsia"/>
          <w:szCs w:val="21"/>
        </w:rPr>
        <w:t>9.</w:t>
      </w:r>
      <w:r>
        <w:rPr>
          <w:rFonts w:ascii="宋体" w:hAnsi="宋体" w:cs="宋体" w:hint="eastAsia"/>
          <w:szCs w:val="21"/>
        </w:rPr>
        <w:tab/>
        <w:t>投标人认为必要说明的其它内容</w:t>
      </w:r>
    </w:p>
    <w:p w:rsidR="00460E41" w:rsidRDefault="00460E41">
      <w:pPr>
        <w:spacing w:line="360" w:lineRule="auto"/>
        <w:rPr>
          <w:rFonts w:ascii="宋体" w:hAnsi="宋体" w:cs="宋体"/>
          <w:szCs w:val="21"/>
        </w:rPr>
      </w:pPr>
    </w:p>
    <w:p w:rsidR="00460E41" w:rsidRDefault="00460E41">
      <w:pPr>
        <w:pStyle w:val="af2"/>
        <w:rPr>
          <w:rFonts w:ascii="宋体" w:hAnsi="宋体" w:cs="宋体"/>
          <w:bCs/>
          <w:szCs w:val="24"/>
        </w:rPr>
      </w:pPr>
    </w:p>
    <w:p w:rsidR="00460E41" w:rsidRDefault="00460E41"/>
    <w:p w:rsidR="00460E41" w:rsidRDefault="00460E41">
      <w:pPr>
        <w:pStyle w:val="1"/>
      </w:pPr>
    </w:p>
    <w:p w:rsidR="00460E41" w:rsidRDefault="00460E41">
      <w:pPr>
        <w:spacing w:line="360" w:lineRule="auto"/>
        <w:ind w:firstLineChars="250" w:firstLine="703"/>
        <w:rPr>
          <w:rFonts w:ascii="Arial" w:eastAsia="黑体" w:hAnsi="Arial"/>
          <w:b/>
          <w:bCs/>
          <w:sz w:val="28"/>
          <w:szCs w:val="32"/>
        </w:rPr>
      </w:pPr>
    </w:p>
    <w:p w:rsidR="00460E41" w:rsidRDefault="00000000">
      <w:pPr>
        <w:ind w:firstLine="562"/>
        <w:rPr>
          <w:rFonts w:ascii="Arial" w:eastAsia="黑体" w:hAnsi="Arial"/>
          <w:b/>
          <w:bCs/>
          <w:sz w:val="28"/>
          <w:szCs w:val="32"/>
        </w:rPr>
      </w:pPr>
      <w:r>
        <w:rPr>
          <w:rFonts w:ascii="Arial" w:eastAsia="黑体" w:hAnsi="Arial" w:hint="eastAsia"/>
          <w:b/>
          <w:bCs/>
          <w:sz w:val="28"/>
          <w:szCs w:val="32"/>
        </w:rPr>
        <w:br w:type="page"/>
      </w:r>
    </w:p>
    <w:p w:rsidR="00460E41" w:rsidRDefault="00000000">
      <w:pPr>
        <w:keepNext/>
        <w:keepLines/>
        <w:spacing w:before="260" w:after="260" w:line="413" w:lineRule="auto"/>
        <w:outlineLvl w:val="1"/>
        <w:rPr>
          <w:rFonts w:ascii="Arial" w:eastAsia="黑体" w:hAnsi="Arial"/>
          <w:b/>
          <w:bCs/>
          <w:sz w:val="28"/>
          <w:szCs w:val="32"/>
        </w:rPr>
      </w:pPr>
      <w:r>
        <w:rPr>
          <w:rFonts w:ascii="Arial" w:eastAsia="黑体" w:hAnsi="Arial" w:hint="eastAsia"/>
          <w:b/>
          <w:bCs/>
          <w:sz w:val="28"/>
          <w:szCs w:val="32"/>
        </w:rPr>
        <w:lastRenderedPageBreak/>
        <w:t xml:space="preserve">5.3 </w:t>
      </w:r>
      <w:r>
        <w:rPr>
          <w:rFonts w:ascii="Arial" w:eastAsia="黑体" w:hAnsi="Arial" w:hint="eastAsia"/>
          <w:b/>
          <w:bCs/>
          <w:sz w:val="28"/>
          <w:szCs w:val="32"/>
        </w:rPr>
        <w:t>其他投标人认为应该提交的资料（如有）</w:t>
      </w:r>
    </w:p>
    <w:p w:rsidR="00460E41" w:rsidRDefault="00460E41"/>
    <w:p w:rsidR="00460E41" w:rsidRDefault="00000000">
      <w:pPr>
        <w:widowControl/>
        <w:ind w:firstLine="640"/>
        <w:jc w:val="left"/>
        <w:rPr>
          <w:rFonts w:ascii="Arial" w:eastAsia="黑体" w:hAnsi="Arial"/>
          <w:kern w:val="0"/>
          <w:sz w:val="32"/>
          <w:szCs w:val="32"/>
        </w:rPr>
      </w:pPr>
      <w:r>
        <w:rPr>
          <w:rFonts w:ascii="Arial" w:eastAsia="黑体" w:hAnsi="Arial"/>
          <w:kern w:val="0"/>
          <w:sz w:val="32"/>
          <w:szCs w:val="32"/>
        </w:rPr>
        <w:br w:type="page"/>
      </w:r>
    </w:p>
    <w:p w:rsidR="00460E41" w:rsidRDefault="00000000">
      <w:pPr>
        <w:widowControl/>
        <w:jc w:val="left"/>
        <w:rPr>
          <w:rFonts w:ascii="Arial" w:eastAsia="黑体" w:hAnsi="Arial"/>
          <w:b/>
          <w:bCs/>
          <w:kern w:val="0"/>
          <w:sz w:val="28"/>
          <w:szCs w:val="28"/>
        </w:rPr>
      </w:pPr>
      <w:r>
        <w:rPr>
          <w:rFonts w:ascii="Arial" w:eastAsia="黑体" w:hAnsi="Arial" w:hint="eastAsia"/>
          <w:kern w:val="0"/>
          <w:sz w:val="32"/>
          <w:szCs w:val="32"/>
        </w:rPr>
        <w:lastRenderedPageBreak/>
        <w:t>六、其它部分</w:t>
      </w:r>
    </w:p>
    <w:p w:rsidR="00460E41" w:rsidRDefault="00000000">
      <w:pPr>
        <w:adjustRightInd w:val="0"/>
        <w:snapToGrid w:val="0"/>
        <w:spacing w:beforeLines="50" w:before="156" w:line="360" w:lineRule="auto"/>
        <w:rPr>
          <w:b/>
          <w:sz w:val="28"/>
          <w:szCs w:val="28"/>
        </w:rPr>
      </w:pPr>
      <w:r>
        <w:rPr>
          <w:b/>
          <w:sz w:val="28"/>
          <w:szCs w:val="28"/>
        </w:rPr>
        <w:t>6.1</w:t>
      </w:r>
      <w:r>
        <w:rPr>
          <w:b/>
          <w:sz w:val="28"/>
          <w:szCs w:val="28"/>
        </w:rPr>
        <w:fldChar w:fldCharType="begin"/>
      </w:r>
      <w:r>
        <w:rPr>
          <w:b/>
          <w:sz w:val="28"/>
          <w:szCs w:val="28"/>
        </w:rPr>
        <w:instrText xml:space="preserve"> DOCVARIABLE  </w:instrText>
      </w:r>
      <w:r>
        <w:rPr>
          <w:rFonts w:hint="eastAsia"/>
          <w:b/>
          <w:sz w:val="28"/>
          <w:szCs w:val="28"/>
        </w:rPr>
        <w:instrText>商务条款响应表开始</w:instrText>
      </w:r>
      <w:r>
        <w:rPr>
          <w:b/>
          <w:sz w:val="28"/>
          <w:szCs w:val="28"/>
        </w:rPr>
        <w:instrText xml:space="preserve">  \* MERGEFORMAT </w:instrText>
      </w:r>
      <w:r>
        <w:rPr>
          <w:b/>
          <w:sz w:val="28"/>
          <w:szCs w:val="28"/>
        </w:rPr>
        <w:fldChar w:fldCharType="end"/>
      </w:r>
      <w:r>
        <w:rPr>
          <w:b/>
          <w:sz w:val="28"/>
          <w:szCs w:val="28"/>
        </w:rPr>
        <w:fldChar w:fldCharType="begin"/>
      </w:r>
      <w:r>
        <w:rPr>
          <w:b/>
          <w:sz w:val="28"/>
          <w:szCs w:val="28"/>
        </w:rPr>
        <w:instrText xml:space="preserve"> DOCVARIABLE  </w:instrText>
      </w:r>
      <w:r>
        <w:rPr>
          <w:rFonts w:hint="eastAsia"/>
          <w:b/>
          <w:sz w:val="28"/>
          <w:szCs w:val="28"/>
        </w:rPr>
        <w:instrText>商务条款响应表开始</w:instrText>
      </w:r>
      <w:r>
        <w:rPr>
          <w:b/>
          <w:sz w:val="28"/>
          <w:szCs w:val="28"/>
        </w:rPr>
        <w:instrText xml:space="preserve">  \* MERGEFORMAT </w:instrText>
      </w:r>
      <w:r>
        <w:rPr>
          <w:b/>
          <w:sz w:val="28"/>
          <w:szCs w:val="28"/>
        </w:rPr>
        <w:fldChar w:fldCharType="end"/>
      </w:r>
      <w:r>
        <w:rPr>
          <w:rFonts w:hint="eastAsia"/>
          <w:b/>
          <w:sz w:val="28"/>
          <w:szCs w:val="28"/>
        </w:rPr>
        <w:t>招标代理服务费承诺书</w:t>
      </w:r>
    </w:p>
    <w:p w:rsidR="00460E41" w:rsidRDefault="00460E41"/>
    <w:p w:rsidR="00460E41" w:rsidRDefault="00000000">
      <w:pPr>
        <w:widowControl/>
        <w:spacing w:line="360" w:lineRule="auto"/>
        <w:jc w:val="center"/>
        <w:rPr>
          <w:rFonts w:ascii="宋体" w:hAnsi="Times New Roman"/>
          <w:b/>
          <w:kern w:val="0"/>
          <w:sz w:val="28"/>
          <w:szCs w:val="20"/>
        </w:rPr>
      </w:pPr>
      <w:r>
        <w:rPr>
          <w:rFonts w:ascii="宋体" w:hAnsi="Times New Roman" w:hint="eastAsia"/>
          <w:b/>
          <w:kern w:val="0"/>
          <w:sz w:val="28"/>
          <w:szCs w:val="20"/>
        </w:rPr>
        <w:t>招标代理服务费承诺书</w:t>
      </w:r>
    </w:p>
    <w:p w:rsidR="00460E41" w:rsidRDefault="00000000">
      <w:pPr>
        <w:widowControl/>
        <w:wordWrap w:val="0"/>
        <w:spacing w:line="360" w:lineRule="auto"/>
        <w:jc w:val="right"/>
        <w:outlineLvl w:val="0"/>
        <w:rPr>
          <w:rFonts w:ascii="宋体" w:hAnsi="Times New Roman"/>
          <w:kern w:val="0"/>
          <w:szCs w:val="20"/>
          <w:u w:val="single"/>
        </w:rPr>
      </w:pPr>
      <w:r>
        <w:rPr>
          <w:rFonts w:ascii="宋体" w:hAnsi="Times New Roman" w:hint="eastAsia"/>
          <w:kern w:val="0"/>
          <w:szCs w:val="20"/>
        </w:rPr>
        <w:t>承诺书号：</w:t>
      </w:r>
      <w:r>
        <w:rPr>
          <w:rFonts w:ascii="宋体" w:hAnsi="Times New Roman" w:hint="eastAsia"/>
          <w:kern w:val="0"/>
          <w:szCs w:val="20"/>
          <w:u w:val="single"/>
        </w:rPr>
        <w:t>0692-2420YD081929</w:t>
      </w:r>
    </w:p>
    <w:p w:rsidR="00460E41" w:rsidRDefault="00000000">
      <w:pPr>
        <w:widowControl/>
        <w:spacing w:line="360" w:lineRule="auto"/>
        <w:jc w:val="left"/>
        <w:rPr>
          <w:rFonts w:ascii="宋体" w:hAnsi="Times New Roman"/>
          <w:b/>
          <w:kern w:val="0"/>
          <w:sz w:val="24"/>
          <w:szCs w:val="20"/>
        </w:rPr>
      </w:pPr>
      <w:r>
        <w:rPr>
          <w:rFonts w:ascii="宋体" w:hAnsi="Times New Roman" w:hint="eastAsia"/>
          <w:kern w:val="0"/>
          <w:szCs w:val="20"/>
        </w:rPr>
        <w:t>致</w:t>
      </w:r>
      <w:r>
        <w:rPr>
          <w:rFonts w:ascii="宋体" w:hAnsi="Times New Roman" w:hint="eastAsia"/>
          <w:kern w:val="0"/>
          <w:sz w:val="24"/>
          <w:szCs w:val="20"/>
        </w:rPr>
        <w:t>：</w:t>
      </w:r>
      <w:r>
        <w:rPr>
          <w:rFonts w:ascii="宋体" w:hAnsi="Times New Roman" w:hint="eastAsia"/>
          <w:b/>
          <w:kern w:val="0"/>
          <w:sz w:val="24"/>
          <w:szCs w:val="20"/>
        </w:rPr>
        <w:t>广东省机电设备招标中心有限公司</w:t>
      </w:r>
    </w:p>
    <w:p w:rsidR="00460E41" w:rsidRDefault="00000000">
      <w:pPr>
        <w:widowControl/>
        <w:spacing w:before="240" w:line="360" w:lineRule="auto"/>
        <w:ind w:firstLine="540"/>
        <w:rPr>
          <w:rFonts w:ascii="宋体" w:hAnsi="Times New Roman"/>
          <w:color w:val="000000"/>
          <w:kern w:val="0"/>
          <w:szCs w:val="20"/>
        </w:rPr>
      </w:pPr>
      <w:r>
        <w:rPr>
          <w:rFonts w:ascii="宋体" w:hAnsi="Times New Roman" w:hint="eastAsia"/>
          <w:color w:val="000000"/>
          <w:kern w:val="0"/>
          <w:szCs w:val="20"/>
        </w:rPr>
        <w:t>如果我方在贵司组织的</w:t>
      </w:r>
      <w:r>
        <w:rPr>
          <w:rFonts w:ascii="宋体" w:hAnsi="Times New Roman" w:hint="eastAsia"/>
          <w:color w:val="000000"/>
          <w:kern w:val="0"/>
          <w:szCs w:val="20"/>
          <w:u w:val="single"/>
        </w:rPr>
        <w:t xml:space="preserve"> 广东烟草粤东区域卷烟物流配送中心“条零”关联系统迁移项目 </w:t>
      </w:r>
      <w:r>
        <w:rPr>
          <w:rFonts w:ascii="宋体" w:hAnsi="Times New Roman" w:hint="eastAsia"/>
          <w:color w:val="000000"/>
          <w:kern w:val="0"/>
          <w:szCs w:val="20"/>
        </w:rPr>
        <w:t>（招标编号：</w:t>
      </w:r>
      <w:r>
        <w:rPr>
          <w:rFonts w:ascii="宋体" w:hAnsi="Times New Roman" w:hint="eastAsia"/>
          <w:color w:val="000000"/>
          <w:kern w:val="0"/>
          <w:szCs w:val="20"/>
          <w:u w:val="single"/>
        </w:rPr>
        <w:t>0692-2420YD081929</w:t>
      </w:r>
      <w:r>
        <w:rPr>
          <w:rFonts w:ascii="宋体" w:hAnsi="Times New Roman" w:hint="eastAsia"/>
          <w:color w:val="000000"/>
          <w:kern w:val="0"/>
          <w:szCs w:val="20"/>
        </w:rPr>
        <w:t>）中获中标，我方保证在中标公告发布后十日内，向贵司缴纳招标代理服务费（</w:t>
      </w:r>
      <w:r>
        <w:rPr>
          <w:rFonts w:ascii="Times New Roman" w:hAnsi="Times New Roman" w:hint="eastAsia"/>
          <w:color w:val="000000"/>
          <w:kern w:val="0"/>
          <w:szCs w:val="21"/>
        </w:rPr>
        <w:t>招标代理服务费缴纳标准及账号详见须知前附表</w:t>
      </w:r>
      <w:r>
        <w:rPr>
          <w:rFonts w:ascii="宋体" w:hAnsi="Times New Roman" w:hint="eastAsia"/>
          <w:color w:val="000000"/>
          <w:kern w:val="0"/>
          <w:szCs w:val="20"/>
        </w:rPr>
        <w:t xml:space="preserve">）。  </w:t>
      </w:r>
    </w:p>
    <w:p w:rsidR="00460E41" w:rsidRDefault="00000000">
      <w:pPr>
        <w:widowControl/>
        <w:spacing w:line="360" w:lineRule="auto"/>
        <w:ind w:firstLineChars="200" w:firstLine="420"/>
        <w:rPr>
          <w:rFonts w:ascii="Times New Roman" w:hAnsi="Times New Roman"/>
          <w:kern w:val="0"/>
          <w:szCs w:val="20"/>
        </w:rPr>
      </w:pPr>
      <w:r>
        <w:rPr>
          <w:rFonts w:ascii="Times New Roman" w:hAnsi="Times New Roman" w:hint="eastAsia"/>
          <w:color w:val="000000"/>
          <w:kern w:val="0"/>
          <w:szCs w:val="20"/>
        </w:rPr>
        <w:t>我方如违反上述承诺，贵司有权按上述承诺金额在我方提交的投标保证金中扣付，或同意投标保函中的开立银行或机构（应广东省机电设备招标中心有限公司的要求）向贵司支付相应款项。如我方提交的投标保证金或保函金额不足抵扣或支付招标代理服务费的，我方承诺立即补足，否则，我方须向贵司支付自发出中标通知书之日起至我方实际支付之日止的违约金（以欠缴招标代理服务</w:t>
      </w:r>
      <w:r>
        <w:rPr>
          <w:rFonts w:ascii="Times New Roman" w:hAnsi="Times New Roman" w:hint="eastAsia"/>
          <w:kern w:val="0"/>
          <w:szCs w:val="20"/>
        </w:rPr>
        <w:t>费为基数，每逾期一天按照基数的千分之一计算）及利息。</w:t>
      </w:r>
    </w:p>
    <w:p w:rsidR="00460E41" w:rsidRDefault="00000000">
      <w:pPr>
        <w:widowControl/>
        <w:spacing w:line="360" w:lineRule="auto"/>
        <w:ind w:firstLine="540"/>
        <w:jc w:val="left"/>
        <w:rPr>
          <w:rFonts w:ascii="宋体" w:hAnsi="Times New Roman"/>
          <w:color w:val="000000"/>
          <w:kern w:val="0"/>
          <w:szCs w:val="20"/>
        </w:rPr>
      </w:pPr>
      <w:r>
        <w:rPr>
          <w:rFonts w:ascii="Times New Roman" w:hAnsi="Times New Roman" w:hint="eastAsia"/>
          <w:b/>
          <w:kern w:val="0"/>
          <w:szCs w:val="20"/>
        </w:rPr>
        <w:t>如我方逾期支付且未即时补足的，我方接受贵司《供应商资信考评管理办法》相关规定列入失信名单措施，包括但不限于：在一定范围内进行公示或信息共享、适时与广东省企业内部控制协会（企业反舞弊联盟）等相关行业协会网站进行数据对接、共享。</w:t>
      </w:r>
      <w:r>
        <w:rPr>
          <w:rFonts w:ascii="宋体" w:hAnsi="Times New Roman" w:hint="eastAsia"/>
          <w:color w:val="000000"/>
          <w:kern w:val="0"/>
          <w:szCs w:val="20"/>
        </w:rPr>
        <w:t>另：关于我司缴纳招标代理服务费后开具招标代理服务费发票的事宜，我司声明如下：</w:t>
      </w:r>
    </w:p>
    <w:p w:rsidR="00460E41" w:rsidRDefault="00000000">
      <w:pPr>
        <w:widowControl/>
        <w:spacing w:line="360" w:lineRule="auto"/>
        <w:ind w:firstLine="540"/>
        <w:jc w:val="left"/>
        <w:rPr>
          <w:rFonts w:ascii="宋体" w:hAnsi="Times New Roman"/>
          <w:b/>
          <w:bCs/>
          <w:color w:val="000000"/>
          <w:kern w:val="0"/>
          <w:szCs w:val="20"/>
        </w:rPr>
      </w:pPr>
      <w:r>
        <w:rPr>
          <w:rFonts w:ascii="宋体" w:hAnsi="Times New Roman" w:hint="eastAsia"/>
          <w:b/>
          <w:bCs/>
          <w:color w:val="000000"/>
          <w:kern w:val="0"/>
          <w:szCs w:val="20"/>
        </w:rPr>
        <w:t>于下方□打“√”并填写对应信息：</w:t>
      </w:r>
    </w:p>
    <w:p w:rsidR="00460E41" w:rsidRDefault="00000000">
      <w:pPr>
        <w:widowControl/>
        <w:spacing w:line="360" w:lineRule="auto"/>
        <w:ind w:firstLine="540"/>
        <w:jc w:val="left"/>
        <w:rPr>
          <w:rFonts w:ascii="宋体" w:hAnsi="Times New Roman"/>
          <w:color w:val="000000"/>
          <w:kern w:val="0"/>
          <w:szCs w:val="20"/>
        </w:rPr>
      </w:pPr>
      <w:r>
        <w:rPr>
          <w:rFonts w:ascii="宋体" w:hAnsi="Times New Roman" w:hint="eastAsia"/>
          <w:color w:val="000000"/>
          <w:kern w:val="0"/>
          <w:szCs w:val="20"/>
        </w:rPr>
        <w:t>□ 请向我司开具招标代理服务费的“增值税普通-发票”，开票信息如下：</w:t>
      </w:r>
    </w:p>
    <w:p w:rsidR="00460E41" w:rsidRDefault="00000000">
      <w:pPr>
        <w:widowControl/>
        <w:spacing w:line="360" w:lineRule="auto"/>
        <w:ind w:firstLine="540"/>
        <w:jc w:val="left"/>
        <w:rPr>
          <w:rFonts w:ascii="宋体" w:hAnsi="Times New Roman"/>
          <w:color w:val="000000"/>
          <w:kern w:val="0"/>
          <w:szCs w:val="20"/>
        </w:rPr>
      </w:pPr>
      <w:r>
        <w:rPr>
          <w:rFonts w:ascii="宋体" w:hAnsi="Times New Roman" w:hint="eastAsia"/>
          <w:color w:val="000000"/>
          <w:kern w:val="0"/>
          <w:szCs w:val="20"/>
        </w:rPr>
        <w:t xml:space="preserve">（1）企业名称：                   </w:t>
      </w:r>
    </w:p>
    <w:p w:rsidR="00460E41" w:rsidRDefault="00000000">
      <w:pPr>
        <w:widowControl/>
        <w:spacing w:line="360" w:lineRule="auto"/>
        <w:ind w:firstLine="540"/>
        <w:jc w:val="left"/>
        <w:rPr>
          <w:rFonts w:ascii="宋体" w:hAnsi="Times New Roman"/>
          <w:color w:val="000000"/>
          <w:kern w:val="0"/>
          <w:szCs w:val="20"/>
        </w:rPr>
      </w:pPr>
      <w:r>
        <w:rPr>
          <w:rFonts w:ascii="宋体" w:hAnsi="Times New Roman" w:hint="eastAsia"/>
          <w:color w:val="000000"/>
          <w:kern w:val="0"/>
          <w:szCs w:val="20"/>
        </w:rPr>
        <w:t xml:space="preserve">（2）纳税登记号：                 </w:t>
      </w:r>
    </w:p>
    <w:p w:rsidR="00460E41" w:rsidRDefault="00460E41">
      <w:pPr>
        <w:widowControl/>
        <w:spacing w:line="360" w:lineRule="auto"/>
        <w:ind w:firstLine="540"/>
        <w:jc w:val="left"/>
        <w:rPr>
          <w:rFonts w:ascii="宋体" w:hAnsi="Times New Roman"/>
          <w:color w:val="000000"/>
          <w:kern w:val="0"/>
          <w:szCs w:val="20"/>
        </w:rPr>
      </w:pPr>
    </w:p>
    <w:p w:rsidR="00460E41" w:rsidRDefault="00000000">
      <w:pPr>
        <w:widowControl/>
        <w:spacing w:line="360" w:lineRule="auto"/>
        <w:ind w:firstLine="540"/>
        <w:jc w:val="left"/>
        <w:rPr>
          <w:rFonts w:ascii="宋体" w:hAnsi="Times New Roman"/>
          <w:color w:val="000000"/>
          <w:kern w:val="0"/>
          <w:szCs w:val="20"/>
        </w:rPr>
      </w:pPr>
      <w:r>
        <w:rPr>
          <w:rFonts w:ascii="宋体" w:hAnsi="Times New Roman" w:hint="eastAsia"/>
          <w:color w:val="000000"/>
          <w:kern w:val="0"/>
          <w:szCs w:val="20"/>
        </w:rPr>
        <w:t>□ 请向我司开具招标代理服务费的“增值税专用发票”，开票信息为：</w:t>
      </w:r>
    </w:p>
    <w:p w:rsidR="00460E41" w:rsidRDefault="00000000">
      <w:pPr>
        <w:widowControl/>
        <w:spacing w:line="360" w:lineRule="auto"/>
        <w:ind w:firstLine="540"/>
        <w:jc w:val="left"/>
        <w:rPr>
          <w:rFonts w:ascii="宋体" w:hAnsi="Times New Roman"/>
          <w:color w:val="000000"/>
          <w:kern w:val="0"/>
          <w:szCs w:val="20"/>
        </w:rPr>
      </w:pPr>
      <w:r>
        <w:rPr>
          <w:rFonts w:ascii="宋体" w:hAnsi="Times New Roman" w:hint="eastAsia"/>
          <w:color w:val="000000"/>
          <w:kern w:val="0"/>
          <w:szCs w:val="20"/>
        </w:rPr>
        <w:t xml:space="preserve">（1）企业名称：                  </w:t>
      </w:r>
    </w:p>
    <w:p w:rsidR="00460E41" w:rsidRDefault="00000000">
      <w:pPr>
        <w:widowControl/>
        <w:spacing w:line="360" w:lineRule="auto"/>
        <w:ind w:firstLine="540"/>
        <w:jc w:val="left"/>
        <w:rPr>
          <w:rFonts w:ascii="宋体" w:hAnsi="Times New Roman"/>
          <w:color w:val="000000"/>
          <w:kern w:val="0"/>
          <w:szCs w:val="20"/>
        </w:rPr>
      </w:pPr>
      <w:r>
        <w:rPr>
          <w:rFonts w:ascii="宋体" w:hAnsi="Times New Roman" w:hint="eastAsia"/>
          <w:color w:val="000000"/>
          <w:kern w:val="0"/>
          <w:szCs w:val="20"/>
        </w:rPr>
        <w:t xml:space="preserve">（2）纳税登记号：                  </w:t>
      </w:r>
    </w:p>
    <w:p w:rsidR="00460E41" w:rsidRDefault="00000000">
      <w:pPr>
        <w:widowControl/>
        <w:spacing w:line="360" w:lineRule="auto"/>
        <w:ind w:firstLine="540"/>
        <w:jc w:val="left"/>
        <w:rPr>
          <w:rFonts w:ascii="宋体" w:hAnsi="Times New Roman"/>
          <w:color w:val="000000"/>
          <w:kern w:val="0"/>
          <w:szCs w:val="20"/>
        </w:rPr>
      </w:pPr>
      <w:r>
        <w:rPr>
          <w:rFonts w:ascii="宋体" w:hAnsi="Times New Roman" w:hint="eastAsia"/>
          <w:color w:val="000000"/>
          <w:kern w:val="0"/>
          <w:szCs w:val="20"/>
        </w:rPr>
        <w:t xml:space="preserve">（3）联行号：                     </w:t>
      </w:r>
    </w:p>
    <w:p w:rsidR="00460E41" w:rsidRDefault="00000000">
      <w:pPr>
        <w:widowControl/>
        <w:spacing w:line="360" w:lineRule="auto"/>
        <w:ind w:firstLine="540"/>
        <w:jc w:val="left"/>
        <w:rPr>
          <w:rFonts w:ascii="宋体" w:hAnsi="Times New Roman"/>
          <w:color w:val="000000"/>
          <w:kern w:val="0"/>
          <w:szCs w:val="20"/>
        </w:rPr>
      </w:pPr>
      <w:r>
        <w:rPr>
          <w:rFonts w:ascii="宋体" w:hAnsi="Times New Roman" w:hint="eastAsia"/>
          <w:color w:val="000000"/>
          <w:kern w:val="0"/>
          <w:szCs w:val="20"/>
        </w:rPr>
        <w:t xml:space="preserve">（4）企业地址：                  </w:t>
      </w:r>
    </w:p>
    <w:p w:rsidR="00460E41" w:rsidRDefault="00000000">
      <w:pPr>
        <w:widowControl/>
        <w:spacing w:line="360" w:lineRule="auto"/>
        <w:ind w:firstLine="540"/>
        <w:jc w:val="left"/>
        <w:rPr>
          <w:rFonts w:ascii="宋体" w:hAnsi="Times New Roman"/>
          <w:color w:val="000000"/>
          <w:kern w:val="0"/>
          <w:szCs w:val="20"/>
        </w:rPr>
      </w:pPr>
      <w:r>
        <w:rPr>
          <w:rFonts w:ascii="宋体" w:hAnsi="Times New Roman" w:hint="eastAsia"/>
          <w:color w:val="000000"/>
          <w:kern w:val="0"/>
          <w:szCs w:val="20"/>
        </w:rPr>
        <w:lastRenderedPageBreak/>
        <w:t xml:space="preserve">（5）办公电话（固话）：                  </w:t>
      </w:r>
    </w:p>
    <w:p w:rsidR="00460E41" w:rsidRDefault="00000000">
      <w:pPr>
        <w:widowControl/>
        <w:spacing w:line="360" w:lineRule="auto"/>
        <w:ind w:firstLine="540"/>
        <w:jc w:val="left"/>
        <w:rPr>
          <w:rFonts w:ascii="宋体" w:hAnsi="Times New Roman"/>
          <w:color w:val="000000"/>
          <w:kern w:val="0"/>
          <w:szCs w:val="20"/>
        </w:rPr>
      </w:pPr>
      <w:r>
        <w:rPr>
          <w:rFonts w:ascii="宋体" w:hAnsi="Times New Roman" w:hint="eastAsia"/>
          <w:color w:val="000000"/>
          <w:kern w:val="0"/>
          <w:szCs w:val="20"/>
        </w:rPr>
        <w:t xml:space="preserve">（6）开户银行：                 </w:t>
      </w:r>
    </w:p>
    <w:p w:rsidR="00460E41" w:rsidRDefault="00000000">
      <w:pPr>
        <w:widowControl/>
        <w:spacing w:line="360" w:lineRule="auto"/>
        <w:ind w:firstLine="540"/>
        <w:jc w:val="left"/>
        <w:rPr>
          <w:rFonts w:ascii="宋体" w:hAnsi="Times New Roman"/>
          <w:color w:val="000000"/>
          <w:kern w:val="0"/>
          <w:szCs w:val="20"/>
        </w:rPr>
      </w:pPr>
      <w:r>
        <w:rPr>
          <w:rFonts w:ascii="宋体" w:hAnsi="Times New Roman" w:hint="eastAsia"/>
          <w:color w:val="000000"/>
          <w:kern w:val="0"/>
          <w:szCs w:val="20"/>
        </w:rPr>
        <w:t xml:space="preserve">（7）账号：                     </w:t>
      </w:r>
    </w:p>
    <w:p w:rsidR="00460E41" w:rsidRDefault="00460E41">
      <w:pPr>
        <w:widowControl/>
        <w:spacing w:line="360" w:lineRule="auto"/>
        <w:ind w:firstLine="540"/>
        <w:jc w:val="left"/>
        <w:rPr>
          <w:rFonts w:ascii="宋体" w:hAnsi="Times New Roman"/>
          <w:color w:val="000000"/>
          <w:kern w:val="0"/>
          <w:szCs w:val="20"/>
        </w:rPr>
      </w:pPr>
    </w:p>
    <w:p w:rsidR="00460E41" w:rsidRDefault="00000000">
      <w:pPr>
        <w:widowControl/>
        <w:spacing w:line="360" w:lineRule="auto"/>
        <w:ind w:firstLine="540"/>
        <w:jc w:val="left"/>
        <w:rPr>
          <w:rFonts w:ascii="宋体" w:hAnsi="Times New Roman"/>
          <w:color w:val="000000"/>
          <w:kern w:val="0"/>
          <w:szCs w:val="20"/>
          <w:u w:val="single"/>
        </w:rPr>
      </w:pPr>
      <w:r>
        <w:rPr>
          <w:rFonts w:ascii="宋体" w:hAnsi="Times New Roman" w:hint="eastAsia"/>
          <w:color w:val="000000"/>
          <w:kern w:val="0"/>
          <w:szCs w:val="20"/>
        </w:rPr>
        <w:t>接收电子发票邮箱为：</w:t>
      </w:r>
    </w:p>
    <w:p w:rsidR="00460E41" w:rsidRDefault="00460E41">
      <w:pPr>
        <w:widowControl/>
        <w:adjustRightInd w:val="0"/>
        <w:snapToGrid w:val="0"/>
        <w:spacing w:line="360" w:lineRule="auto"/>
        <w:jc w:val="left"/>
        <w:rPr>
          <w:rFonts w:ascii="Times New Roman" w:hAnsi="Times New Roman"/>
          <w:kern w:val="0"/>
          <w:szCs w:val="21"/>
        </w:rPr>
      </w:pPr>
    </w:p>
    <w:p w:rsidR="00460E41" w:rsidRDefault="00000000">
      <w:pPr>
        <w:widowControl/>
        <w:adjustRightInd w:val="0"/>
        <w:snapToGrid w:val="0"/>
        <w:spacing w:line="360" w:lineRule="auto"/>
        <w:jc w:val="left"/>
        <w:rPr>
          <w:rFonts w:ascii="Times New Roman" w:hAnsi="Times New Roman"/>
          <w:kern w:val="0"/>
          <w:szCs w:val="21"/>
          <w:u w:val="single"/>
        </w:rPr>
      </w:pPr>
      <w:r>
        <w:rPr>
          <w:rFonts w:ascii="Times New Roman" w:hAnsi="Times New Roman" w:hint="eastAsia"/>
          <w:kern w:val="0"/>
          <w:szCs w:val="21"/>
        </w:rPr>
        <w:t>投标人名称：</w:t>
      </w:r>
    </w:p>
    <w:p w:rsidR="00460E41" w:rsidRDefault="00000000">
      <w:pPr>
        <w:rPr>
          <w:szCs w:val="21"/>
        </w:rPr>
      </w:pPr>
      <w:r>
        <w:rPr>
          <w:rFonts w:ascii="Times New Roman" w:hAnsi="Times New Roman" w:hint="eastAsia"/>
          <w:kern w:val="0"/>
          <w:szCs w:val="21"/>
        </w:rPr>
        <w:t>日期：</w:t>
      </w:r>
      <w:r>
        <w:rPr>
          <w:rFonts w:ascii="Times New Roman" w:hAnsi="Times New Roman" w:hint="eastAsia"/>
          <w:kern w:val="0"/>
          <w:szCs w:val="21"/>
        </w:rPr>
        <w:t xml:space="preserve">   </w:t>
      </w:r>
      <w:r>
        <w:rPr>
          <w:rFonts w:ascii="Times New Roman" w:hAnsi="Times New Roman" w:hint="eastAsia"/>
          <w:kern w:val="0"/>
          <w:szCs w:val="21"/>
        </w:rPr>
        <w:t>年</w:t>
      </w:r>
      <w:r>
        <w:rPr>
          <w:rFonts w:ascii="Times New Roman" w:hAnsi="Times New Roman" w:hint="eastAsia"/>
          <w:kern w:val="0"/>
          <w:szCs w:val="21"/>
        </w:rPr>
        <w:t xml:space="preserve">   </w:t>
      </w:r>
      <w:r>
        <w:rPr>
          <w:rFonts w:ascii="Times New Roman" w:hAnsi="Times New Roman" w:hint="eastAsia"/>
          <w:kern w:val="0"/>
          <w:szCs w:val="21"/>
        </w:rPr>
        <w:t>月</w:t>
      </w:r>
      <w:r>
        <w:rPr>
          <w:rFonts w:ascii="Times New Roman" w:hAnsi="Times New Roman" w:hint="eastAsia"/>
          <w:kern w:val="0"/>
          <w:szCs w:val="21"/>
        </w:rPr>
        <w:t xml:space="preserve">   </w:t>
      </w:r>
      <w:r>
        <w:rPr>
          <w:rFonts w:ascii="Times New Roman" w:hAnsi="Times New Roman" w:hint="eastAsia"/>
          <w:kern w:val="0"/>
          <w:szCs w:val="21"/>
        </w:rPr>
        <w:t>日</w:t>
      </w:r>
    </w:p>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000000">
      <w:pPr>
        <w:rPr>
          <w:rFonts w:ascii="宋体" w:hAnsi="宋体" w:cs="宋体"/>
          <w:b/>
          <w:sz w:val="28"/>
          <w:szCs w:val="28"/>
        </w:rPr>
      </w:pPr>
      <w:r>
        <w:rPr>
          <w:rFonts w:ascii="宋体" w:hAnsi="宋体" w:cs="宋体" w:hint="eastAsia"/>
          <w:b/>
          <w:sz w:val="28"/>
          <w:szCs w:val="28"/>
        </w:rPr>
        <w:br w:type="page"/>
      </w:r>
    </w:p>
    <w:p w:rsidR="00460E41" w:rsidRDefault="00000000">
      <w:pPr>
        <w:adjustRightInd w:val="0"/>
        <w:snapToGrid w:val="0"/>
        <w:spacing w:beforeLines="50" w:before="156" w:line="360" w:lineRule="auto"/>
        <w:rPr>
          <w:rFonts w:ascii="宋体" w:hAnsi="宋体" w:cs="宋体"/>
          <w:b/>
          <w:sz w:val="28"/>
          <w:szCs w:val="28"/>
        </w:rPr>
      </w:pPr>
      <w:r>
        <w:rPr>
          <w:rFonts w:ascii="宋体" w:hAnsi="宋体" w:cs="宋体" w:hint="eastAsia"/>
          <w:b/>
          <w:sz w:val="28"/>
          <w:szCs w:val="28"/>
        </w:rPr>
        <w:lastRenderedPageBreak/>
        <w:t>6.2 投标人认为有需要提交的其他资料</w:t>
      </w:r>
    </w:p>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sectPr w:rsidR="00460E41">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0359" w:rsidRDefault="00A30359">
      <w:r>
        <w:separator/>
      </w:r>
    </w:p>
  </w:endnote>
  <w:endnote w:type="continuationSeparator" w:id="0">
    <w:p w:rsidR="00A30359" w:rsidRDefault="00A3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0E41" w:rsidRDefault="00000000">
    <w:pPr>
      <w:pStyle w:val="af"/>
    </w:pPr>
    <w:r>
      <w:pict>
        <v:shapetype id="_x0000_t202" coordsize="21600,21600" o:spt="202" path="m,l,21600r21600,l21600,xe">
          <v:stroke joinstyle="miter"/>
          <v:path gradientshapeok="t" o:connecttype="rect"/>
        </v:shapetype>
        <v:shape id="文本框 1028" o:spid="_x0000_s1028" type="#_x0000_t202" style="position:absolute;margin-left:0;margin-top:0;width:2in;height:2in;z-index:25166336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b8w3zAEAAJwDAAAOAAAAAAAAAAEAIAAAAB4BAABkcnMvZTJv&#10;RG9jLnhtbFBLBQYAAAAABgAGAFkBAABcBQAAAAA=&#10;" filled="f" stroked="f">
          <v:textbox style="mso-next-textbox:#文本框 1028;mso-fit-shape-to-text:t" inset="0,0,0,0">
            <w:txbxContent>
              <w:p w:rsidR="00460E41" w:rsidRDefault="00000000">
                <w:pPr>
                  <w:pStyle w:val="af"/>
                </w:pPr>
                <w:r>
                  <w:fldChar w:fldCharType="begin"/>
                </w:r>
                <w:r>
                  <w:instrText xml:space="preserve"> PAGE  \* MERGEFORMAT </w:instrText>
                </w:r>
                <w:r>
                  <w:fldChar w:fldCharType="separate"/>
                </w:r>
                <w:r>
                  <w:t>1</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0E41" w:rsidRDefault="00000000">
    <w:pPr>
      <w:tabs>
        <w:tab w:val="center" w:pos="4153"/>
        <w:tab w:val="right" w:pos="8306"/>
      </w:tabs>
      <w:snapToGrid w:val="0"/>
      <w:jc w:val="left"/>
      <w:rPr>
        <w:rFonts w:asciiTheme="minorHAnsi" w:eastAsiaTheme="minorEastAsia" w:hAnsiTheme="minorHAnsi" w:cstheme="minorBidi"/>
        <w:sz w:val="18"/>
        <w:szCs w:val="18"/>
      </w:rPr>
    </w:pPr>
    <w:r>
      <w:rPr>
        <w:rFonts w:asciiTheme="minorHAnsi" w:eastAsiaTheme="minorEastAsia" w:hAnsiTheme="minorHAnsi" w:cstheme="minorBidi"/>
        <w:sz w:val="18"/>
        <w:szCs w:val="18"/>
      </w:rPr>
      <w:pict>
        <v:shapetype id="_x0000_t202" coordsize="21600,21600" o:spt="202" path="m,l,21600r21600,l21600,xe">
          <v:stroke joinstyle="miter"/>
          <v:path gradientshapeok="t" o:connecttype="rect"/>
        </v:shapetype>
        <v:shape id="文本框 1027" o:spid="_x0000_s1027"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tQmAMsBAACc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FMfuuMWBX75/u/z4dfn5lSyr&#10;1ZvcoT5AjYkPAVPTcOcH3JvZD+jMwgcVbf6iJIJx7O/52l85JCLyo/Vqva4wJDA2XxCfPT4PEdJb&#10;6S3JRkMjDrD0lZ/eQxpT55Rczfl7bUwZonF/ORAze1jmPnLMVhr2wyRo79sz6ulx9g11uOqUmHcO&#10;W5vXZDbibOxn4xiiPnRIbVl4Qbg9JiRRuOUKI+xUGIdW1E0Llrfiz3vJevy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LUJgDLAQAAnAMAAA4AAAAAAAAAAQAgAAAAHgEAAGRycy9lMm9E&#10;b2MueG1sUEsFBgAAAAAGAAYAWQEAAFsFAAAAAA==&#10;" filled="f" stroked="f">
          <v:textbox style="mso-next-textbox:#文本框 1027;mso-fit-shape-to-text:t" inset="0,0,0,0">
            <w:txbxContent>
              <w:p w:rsidR="00460E41" w:rsidRDefault="00000000">
                <w:pPr>
                  <w:snapToGrid w:val="0"/>
                  <w:rPr>
                    <w:rFonts w:asciiTheme="minorHAnsi" w:eastAsiaTheme="minorEastAsia" w:hAnsiTheme="minorHAnsi" w:cstheme="minorBidi"/>
                    <w:sz w:val="18"/>
                    <w:szCs w:val="24"/>
                  </w:rPr>
                </w:pPr>
                <w:r>
                  <w:rPr>
                    <w:rFonts w:asciiTheme="minorHAnsi" w:eastAsiaTheme="minorEastAsia" w:hAnsiTheme="minorHAnsi" w:cstheme="minorBidi" w:hint="eastAsia"/>
                    <w:sz w:val="18"/>
                    <w:szCs w:val="24"/>
                  </w:rPr>
                  <w:fldChar w:fldCharType="begin"/>
                </w:r>
                <w:r>
                  <w:rPr>
                    <w:rFonts w:ascii="Times New Roman" w:hAnsi="Times New Roman" w:hint="eastAsia"/>
                    <w:sz w:val="18"/>
                    <w:szCs w:val="24"/>
                  </w:rPr>
                  <w:instrText xml:space="preserve"> PAGE  \* MERGEFORMAT </w:instrText>
                </w:r>
                <w:r>
                  <w:rPr>
                    <w:rFonts w:asciiTheme="minorHAnsi" w:eastAsiaTheme="minorEastAsia" w:hAnsiTheme="minorHAnsi" w:cstheme="minorBidi" w:hint="eastAsia"/>
                    <w:sz w:val="18"/>
                    <w:szCs w:val="24"/>
                  </w:rPr>
                  <w:fldChar w:fldCharType="separate"/>
                </w:r>
                <w:r>
                  <w:rPr>
                    <w:rFonts w:ascii="Times New Roman" w:hAnsi="Times New Roman"/>
                    <w:sz w:val="18"/>
                    <w:szCs w:val="24"/>
                  </w:rPr>
                  <w:t>63</w:t>
                </w:r>
                <w:r>
                  <w:rPr>
                    <w:rFonts w:asciiTheme="minorHAnsi" w:eastAsiaTheme="minorEastAsia" w:hAnsiTheme="minorHAnsi" w:cstheme="minorBidi" w:hint="eastAsia"/>
                    <w:sz w:val="18"/>
                    <w:szCs w:val="24"/>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0E41" w:rsidRDefault="00000000">
    <w:pPr>
      <w:tabs>
        <w:tab w:val="center" w:pos="4153"/>
        <w:tab w:val="right" w:pos="8306"/>
      </w:tabs>
      <w:snapToGrid w:val="0"/>
      <w:jc w:val="left"/>
      <w:rPr>
        <w:rFonts w:asciiTheme="minorHAnsi" w:eastAsiaTheme="minorEastAsia" w:hAnsiTheme="minorHAnsi" w:cstheme="minorBidi"/>
        <w:sz w:val="18"/>
        <w:szCs w:val="18"/>
      </w:rPr>
    </w:pPr>
    <w:r>
      <w:rPr>
        <w:rFonts w:asciiTheme="minorHAnsi" w:eastAsiaTheme="minorEastAsia" w:hAnsiTheme="minorHAnsi" w:cstheme="minorBidi"/>
        <w:sz w:val="18"/>
        <w:szCs w:val="18"/>
      </w:rP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8y+4LLAQAAnAMAAA4AAAAAAAAAAQAgAAAAHgEAAGRycy9lMm9E&#10;b2MueG1sUEsFBgAAAAAGAAYAWQEAAFsFAAAAAA==&#10;" filled="f" stroked="f">
          <v:textbox style="mso-next-textbox:#文本框 1026;mso-fit-shape-to-text:t" inset="0,0,0,0">
            <w:txbxContent>
              <w:p w:rsidR="00460E41" w:rsidRDefault="00000000">
                <w:pPr>
                  <w:snapToGrid w:val="0"/>
                  <w:rPr>
                    <w:rFonts w:asciiTheme="minorHAnsi" w:eastAsiaTheme="minorEastAsia" w:hAnsiTheme="minorHAnsi" w:cstheme="minorBidi"/>
                    <w:sz w:val="18"/>
                    <w:szCs w:val="24"/>
                  </w:rPr>
                </w:pPr>
                <w:r>
                  <w:rPr>
                    <w:rFonts w:asciiTheme="minorHAnsi" w:eastAsiaTheme="minorEastAsia" w:hAnsiTheme="minorHAnsi" w:cstheme="minorBidi" w:hint="eastAsia"/>
                    <w:sz w:val="18"/>
                    <w:szCs w:val="24"/>
                  </w:rPr>
                  <w:fldChar w:fldCharType="begin"/>
                </w:r>
                <w:r>
                  <w:rPr>
                    <w:rFonts w:ascii="Times New Roman" w:hAnsi="Times New Roman" w:hint="eastAsia"/>
                    <w:sz w:val="18"/>
                    <w:szCs w:val="24"/>
                  </w:rPr>
                  <w:instrText xml:space="preserve"> PAGE  \* MERGEFORMAT </w:instrText>
                </w:r>
                <w:r>
                  <w:rPr>
                    <w:rFonts w:asciiTheme="minorHAnsi" w:eastAsiaTheme="minorEastAsia" w:hAnsiTheme="minorHAnsi" w:cstheme="minorBidi" w:hint="eastAsia"/>
                    <w:sz w:val="18"/>
                    <w:szCs w:val="24"/>
                  </w:rPr>
                  <w:fldChar w:fldCharType="separate"/>
                </w:r>
                <w:r>
                  <w:rPr>
                    <w:rFonts w:ascii="Times New Roman" w:hAnsi="Times New Roman"/>
                    <w:sz w:val="18"/>
                    <w:szCs w:val="24"/>
                  </w:rPr>
                  <w:t>77</w:t>
                </w:r>
                <w:r>
                  <w:rPr>
                    <w:rFonts w:asciiTheme="minorHAnsi" w:eastAsiaTheme="minorEastAsia" w:hAnsiTheme="minorHAnsi" w:cstheme="minorBidi" w:hint="eastAsia"/>
                    <w:sz w:val="18"/>
                    <w:szCs w:val="24"/>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0E41" w:rsidRDefault="00000000">
    <w:pPr>
      <w:pStyle w:val="af"/>
    </w:pPr>
    <w:r>
      <w:pict>
        <v:shapetype id="_x0000_t202" coordsize="21600,21600" o:spt="202" path="m,l,21600r21600,l21600,xe">
          <v:stroke joinstyle="miter"/>
          <v:path gradientshapeok="t" o:connecttype="rect"/>
        </v:shapetype>
        <v:shape id="文本框 2" o:spid="_x0000_s1025"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lLIIs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JV&#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5SyCLIAQAAmQMAAA4AAAAAAAAAAQAgAAAAHgEAAGRycy9lMm9Eb2Mu&#10;eG1sUEsFBgAAAAAGAAYAWQEAAFgFAAAAAA==&#10;" filled="f" stroked="f">
          <v:textbox style="mso-fit-shape-to-text:t" inset="0,0,0,0">
            <w:txbxContent>
              <w:p w:rsidR="00460E41" w:rsidRDefault="00000000">
                <w:pPr>
                  <w:pStyle w:val="af"/>
                </w:pPr>
                <w:r>
                  <w:rPr>
                    <w:rFonts w:hint="eastAsia"/>
                  </w:rPr>
                  <w:fldChar w:fldCharType="begin"/>
                </w:r>
                <w:r>
                  <w:rPr>
                    <w:rFonts w:hint="eastAsia"/>
                  </w:rPr>
                  <w:instrText xml:space="preserve"> PAGE  \* MERGEFORMAT </w:instrText>
                </w:r>
                <w:r>
                  <w:rPr>
                    <w:rFonts w:hint="eastAsia"/>
                  </w:rPr>
                  <w:fldChar w:fldCharType="separate"/>
                </w:r>
                <w:r>
                  <w:t>86</w:t>
                </w:r>
                <w:r>
                  <w:rPr>
                    <w:rFonts w:hint="eastAsia"/>
                  </w:rPr>
                  <w:fldChar w:fldCharType="end"/>
                </w:r>
              </w:p>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p w:rsidR="00460E41" w:rsidRDefault="00460E41" w:rsidP="00C90B66"/>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0359" w:rsidRDefault="00A30359">
      <w:r>
        <w:separator/>
      </w:r>
    </w:p>
  </w:footnote>
  <w:footnote w:type="continuationSeparator" w:id="0">
    <w:p w:rsidR="00A30359" w:rsidRDefault="00A30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18130D"/>
    <w:multiLevelType w:val="singleLevel"/>
    <w:tmpl w:val="8B18130D"/>
    <w:lvl w:ilvl="0">
      <w:start w:val="1"/>
      <w:numFmt w:val="decimal"/>
      <w:lvlText w:val="%1."/>
      <w:lvlJc w:val="left"/>
      <w:pPr>
        <w:tabs>
          <w:tab w:val="left" w:pos="312"/>
        </w:tabs>
      </w:pPr>
    </w:lvl>
  </w:abstractNum>
  <w:abstractNum w:abstractNumId="1" w15:restartNumberingAfterBreak="0">
    <w:nsid w:val="D555AE62"/>
    <w:multiLevelType w:val="singleLevel"/>
    <w:tmpl w:val="D555AE62"/>
    <w:lvl w:ilvl="0">
      <w:start w:val="1"/>
      <w:numFmt w:val="decimal"/>
      <w:lvlText w:val="%1."/>
      <w:lvlJc w:val="left"/>
      <w:pPr>
        <w:tabs>
          <w:tab w:val="left" w:pos="312"/>
        </w:tabs>
      </w:pPr>
    </w:lvl>
  </w:abstractNum>
  <w:abstractNum w:abstractNumId="2" w15:restartNumberingAfterBreak="0">
    <w:nsid w:val="F0D657B8"/>
    <w:multiLevelType w:val="singleLevel"/>
    <w:tmpl w:val="F0D657B8"/>
    <w:lvl w:ilvl="0">
      <w:start w:val="2"/>
      <w:numFmt w:val="decimal"/>
      <w:lvlText w:val="%1."/>
      <w:lvlJc w:val="left"/>
      <w:pPr>
        <w:tabs>
          <w:tab w:val="left" w:pos="312"/>
        </w:tabs>
      </w:pPr>
    </w:lvl>
  </w:abstractNum>
  <w:abstractNum w:abstractNumId="3" w15:restartNumberingAfterBreak="0">
    <w:nsid w:val="065FC42B"/>
    <w:multiLevelType w:val="multilevel"/>
    <w:tmpl w:val="065FC42B"/>
    <w:lvl w:ilvl="0">
      <w:start w:val="1"/>
      <w:numFmt w:val="chineseCounting"/>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5D29938B"/>
    <w:multiLevelType w:val="singleLevel"/>
    <w:tmpl w:val="5D29938B"/>
    <w:lvl w:ilvl="0">
      <w:start w:val="1"/>
      <w:numFmt w:val="decimal"/>
      <w:suff w:val="space"/>
      <w:lvlText w:val="%1."/>
      <w:lvlJc w:val="left"/>
    </w:lvl>
  </w:abstractNum>
  <w:abstractNum w:abstractNumId="5" w15:restartNumberingAfterBreak="0">
    <w:nsid w:val="5D2A8134"/>
    <w:multiLevelType w:val="multilevel"/>
    <w:tmpl w:val="5D2A8134"/>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suff w:val="space"/>
      <w:lvlText w:val="%1.%2.%3."/>
      <w:lvlJc w:val="left"/>
      <w:pPr>
        <w:tabs>
          <w:tab w:val="left" w:pos="420"/>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6" w15:restartNumberingAfterBreak="0">
    <w:nsid w:val="72A91BB4"/>
    <w:multiLevelType w:val="multilevel"/>
    <w:tmpl w:val="72A91BB4"/>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15691532">
    <w:abstractNumId w:val="6"/>
  </w:num>
  <w:num w:numId="2" w16cid:durableId="410737586">
    <w:abstractNumId w:val="2"/>
  </w:num>
  <w:num w:numId="3" w16cid:durableId="1225987420">
    <w:abstractNumId w:val="0"/>
  </w:num>
  <w:num w:numId="4" w16cid:durableId="648022194">
    <w:abstractNumId w:val="1"/>
  </w:num>
  <w:num w:numId="5" w16cid:durableId="377779401">
    <w:abstractNumId w:val="3"/>
  </w:num>
  <w:num w:numId="6" w16cid:durableId="1414475410">
    <w:abstractNumId w:val="5"/>
  </w:num>
  <w:num w:numId="7" w16cid:durableId="1352410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defaultTabStop w:val="420"/>
  <w:drawingGridVerticalSpacing w:val="156"/>
  <w:displayHorizontalDrawingGridEvery w:val="0"/>
  <w:displayVerticalDrawingGridEvery w:val="2"/>
  <w:characterSpacingControl w:val="compressPunctuation"/>
  <w:hdrShapeDefaults>
    <o:shapedefaults v:ext="edit" spidmax="2055"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WM0ZTM2OTEzOWJhNjcxOGE4OWY1YTA0OWRjMTM0ZmMifQ=="/>
  </w:docVars>
  <w:rsids>
    <w:rsidRoot w:val="323A3897"/>
    <w:rsid w:val="000557AC"/>
    <w:rsid w:val="0006525B"/>
    <w:rsid w:val="0006766A"/>
    <w:rsid w:val="00077BE1"/>
    <w:rsid w:val="000916B0"/>
    <w:rsid w:val="00093112"/>
    <w:rsid w:val="000A05B2"/>
    <w:rsid w:val="000A34E3"/>
    <w:rsid w:val="000B27D9"/>
    <w:rsid w:val="000B5460"/>
    <w:rsid w:val="000D7CBE"/>
    <w:rsid w:val="000E3BF3"/>
    <w:rsid w:val="000F31F5"/>
    <w:rsid w:val="000F6899"/>
    <w:rsid w:val="001125A2"/>
    <w:rsid w:val="001610C1"/>
    <w:rsid w:val="00163204"/>
    <w:rsid w:val="00173B8E"/>
    <w:rsid w:val="00175262"/>
    <w:rsid w:val="00185D50"/>
    <w:rsid w:val="001950D2"/>
    <w:rsid w:val="00197C4B"/>
    <w:rsid w:val="001B2A46"/>
    <w:rsid w:val="001B3C60"/>
    <w:rsid w:val="001C43BC"/>
    <w:rsid w:val="001C79F5"/>
    <w:rsid w:val="001D0B39"/>
    <w:rsid w:val="001D72CB"/>
    <w:rsid w:val="00213527"/>
    <w:rsid w:val="002477F2"/>
    <w:rsid w:val="002568E9"/>
    <w:rsid w:val="00266B58"/>
    <w:rsid w:val="002A68A4"/>
    <w:rsid w:val="002D1E28"/>
    <w:rsid w:val="002D46EE"/>
    <w:rsid w:val="002D53D1"/>
    <w:rsid w:val="002F4923"/>
    <w:rsid w:val="002F779C"/>
    <w:rsid w:val="00307167"/>
    <w:rsid w:val="003173DD"/>
    <w:rsid w:val="00340340"/>
    <w:rsid w:val="0034165A"/>
    <w:rsid w:val="0034493B"/>
    <w:rsid w:val="00356459"/>
    <w:rsid w:val="0037644A"/>
    <w:rsid w:val="003D5F3F"/>
    <w:rsid w:val="003E3BA1"/>
    <w:rsid w:val="00431C75"/>
    <w:rsid w:val="00435048"/>
    <w:rsid w:val="00444A67"/>
    <w:rsid w:val="00446C03"/>
    <w:rsid w:val="00447006"/>
    <w:rsid w:val="00455E6B"/>
    <w:rsid w:val="00460E41"/>
    <w:rsid w:val="00484A94"/>
    <w:rsid w:val="004B33E7"/>
    <w:rsid w:val="004B43FA"/>
    <w:rsid w:val="004B6B86"/>
    <w:rsid w:val="004C04F2"/>
    <w:rsid w:val="004C3B90"/>
    <w:rsid w:val="004D0F15"/>
    <w:rsid w:val="004D658E"/>
    <w:rsid w:val="004E283E"/>
    <w:rsid w:val="004E5A0A"/>
    <w:rsid w:val="004F6051"/>
    <w:rsid w:val="004F7588"/>
    <w:rsid w:val="005069F8"/>
    <w:rsid w:val="00525DD8"/>
    <w:rsid w:val="0053188E"/>
    <w:rsid w:val="00591BE5"/>
    <w:rsid w:val="005B7832"/>
    <w:rsid w:val="00603C7C"/>
    <w:rsid w:val="00603E56"/>
    <w:rsid w:val="00617B8F"/>
    <w:rsid w:val="00624F0C"/>
    <w:rsid w:val="006316B7"/>
    <w:rsid w:val="00682478"/>
    <w:rsid w:val="00683F04"/>
    <w:rsid w:val="006932C0"/>
    <w:rsid w:val="00703D0A"/>
    <w:rsid w:val="00711688"/>
    <w:rsid w:val="00713ACD"/>
    <w:rsid w:val="007157AE"/>
    <w:rsid w:val="00746BDF"/>
    <w:rsid w:val="00760D50"/>
    <w:rsid w:val="007A0C15"/>
    <w:rsid w:val="007B4BC1"/>
    <w:rsid w:val="007C3C61"/>
    <w:rsid w:val="007D555E"/>
    <w:rsid w:val="00801444"/>
    <w:rsid w:val="00825C7C"/>
    <w:rsid w:val="00840DB1"/>
    <w:rsid w:val="0085142A"/>
    <w:rsid w:val="00852640"/>
    <w:rsid w:val="00853E2F"/>
    <w:rsid w:val="00855EFA"/>
    <w:rsid w:val="008577B7"/>
    <w:rsid w:val="008741C7"/>
    <w:rsid w:val="0087476D"/>
    <w:rsid w:val="0088154F"/>
    <w:rsid w:val="00884068"/>
    <w:rsid w:val="00892828"/>
    <w:rsid w:val="00894521"/>
    <w:rsid w:val="008A5990"/>
    <w:rsid w:val="008B2E34"/>
    <w:rsid w:val="008B62E3"/>
    <w:rsid w:val="008B7755"/>
    <w:rsid w:val="008C4E99"/>
    <w:rsid w:val="008C5FC0"/>
    <w:rsid w:val="008C6A79"/>
    <w:rsid w:val="008D0A9F"/>
    <w:rsid w:val="008D74D4"/>
    <w:rsid w:val="008F1704"/>
    <w:rsid w:val="00910283"/>
    <w:rsid w:val="00914887"/>
    <w:rsid w:val="0091489E"/>
    <w:rsid w:val="0091772E"/>
    <w:rsid w:val="009743BC"/>
    <w:rsid w:val="00981533"/>
    <w:rsid w:val="009A17F9"/>
    <w:rsid w:val="009A2ECC"/>
    <w:rsid w:val="009B1062"/>
    <w:rsid w:val="009D3ADD"/>
    <w:rsid w:val="00A22041"/>
    <w:rsid w:val="00A30359"/>
    <w:rsid w:val="00A4278B"/>
    <w:rsid w:val="00A75C3B"/>
    <w:rsid w:val="00A8425E"/>
    <w:rsid w:val="00A90B1C"/>
    <w:rsid w:val="00AB350D"/>
    <w:rsid w:val="00AC0540"/>
    <w:rsid w:val="00AC406F"/>
    <w:rsid w:val="00AD4F47"/>
    <w:rsid w:val="00AD63B5"/>
    <w:rsid w:val="00AE08D7"/>
    <w:rsid w:val="00AF3BC7"/>
    <w:rsid w:val="00B023EE"/>
    <w:rsid w:val="00B16936"/>
    <w:rsid w:val="00B449B8"/>
    <w:rsid w:val="00B503EC"/>
    <w:rsid w:val="00B538F5"/>
    <w:rsid w:val="00B60C8A"/>
    <w:rsid w:val="00B755BC"/>
    <w:rsid w:val="00B8722A"/>
    <w:rsid w:val="00B96CEF"/>
    <w:rsid w:val="00BC0C4C"/>
    <w:rsid w:val="00BC30B5"/>
    <w:rsid w:val="00BC726A"/>
    <w:rsid w:val="00BF1101"/>
    <w:rsid w:val="00BF6C5D"/>
    <w:rsid w:val="00C119B3"/>
    <w:rsid w:val="00C12BAC"/>
    <w:rsid w:val="00C14402"/>
    <w:rsid w:val="00C27727"/>
    <w:rsid w:val="00C32616"/>
    <w:rsid w:val="00C561AB"/>
    <w:rsid w:val="00C66CA3"/>
    <w:rsid w:val="00C755D8"/>
    <w:rsid w:val="00C90B66"/>
    <w:rsid w:val="00C93A41"/>
    <w:rsid w:val="00CB6ED2"/>
    <w:rsid w:val="00D10B9F"/>
    <w:rsid w:val="00D14D03"/>
    <w:rsid w:val="00D16F61"/>
    <w:rsid w:val="00D226CA"/>
    <w:rsid w:val="00D330B4"/>
    <w:rsid w:val="00D53060"/>
    <w:rsid w:val="00D63B49"/>
    <w:rsid w:val="00DA22A7"/>
    <w:rsid w:val="00DA5CED"/>
    <w:rsid w:val="00DB02DA"/>
    <w:rsid w:val="00DF038B"/>
    <w:rsid w:val="00E109BB"/>
    <w:rsid w:val="00E24D6B"/>
    <w:rsid w:val="00E3621A"/>
    <w:rsid w:val="00E370DA"/>
    <w:rsid w:val="00E45CCD"/>
    <w:rsid w:val="00E50B77"/>
    <w:rsid w:val="00E53EF9"/>
    <w:rsid w:val="00E55AE6"/>
    <w:rsid w:val="00E90B9D"/>
    <w:rsid w:val="00EA10D2"/>
    <w:rsid w:val="00EB5D4A"/>
    <w:rsid w:val="00EC4457"/>
    <w:rsid w:val="00EC5ADC"/>
    <w:rsid w:val="00ED6053"/>
    <w:rsid w:val="00EE149B"/>
    <w:rsid w:val="00EE291B"/>
    <w:rsid w:val="00EE2D0B"/>
    <w:rsid w:val="00EF75A4"/>
    <w:rsid w:val="00F005D9"/>
    <w:rsid w:val="00F4491C"/>
    <w:rsid w:val="00F81FAB"/>
    <w:rsid w:val="00FC2A5B"/>
    <w:rsid w:val="00FC5661"/>
    <w:rsid w:val="00FE0A60"/>
    <w:rsid w:val="00FF1E00"/>
    <w:rsid w:val="02711490"/>
    <w:rsid w:val="0358325E"/>
    <w:rsid w:val="03C41E92"/>
    <w:rsid w:val="03CE1C9D"/>
    <w:rsid w:val="03D55FF9"/>
    <w:rsid w:val="03F706C8"/>
    <w:rsid w:val="0446593E"/>
    <w:rsid w:val="064325B9"/>
    <w:rsid w:val="06603722"/>
    <w:rsid w:val="066435D0"/>
    <w:rsid w:val="067316F1"/>
    <w:rsid w:val="06BA7F39"/>
    <w:rsid w:val="07AF2170"/>
    <w:rsid w:val="07FC6DE7"/>
    <w:rsid w:val="08AC5654"/>
    <w:rsid w:val="08B53F7B"/>
    <w:rsid w:val="091F547F"/>
    <w:rsid w:val="0A374B49"/>
    <w:rsid w:val="0AAD32E4"/>
    <w:rsid w:val="0AB17550"/>
    <w:rsid w:val="0AE8111E"/>
    <w:rsid w:val="0B1C2CDA"/>
    <w:rsid w:val="0B974005"/>
    <w:rsid w:val="0DAA628E"/>
    <w:rsid w:val="0E0F0D33"/>
    <w:rsid w:val="0E7152E7"/>
    <w:rsid w:val="0E945924"/>
    <w:rsid w:val="0EC74C14"/>
    <w:rsid w:val="0EF34A9B"/>
    <w:rsid w:val="1034167B"/>
    <w:rsid w:val="116B1B4C"/>
    <w:rsid w:val="134B3FF6"/>
    <w:rsid w:val="134D4A6C"/>
    <w:rsid w:val="135875D7"/>
    <w:rsid w:val="140D772F"/>
    <w:rsid w:val="164278B1"/>
    <w:rsid w:val="175D7585"/>
    <w:rsid w:val="17CC7235"/>
    <w:rsid w:val="1808734F"/>
    <w:rsid w:val="18520202"/>
    <w:rsid w:val="19D70995"/>
    <w:rsid w:val="1A945F1F"/>
    <w:rsid w:val="1B2474F1"/>
    <w:rsid w:val="1B7579A7"/>
    <w:rsid w:val="1B8632ED"/>
    <w:rsid w:val="1D376FDD"/>
    <w:rsid w:val="1D725739"/>
    <w:rsid w:val="1E262080"/>
    <w:rsid w:val="1E8A5FD0"/>
    <w:rsid w:val="1F2F21D1"/>
    <w:rsid w:val="1F376B27"/>
    <w:rsid w:val="2026408E"/>
    <w:rsid w:val="20517326"/>
    <w:rsid w:val="20644FC6"/>
    <w:rsid w:val="22045331"/>
    <w:rsid w:val="22F06AC6"/>
    <w:rsid w:val="230D1301"/>
    <w:rsid w:val="243003EA"/>
    <w:rsid w:val="2484123B"/>
    <w:rsid w:val="2489422A"/>
    <w:rsid w:val="25616641"/>
    <w:rsid w:val="25D616BE"/>
    <w:rsid w:val="27333B64"/>
    <w:rsid w:val="283D50CC"/>
    <w:rsid w:val="2886198F"/>
    <w:rsid w:val="292E1847"/>
    <w:rsid w:val="29855994"/>
    <w:rsid w:val="2A127F6E"/>
    <w:rsid w:val="2ACD4D73"/>
    <w:rsid w:val="2AD2471E"/>
    <w:rsid w:val="2B941207"/>
    <w:rsid w:val="2C2C4F15"/>
    <w:rsid w:val="2CF022FB"/>
    <w:rsid w:val="2DA23685"/>
    <w:rsid w:val="2E091D2F"/>
    <w:rsid w:val="2E411D2F"/>
    <w:rsid w:val="2EA8720D"/>
    <w:rsid w:val="2EB32775"/>
    <w:rsid w:val="30B720D0"/>
    <w:rsid w:val="30FF70C0"/>
    <w:rsid w:val="31204686"/>
    <w:rsid w:val="31A063C3"/>
    <w:rsid w:val="31A12639"/>
    <w:rsid w:val="31D03900"/>
    <w:rsid w:val="31F67899"/>
    <w:rsid w:val="322D73F8"/>
    <w:rsid w:val="323A3897"/>
    <w:rsid w:val="34030A42"/>
    <w:rsid w:val="346C65E7"/>
    <w:rsid w:val="35E63DEE"/>
    <w:rsid w:val="37C04F3A"/>
    <w:rsid w:val="394A62CE"/>
    <w:rsid w:val="395137E4"/>
    <w:rsid w:val="39B8365F"/>
    <w:rsid w:val="3B2C3A3F"/>
    <w:rsid w:val="3B3954A0"/>
    <w:rsid w:val="3BB44548"/>
    <w:rsid w:val="3D252CB2"/>
    <w:rsid w:val="3D2E671F"/>
    <w:rsid w:val="3D7E16A1"/>
    <w:rsid w:val="3E654621"/>
    <w:rsid w:val="3F774650"/>
    <w:rsid w:val="428242AC"/>
    <w:rsid w:val="43DA4E9D"/>
    <w:rsid w:val="448E39D3"/>
    <w:rsid w:val="479E40AE"/>
    <w:rsid w:val="48312D37"/>
    <w:rsid w:val="49683935"/>
    <w:rsid w:val="4A6047E7"/>
    <w:rsid w:val="4A7B45B9"/>
    <w:rsid w:val="4B9D129E"/>
    <w:rsid w:val="4BD533D9"/>
    <w:rsid w:val="4C2841B0"/>
    <w:rsid w:val="4D953415"/>
    <w:rsid w:val="4DA747BE"/>
    <w:rsid w:val="503F015E"/>
    <w:rsid w:val="510053BB"/>
    <w:rsid w:val="51B42633"/>
    <w:rsid w:val="521B4A13"/>
    <w:rsid w:val="5220523B"/>
    <w:rsid w:val="52A468CC"/>
    <w:rsid w:val="52D764AD"/>
    <w:rsid w:val="5495528E"/>
    <w:rsid w:val="54E90875"/>
    <w:rsid w:val="552C0EDB"/>
    <w:rsid w:val="55584AB9"/>
    <w:rsid w:val="55FC6BD9"/>
    <w:rsid w:val="571E35A9"/>
    <w:rsid w:val="57581F34"/>
    <w:rsid w:val="58C900DE"/>
    <w:rsid w:val="591C7568"/>
    <w:rsid w:val="5A044B00"/>
    <w:rsid w:val="5B4C3030"/>
    <w:rsid w:val="5BF47177"/>
    <w:rsid w:val="5C5A537A"/>
    <w:rsid w:val="5C90221D"/>
    <w:rsid w:val="5C9953B8"/>
    <w:rsid w:val="5D470628"/>
    <w:rsid w:val="5ED227F3"/>
    <w:rsid w:val="5EE664D4"/>
    <w:rsid w:val="5F225970"/>
    <w:rsid w:val="60116111"/>
    <w:rsid w:val="615330BA"/>
    <w:rsid w:val="61A62889"/>
    <w:rsid w:val="61C3168D"/>
    <w:rsid w:val="61EE1333"/>
    <w:rsid w:val="62816AF8"/>
    <w:rsid w:val="62D665B5"/>
    <w:rsid w:val="63915405"/>
    <w:rsid w:val="63FB1216"/>
    <w:rsid w:val="662741AE"/>
    <w:rsid w:val="66563DB1"/>
    <w:rsid w:val="66B87821"/>
    <w:rsid w:val="66D43FFA"/>
    <w:rsid w:val="66E43839"/>
    <w:rsid w:val="670267B3"/>
    <w:rsid w:val="682E5AB7"/>
    <w:rsid w:val="68AE3D22"/>
    <w:rsid w:val="6A0720EC"/>
    <w:rsid w:val="6B376535"/>
    <w:rsid w:val="6C8024D4"/>
    <w:rsid w:val="6D7F109D"/>
    <w:rsid w:val="6E5F5F9E"/>
    <w:rsid w:val="6EF204F6"/>
    <w:rsid w:val="700631C3"/>
    <w:rsid w:val="70C8032D"/>
    <w:rsid w:val="7222155A"/>
    <w:rsid w:val="72C139C6"/>
    <w:rsid w:val="72EF22A2"/>
    <w:rsid w:val="730158F0"/>
    <w:rsid w:val="7336238A"/>
    <w:rsid w:val="74375F99"/>
    <w:rsid w:val="74EE4A53"/>
    <w:rsid w:val="76120F99"/>
    <w:rsid w:val="77F57C98"/>
    <w:rsid w:val="78021822"/>
    <w:rsid w:val="78E8667F"/>
    <w:rsid w:val="79E94C1F"/>
    <w:rsid w:val="7A2F3C28"/>
    <w:rsid w:val="7AC00F28"/>
    <w:rsid w:val="7AD07687"/>
    <w:rsid w:val="7B775E5B"/>
    <w:rsid w:val="7CBB1819"/>
    <w:rsid w:val="7CFE3335"/>
    <w:rsid w:val="7D9B4AC8"/>
    <w:rsid w:val="7E4E1987"/>
    <w:rsid w:val="7EF76375"/>
    <w:rsid w:val="7F6457D4"/>
    <w:rsid w:val="7FA820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2"/>
    </o:shapelayout>
  </w:shapeDefaults>
  <w:decimalSymbol w:val="."/>
  <w:listSeparator w:val=","/>
  <w14:docId w14:val="4D174A7D"/>
  <w15:docId w15:val="{B39457DD-704B-43CB-A2CE-D0E2F651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Normal Indent" w:qFormat="1"/>
    <w:lsdException w:name="annotation text" w:qFormat="1"/>
    <w:lsdException w:name="header" w:qFormat="1"/>
    <w:lsdException w:name="footer" w:unhideWhenUsed="1" w:qFormat="1"/>
    <w:lsdException w:name="index heading"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qFormat="1"/>
    <w:lsdException w:name="Body Text First Indent 2" w:qFormat="1"/>
    <w:lsdException w:name="Body Tex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rsid w:val="00C90B66"/>
    <w:pPr>
      <w:widowControl w:val="0"/>
      <w:jc w:val="both"/>
    </w:pPr>
    <w:rPr>
      <w:rFonts w:ascii="Calibri" w:hAnsi="Calibri"/>
      <w:kern w:val="2"/>
      <w:sz w:val="21"/>
      <w:szCs w:val="22"/>
    </w:rPr>
  </w:style>
  <w:style w:type="paragraph" w:styleId="1">
    <w:name w:val="heading 1"/>
    <w:next w:val="a"/>
    <w:link w:val="10"/>
    <w:autoRedefine/>
    <w:qFormat/>
    <w:pPr>
      <w:keepNext/>
      <w:keepLines/>
      <w:widowControl w:val="0"/>
      <w:spacing w:line="416" w:lineRule="auto"/>
      <w:jc w:val="center"/>
      <w:outlineLvl w:val="0"/>
    </w:pPr>
    <w:rPr>
      <w:rFonts w:ascii="Calibri" w:eastAsia="黑体" w:hAnsi="Calibri"/>
      <w:b/>
      <w:bCs/>
      <w:kern w:val="44"/>
      <w:sz w:val="32"/>
      <w:szCs w:val="32"/>
    </w:rPr>
  </w:style>
  <w:style w:type="paragraph" w:styleId="2">
    <w:name w:val="heading 2"/>
    <w:next w:val="a"/>
    <w:link w:val="20"/>
    <w:autoRedefine/>
    <w:qFormat/>
    <w:pPr>
      <w:keepNext/>
      <w:keepLines/>
      <w:spacing w:before="260" w:after="260" w:line="413" w:lineRule="auto"/>
      <w:outlineLvl w:val="1"/>
    </w:pPr>
    <w:rPr>
      <w:rFonts w:ascii="Arial" w:eastAsia="黑体" w:hAnsi="Arial"/>
      <w:b/>
      <w:bCs/>
      <w:sz w:val="32"/>
      <w:szCs w:val="32"/>
    </w:rPr>
  </w:style>
  <w:style w:type="paragraph" w:styleId="4">
    <w:name w:val="heading 4"/>
    <w:basedOn w:val="a"/>
    <w:next w:val="a"/>
    <w:link w:val="40"/>
    <w:autoRedefine/>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autoRedefine/>
    <w:qFormat/>
    <w:pPr>
      <w:spacing w:after="120"/>
    </w:pPr>
    <w:rPr>
      <w:rFonts w:ascii="Times New Roman" w:hAnsi="Times New Roman"/>
    </w:rPr>
  </w:style>
  <w:style w:type="paragraph" w:styleId="a5">
    <w:name w:val="Normal Indent"/>
    <w:basedOn w:val="a"/>
    <w:link w:val="a6"/>
    <w:autoRedefine/>
    <w:qFormat/>
    <w:pPr>
      <w:ind w:firstLineChars="200" w:firstLine="420"/>
    </w:pPr>
    <w:rPr>
      <w:rFonts w:ascii="Times New Roman" w:hAnsi="Times New Roman"/>
      <w:szCs w:val="24"/>
    </w:rPr>
  </w:style>
  <w:style w:type="paragraph" w:styleId="a7">
    <w:name w:val="annotation text"/>
    <w:basedOn w:val="a"/>
    <w:link w:val="a8"/>
    <w:autoRedefine/>
    <w:qFormat/>
    <w:pPr>
      <w:jc w:val="left"/>
    </w:pPr>
  </w:style>
  <w:style w:type="paragraph" w:styleId="3">
    <w:name w:val="Body Text 3"/>
    <w:basedOn w:val="a"/>
    <w:link w:val="30"/>
    <w:autoRedefine/>
    <w:qFormat/>
    <w:pPr>
      <w:spacing w:after="120" w:line="360" w:lineRule="auto"/>
    </w:pPr>
    <w:rPr>
      <w:rFonts w:asciiTheme="minorHAnsi" w:eastAsiaTheme="minorEastAsia" w:hAnsiTheme="minorHAnsi" w:cstheme="minorBidi"/>
      <w:sz w:val="16"/>
      <w:szCs w:val="16"/>
    </w:rPr>
  </w:style>
  <w:style w:type="paragraph" w:styleId="a9">
    <w:name w:val="Body Text Indent"/>
    <w:next w:val="aa"/>
    <w:autoRedefine/>
    <w:qFormat/>
    <w:pPr>
      <w:spacing w:after="120"/>
      <w:ind w:leftChars="200" w:left="420"/>
    </w:pPr>
    <w:rPr>
      <w:kern w:val="2"/>
      <w:szCs w:val="21"/>
    </w:rPr>
  </w:style>
  <w:style w:type="paragraph" w:styleId="aa">
    <w:name w:val="envelope return"/>
    <w:autoRedefine/>
    <w:qFormat/>
    <w:pPr>
      <w:widowControl w:val="0"/>
      <w:snapToGrid w:val="0"/>
      <w:jc w:val="both"/>
    </w:pPr>
    <w:rPr>
      <w:rFonts w:ascii="Arial" w:hAnsi="Arial"/>
      <w:kern w:val="2"/>
      <w:sz w:val="21"/>
      <w:szCs w:val="22"/>
    </w:rPr>
  </w:style>
  <w:style w:type="paragraph" w:styleId="ab">
    <w:name w:val="Plain Text"/>
    <w:basedOn w:val="a"/>
    <w:link w:val="ac"/>
    <w:autoRedefine/>
    <w:qFormat/>
    <w:rPr>
      <w:rFonts w:ascii="宋体" w:hAnsi="Courier New" w:cstheme="minorBidi"/>
      <w:kern w:val="0"/>
      <w:sz w:val="20"/>
      <w:szCs w:val="20"/>
    </w:rPr>
  </w:style>
  <w:style w:type="paragraph" w:styleId="ad">
    <w:name w:val="Balloon Text"/>
    <w:basedOn w:val="a"/>
    <w:link w:val="ae"/>
    <w:autoRedefine/>
    <w:qFormat/>
    <w:rPr>
      <w:sz w:val="18"/>
      <w:szCs w:val="18"/>
    </w:rPr>
  </w:style>
  <w:style w:type="paragraph" w:styleId="af">
    <w:name w:val="footer"/>
    <w:autoRedefine/>
    <w:unhideWhenUsed/>
    <w:qFormat/>
    <w:pPr>
      <w:widowControl w:val="0"/>
      <w:tabs>
        <w:tab w:val="center" w:pos="4153"/>
        <w:tab w:val="right" w:pos="8306"/>
      </w:tabs>
      <w:snapToGrid w:val="0"/>
      <w:spacing w:line="360" w:lineRule="auto"/>
    </w:pPr>
    <w:rPr>
      <w:rFonts w:ascii="Calibri" w:hAnsi="Calibri"/>
      <w:sz w:val="22"/>
      <w:szCs w:val="22"/>
    </w:rPr>
  </w:style>
  <w:style w:type="paragraph" w:styleId="af0">
    <w:name w:val="header"/>
    <w:basedOn w:val="a"/>
    <w:link w:val="af1"/>
    <w:autoRedefine/>
    <w:qFormat/>
    <w:pPr>
      <w:pBdr>
        <w:bottom w:val="single" w:sz="6" w:space="1" w:color="auto"/>
      </w:pBdr>
      <w:tabs>
        <w:tab w:val="center" w:pos="4153"/>
        <w:tab w:val="right" w:pos="8306"/>
      </w:tabs>
      <w:snapToGrid w:val="0"/>
      <w:jc w:val="center"/>
    </w:pPr>
    <w:rPr>
      <w:sz w:val="18"/>
      <w:szCs w:val="18"/>
    </w:rPr>
  </w:style>
  <w:style w:type="paragraph" w:styleId="af2">
    <w:name w:val="index heading"/>
    <w:next w:val="11"/>
    <w:autoRedefine/>
    <w:qFormat/>
    <w:pPr>
      <w:widowControl w:val="0"/>
      <w:jc w:val="both"/>
    </w:pPr>
    <w:rPr>
      <w:rFonts w:ascii="Calibri" w:hAnsi="Calibri"/>
      <w:kern w:val="2"/>
      <w:sz w:val="21"/>
      <w:szCs w:val="22"/>
    </w:rPr>
  </w:style>
  <w:style w:type="paragraph" w:styleId="11">
    <w:name w:val="index 1"/>
    <w:basedOn w:val="a"/>
    <w:next w:val="a"/>
    <w:autoRedefine/>
    <w:qFormat/>
  </w:style>
  <w:style w:type="paragraph" w:styleId="af3">
    <w:name w:val="Normal (Web)"/>
    <w:autoRedefine/>
    <w:uiPriority w:val="99"/>
    <w:qFormat/>
    <w:pPr>
      <w:widowControl w:val="0"/>
      <w:jc w:val="both"/>
    </w:pPr>
    <w:rPr>
      <w:rFonts w:asciiTheme="minorHAnsi" w:eastAsiaTheme="minorEastAsia" w:hAnsiTheme="minorHAnsi" w:cstheme="minorBidi"/>
      <w:kern w:val="2"/>
      <w:sz w:val="21"/>
      <w:szCs w:val="24"/>
    </w:rPr>
  </w:style>
  <w:style w:type="paragraph" w:styleId="af4">
    <w:name w:val="annotation subject"/>
    <w:basedOn w:val="a7"/>
    <w:next w:val="a7"/>
    <w:link w:val="af5"/>
    <w:autoRedefine/>
    <w:qFormat/>
    <w:rPr>
      <w:b/>
      <w:bCs/>
    </w:rPr>
  </w:style>
  <w:style w:type="paragraph" w:styleId="af6">
    <w:name w:val="Body Text First Indent"/>
    <w:next w:val="a"/>
    <w:autoRedefine/>
    <w:uiPriority w:val="99"/>
    <w:qFormat/>
    <w:pPr>
      <w:widowControl w:val="0"/>
      <w:spacing w:after="120"/>
      <w:ind w:firstLineChars="100" w:firstLine="420"/>
      <w:jc w:val="both"/>
    </w:pPr>
    <w:rPr>
      <w:rFonts w:ascii="Calibri" w:hAnsi="Calibri"/>
      <w:kern w:val="2"/>
      <w:sz w:val="21"/>
      <w:szCs w:val="22"/>
      <w:lang w:val="zh-CN"/>
    </w:rPr>
  </w:style>
  <w:style w:type="paragraph" w:styleId="21">
    <w:name w:val="Body Text First Indent 2"/>
    <w:next w:val="a"/>
    <w:autoRedefine/>
    <w:qFormat/>
    <w:pPr>
      <w:spacing w:after="120"/>
      <w:ind w:leftChars="200" w:left="420" w:firstLine="420"/>
    </w:pPr>
    <w:rPr>
      <w:kern w:val="2"/>
      <w:szCs w:val="21"/>
    </w:rPr>
  </w:style>
  <w:style w:type="table" w:styleId="af7">
    <w:name w:val="Table Grid"/>
    <w:basedOn w:val="a2"/>
    <w:autoRedefine/>
    <w:uiPriority w:val="59"/>
    <w:qFormat/>
    <w:pPr>
      <w:widowControl w:val="0"/>
      <w:spacing w:after="120" w:line="360" w:lineRule="auto"/>
      <w:ind w:firstLine="425"/>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autoRedefine/>
    <w:qFormat/>
    <w:rPr>
      <w:color w:val="0000FF"/>
      <w:u w:val="single"/>
    </w:rPr>
  </w:style>
  <w:style w:type="character" w:styleId="af9">
    <w:name w:val="annotation reference"/>
    <w:basedOn w:val="a1"/>
    <w:autoRedefine/>
    <w:qFormat/>
    <w:rPr>
      <w:sz w:val="21"/>
      <w:szCs w:val="21"/>
    </w:rPr>
  </w:style>
  <w:style w:type="paragraph" w:customStyle="1" w:styleId="Default">
    <w:name w:val="Default"/>
    <w:basedOn w:val="a"/>
    <w:next w:val="a"/>
    <w:autoRedefine/>
    <w:qFormat/>
    <w:pPr>
      <w:autoSpaceDE w:val="0"/>
      <w:autoSpaceDN w:val="0"/>
      <w:adjustRightInd w:val="0"/>
      <w:jc w:val="left"/>
    </w:pPr>
    <w:rPr>
      <w:rFonts w:ascii="Arial" w:eastAsia="Times New Roman" w:hAnsi="Arial"/>
      <w:kern w:val="0"/>
      <w:sz w:val="24"/>
    </w:rPr>
  </w:style>
  <w:style w:type="paragraph" w:customStyle="1" w:styleId="Style2">
    <w:name w:val="_Style 2"/>
    <w:autoRedefine/>
    <w:qFormat/>
    <w:pPr>
      <w:widowControl w:val="0"/>
      <w:jc w:val="both"/>
    </w:pPr>
    <w:rPr>
      <w:rFonts w:ascii="Calibri" w:hAnsi="Calibri"/>
      <w:kern w:val="2"/>
      <w:sz w:val="21"/>
      <w:szCs w:val="22"/>
    </w:rPr>
  </w:style>
  <w:style w:type="character" w:customStyle="1" w:styleId="af1">
    <w:name w:val="页眉 字符"/>
    <w:basedOn w:val="a1"/>
    <w:link w:val="af0"/>
    <w:autoRedefine/>
    <w:qFormat/>
    <w:rPr>
      <w:rFonts w:ascii="Calibri" w:eastAsia="宋体" w:hAnsi="Calibri" w:cs="Times New Roman"/>
      <w:kern w:val="2"/>
      <w:sz w:val="18"/>
      <w:szCs w:val="18"/>
    </w:rPr>
  </w:style>
  <w:style w:type="character" w:customStyle="1" w:styleId="Char">
    <w:name w:val="纯文本 Char"/>
    <w:autoRedefine/>
    <w:qFormat/>
    <w:rPr>
      <w:rFonts w:ascii="宋体" w:eastAsia="宋体" w:hAnsi="Courier New"/>
    </w:rPr>
  </w:style>
  <w:style w:type="character" w:customStyle="1" w:styleId="ac">
    <w:name w:val="纯文本 字符"/>
    <w:basedOn w:val="a1"/>
    <w:link w:val="ab"/>
    <w:autoRedefine/>
    <w:qFormat/>
    <w:rPr>
      <w:rFonts w:ascii="宋体" w:eastAsia="宋体" w:hAnsi="Courier New" w:cs="Courier New"/>
      <w:kern w:val="2"/>
      <w:sz w:val="21"/>
      <w:szCs w:val="21"/>
    </w:rPr>
  </w:style>
  <w:style w:type="character" w:customStyle="1" w:styleId="a6">
    <w:name w:val="正文缩进 字符"/>
    <w:link w:val="a5"/>
    <w:autoRedefine/>
    <w:qFormat/>
    <w:rPr>
      <w:rFonts w:ascii="Times New Roman" w:eastAsia="宋体" w:hAnsi="Times New Roman" w:cs="Times New Roman"/>
      <w:kern w:val="2"/>
      <w:sz w:val="21"/>
      <w:szCs w:val="24"/>
    </w:rPr>
  </w:style>
  <w:style w:type="character" w:customStyle="1" w:styleId="a4">
    <w:name w:val="正文文本 字符"/>
    <w:basedOn w:val="a1"/>
    <w:link w:val="a0"/>
    <w:autoRedefine/>
    <w:qFormat/>
    <w:rPr>
      <w:rFonts w:ascii="Times New Roman" w:eastAsia="宋体" w:hAnsi="Times New Roman" w:cs="Times New Roman"/>
      <w:sz w:val="21"/>
    </w:rPr>
  </w:style>
  <w:style w:type="character" w:customStyle="1" w:styleId="20">
    <w:name w:val="标题 2 字符"/>
    <w:link w:val="2"/>
    <w:autoRedefine/>
    <w:qFormat/>
    <w:rPr>
      <w:rFonts w:ascii="Arial" w:eastAsia="黑体" w:hAnsi="Arial" w:cs="Times New Roman"/>
      <w:b/>
      <w:bCs/>
      <w:sz w:val="32"/>
      <w:szCs w:val="32"/>
    </w:rPr>
  </w:style>
  <w:style w:type="character" w:customStyle="1" w:styleId="3Char">
    <w:name w:val="正文文本 3 Char"/>
    <w:autoRedefine/>
    <w:qFormat/>
    <w:rPr>
      <w:kern w:val="2"/>
      <w:sz w:val="16"/>
      <w:szCs w:val="16"/>
    </w:rPr>
  </w:style>
  <w:style w:type="character" w:customStyle="1" w:styleId="30">
    <w:name w:val="正文文本 3 字符"/>
    <w:basedOn w:val="a1"/>
    <w:link w:val="3"/>
    <w:autoRedefine/>
    <w:qFormat/>
    <w:rPr>
      <w:rFonts w:ascii="Calibri" w:eastAsia="宋体" w:hAnsi="Calibri" w:cs="Times New Roman"/>
      <w:kern w:val="2"/>
      <w:sz w:val="16"/>
      <w:szCs w:val="16"/>
    </w:rPr>
  </w:style>
  <w:style w:type="character" w:customStyle="1" w:styleId="40">
    <w:name w:val="标题 4 字符"/>
    <w:basedOn w:val="a1"/>
    <w:link w:val="4"/>
    <w:autoRedefine/>
    <w:qFormat/>
    <w:rPr>
      <w:rFonts w:ascii="Cambria" w:eastAsia="宋体" w:hAnsi="Cambria" w:cs="Times New Roman"/>
      <w:b/>
      <w:bCs/>
      <w:kern w:val="2"/>
      <w:sz w:val="28"/>
      <w:szCs w:val="28"/>
    </w:rPr>
  </w:style>
  <w:style w:type="character" w:customStyle="1" w:styleId="10">
    <w:name w:val="标题 1 字符"/>
    <w:basedOn w:val="a1"/>
    <w:link w:val="1"/>
    <w:autoRedefine/>
    <w:qFormat/>
    <w:rPr>
      <w:rFonts w:ascii="Calibri" w:eastAsia="黑体" w:hAnsi="Calibri" w:cs="Times New Roman"/>
      <w:b/>
      <w:bCs/>
      <w:kern w:val="44"/>
      <w:sz w:val="32"/>
      <w:szCs w:val="32"/>
    </w:rPr>
  </w:style>
  <w:style w:type="character" w:customStyle="1" w:styleId="ae">
    <w:name w:val="批注框文本 字符"/>
    <w:basedOn w:val="a1"/>
    <w:link w:val="ad"/>
    <w:autoRedefine/>
    <w:qFormat/>
    <w:rPr>
      <w:rFonts w:ascii="Calibri" w:hAnsi="Calibri"/>
      <w:kern w:val="2"/>
      <w:sz w:val="18"/>
      <w:szCs w:val="18"/>
    </w:rPr>
  </w:style>
  <w:style w:type="character" w:customStyle="1" w:styleId="a8">
    <w:name w:val="批注文字 字符"/>
    <w:basedOn w:val="a1"/>
    <w:link w:val="a7"/>
    <w:autoRedefine/>
    <w:qFormat/>
    <w:rPr>
      <w:rFonts w:ascii="Calibri" w:hAnsi="Calibri"/>
      <w:kern w:val="2"/>
      <w:sz w:val="21"/>
      <w:szCs w:val="22"/>
    </w:rPr>
  </w:style>
  <w:style w:type="character" w:customStyle="1" w:styleId="af5">
    <w:name w:val="批注主题 字符"/>
    <w:basedOn w:val="a8"/>
    <w:link w:val="af4"/>
    <w:autoRedefine/>
    <w:qFormat/>
    <w:rPr>
      <w:rFonts w:ascii="Calibri" w:hAnsi="Calibri"/>
      <w:b/>
      <w:bCs/>
      <w:kern w:val="2"/>
      <w:sz w:val="21"/>
      <w:szCs w:val="22"/>
    </w:rPr>
  </w:style>
  <w:style w:type="character" w:customStyle="1" w:styleId="font31">
    <w:name w:val="font31"/>
    <w:basedOn w:val="a1"/>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AppData/Local/Microsoft/Windows/AppData/Local/Microsoft/Windows/AppData/Local/Microsoft/Windows/AppData/Local/Microsoft/Windows/AppData/Local/Microsoft/Windows/AppData/Local/Microsoft/Windows/AppData/Local/Microsoft/Windows/AppData/Local/Microsoft/Program%2525252525252525252525252525252525252525252525252525252525252525252525252525252525252525252525252525252525252525252525252525252525252520Files/Users/liudong/Documents/Tencent%2525252525252525252525252525252525252525252525252525252525252525252525252525252525252525252525252525252525252525252525252525252525252520Files/8353211/Image/2E4@9(O%252525252525252525252525252525252525252525252525252525252525252525252525252525252525252525252525252525252525252525252525252525252525255bYZ%25252525252525252525252525252525252525252525252525252525252525252525252525252525252525252525252525252525252525252525252525252525252525256%252525252525252525252525252525252525252525252525252525252525252525252525252525252525252525252525252525252525252525252525252525252525257b~AOW$%252525252525252525252525252525252525252525252525252525252525252525252525252525252525252525252525252525252525252525252525252525252525257dPP7W.jpg" TargetMode="Externa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1"/>
    <customShpInfo spid="_x0000_s2050"/>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89</Pages>
  <Words>6546</Words>
  <Characters>37315</Characters>
  <Application>Microsoft Office Word</Application>
  <DocSecurity>0</DocSecurity>
  <Lines>310</Lines>
  <Paragraphs>87</Paragraphs>
  <ScaleCrop>false</ScaleCrop>
  <Company>GD</Company>
  <LinksUpToDate>false</LinksUpToDate>
  <CharactersWithSpaces>43774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灵光 °</dc:creator>
  <cp:lastModifiedBy>ZX</cp:lastModifiedBy>
  <cp:revision>3</cp:revision>
  <cp:lastPrinted>2024-03-18T01:41:00Z</cp:lastPrinted>
  <dcterms:created xsi:type="dcterms:W3CDTF">2024-03-11T20:41:00Z</dcterms:created>
  <dcterms:modified xsi:type="dcterms:W3CDTF">2024-05-10T02:25:00Z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D4B7EBF078FB42C78C296F06C03470E0_13</vt:lpwstr>
  </property>
</Properties>
</file>