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880" w:firstLineChars="200"/>
        <w:jc w:val="center"/>
        <w:rPr>
          <w:rFonts w:ascii="微软雅黑 Light" w:hAnsi="微软雅黑 Light" w:eastAsia="微软雅黑 Light" w:cs="微软雅黑 Light"/>
          <w:b/>
          <w:color w:val="000000"/>
          <w:sz w:val="44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color w:val="000000"/>
          <w:sz w:val="44"/>
          <w:szCs w:val="28"/>
        </w:rPr>
        <w:t>租房合同</w:t>
      </w:r>
    </w:p>
    <w:p>
      <w:pPr>
        <w:ind w:left="0" w:firstLine="2100"/>
        <w:rPr>
          <w:rFonts w:ascii="微软雅黑 Light" w:hAnsi="微软雅黑 Light" w:eastAsia="微软雅黑 Light" w:cs="微软雅黑 Light"/>
          <w:sz w:val="28"/>
          <w:szCs w:val="21"/>
        </w:rPr>
      </w:pP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甲方（出租方）：</w:t>
      </w:r>
      <w:r>
        <w:rPr>
          <w:rFonts w:ascii="微软雅黑 Light" w:hAnsi="微软雅黑 Light" w:eastAsia="微软雅黑 Light" w:cs="微软雅黑 Light"/>
          <w:sz w:val="24"/>
          <w:u w:val="single"/>
        </w:rPr>
        <w:t>张琼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身份证号：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ascii="微软雅黑 Light" w:hAnsi="微软雅黑 Light" w:eastAsia="微软雅黑 Light" w:cs="微软雅黑 Light"/>
          <w:sz w:val="24"/>
          <w:u w:val="single"/>
        </w:rPr>
        <w:t>340111197311235021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</w:t>
      </w:r>
    </w:p>
    <w:p>
      <w:pPr>
        <w:spacing w:line="440" w:lineRule="exact"/>
        <w:ind w:left="-397" w:right="-850" w:firstLine="480" w:firstLineChars="200"/>
        <w:jc w:val="left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联系电话：</w:t>
      </w:r>
      <w:r>
        <w:rPr>
          <w:rFonts w:ascii="微软雅黑 Light" w:hAnsi="微软雅黑 Light" w:eastAsia="微软雅黑 Light" w:cs="微软雅黑 Light"/>
          <w:sz w:val="24"/>
          <w:u w:val="single"/>
        </w:rPr>
        <w:t>13705515953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乙方（承租方）：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北京创联致信科技有限公司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身份证号：__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130982198304028416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联系电话：___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15811003607</w:t>
      </w:r>
      <w:r>
        <w:rPr>
          <w:rFonts w:hint="eastAsia" w:ascii="微软雅黑 Light" w:hAnsi="微软雅黑 Light" w:eastAsia="微软雅黑 Light" w:cs="微软雅黑 Light"/>
          <w:sz w:val="24"/>
        </w:rPr>
        <w:t>__________________________________________________________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</w:p>
    <w:p>
      <w:pPr>
        <w:spacing w:line="440" w:lineRule="exact"/>
        <w:ind w:left="-300" w:leftChars="-150" w:right="-850" w:firstLine="480" w:firstLineChars="200"/>
        <w:jc w:val="left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因乙方__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_居住_</w:t>
      </w:r>
      <w:r>
        <w:rPr>
          <w:rFonts w:hint="eastAsia" w:ascii="微软雅黑 Light" w:hAnsi="微软雅黑 Light" w:eastAsia="微软雅黑 Light" w:cs="微软雅黑 Light"/>
          <w:sz w:val="24"/>
        </w:rPr>
        <w:t>___需要，甲方现将坐落于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</w:t>
      </w:r>
      <w:r>
        <w:rPr>
          <w:rFonts w:ascii="微软雅黑 Light" w:hAnsi="微软雅黑 Light" w:eastAsia="微软雅黑 Light" w:cs="微软雅黑 Light"/>
          <w:sz w:val="24"/>
          <w:u w:val="single"/>
        </w:rPr>
        <w:t>高新区习友路2000号湖山原着小区Y19幢304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房屋出租给乙方使用，现经甲乙双方协商一致，特立如下协议：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一、租用期限从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202</w:t>
      </w:r>
      <w:r>
        <w:rPr>
          <w:rFonts w:hint="eastAsia" w:ascii="微软雅黑 Light" w:hAnsi="微软雅黑 Light" w:eastAsia="微软雅黑 Light" w:cs="微软雅黑 Light"/>
          <w:sz w:val="24"/>
          <w:u w:val="single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04_</w:t>
      </w:r>
      <w:r>
        <w:rPr>
          <w:rFonts w:hint="eastAsia" w:ascii="微软雅黑 Light" w:hAnsi="微软雅黑 Light" w:eastAsia="微软雅黑 Light" w:cs="微软雅黑 Light"/>
          <w:sz w:val="24"/>
        </w:rPr>
        <w:t>月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_02_</w:t>
      </w:r>
      <w:r>
        <w:rPr>
          <w:rFonts w:hint="eastAsia" w:ascii="微软雅黑 Light" w:hAnsi="微软雅黑 Light" w:eastAsia="微软雅黑 Light" w:cs="微软雅黑 Light"/>
          <w:sz w:val="24"/>
        </w:rPr>
        <w:t>日 至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202</w:t>
      </w:r>
      <w:r>
        <w:rPr>
          <w:rFonts w:hint="eastAsia" w:ascii="微软雅黑 Light" w:hAnsi="微软雅黑 Light" w:eastAsia="微软雅黑 Light" w:cs="微软雅黑 Light"/>
          <w:sz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_04</w:t>
      </w:r>
      <w:r>
        <w:rPr>
          <w:rFonts w:hint="eastAsia" w:ascii="微软雅黑 Light" w:hAnsi="微软雅黑 Light" w:eastAsia="微软雅黑 Light" w:cs="微软雅黑 Light"/>
          <w:sz w:val="24"/>
        </w:rPr>
        <w:t>月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_01_</w:t>
      </w:r>
      <w:r>
        <w:rPr>
          <w:rFonts w:hint="eastAsia" w:ascii="微软雅黑 Light" w:hAnsi="微软雅黑 Light" w:eastAsia="微软雅黑 Light" w:cs="微软雅黑 Light"/>
          <w:sz w:val="24"/>
        </w:rPr>
        <w:t>日止，租期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</w:t>
      </w:r>
      <w:r>
        <w:rPr>
          <w:rFonts w:hint="eastAsia" w:ascii="微软雅黑 Light" w:hAnsi="微软雅黑 Light" w:eastAsia="微软雅黑 Light" w:cs="微软雅黑 Light"/>
          <w:sz w:val="24"/>
        </w:rPr>
        <w:t>年，乙方只有使用权。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二、双方议定房屋租金每月人民币￥（3，800.00）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叁仟捌佰__</w:t>
      </w:r>
      <w:r>
        <w:rPr>
          <w:rFonts w:hint="eastAsia" w:ascii="微软雅黑 Light" w:hAnsi="微软雅黑 Light" w:eastAsia="微软雅黑 Light" w:cs="微软雅黑 Light"/>
          <w:sz w:val="24"/>
        </w:rPr>
        <w:t>元整，租金为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__1__</w:t>
      </w:r>
      <w:r>
        <w:rPr>
          <w:rFonts w:hint="eastAsia" w:ascii="微软雅黑 Light" w:hAnsi="微软雅黑 Light" w:eastAsia="微软雅黑 Light" w:cs="微软雅黑 Light"/>
          <w:sz w:val="24"/>
        </w:rPr>
        <w:t>个季度一次（先付后住），续租租金提前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__30__</w:t>
      </w:r>
      <w:r>
        <w:rPr>
          <w:rFonts w:hint="eastAsia" w:ascii="微软雅黑 Light" w:hAnsi="微软雅黑 Light" w:eastAsia="微软雅黑 Light" w:cs="微软雅黑 Light"/>
          <w:sz w:val="24"/>
        </w:rPr>
        <w:t>天支付，逾期不付，甲方有权解除合同。如乙方违约不付租金，甲方有权进入房屋内处理房屋内乙方所有物品。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三、租赁期间，乙方可将房屋用于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___居住___</w:t>
      </w:r>
      <w:r>
        <w:rPr>
          <w:rFonts w:hint="eastAsia" w:ascii="微软雅黑 Light" w:hAnsi="微软雅黑 Light" w:eastAsia="微软雅黑 Light" w:cs="微软雅黑 Light"/>
          <w:sz w:val="24"/>
        </w:rPr>
        <w:t>，房屋不得转租或者转借他人使用，如需改变用途或者转租，需征得甲方同意。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四、租赁期内，水、电、宽带等费用均有乙方承担，乙方预付押金￥（3，800.00）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叁仟捌佰____</w:t>
      </w:r>
      <w:r>
        <w:rPr>
          <w:rFonts w:hint="eastAsia" w:ascii="微软雅黑 Light" w:hAnsi="微软雅黑 Light" w:eastAsia="微软雅黑 Light" w:cs="微软雅黑 Light"/>
          <w:sz w:val="24"/>
        </w:rPr>
        <w:t>元整，租赁期满，甲方和乙方结算所有费用后，押金退还乙方。如乙方租期未满，甲方不退押金。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五、租赁期间，乙方不得擅自改变房屋原有结构及附属设施，如需改动必须征得甲方同意，由于乙方原因造成房屋及附属设施损坏的，乙方必须承担赔偿及修复责任，自然老化由甲方修复。乙方在使用水、电、家电等设施时，注意安全， 租赁期间发生事故造成损失的均有乙方承担。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240" w:firstLineChars="1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 xml:space="preserve">六、租赁期间，甲方对房屋及其附着设施每隔 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  <w:u w:val="single"/>
        </w:rPr>
        <w:t>__3__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〔月〕〔年〕检查、修缮一次，乙方应予积极协助，不得阻挠施工。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正常的房屋大修理费用由甲方承担；日常的房屋维修由_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  <w:u w:val="single"/>
        </w:rPr>
        <w:t>_乙__</w:t>
      </w: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方承担。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因乙方管理使用不善造成房屋及其相连设备的损失和维修费用，由乙方承担责任并赔偿损失。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0" w:firstLine="480" w:firstLineChars="200"/>
        <w:jc w:val="left"/>
        <w:rPr>
          <w:rFonts w:ascii="微软雅黑 Light" w:hAnsi="微软雅黑 Light" w:eastAsia="微软雅黑 Light" w:cs="微软雅黑 Light"/>
          <w:color w:val="111111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color w:val="111111"/>
          <w:sz w:val="24"/>
          <w:szCs w:val="24"/>
        </w:rPr>
        <w:t>租赁期间，防火安全、门前三包、综合治理及安全、保卫等工作，乙方应执行当地有关部门规定并承担全部责任和服从甲方监督检查。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七、租赁期内，甲乙双方如遇特殊情况，欲收回租赁或退租，应提前一个月征求对方意见。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八、租赁期间，乙方不得从事非法活动，遵守居规民约，并按当地街道、派出所等部门有关规定，办理好相关手续、证件，否则后果自负。</w:t>
      </w: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九、未尽事宜，双方协商解决。</w:t>
      </w:r>
    </w:p>
    <w:p>
      <w:pPr>
        <w:ind w:left="-116" w:leftChars="-58" w:right="-850" w:firstLine="240" w:firstLineChars="1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十、本合同一式两份，甲乙双方各执一份，甲乙双方签字后立即生效，如有违约，违约方应承担相应责任。</w:t>
      </w: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十一、现水表度数______吨；电表度数________度；煤气度数______立方。</w:t>
      </w:r>
    </w:p>
    <w:p>
      <w:pPr>
        <w:spacing w:line="440" w:lineRule="exact"/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十二、室内设施清单：空调__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_1___</w:t>
      </w:r>
      <w:r>
        <w:rPr>
          <w:rFonts w:hint="eastAsia" w:ascii="微软雅黑 Light" w:hAnsi="微软雅黑 Light" w:eastAsia="微软雅黑 Light" w:cs="微软雅黑 Light"/>
          <w:sz w:val="24"/>
        </w:rPr>
        <w:t>彩电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____1_</w:t>
      </w:r>
      <w:r>
        <w:rPr>
          <w:rFonts w:hint="eastAsia" w:ascii="微软雅黑 Light" w:hAnsi="微软雅黑 Light" w:eastAsia="微软雅黑 Light" w:cs="微软雅黑 Light"/>
          <w:sz w:val="24"/>
        </w:rPr>
        <w:t>_热水器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___1___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 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冰箱__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_1___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洗衣机____1__钥匙______ 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油烟机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 xml:space="preserve">___1___ 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 床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___4___</w:t>
      </w:r>
      <w:r>
        <w:rPr>
          <w:rFonts w:hint="eastAsia" w:ascii="微软雅黑 Light" w:hAnsi="微软雅黑 Light" w:eastAsia="微软雅黑 Light" w:cs="微软雅黑 Light"/>
          <w:sz w:val="24"/>
        </w:rPr>
        <w:t>餐桌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___1___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椅子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__4____</w:t>
      </w:r>
      <w:r>
        <w:rPr>
          <w:rFonts w:hint="eastAsia" w:ascii="微软雅黑 Light" w:hAnsi="微软雅黑 Light" w:eastAsia="微软雅黑 Light" w:cs="微软雅黑 Light"/>
          <w:sz w:val="24"/>
        </w:rPr>
        <w:t>沙发_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__1__</w:t>
      </w:r>
      <w:r>
        <w:rPr>
          <w:rFonts w:hint="eastAsia" w:ascii="微软雅黑 Light" w:hAnsi="微软雅黑 Light" w:eastAsia="微软雅黑 Light" w:cs="微软雅黑 Light"/>
          <w:sz w:val="24"/>
        </w:rPr>
        <w:t>_电饭煲______</w:t>
      </w:r>
    </w:p>
    <w:p>
      <w:pPr>
        <w:spacing w:line="440" w:lineRule="exact"/>
        <w:ind w:left="104" w:leftChars="52" w:right="-850" w:firstLine="2400" w:firstLineChars="10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微波炉______。</w:t>
      </w:r>
    </w:p>
    <w:p>
      <w:pPr>
        <w:ind w:left="-397" w:right="-850" w:hanging="453"/>
        <w:rPr>
          <w:rFonts w:ascii="微软雅黑 Light" w:hAnsi="微软雅黑 Light" w:eastAsia="微软雅黑 Light" w:cs="微软雅黑 Light"/>
          <w:sz w:val="24"/>
        </w:rPr>
      </w:pPr>
    </w:p>
    <w:p>
      <w:pPr>
        <w:ind w:left="0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甲方签字：__________</w:t>
      </w:r>
      <w:r>
        <w:rPr>
          <w:rFonts w:ascii="微软雅黑 Light" w:hAnsi="微软雅黑 Light" w:eastAsia="微软雅黑 Light" w:cs="微软雅黑 Light"/>
          <w:sz w:val="24"/>
          <w:u w:val="single"/>
        </w:rPr>
        <w:t>张琼</w:t>
      </w:r>
      <w:r>
        <w:rPr>
          <w:rFonts w:hint="eastAsia" w:ascii="微软雅黑 Light" w:hAnsi="微软雅黑 Light" w:eastAsia="微软雅黑 Light" w:cs="微软雅黑 Light"/>
          <w:sz w:val="24"/>
        </w:rPr>
        <w:t xml:space="preserve">______                             </w:t>
      </w:r>
    </w:p>
    <w:p>
      <w:pPr>
        <w:ind w:left="0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乙方签字：_____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北京创联致信科技有限公司</w:t>
      </w:r>
      <w:r>
        <w:rPr>
          <w:rFonts w:hint="eastAsia" w:ascii="微软雅黑 Light" w:hAnsi="微软雅黑 Light" w:eastAsia="微软雅黑 Light" w:cs="微软雅黑 Light"/>
          <w:sz w:val="24"/>
        </w:rPr>
        <w:t>__________</w:t>
      </w:r>
    </w:p>
    <w:p>
      <w:pPr>
        <w:ind w:left="-397" w:right="-850" w:hanging="453"/>
        <w:rPr>
          <w:rFonts w:ascii="微软雅黑 Light" w:hAnsi="微软雅黑 Light" w:eastAsia="微软雅黑 Light" w:cs="微软雅黑 Light"/>
          <w:sz w:val="24"/>
        </w:rPr>
      </w:pPr>
    </w:p>
    <w:p>
      <w:pPr>
        <w:ind w:left="-397" w:right="-850" w:firstLine="48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 xml:space="preserve">                                         签订日期：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20__</w:t>
      </w:r>
      <w:r>
        <w:rPr>
          <w:rFonts w:hint="eastAsia" w:ascii="微软雅黑 Light" w:hAnsi="微软雅黑 Light" w:eastAsia="微软雅黑 Light" w:cs="微软雅黑 Light"/>
          <w:sz w:val="24"/>
        </w:rPr>
        <w:t>年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__</w:t>
      </w:r>
      <w:r>
        <w:rPr>
          <w:rFonts w:hint="eastAsia" w:ascii="微软雅黑 Light" w:hAnsi="微软雅黑 Light" w:eastAsia="微软雅黑 Light" w:cs="微软雅黑 Light"/>
          <w:sz w:val="24"/>
        </w:rPr>
        <w:t>月_</w:t>
      </w:r>
      <w:r>
        <w:rPr>
          <w:rFonts w:hint="eastAsia" w:ascii="微软雅黑 Light" w:hAnsi="微软雅黑 Light" w:eastAsia="微软雅黑 Light" w:cs="微软雅黑 Light"/>
          <w:sz w:val="24"/>
          <w:u w:val="single"/>
        </w:rPr>
        <w:t>_</w:t>
      </w:r>
      <w:r>
        <w:rPr>
          <w:rFonts w:hint="eastAsia" w:ascii="微软雅黑 Light" w:hAnsi="微软雅黑 Light" w:eastAsia="微软雅黑 Light" w:cs="微软雅黑 Light"/>
          <w:sz w:val="24"/>
        </w:rPr>
        <w:t>_日</w:t>
      </w:r>
    </w:p>
    <w:p>
      <w:pPr>
        <w:spacing w:line="40" w:lineRule="exact"/>
        <w:ind w:left="0" w:right="-850" w:firstLine="0"/>
        <w:rPr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24"/>
        </w:rPr>
        <w:t>_</w:t>
      </w:r>
    </w:p>
    <w:sectPr>
      <w:pgSz w:w="11906" w:h="16838"/>
      <w:pgMar w:top="1440" w:right="1800" w:bottom="798" w:left="140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U4MWM1ZWIwNjBhZDNmYmI3NmI4Mzc3MmEyNjU3MGM0IiwidXNlckNvdW50IjoyfQ=="/>
  </w:docVars>
  <w:rsids>
    <w:rsidRoot w:val="006A21B2"/>
    <w:rsid w:val="006A21B2"/>
    <w:rsid w:val="00771540"/>
    <w:rsid w:val="00B31FD7"/>
    <w:rsid w:val="00CC719D"/>
    <w:rsid w:val="00F66803"/>
    <w:rsid w:val="09577646"/>
    <w:rsid w:val="2DE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 w:firstLine="3584"/>
      <w:jc w:val="both"/>
    </w:pPr>
    <w:rPr>
      <w:rFonts w:ascii="宋体" w:hAnsi="宋体" w:eastAsia="Malgun Gothic" w:cs="Times New Roman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2023-03-25T11:01:00Z</dcterms:created>
  <dc:creator>45546</dc:creator>
  <cp:lastModifiedBy>王琪</cp:lastModifiedBy>
  <dcterms:modified xsi:type="dcterms:W3CDTF">2024-03-07T02:44:38Z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AB8292B2B2D7426C9949B7B9ACB42D03</vt:lpwstr>
  </property>
  <property fmtid="{D5CDD505-2E9C-101B-9397-08002B2CF9AE}" pid="4" name="KSOTemplateUUID">
    <vt:lpwstr>v1.0_mb_C3xzVPUo39Se7bhierAczA==</vt:lpwstr>
  </property>
</Properties>
</file>