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13" w:tblpY="2538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1440"/>
        <w:gridCol w:w="1377"/>
        <w:gridCol w:w="1553"/>
        <w:gridCol w:w="2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年份月份</w:t>
            </w:r>
          </w:p>
        </w:tc>
        <w:tc>
          <w:tcPr>
            <w:tcW w:w="84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活跃用户数</w:t>
            </w:r>
          </w:p>
        </w:tc>
        <w:tc>
          <w:tcPr>
            <w:tcW w:w="808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单价</w:t>
            </w:r>
            <w:r>
              <w:rPr>
                <w:rFonts w:hint="eastAsia"/>
                <w:sz w:val="24"/>
                <w:szCs w:val="24"/>
                <w:lang w:eastAsia="zh-CN"/>
              </w:rPr>
              <w:t>（含税）</w:t>
            </w:r>
          </w:p>
        </w:tc>
        <w:tc>
          <w:tcPr>
            <w:tcW w:w="910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考核扣罚</w:t>
            </w:r>
          </w:p>
        </w:tc>
        <w:tc>
          <w:tcPr>
            <w:tcW w:w="1506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最终结算金额（含税）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4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5314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0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454.35元</w:t>
            </w:r>
          </w:p>
        </w:tc>
        <w:tc>
          <w:tcPr>
            <w:tcW w:w="1506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19738.85元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4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5365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0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535.16元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19851.84元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45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户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pct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2023年2月</w:t>
            </w:r>
          </w:p>
        </w:tc>
        <w:tc>
          <w:tcPr>
            <w:tcW w:w="845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5123户</w:t>
            </w:r>
          </w:p>
        </w:tc>
        <w:tc>
          <w:tcPr>
            <w:tcW w:w="808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3.8元</w:t>
            </w:r>
          </w:p>
        </w:tc>
        <w:tc>
          <w:tcPr>
            <w:tcW w:w="910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292.01元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19175.39元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4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5199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0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296.34元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19459.86元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45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5197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08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148.11元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19600.49元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3" w:type="pct"/>
            <w:gridSpan w:val="4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合计结算金额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97826.43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元</w:t>
            </w:r>
          </w:p>
        </w:tc>
      </w:tr>
    </w:tbl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浙江纺织服装职业技术学院宽带维护服务量汇总表和结算单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根据每月活跃用户数确认单以及考核表，汇总如下：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p>
      <w:pPr>
        <w:spacing w:line="360" w:lineRule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eastAsia="zh-CN"/>
        </w:rPr>
        <w:t>甲方签字确认（盖章）：</w:t>
      </w:r>
      <w:r>
        <w:rPr>
          <w:rFonts w:hint="eastAsia" w:ascii="宋体" w:hAnsi="宋体"/>
          <w:lang w:val="en-US" w:eastAsia="zh-CN"/>
        </w:rPr>
        <w:t xml:space="preserve">                          乙方签字确认（盖章）：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010738"/>
    <w:rsid w:val="186F075F"/>
    <w:rsid w:val="260E4177"/>
    <w:rsid w:val="3CB0329E"/>
    <w:rsid w:val="5BE02815"/>
    <w:rsid w:val="5D586C04"/>
    <w:rsid w:val="7931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277</Characters>
  <Lines>0</Lines>
  <Paragraphs>0</Paragraphs>
  <TotalTime>8</TotalTime>
  <ScaleCrop>false</ScaleCrop>
  <LinksUpToDate>false</LinksUpToDate>
  <CharactersWithSpaces>305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2020-05-18T09:12:00Z</dcterms:created>
  <dc:creator>zhoujun</dc:creator>
  <cp:lastModifiedBy>哈哈</cp:lastModifiedBy>
  <dcterms:modified xsi:type="dcterms:W3CDTF">2023-05-26T07:20:27Z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2B86B3541BD44B4598A4BA08A80973EA</vt:lpwstr>
  </property>
</Properties>
</file>