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13" w:tblpY="2538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428"/>
        <w:gridCol w:w="1433"/>
        <w:gridCol w:w="1464"/>
        <w:gridCol w:w="2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年份月份</w:t>
            </w:r>
          </w:p>
        </w:tc>
        <w:tc>
          <w:tcPr>
            <w:tcW w:w="83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活跃用户数</w:t>
            </w:r>
          </w:p>
        </w:tc>
        <w:tc>
          <w:tcPr>
            <w:tcW w:w="841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单价</w:t>
            </w:r>
            <w:r>
              <w:rPr>
                <w:rFonts w:hint="eastAsia"/>
                <w:sz w:val="24"/>
                <w:szCs w:val="24"/>
                <w:lang w:eastAsia="zh-CN"/>
              </w:rPr>
              <w:t>（含税）</w:t>
            </w:r>
          </w:p>
        </w:tc>
        <w:tc>
          <w:tcPr>
            <w:tcW w:w="858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考核扣罚</w:t>
            </w:r>
          </w:p>
        </w:tc>
        <w:tc>
          <w:tcPr>
            <w:tcW w:w="1506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最终结算金额（含税）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3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2878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4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8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288.16元</w:t>
            </w:r>
          </w:p>
        </w:tc>
        <w:tc>
          <w:tcPr>
            <w:tcW w:w="1506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12518.94元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3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2904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4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8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96.92元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12825.88元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38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2884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4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8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192.51元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12641.29元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38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户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4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8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2023年2月</w:t>
            </w:r>
          </w:p>
        </w:tc>
        <w:tc>
          <w:tcPr>
            <w:tcW w:w="838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2876户</w:t>
            </w:r>
          </w:p>
        </w:tc>
        <w:tc>
          <w:tcPr>
            <w:tcW w:w="841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4.45元</w:t>
            </w:r>
          </w:p>
        </w:tc>
        <w:tc>
          <w:tcPr>
            <w:tcW w:w="858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191.97元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12606.23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38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2884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841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58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240.63元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12593.17元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3" w:type="pct"/>
            <w:gridSpan w:val="4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合计结算金额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63185.51元</w:t>
            </w:r>
          </w:p>
        </w:tc>
      </w:tr>
    </w:tbl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宁波工程学院宽带维护服务量汇总表和结算单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根据每月活跃用户数确认单以及考核表，汇总如下：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spacing w:line="36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eastAsia="zh-CN"/>
        </w:rPr>
        <w:t>甲方签字确认（盖章）：</w:t>
      </w:r>
      <w:r>
        <w:rPr>
          <w:rFonts w:hint="eastAsia" w:ascii="宋体" w:hAnsi="宋体"/>
          <w:lang w:val="en-US" w:eastAsia="zh-CN"/>
        </w:rPr>
        <w:t xml:space="preserve">                          乙方签字确认（盖章）：</w:t>
      </w:r>
      <w:bookmarkStart w:id="0" w:name="_GoBack"/>
      <w:bookmarkEnd w:id="0"/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3E63D04"/>
    <w:rsid w:val="05DC421B"/>
    <w:rsid w:val="0A010738"/>
    <w:rsid w:val="0BA67934"/>
    <w:rsid w:val="3CB0329E"/>
    <w:rsid w:val="5DE658A1"/>
    <w:rsid w:val="61276AC8"/>
    <w:rsid w:val="654D3DCA"/>
    <w:rsid w:val="6C526874"/>
    <w:rsid w:val="7931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296</Characters>
  <Lines>0</Lines>
  <Paragraphs>0</Paragraphs>
  <TotalTime>12</TotalTime>
  <ScaleCrop>false</ScaleCrop>
  <LinksUpToDate>false</LinksUpToDate>
  <CharactersWithSpaces>324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2020-05-18T09:12:00Z</dcterms:created>
  <dc:creator>zhoujun</dc:creator>
  <cp:lastModifiedBy>哈哈</cp:lastModifiedBy>
  <dcterms:modified xsi:type="dcterms:W3CDTF">2023-05-04T04:08:07Z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57A3EEFAA113483EB59EB49DE32F1E09</vt:lpwstr>
  </property>
</Properties>
</file>