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0"/>
          <w:szCs w:val="30"/>
          <w:lang w:eastAsia="zh-CN"/>
        </w:rPr>
      </w:pPr>
      <w:r>
        <w:rPr>
          <w:rFonts w:hint="eastAsia" w:ascii="仿宋" w:hAnsi="仿宋" w:eastAsia="仿宋" w:cs="仿宋"/>
          <w:b/>
          <w:bCs/>
          <w:sz w:val="30"/>
          <w:szCs w:val="30"/>
          <w:lang w:eastAsia="zh-CN"/>
        </w:rPr>
        <w:t>付款通知书</w:t>
      </w:r>
    </w:p>
    <w:p>
      <w:pPr>
        <w:rPr>
          <w:rFonts w:hint="eastAsia" w:ascii="仿宋" w:hAnsi="仿宋" w:eastAsia="仿宋" w:cs="仿宋"/>
          <w:sz w:val="30"/>
          <w:szCs w:val="30"/>
          <w:lang w:eastAsia="zh-CN"/>
        </w:rPr>
      </w:pPr>
      <w:r>
        <w:rPr>
          <w:rFonts w:hint="eastAsia" w:ascii="仿宋" w:hAnsi="仿宋" w:eastAsia="仿宋" w:cs="仿宋"/>
          <w:sz w:val="30"/>
          <w:szCs w:val="30"/>
          <w:lang w:eastAsia="zh-CN"/>
        </w:rPr>
        <w:t>中国移动通信集团浙江有限公司宁波分公司：</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eastAsia="zh-CN"/>
        </w:rPr>
        <w:t>根据与北京创联致信科技有限公司签订的中国移动宁波分公司宁波工程学院校园宽带维护服务项目框架合同，贵公司需向我方支付如下款项：</w:t>
      </w:r>
      <w:r>
        <w:rPr>
          <w:rFonts w:hint="eastAsia" w:ascii="仿宋" w:hAnsi="仿宋" w:eastAsia="仿宋" w:cs="仿宋"/>
          <w:sz w:val="30"/>
          <w:szCs w:val="30"/>
          <w:lang w:val="en-US" w:eastAsia="zh-CN"/>
        </w:rPr>
        <w:t>2023.4.12-2023.10.11维护费63153.93元。</w:t>
      </w:r>
    </w:p>
    <w:p>
      <w:pP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1.合同编号：CMZJ-NB-202003613</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2.合同名称：与北京创联致信科技有限公司签订的中国移动宁波分公司宁波工程学院校园宽带维护服务项目框架合同</w:t>
      </w:r>
    </w:p>
    <w:p>
      <w:pPr>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3.合同起止时间： 2020年10月12日起至2023年10月11日止</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4.合同进度执行情况：本次结算期间为2023年4月12日-2023年10月11日。</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5.此次交付发票总金额：63153.93元（含税），发票张数：</w:t>
      </w:r>
      <w:r>
        <w:rPr>
          <w:rFonts w:hint="eastAsia" w:ascii="仿宋" w:hAnsi="仿宋" w:eastAsia="仿宋" w:cs="仿宋"/>
          <w:color w:val="auto"/>
          <w:sz w:val="30"/>
          <w:szCs w:val="30"/>
          <w:lang w:val="en-US" w:eastAsia="zh-CN"/>
        </w:rPr>
        <w:t>1</w:t>
      </w:r>
      <w:r>
        <w:rPr>
          <w:rFonts w:hint="eastAsia" w:ascii="仿宋" w:hAnsi="仿宋" w:eastAsia="仿宋" w:cs="仿宋"/>
          <w:sz w:val="30"/>
          <w:szCs w:val="30"/>
          <w:lang w:val="en-US" w:eastAsia="zh-CN"/>
        </w:rPr>
        <w:t>张</w:t>
      </w:r>
    </w:p>
    <w:p>
      <w:pP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6.银行开户名： 北京创联致信科技有限公司 </w:t>
      </w:r>
    </w:p>
    <w:p>
      <w:pPr>
        <w:ind w:firstLine="300" w:firstLineChars="1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开户行： 招商银行股份有限公司北京慧忠北里支行  </w:t>
      </w:r>
    </w:p>
    <w:p>
      <w:pPr>
        <w:ind w:firstLine="300" w:firstLineChars="1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账号： 110946919610501   </w:t>
      </w:r>
    </w:p>
    <w:p>
      <w:pPr>
        <w:rPr>
          <w:rFonts w:hint="eastAsia" w:ascii="仿宋" w:hAnsi="仿宋" w:eastAsia="仿宋" w:cs="仿宋"/>
          <w:sz w:val="30"/>
          <w:szCs w:val="30"/>
          <w:lang w:val="en-US" w:eastAsia="zh-CN"/>
        </w:rPr>
      </w:pPr>
      <w:bookmarkStart w:id="0" w:name="_GoBack"/>
      <w:bookmarkEnd w:id="0"/>
    </w:p>
    <w:p>
      <w:pPr>
        <w:ind w:firstLine="3900" w:firstLineChars="13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北京创联致信科技有限公司</w:t>
      </w:r>
    </w:p>
    <w:p>
      <w:pP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                                   2023年10月13日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MzQ3N2E2YmRlMTFjMjE3NDQ4NGNlMjdhMWFhYjEifQ=="/>
  </w:docVars>
  <w:rsids>
    <w:rsidRoot w:val="00000000"/>
    <w:rsid w:val="07D9261E"/>
    <w:rsid w:val="10157251"/>
    <w:rsid w:val="12C248BE"/>
    <w:rsid w:val="13B220C5"/>
    <w:rsid w:val="17CD31B9"/>
    <w:rsid w:val="2373045D"/>
    <w:rsid w:val="2A751E87"/>
    <w:rsid w:val="2F4F7250"/>
    <w:rsid w:val="33F97153"/>
    <w:rsid w:val="36564330"/>
    <w:rsid w:val="47743CD8"/>
    <w:rsid w:val="49C720F1"/>
    <w:rsid w:val="4E5C63DD"/>
    <w:rsid w:val="54FD7639"/>
    <w:rsid w:val="64694AE5"/>
    <w:rsid w:val="683D4115"/>
    <w:rsid w:val="6CA41F4B"/>
    <w:rsid w:val="70BD4EA1"/>
    <w:rsid w:val="74272C6B"/>
    <w:rsid w:val="7AA41517"/>
    <w:rsid w:val="7B044D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294</Words>
  <Characters>389</Characters>
  <Lines>0</Lines>
  <Paragraphs>0</Paragraphs>
  <TotalTime>3</TotalTime>
  <ScaleCrop>false</ScaleCrop>
  <LinksUpToDate>false</LinksUpToDate>
  <CharactersWithSpaces>435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zhoujun</dc:creator>
  <cp:lastModifiedBy>哈哈</cp:lastModifiedBy>
  <dcterms:modified xsi:type="dcterms:W3CDTF">2023-10-24T02:44:19Z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01B9F370B96E490C8A8BC410C903399D_13</vt:lpwstr>
  </property>
</Properties>
</file>