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8A39" w14:textId="77777777" w:rsidR="006E508E" w:rsidRDefault="006E508E">
      <w:pPr>
        <w:rPr>
          <w:sz w:val="21"/>
        </w:rPr>
      </w:pPr>
    </w:p>
    <w:p w14:paraId="534C81C0" w14:textId="2DB2E5A6" w:rsidR="006E508E" w:rsidRDefault="000B1873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5</w:t>
      </w:r>
      <w:r>
        <w:rPr>
          <w:rFonts w:hint="eastAsia"/>
          <w:b/>
          <w:bCs/>
          <w:sz w:val="36"/>
          <w:szCs w:val="36"/>
        </w:rPr>
        <w:t>月远程巡检报告</w:t>
      </w: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531"/>
        <w:gridCol w:w="2595"/>
        <w:gridCol w:w="1605"/>
        <w:gridCol w:w="1328"/>
        <w:gridCol w:w="1940"/>
      </w:tblGrid>
      <w:tr w:rsidR="006E508E" w14:paraId="62192F5B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1A82C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913CB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郴州卷烟厂IT运维系统</w:t>
            </w:r>
          </w:p>
        </w:tc>
      </w:tr>
      <w:tr w:rsidR="006E508E" w14:paraId="62B0E331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3AA36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A9A9B" w14:textId="2F122D88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20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 w:rsidR="00622AA5">
              <w:rPr>
                <w:rFonts w:ascii="宋体" w:hAnsi="宋体" w:cs="Arial"/>
                <w:sz w:val="18"/>
                <w:szCs w:val="18"/>
              </w:rPr>
              <w:t>3</w:t>
            </w:r>
            <w:r>
              <w:rPr>
                <w:rFonts w:ascii="宋体" w:hAnsi="宋体" w:cs="Arial" w:hint="eastAsia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CD4E74">
              <w:rPr>
                <w:rFonts w:ascii="宋体" w:hAnsi="宋体" w:cs="Arial"/>
                <w:sz w:val="18"/>
                <w:szCs w:val="18"/>
              </w:rPr>
              <w:t>5</w:t>
            </w:r>
            <w:r>
              <w:rPr>
                <w:rFonts w:ascii="宋体" w:hAnsi="宋体" w:cs="Arial" w:hint="eastAsia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2C47AC">
              <w:rPr>
                <w:rFonts w:ascii="宋体" w:hAnsi="宋体" w:cs="Arial"/>
                <w:sz w:val="18"/>
                <w:szCs w:val="18"/>
              </w:rPr>
              <w:t>31</w:t>
            </w:r>
            <w:r>
              <w:rPr>
                <w:rFonts w:ascii="宋体" w:hAnsi="宋体" w:cs="Arial" w:hint="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29E22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6EF8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现场</w:t>
            </w:r>
          </w:p>
        </w:tc>
      </w:tr>
      <w:tr w:rsidR="006E508E" w14:paraId="71E42D6E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8A90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48CC9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李忠建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DE1B1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237D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正常</w:t>
            </w:r>
          </w:p>
        </w:tc>
      </w:tr>
      <w:tr w:rsidR="006E508E" w14:paraId="4077388C" w14:textId="77777777">
        <w:trPr>
          <w:trHeight w:val="3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AFD35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494C811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01DF5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检</w:t>
            </w:r>
            <w:r>
              <w:rPr>
                <w:rFonts w:ascii="宋体" w:hAnsi="宋体" w:cs="Arial" w:hint="eastAsia"/>
                <w:sz w:val="18"/>
                <w:szCs w:val="18"/>
              </w:rPr>
              <w:t>查</w:t>
            </w:r>
            <w:r>
              <w:rPr>
                <w:rFonts w:ascii="宋体" w:hAnsi="宋体" w:cs="Arial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3DE21A72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 w14:paraId="261D5B5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F45B680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不正常请注明原因</w:t>
            </w:r>
          </w:p>
        </w:tc>
      </w:tr>
      <w:tr w:rsidR="006E508E" w14:paraId="1F7923CA" w14:textId="77777777">
        <w:trPr>
          <w:trHeight w:val="436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C129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6F659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D9A1491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应用服务器文件系统可用空间是否大于10G</w:t>
            </w:r>
          </w:p>
          <w:p w14:paraId="1B140B65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查看数据库服务器文件系统可用空间是否大于10G</w:t>
            </w:r>
          </w:p>
        </w:tc>
        <w:tc>
          <w:tcPr>
            <w:tcW w:w="1328" w:type="dxa"/>
            <w:shd w:val="clear" w:color="auto" w:fill="auto"/>
          </w:tcPr>
          <w:p w14:paraId="6B05D9F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A879C0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FB46AF3" w14:textId="77777777">
        <w:trPr>
          <w:trHeight w:val="564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55ECA2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07E4F3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28B13C3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应用服务器内存使用率6</w:t>
            </w:r>
            <w:r>
              <w:rPr>
                <w:rFonts w:ascii="宋体" w:hAnsi="宋体" w:cs="Arial"/>
                <w:sz w:val="18"/>
                <w:szCs w:val="18"/>
              </w:rPr>
              <w:t>9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  <w:p w14:paraId="3260821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查看数据库服务器内存使用率2</w:t>
            </w:r>
            <w:r>
              <w:rPr>
                <w:rFonts w:ascii="宋体" w:hAnsi="宋体" w:cs="Arial"/>
                <w:sz w:val="18"/>
                <w:szCs w:val="18"/>
              </w:rPr>
              <w:t xml:space="preserve">7 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 w14:paraId="3B6AAFD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06E80FD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5865EF1" w14:textId="77777777">
        <w:trPr>
          <w:trHeight w:val="55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77967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1D410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C</w:t>
            </w:r>
            <w:r>
              <w:rPr>
                <w:rFonts w:ascii="宋体" w:hAnsi="宋体" w:cs="Arial" w:hint="eastAsia"/>
                <w:sz w:val="18"/>
                <w:szCs w:val="18"/>
              </w:rPr>
              <w:t>pu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F962DF8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应用服务器CPU使用率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8%</w:t>
            </w:r>
          </w:p>
          <w:p w14:paraId="5F6E493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查看数据库服务器C</w:t>
            </w:r>
            <w:r>
              <w:rPr>
                <w:rFonts w:ascii="宋体" w:hAnsi="宋体" w:cs="Arial"/>
                <w:sz w:val="18"/>
                <w:szCs w:val="18"/>
              </w:rPr>
              <w:t>PU</w:t>
            </w:r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1%</w:t>
            </w:r>
          </w:p>
        </w:tc>
        <w:tc>
          <w:tcPr>
            <w:tcW w:w="1328" w:type="dxa"/>
            <w:shd w:val="clear" w:color="auto" w:fill="auto"/>
          </w:tcPr>
          <w:p w14:paraId="24FC108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122E4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F5A9566" w14:textId="77777777">
        <w:trPr>
          <w:trHeight w:val="53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F514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3B2DA5B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13C4CD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查看应用服务器和数据库服务器日志</w:t>
            </w:r>
            <w:r>
              <w:rPr>
                <w:rFonts w:ascii="宋体" w:hAnsi="宋体" w:cs="Arial" w:hint="eastAsia"/>
                <w:sz w:val="18"/>
                <w:szCs w:val="18"/>
              </w:rPr>
              <w:t>，</w:t>
            </w:r>
          </w:p>
          <w:p w14:paraId="615D377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5024A14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84BCF4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6954712" w14:textId="77777777">
        <w:trPr>
          <w:trHeight w:val="538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22716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31644B8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FB1C00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12175F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浏览器输入</w:t>
            </w:r>
            <w:r>
              <w:rPr>
                <w:rFonts w:ascii="宋体" w:hAnsi="宋体" w:cs="Arial"/>
                <w:color w:val="0000FF"/>
                <w:sz w:val="18"/>
                <w:szCs w:val="18"/>
                <w:u w:val="single"/>
              </w:rPr>
              <w:t>https://cz.hngytobacco.com/itime</w:t>
            </w:r>
            <w:r>
              <w:rPr>
                <w:rFonts w:ascii="宋体" w:hAnsi="宋体" w:cs="Arial" w:hint="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4BB6291E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6542ED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83A0515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7D43F0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482BFF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70A569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</w:t>
            </w:r>
            <w:proofErr w:type="spellStart"/>
            <w:r>
              <w:rPr>
                <w:rFonts w:ascii="宋体" w:hAnsi="宋体" w:cs="Arial" w:hint="eastAsia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进程</w:t>
            </w:r>
          </w:p>
        </w:tc>
        <w:tc>
          <w:tcPr>
            <w:tcW w:w="1328" w:type="dxa"/>
            <w:shd w:val="clear" w:color="auto" w:fill="auto"/>
          </w:tcPr>
          <w:p w14:paraId="62A7E698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E46410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B69C82F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E1D86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380F8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CB9AB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发现展现层进程</w:t>
            </w:r>
          </w:p>
        </w:tc>
        <w:tc>
          <w:tcPr>
            <w:tcW w:w="1328" w:type="dxa"/>
            <w:shd w:val="clear" w:color="auto" w:fill="auto"/>
          </w:tcPr>
          <w:p w14:paraId="59F5437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128F5C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75628BB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317455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848E91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023469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发现采集层进程</w:t>
            </w:r>
          </w:p>
        </w:tc>
        <w:tc>
          <w:tcPr>
            <w:tcW w:w="1328" w:type="dxa"/>
            <w:shd w:val="clear" w:color="auto" w:fill="auto"/>
          </w:tcPr>
          <w:p w14:paraId="3458C968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D33627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63FC3F3A" w14:textId="77777777">
        <w:trPr>
          <w:trHeight w:val="37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65672C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033E9A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296E635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发现处理层进程</w:t>
            </w:r>
          </w:p>
        </w:tc>
        <w:tc>
          <w:tcPr>
            <w:tcW w:w="1328" w:type="dxa"/>
            <w:shd w:val="clear" w:color="auto" w:fill="auto"/>
          </w:tcPr>
          <w:p w14:paraId="520A70D9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9804C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AA7D17B" w14:textId="77777777">
        <w:trPr>
          <w:trHeight w:val="566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1274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20C49E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0C7D443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告警列表更新时间与当前时间一致</w:t>
            </w:r>
          </w:p>
        </w:tc>
        <w:tc>
          <w:tcPr>
            <w:tcW w:w="1328" w:type="dxa"/>
            <w:shd w:val="clear" w:color="auto" w:fill="auto"/>
          </w:tcPr>
          <w:p w14:paraId="3CADFAFF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982D16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1DAC723" w14:textId="77777777">
        <w:trPr>
          <w:trHeight w:val="545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1C21BF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47497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短信</w:t>
            </w:r>
            <w:r>
              <w:rPr>
                <w:rFonts w:ascii="宋体" w:hAnsi="宋体" w:cs="Arial"/>
                <w:sz w:val="18"/>
                <w:szCs w:val="18"/>
              </w:rPr>
              <w:t>通知状态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EDB4DF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测试告警信息可以正常</w:t>
            </w:r>
            <w:r>
              <w:rPr>
                <w:rFonts w:ascii="宋体" w:hAnsi="宋体" w:cs="Arial" w:hint="eastAsia"/>
                <w:sz w:val="18"/>
                <w:szCs w:val="18"/>
              </w:rPr>
              <w:t>发送告警短信</w:t>
            </w:r>
          </w:p>
        </w:tc>
        <w:tc>
          <w:tcPr>
            <w:tcW w:w="1328" w:type="dxa"/>
            <w:shd w:val="clear" w:color="auto" w:fill="auto"/>
          </w:tcPr>
          <w:p w14:paraId="6E4A58B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5394A0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BF745EA" w14:textId="77777777">
        <w:trPr>
          <w:trHeight w:val="519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16719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50F983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424FA6B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查看不同类型的网元采集综合信息数据更新与当前时间一致</w:t>
            </w:r>
          </w:p>
        </w:tc>
        <w:tc>
          <w:tcPr>
            <w:tcW w:w="1328" w:type="dxa"/>
            <w:shd w:val="clear" w:color="auto" w:fill="auto"/>
          </w:tcPr>
          <w:p w14:paraId="04BC66F2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AC613E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FB985C4" w14:textId="77777777">
        <w:trPr>
          <w:trHeight w:val="427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841DB2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1823DE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C8D26E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展现层、采集层、处理层未发现异常日志信息</w:t>
            </w:r>
          </w:p>
        </w:tc>
        <w:tc>
          <w:tcPr>
            <w:tcW w:w="1328" w:type="dxa"/>
            <w:shd w:val="clear" w:color="auto" w:fill="auto"/>
          </w:tcPr>
          <w:p w14:paraId="6E1B166E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0386CF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1EDF56BF" w14:textId="77777777">
        <w:trPr>
          <w:trHeight w:val="5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4D8CF6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25B49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68F305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1E3D9D9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CD3A7F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CB33D86" w14:textId="77777777">
        <w:trPr>
          <w:trHeight w:val="61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90F90B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2F8037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A569F9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18361784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6E30CF62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6190D7C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7D30370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34BE8B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定时任务巡检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22A8B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ITIME应用日志清理任务巡检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542AFA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检查定时任务是否操作成功</w:t>
            </w:r>
          </w:p>
        </w:tc>
        <w:tc>
          <w:tcPr>
            <w:tcW w:w="1328" w:type="dxa"/>
            <w:shd w:val="clear" w:color="auto" w:fill="auto"/>
          </w:tcPr>
          <w:p w14:paraId="7A58CA77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3B5C37A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BD00EC2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79C5479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37CD2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负责人签字</w:t>
            </w:r>
          </w:p>
        </w:tc>
        <w:tc>
          <w:tcPr>
            <w:tcW w:w="8999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C65FD5" w14:textId="26A6D89C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D3705F">
              <w:rPr>
                <w:rFonts w:ascii="宋体" w:hAnsi="宋体"/>
                <w:sz w:val="21"/>
              </w:rPr>
              <w:t>2023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05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31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4D574239" w14:textId="77777777" w:rsidR="006E508E" w:rsidRDefault="006E508E">
            <w:pPr>
              <w:rPr>
                <w:rFonts w:ascii="宋体" w:hAnsi="宋体"/>
                <w:sz w:val="21"/>
              </w:rPr>
            </w:pPr>
          </w:p>
          <w:p w14:paraId="58E2B44E" w14:textId="77777777" w:rsidR="00643038" w:rsidRDefault="00643038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</w:p>
          <w:p w14:paraId="6AF173C6" w14:textId="04BA1DBC" w:rsidR="006E508E" w:rsidRDefault="00000000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BF5B04">
              <w:rPr>
                <w:rFonts w:ascii="宋体" w:hAnsi="宋体" w:hint="eastAsia"/>
                <w:sz w:val="21"/>
              </w:rPr>
              <w:t xml:space="preserve"> </w:t>
            </w:r>
            <w:r w:rsidR="00BF5B04">
              <w:rPr>
                <w:rFonts w:ascii="宋体" w:hAnsi="宋体"/>
                <w:sz w:val="21"/>
              </w:rPr>
              <w:t xml:space="preserve">     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BF5B04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BF5B04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0F53E3E1" w14:textId="77777777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03748198" w14:textId="04C20FC2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 w14:paraId="2DCD822A" w14:textId="7B965C07" w:rsidR="00E764F7" w:rsidRDefault="00E764F7" w:rsidP="00E764F7">
      <w:pPr>
        <w:widowControl/>
        <w:jc w:val="left"/>
      </w:pPr>
    </w:p>
    <w:p w14:paraId="52557D9D" w14:textId="68AB3682" w:rsidR="00E764F7" w:rsidRDefault="00E764F7">
      <w:pPr>
        <w:widowControl/>
        <w:jc w:val="left"/>
      </w:pPr>
    </w:p>
    <w:p w14:paraId="087C2EFE" w14:textId="4682DCE4" w:rsidR="00E764F7" w:rsidRPr="00E764F7" w:rsidRDefault="000B1873" w:rsidP="00E764F7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5</w:t>
      </w:r>
      <w:r>
        <w:rPr>
          <w:rFonts w:hint="eastAsia"/>
          <w:b/>
          <w:bCs/>
          <w:sz w:val="36"/>
          <w:szCs w:val="36"/>
        </w:rPr>
        <w:t>月远程</w:t>
      </w:r>
      <w:r w:rsidR="00E764F7" w:rsidRPr="00E764F7">
        <w:rPr>
          <w:rFonts w:hint="eastAsia"/>
          <w:b/>
          <w:bCs/>
          <w:sz w:val="36"/>
          <w:szCs w:val="36"/>
        </w:rPr>
        <w:t>维护记录单</w:t>
      </w:r>
    </w:p>
    <w:tbl>
      <w:tblPr>
        <w:tblStyle w:val="31"/>
        <w:tblW w:w="8359" w:type="dxa"/>
        <w:tblLook w:val="04A0" w:firstRow="1" w:lastRow="0" w:firstColumn="1" w:lastColumn="0" w:noHBand="0" w:noVBand="1"/>
      </w:tblPr>
      <w:tblGrid>
        <w:gridCol w:w="1271"/>
        <w:gridCol w:w="1673"/>
        <w:gridCol w:w="1858"/>
        <w:gridCol w:w="1289"/>
        <w:gridCol w:w="2268"/>
      </w:tblGrid>
      <w:tr w:rsidR="002B2561" w14:paraId="54AE055A" w14:textId="77777777" w:rsidTr="0029220A">
        <w:tc>
          <w:tcPr>
            <w:tcW w:w="1271" w:type="dxa"/>
            <w:shd w:val="clear" w:color="auto" w:fill="EDEDED"/>
          </w:tcPr>
          <w:p w14:paraId="6ED35BA9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531" w:type="dxa"/>
            <w:gridSpan w:val="2"/>
          </w:tcPr>
          <w:p w14:paraId="3D704EF7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1"/>
              </w:rPr>
              <w:t>郴州卷烟厂 202</w:t>
            </w:r>
            <w:r>
              <w:rPr>
                <w:rFonts w:ascii="宋体" w:hAnsi="宋体" w:hint="eastAsia"/>
                <w:sz w:val="21"/>
              </w:rPr>
              <w:t>3</w:t>
            </w:r>
            <w:r>
              <w:rPr>
                <w:rFonts w:ascii="宋体" w:hAnsi="宋体"/>
                <w:sz w:val="21"/>
              </w:rPr>
              <w:t xml:space="preserve"> 年软件运维服务 IT 运维系统软件运维服务</w:t>
            </w:r>
          </w:p>
        </w:tc>
        <w:tc>
          <w:tcPr>
            <w:tcW w:w="1289" w:type="dxa"/>
            <w:shd w:val="clear" w:color="auto" w:fill="E7E6E6"/>
          </w:tcPr>
          <w:p w14:paraId="18923B37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合同编号</w:t>
            </w:r>
          </w:p>
        </w:tc>
        <w:tc>
          <w:tcPr>
            <w:tcW w:w="2268" w:type="dxa"/>
          </w:tcPr>
          <w:p w14:paraId="3CF66C85" w14:textId="77777777" w:rsidR="002B2561" w:rsidRDefault="002B2561" w:rsidP="0029220A">
            <w:pPr>
              <w:widowControl/>
              <w:jc w:val="left"/>
              <w:rPr>
                <w:rFonts w:ascii="微软雅黑" w:eastAsia="微软雅黑" w:hAnsi="微软雅黑" w:cs="Arial"/>
                <w:color w:val="888888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bidi="ar"/>
              </w:rPr>
              <w:t>202343000331104</w:t>
            </w:r>
          </w:p>
        </w:tc>
      </w:tr>
      <w:tr w:rsidR="002B2561" w14:paraId="0F175C9E" w14:textId="77777777" w:rsidTr="0029220A">
        <w:tc>
          <w:tcPr>
            <w:tcW w:w="1271" w:type="dxa"/>
            <w:shd w:val="clear" w:color="auto" w:fill="EDEDED"/>
          </w:tcPr>
          <w:p w14:paraId="331042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</w:t>
            </w:r>
            <w:r>
              <w:rPr>
                <w:rFonts w:hint="eastAsia"/>
                <w:sz w:val="24"/>
                <w:szCs w:val="24"/>
                <w:shd w:val="clear" w:color="auto" w:fill="EDEDED"/>
              </w:rPr>
              <w:t>户名称</w:t>
            </w:r>
          </w:p>
        </w:tc>
        <w:tc>
          <w:tcPr>
            <w:tcW w:w="3531" w:type="dxa"/>
            <w:gridSpan w:val="2"/>
          </w:tcPr>
          <w:p w14:paraId="11C5F689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</w:rPr>
              <w:t>湖南中烟工业有限公司郴州卷烟厂</w:t>
            </w:r>
          </w:p>
        </w:tc>
        <w:tc>
          <w:tcPr>
            <w:tcW w:w="1289" w:type="dxa"/>
            <w:shd w:val="clear" w:color="auto" w:fill="E7E6E6"/>
          </w:tcPr>
          <w:p w14:paraId="728F939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268" w:type="dxa"/>
          </w:tcPr>
          <w:p w14:paraId="091F4143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李春晖</w:t>
            </w:r>
          </w:p>
        </w:tc>
      </w:tr>
      <w:tr w:rsidR="002B2561" w14:paraId="1150CA40" w14:textId="77777777" w:rsidTr="0029220A">
        <w:tc>
          <w:tcPr>
            <w:tcW w:w="1271" w:type="dxa"/>
            <w:shd w:val="clear" w:color="auto" w:fill="EDEDED"/>
          </w:tcPr>
          <w:p w14:paraId="0E48D27F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531" w:type="dxa"/>
            <w:gridSpan w:val="2"/>
          </w:tcPr>
          <w:p w14:paraId="1AC0155A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5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>15</w:t>
            </w:r>
            <w:r>
              <w:rPr>
                <w:rFonts w:hint="eastAsia"/>
                <w:sz w:val="21"/>
              </w:rPr>
              <w:t>日</w:t>
            </w:r>
          </w:p>
        </w:tc>
        <w:tc>
          <w:tcPr>
            <w:tcW w:w="1289" w:type="dxa"/>
            <w:shd w:val="clear" w:color="auto" w:fill="E7E6E6"/>
          </w:tcPr>
          <w:p w14:paraId="55FFCE8C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工程师</w:t>
            </w:r>
          </w:p>
        </w:tc>
        <w:tc>
          <w:tcPr>
            <w:tcW w:w="2268" w:type="dxa"/>
          </w:tcPr>
          <w:p w14:paraId="51A3BB2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李忠建</w:t>
            </w:r>
          </w:p>
        </w:tc>
      </w:tr>
      <w:tr w:rsidR="002B2561" w14:paraId="4AB9C503" w14:textId="77777777" w:rsidTr="0029220A">
        <w:tc>
          <w:tcPr>
            <w:tcW w:w="1271" w:type="dxa"/>
            <w:shd w:val="clear" w:color="auto" w:fill="EDEDED"/>
          </w:tcPr>
          <w:p w14:paraId="636BBA5C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系统名称</w:t>
            </w:r>
          </w:p>
        </w:tc>
        <w:tc>
          <w:tcPr>
            <w:tcW w:w="7088" w:type="dxa"/>
            <w:gridSpan w:val="4"/>
          </w:tcPr>
          <w:p w14:paraId="36D955B5" w14:textId="77777777" w:rsidR="002B2561" w:rsidRDefault="002B2561" w:rsidP="0029220A">
            <w:pPr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IT</w:t>
            </w:r>
            <w:r>
              <w:rPr>
                <w:rFonts w:ascii="宋体" w:hAnsi="宋体" w:hint="eastAsia"/>
                <w:sz w:val="21"/>
              </w:rPr>
              <w:t>运维系统</w:t>
            </w:r>
          </w:p>
        </w:tc>
      </w:tr>
      <w:tr w:rsidR="002B2561" w14:paraId="1403062D" w14:textId="77777777" w:rsidTr="0029220A">
        <w:tc>
          <w:tcPr>
            <w:tcW w:w="1271" w:type="dxa"/>
            <w:shd w:val="clear" w:color="auto" w:fill="EDEDED"/>
          </w:tcPr>
          <w:p w14:paraId="53C7F0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</w:t>
            </w:r>
          </w:p>
        </w:tc>
        <w:tc>
          <w:tcPr>
            <w:tcW w:w="7088" w:type="dxa"/>
            <w:gridSpan w:val="4"/>
          </w:tcPr>
          <w:p w14:paraId="385445B5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日常维护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hint="eastAsia"/>
                <w:sz w:val="21"/>
              </w:rPr>
              <w:t>故障处理</w:t>
            </w:r>
          </w:p>
        </w:tc>
      </w:tr>
      <w:tr w:rsidR="002B2561" w14:paraId="3334B49B" w14:textId="77777777" w:rsidTr="0029220A">
        <w:tc>
          <w:tcPr>
            <w:tcW w:w="1271" w:type="dxa"/>
            <w:shd w:val="clear" w:color="auto" w:fill="EDEDED"/>
          </w:tcPr>
          <w:p w14:paraId="5310A285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来源</w:t>
            </w:r>
          </w:p>
        </w:tc>
        <w:tc>
          <w:tcPr>
            <w:tcW w:w="7088" w:type="dxa"/>
            <w:gridSpan w:val="4"/>
          </w:tcPr>
          <w:p w14:paraId="4037AEAB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□巡检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>客户反馈</w:t>
            </w:r>
          </w:p>
        </w:tc>
      </w:tr>
      <w:tr w:rsidR="002B2561" w14:paraId="3CC4A0D9" w14:textId="77777777" w:rsidTr="0029220A">
        <w:tc>
          <w:tcPr>
            <w:tcW w:w="1271" w:type="dxa"/>
            <w:shd w:val="clear" w:color="auto" w:fill="EDEDED"/>
          </w:tcPr>
          <w:p w14:paraId="08017A06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673" w:type="dxa"/>
            <w:shd w:val="clear" w:color="auto" w:fill="EDEDED"/>
          </w:tcPr>
          <w:p w14:paraId="3BB2F83E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现象</w:t>
            </w:r>
          </w:p>
        </w:tc>
        <w:tc>
          <w:tcPr>
            <w:tcW w:w="1858" w:type="dxa"/>
            <w:shd w:val="clear" w:color="auto" w:fill="EDEDED"/>
          </w:tcPr>
          <w:p w14:paraId="5BEA47FA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原因</w:t>
            </w:r>
          </w:p>
        </w:tc>
        <w:tc>
          <w:tcPr>
            <w:tcW w:w="1289" w:type="dxa"/>
            <w:shd w:val="clear" w:color="auto" w:fill="EDEDED"/>
          </w:tcPr>
          <w:p w14:paraId="45D81969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解决方案</w:t>
            </w:r>
          </w:p>
        </w:tc>
        <w:tc>
          <w:tcPr>
            <w:tcW w:w="2268" w:type="dxa"/>
            <w:shd w:val="clear" w:color="auto" w:fill="EDEDED"/>
          </w:tcPr>
          <w:p w14:paraId="0E53B7F3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处理时长</w:t>
            </w:r>
          </w:p>
        </w:tc>
      </w:tr>
      <w:tr w:rsidR="002B2561" w14:paraId="6C2BB3A5" w14:textId="77777777" w:rsidTr="0029220A">
        <w:trPr>
          <w:trHeight w:val="748"/>
        </w:trPr>
        <w:tc>
          <w:tcPr>
            <w:tcW w:w="1271" w:type="dxa"/>
            <w:shd w:val="clear" w:color="auto" w:fill="auto"/>
          </w:tcPr>
          <w:p w14:paraId="5E5B67D1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14:paraId="73AAA599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资产信息管理转固时间项默认值为</w:t>
            </w:r>
            <w:r>
              <w:rPr>
                <w:rFonts w:hint="eastAsia"/>
                <w:sz w:val="21"/>
              </w:rPr>
              <w:t>NULL</w:t>
            </w:r>
          </w:p>
        </w:tc>
        <w:tc>
          <w:tcPr>
            <w:tcW w:w="1858" w:type="dxa"/>
            <w:shd w:val="clear" w:color="auto" w:fill="auto"/>
          </w:tcPr>
          <w:p w14:paraId="749FD544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部分资产转固日期没有配置，程序统计有误</w:t>
            </w:r>
          </w:p>
        </w:tc>
        <w:tc>
          <w:tcPr>
            <w:tcW w:w="1289" w:type="dxa"/>
            <w:shd w:val="clear" w:color="auto" w:fill="auto"/>
          </w:tcPr>
          <w:p w14:paraId="32C5871E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调整程序统计，配制资产转固日期</w:t>
            </w:r>
          </w:p>
        </w:tc>
        <w:tc>
          <w:tcPr>
            <w:tcW w:w="2268" w:type="dxa"/>
            <w:shd w:val="clear" w:color="auto" w:fill="auto"/>
          </w:tcPr>
          <w:p w14:paraId="5EDD55A6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6</w:t>
            </w:r>
            <w:r>
              <w:rPr>
                <w:rFonts w:hint="eastAsia"/>
                <w:sz w:val="21"/>
              </w:rPr>
              <w:t>小时</w:t>
            </w:r>
          </w:p>
        </w:tc>
      </w:tr>
      <w:tr w:rsidR="002B2561" w14:paraId="55280C5A" w14:textId="77777777" w:rsidTr="0029220A">
        <w:trPr>
          <w:trHeight w:val="4149"/>
        </w:trPr>
        <w:tc>
          <w:tcPr>
            <w:tcW w:w="1271" w:type="dxa"/>
            <w:shd w:val="clear" w:color="auto" w:fill="E7E6E6"/>
          </w:tcPr>
          <w:p w14:paraId="6397A1D2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维修、维护结果</w:t>
            </w:r>
          </w:p>
        </w:tc>
        <w:tc>
          <w:tcPr>
            <w:tcW w:w="7088" w:type="dxa"/>
            <w:gridSpan w:val="4"/>
            <w:shd w:val="clear" w:color="auto" w:fill="FFFFFF"/>
          </w:tcPr>
          <w:p w14:paraId="4B27F03F" w14:textId="37DD793F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服务评价：</w:t>
            </w:r>
            <w:r w:rsidR="005C48CA"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非常满意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□满意 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□基本满意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>□不满意</w:t>
            </w:r>
          </w:p>
          <w:p w14:paraId="56387D7F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50335E75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维护解决情况：</w:t>
            </w:r>
          </w:p>
          <w:p w14:paraId="5DBB88DE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资产信息管理转固时间项默认值为</w:t>
            </w:r>
            <w:r>
              <w:rPr>
                <w:rFonts w:hint="eastAsia"/>
                <w:sz w:val="21"/>
              </w:rPr>
              <w:t>NULL</w:t>
            </w:r>
            <w:r>
              <w:rPr>
                <w:rFonts w:hint="eastAsia"/>
                <w:sz w:val="21"/>
              </w:rPr>
              <w:t>，发现是部分资产转固日期没有配置，程序统计有误，经过调整程序统计，配制资产转固日期后问题解决。</w:t>
            </w:r>
          </w:p>
          <w:p w14:paraId="7E7E88BB" w14:textId="77777777" w:rsidR="002B2561" w:rsidRDefault="002B2561" w:rsidP="0029220A">
            <w:pPr>
              <w:rPr>
                <w:sz w:val="21"/>
              </w:rPr>
            </w:pPr>
          </w:p>
          <w:p w14:paraId="57507733" w14:textId="77777777" w:rsidR="002B2561" w:rsidRDefault="002B2561" w:rsidP="0029220A">
            <w:pPr>
              <w:ind w:left="360"/>
              <w:rPr>
                <w:rFonts w:ascii="宋体" w:hAnsi="宋体"/>
                <w:sz w:val="21"/>
              </w:rPr>
            </w:pPr>
          </w:p>
          <w:p w14:paraId="44F9D6BD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3FAFEA20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</w:t>
            </w:r>
            <w:r>
              <w:rPr>
                <w:rFonts w:ascii="宋体" w:hAnsi="宋体" w:hint="eastAsia"/>
                <w:sz w:val="21"/>
              </w:rPr>
              <w:t>日期： 2023年 5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月 15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5AB5A2D1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053419ED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</w:t>
            </w:r>
            <w:r>
              <w:rPr>
                <w:rFonts w:ascii="宋体" w:hAnsi="宋体" w:hint="eastAsia"/>
                <w:sz w:val="21"/>
              </w:rPr>
              <w:t xml:space="preserve">日期：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3AD33F16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</w:tc>
      </w:tr>
    </w:tbl>
    <w:p w14:paraId="64A57A04" w14:textId="77777777" w:rsidR="00E764F7" w:rsidRPr="002B2561" w:rsidRDefault="00E764F7" w:rsidP="00E764F7">
      <w:pPr>
        <w:widowControl/>
        <w:jc w:val="left"/>
      </w:pPr>
    </w:p>
    <w:p w14:paraId="4F90A853" w14:textId="77777777" w:rsidR="00E764F7" w:rsidRPr="00E764F7" w:rsidRDefault="00E764F7" w:rsidP="00E764F7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</w:p>
    <w:sectPr w:rsidR="00E764F7" w:rsidRPr="00E764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515B0" w14:textId="77777777" w:rsidR="00E850DA" w:rsidRDefault="00E850DA">
      <w:r>
        <w:separator/>
      </w:r>
    </w:p>
  </w:endnote>
  <w:endnote w:type="continuationSeparator" w:id="0">
    <w:p w14:paraId="5BBB7DF7" w14:textId="77777777" w:rsidR="00E850DA" w:rsidRDefault="00E8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2450990"/>
    </w:sdtPr>
    <w:sdtContent>
      <w:sdt>
        <w:sdtPr>
          <w:id w:val="-1669238322"/>
        </w:sdtPr>
        <w:sdtContent>
          <w:p w14:paraId="5641260F" w14:textId="77777777" w:rsidR="006E508E" w:rsidRDefault="00000000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5DF9F3" w14:textId="77777777" w:rsidR="006E508E" w:rsidRDefault="006E50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C246E" w14:textId="77777777" w:rsidR="00E850DA" w:rsidRDefault="00E850DA">
      <w:r>
        <w:separator/>
      </w:r>
    </w:p>
  </w:footnote>
  <w:footnote w:type="continuationSeparator" w:id="0">
    <w:p w14:paraId="3D5955E3" w14:textId="77777777" w:rsidR="00E850DA" w:rsidRDefault="00E8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F9CE" w14:textId="77777777" w:rsidR="006E508E" w:rsidRDefault="00000000">
    <w:pPr>
      <w:pStyle w:val="ab"/>
      <w:jc w:val="both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 w:hint="eastAsia"/>
        <w:sz w:val="21"/>
        <w:szCs w:val="21"/>
      </w:rPr>
      <w:t>郴州卷烟厂</w:t>
    </w:r>
    <w:r>
      <w:rPr>
        <w:rFonts w:ascii="微软雅黑" w:eastAsia="微软雅黑" w:hAnsi="微软雅黑"/>
        <w:sz w:val="21"/>
        <w:szCs w:val="21"/>
      </w:rPr>
      <w:t>IT</w:t>
    </w:r>
    <w:r>
      <w:rPr>
        <w:rFonts w:ascii="微软雅黑" w:eastAsia="微软雅黑" w:hAnsi="微软雅黑" w:hint="eastAsia"/>
        <w:sz w:val="21"/>
        <w:szCs w:val="21"/>
      </w:rPr>
      <w:t xml:space="preserve">运维系统 </w:t>
    </w:r>
    <w:r>
      <w:rPr>
        <w:rFonts w:ascii="微软雅黑" w:eastAsia="微软雅黑" w:hAnsi="微软雅黑"/>
        <w:sz w:val="21"/>
        <w:szCs w:val="21"/>
      </w:rPr>
      <w:t xml:space="preserve">                                 北京创联致信科技有限公司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430A2"/>
    <w:multiLevelType w:val="multilevel"/>
    <w:tmpl w:val="422430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284806"/>
    <w:multiLevelType w:val="multilevel"/>
    <w:tmpl w:val="54284806"/>
    <w:lvl w:ilvl="0">
      <w:start w:val="1"/>
      <w:numFmt w:val="decimal"/>
      <w:pStyle w:val="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4F1D14"/>
    <w:multiLevelType w:val="hybridMultilevel"/>
    <w:tmpl w:val="81E6DD2A"/>
    <w:lvl w:ilvl="0" w:tplc="CBD42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668209">
    <w:abstractNumId w:val="1"/>
  </w:num>
  <w:num w:numId="2" w16cid:durableId="2129739013">
    <w:abstractNumId w:val="0"/>
  </w:num>
  <w:num w:numId="3" w16cid:durableId="553202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RhMTI3NTVjMmQzZjczODFhOWQ4NDRiNWZkYjMwY2EifQ=="/>
  </w:docVars>
  <w:rsids>
    <w:rsidRoot w:val="000B1462"/>
    <w:rsid w:val="00006A49"/>
    <w:rsid w:val="0000796D"/>
    <w:rsid w:val="0001079B"/>
    <w:rsid w:val="00011921"/>
    <w:rsid w:val="000206E9"/>
    <w:rsid w:val="00024D12"/>
    <w:rsid w:val="00024F6E"/>
    <w:rsid w:val="0003128E"/>
    <w:rsid w:val="0003236B"/>
    <w:rsid w:val="00034380"/>
    <w:rsid w:val="00035867"/>
    <w:rsid w:val="00041A73"/>
    <w:rsid w:val="00043F18"/>
    <w:rsid w:val="00045252"/>
    <w:rsid w:val="000507F2"/>
    <w:rsid w:val="0005373E"/>
    <w:rsid w:val="000538EB"/>
    <w:rsid w:val="00055AA1"/>
    <w:rsid w:val="0006133B"/>
    <w:rsid w:val="000678D9"/>
    <w:rsid w:val="00075214"/>
    <w:rsid w:val="0007646C"/>
    <w:rsid w:val="00084276"/>
    <w:rsid w:val="00085154"/>
    <w:rsid w:val="000872A3"/>
    <w:rsid w:val="0009060F"/>
    <w:rsid w:val="0009616E"/>
    <w:rsid w:val="00096F13"/>
    <w:rsid w:val="00097B76"/>
    <w:rsid w:val="000A0645"/>
    <w:rsid w:val="000A2CAA"/>
    <w:rsid w:val="000A5E10"/>
    <w:rsid w:val="000A646F"/>
    <w:rsid w:val="000B1462"/>
    <w:rsid w:val="000B14E9"/>
    <w:rsid w:val="000B1873"/>
    <w:rsid w:val="000B2420"/>
    <w:rsid w:val="000B4666"/>
    <w:rsid w:val="000C242C"/>
    <w:rsid w:val="000C3464"/>
    <w:rsid w:val="000C37F7"/>
    <w:rsid w:val="000C6F39"/>
    <w:rsid w:val="000D164C"/>
    <w:rsid w:val="000D5D59"/>
    <w:rsid w:val="000E283A"/>
    <w:rsid w:val="000F0540"/>
    <w:rsid w:val="000F3502"/>
    <w:rsid w:val="000F6AAA"/>
    <w:rsid w:val="0010095C"/>
    <w:rsid w:val="00110FE4"/>
    <w:rsid w:val="001110CD"/>
    <w:rsid w:val="001119D7"/>
    <w:rsid w:val="0011441D"/>
    <w:rsid w:val="0011442F"/>
    <w:rsid w:val="00120291"/>
    <w:rsid w:val="00124061"/>
    <w:rsid w:val="001240A9"/>
    <w:rsid w:val="00132F4C"/>
    <w:rsid w:val="00140F16"/>
    <w:rsid w:val="00142D41"/>
    <w:rsid w:val="0014552B"/>
    <w:rsid w:val="0015633F"/>
    <w:rsid w:val="00160482"/>
    <w:rsid w:val="00165636"/>
    <w:rsid w:val="00174A86"/>
    <w:rsid w:val="0018122A"/>
    <w:rsid w:val="00194C4B"/>
    <w:rsid w:val="001A2021"/>
    <w:rsid w:val="001A2F59"/>
    <w:rsid w:val="001A7052"/>
    <w:rsid w:val="001A7260"/>
    <w:rsid w:val="001B2569"/>
    <w:rsid w:val="001B6E8F"/>
    <w:rsid w:val="001C0DCA"/>
    <w:rsid w:val="001C2E8F"/>
    <w:rsid w:val="001C36A2"/>
    <w:rsid w:val="001C4598"/>
    <w:rsid w:val="001C45D2"/>
    <w:rsid w:val="001D038B"/>
    <w:rsid w:val="001D2583"/>
    <w:rsid w:val="001D2F3E"/>
    <w:rsid w:val="001D58CC"/>
    <w:rsid w:val="001D662D"/>
    <w:rsid w:val="001F27FC"/>
    <w:rsid w:val="001F3EDE"/>
    <w:rsid w:val="00200974"/>
    <w:rsid w:val="002018D3"/>
    <w:rsid w:val="00210D5A"/>
    <w:rsid w:val="0021269A"/>
    <w:rsid w:val="0021292E"/>
    <w:rsid w:val="002163F2"/>
    <w:rsid w:val="00216E28"/>
    <w:rsid w:val="0021720A"/>
    <w:rsid w:val="00223C75"/>
    <w:rsid w:val="00225A26"/>
    <w:rsid w:val="00225A33"/>
    <w:rsid w:val="00232DB2"/>
    <w:rsid w:val="002372F2"/>
    <w:rsid w:val="00245F1F"/>
    <w:rsid w:val="00251CEE"/>
    <w:rsid w:val="0025281A"/>
    <w:rsid w:val="00253CEA"/>
    <w:rsid w:val="0025537C"/>
    <w:rsid w:val="002558ED"/>
    <w:rsid w:val="00256D1F"/>
    <w:rsid w:val="002574BD"/>
    <w:rsid w:val="00263A42"/>
    <w:rsid w:val="002642DC"/>
    <w:rsid w:val="00271554"/>
    <w:rsid w:val="00271FC7"/>
    <w:rsid w:val="00272C8A"/>
    <w:rsid w:val="002741F4"/>
    <w:rsid w:val="00276686"/>
    <w:rsid w:val="00276919"/>
    <w:rsid w:val="002805B8"/>
    <w:rsid w:val="0028147E"/>
    <w:rsid w:val="00292619"/>
    <w:rsid w:val="00293E1B"/>
    <w:rsid w:val="002A2637"/>
    <w:rsid w:val="002A292D"/>
    <w:rsid w:val="002A6434"/>
    <w:rsid w:val="002A744C"/>
    <w:rsid w:val="002B2561"/>
    <w:rsid w:val="002B613A"/>
    <w:rsid w:val="002C21FD"/>
    <w:rsid w:val="002C47AC"/>
    <w:rsid w:val="002C78A3"/>
    <w:rsid w:val="002D3213"/>
    <w:rsid w:val="002D4D81"/>
    <w:rsid w:val="002D4EAE"/>
    <w:rsid w:val="002D51BE"/>
    <w:rsid w:val="002D60D0"/>
    <w:rsid w:val="002D6A8C"/>
    <w:rsid w:val="002D7D52"/>
    <w:rsid w:val="002E0BFA"/>
    <w:rsid w:val="002E3030"/>
    <w:rsid w:val="002E4020"/>
    <w:rsid w:val="002F05DF"/>
    <w:rsid w:val="002F0ADF"/>
    <w:rsid w:val="002F537A"/>
    <w:rsid w:val="002F57D1"/>
    <w:rsid w:val="002F6B20"/>
    <w:rsid w:val="003036C7"/>
    <w:rsid w:val="0030379F"/>
    <w:rsid w:val="003049FD"/>
    <w:rsid w:val="003054BD"/>
    <w:rsid w:val="00306DF3"/>
    <w:rsid w:val="003129D4"/>
    <w:rsid w:val="00313C97"/>
    <w:rsid w:val="00320233"/>
    <w:rsid w:val="00320F3B"/>
    <w:rsid w:val="00325DB0"/>
    <w:rsid w:val="00341CB1"/>
    <w:rsid w:val="00352892"/>
    <w:rsid w:val="003543DE"/>
    <w:rsid w:val="00354B61"/>
    <w:rsid w:val="00367253"/>
    <w:rsid w:val="0036764A"/>
    <w:rsid w:val="0037221A"/>
    <w:rsid w:val="003728A5"/>
    <w:rsid w:val="0037454D"/>
    <w:rsid w:val="00374C18"/>
    <w:rsid w:val="00375E98"/>
    <w:rsid w:val="00383FA7"/>
    <w:rsid w:val="00391F65"/>
    <w:rsid w:val="003930CF"/>
    <w:rsid w:val="003932B5"/>
    <w:rsid w:val="003932C8"/>
    <w:rsid w:val="003963AD"/>
    <w:rsid w:val="00397174"/>
    <w:rsid w:val="00397A3C"/>
    <w:rsid w:val="003A0537"/>
    <w:rsid w:val="003A0D19"/>
    <w:rsid w:val="003A1226"/>
    <w:rsid w:val="003A232E"/>
    <w:rsid w:val="003A319A"/>
    <w:rsid w:val="003A5C39"/>
    <w:rsid w:val="003B1333"/>
    <w:rsid w:val="003B18AC"/>
    <w:rsid w:val="003B5A84"/>
    <w:rsid w:val="003B7618"/>
    <w:rsid w:val="003C04F5"/>
    <w:rsid w:val="003C1BD7"/>
    <w:rsid w:val="003C2565"/>
    <w:rsid w:val="003D26C7"/>
    <w:rsid w:val="003D6F8D"/>
    <w:rsid w:val="003E2AF3"/>
    <w:rsid w:val="003E308A"/>
    <w:rsid w:val="003E3543"/>
    <w:rsid w:val="003F12FC"/>
    <w:rsid w:val="003F1C36"/>
    <w:rsid w:val="003F3F66"/>
    <w:rsid w:val="003F4D70"/>
    <w:rsid w:val="00401C73"/>
    <w:rsid w:val="00407B44"/>
    <w:rsid w:val="00407D23"/>
    <w:rsid w:val="00415EAF"/>
    <w:rsid w:val="004165ED"/>
    <w:rsid w:val="00416C93"/>
    <w:rsid w:val="00425D14"/>
    <w:rsid w:val="0042601C"/>
    <w:rsid w:val="004263DC"/>
    <w:rsid w:val="0042711A"/>
    <w:rsid w:val="0042751D"/>
    <w:rsid w:val="00430D5A"/>
    <w:rsid w:val="00440E74"/>
    <w:rsid w:val="004417C5"/>
    <w:rsid w:val="00442496"/>
    <w:rsid w:val="004468BF"/>
    <w:rsid w:val="00454FB1"/>
    <w:rsid w:val="0045624F"/>
    <w:rsid w:val="0045755D"/>
    <w:rsid w:val="0046211C"/>
    <w:rsid w:val="0046312E"/>
    <w:rsid w:val="0046577A"/>
    <w:rsid w:val="00467FF9"/>
    <w:rsid w:val="00470658"/>
    <w:rsid w:val="00482497"/>
    <w:rsid w:val="0048411A"/>
    <w:rsid w:val="00484236"/>
    <w:rsid w:val="00484C14"/>
    <w:rsid w:val="00490173"/>
    <w:rsid w:val="004924B0"/>
    <w:rsid w:val="004A09AC"/>
    <w:rsid w:val="004A5CFC"/>
    <w:rsid w:val="004B14EA"/>
    <w:rsid w:val="004B6F46"/>
    <w:rsid w:val="004B7AE7"/>
    <w:rsid w:val="004C0B30"/>
    <w:rsid w:val="004C653A"/>
    <w:rsid w:val="004C6E30"/>
    <w:rsid w:val="004C702E"/>
    <w:rsid w:val="004C78CA"/>
    <w:rsid w:val="004C79DD"/>
    <w:rsid w:val="004C7A3C"/>
    <w:rsid w:val="004D2A0C"/>
    <w:rsid w:val="004D3DB6"/>
    <w:rsid w:val="004D5F2A"/>
    <w:rsid w:val="004E0AE0"/>
    <w:rsid w:val="004E5D85"/>
    <w:rsid w:val="004F0EA6"/>
    <w:rsid w:val="004F0F53"/>
    <w:rsid w:val="004F1757"/>
    <w:rsid w:val="005030F0"/>
    <w:rsid w:val="00521B5E"/>
    <w:rsid w:val="00522BAB"/>
    <w:rsid w:val="0052372F"/>
    <w:rsid w:val="00524B40"/>
    <w:rsid w:val="00525EDF"/>
    <w:rsid w:val="005323F8"/>
    <w:rsid w:val="00535EF3"/>
    <w:rsid w:val="00536F7D"/>
    <w:rsid w:val="0053750A"/>
    <w:rsid w:val="00540B5C"/>
    <w:rsid w:val="005440B4"/>
    <w:rsid w:val="0054438D"/>
    <w:rsid w:val="00546E35"/>
    <w:rsid w:val="005479DA"/>
    <w:rsid w:val="00552C30"/>
    <w:rsid w:val="00553EAC"/>
    <w:rsid w:val="00571FB4"/>
    <w:rsid w:val="00576F43"/>
    <w:rsid w:val="0058509B"/>
    <w:rsid w:val="00585650"/>
    <w:rsid w:val="00586B6C"/>
    <w:rsid w:val="0059135E"/>
    <w:rsid w:val="00591912"/>
    <w:rsid w:val="00593BBB"/>
    <w:rsid w:val="005A0484"/>
    <w:rsid w:val="005A073C"/>
    <w:rsid w:val="005A0A68"/>
    <w:rsid w:val="005A2815"/>
    <w:rsid w:val="005B4D3A"/>
    <w:rsid w:val="005B6870"/>
    <w:rsid w:val="005B6CCA"/>
    <w:rsid w:val="005C1582"/>
    <w:rsid w:val="005C1FBA"/>
    <w:rsid w:val="005C2B67"/>
    <w:rsid w:val="005C48CA"/>
    <w:rsid w:val="005C5AAD"/>
    <w:rsid w:val="005D6B99"/>
    <w:rsid w:val="005E1C4C"/>
    <w:rsid w:val="005E4231"/>
    <w:rsid w:val="005E760A"/>
    <w:rsid w:val="005F213B"/>
    <w:rsid w:val="00601328"/>
    <w:rsid w:val="00601F24"/>
    <w:rsid w:val="00602067"/>
    <w:rsid w:val="00606DDE"/>
    <w:rsid w:val="00607770"/>
    <w:rsid w:val="0061080A"/>
    <w:rsid w:val="006200EF"/>
    <w:rsid w:val="00621A8E"/>
    <w:rsid w:val="00622AA5"/>
    <w:rsid w:val="00623359"/>
    <w:rsid w:val="006266C3"/>
    <w:rsid w:val="00631C9E"/>
    <w:rsid w:val="00631F75"/>
    <w:rsid w:val="006378C3"/>
    <w:rsid w:val="006428F0"/>
    <w:rsid w:val="00643038"/>
    <w:rsid w:val="00645621"/>
    <w:rsid w:val="00647CBE"/>
    <w:rsid w:val="00657377"/>
    <w:rsid w:val="00662120"/>
    <w:rsid w:val="006638E1"/>
    <w:rsid w:val="00671755"/>
    <w:rsid w:val="00671840"/>
    <w:rsid w:val="00673EBB"/>
    <w:rsid w:val="00673F53"/>
    <w:rsid w:val="00680F6A"/>
    <w:rsid w:val="00683CFE"/>
    <w:rsid w:val="00684644"/>
    <w:rsid w:val="00696843"/>
    <w:rsid w:val="006A0FFA"/>
    <w:rsid w:val="006B69B4"/>
    <w:rsid w:val="006B7578"/>
    <w:rsid w:val="006C1164"/>
    <w:rsid w:val="006C252B"/>
    <w:rsid w:val="006C2B1B"/>
    <w:rsid w:val="006C5317"/>
    <w:rsid w:val="006C70CD"/>
    <w:rsid w:val="006C7709"/>
    <w:rsid w:val="006D2249"/>
    <w:rsid w:val="006D3B51"/>
    <w:rsid w:val="006D52EB"/>
    <w:rsid w:val="006D5A8F"/>
    <w:rsid w:val="006D66FA"/>
    <w:rsid w:val="006D74CD"/>
    <w:rsid w:val="006E0250"/>
    <w:rsid w:val="006E1D7B"/>
    <w:rsid w:val="006E26D6"/>
    <w:rsid w:val="006E29A0"/>
    <w:rsid w:val="006E334A"/>
    <w:rsid w:val="006E3D08"/>
    <w:rsid w:val="006E4157"/>
    <w:rsid w:val="006E49A1"/>
    <w:rsid w:val="006E508E"/>
    <w:rsid w:val="006E7953"/>
    <w:rsid w:val="007004FA"/>
    <w:rsid w:val="00700E90"/>
    <w:rsid w:val="007024B0"/>
    <w:rsid w:val="0071168E"/>
    <w:rsid w:val="007160AF"/>
    <w:rsid w:val="0071652C"/>
    <w:rsid w:val="007166D5"/>
    <w:rsid w:val="00716FE3"/>
    <w:rsid w:val="0071770B"/>
    <w:rsid w:val="00717A44"/>
    <w:rsid w:val="00722DED"/>
    <w:rsid w:val="00723E13"/>
    <w:rsid w:val="007251B7"/>
    <w:rsid w:val="00726107"/>
    <w:rsid w:val="00730AB4"/>
    <w:rsid w:val="00734384"/>
    <w:rsid w:val="0073545D"/>
    <w:rsid w:val="00736E7E"/>
    <w:rsid w:val="00737BD7"/>
    <w:rsid w:val="00740AD5"/>
    <w:rsid w:val="007411DD"/>
    <w:rsid w:val="00744164"/>
    <w:rsid w:val="00752CDE"/>
    <w:rsid w:val="0076054C"/>
    <w:rsid w:val="0076233D"/>
    <w:rsid w:val="00765A56"/>
    <w:rsid w:val="00767D82"/>
    <w:rsid w:val="00770EB4"/>
    <w:rsid w:val="007721E3"/>
    <w:rsid w:val="007724CB"/>
    <w:rsid w:val="007725F6"/>
    <w:rsid w:val="007726DB"/>
    <w:rsid w:val="00780DB1"/>
    <w:rsid w:val="00791470"/>
    <w:rsid w:val="00792D85"/>
    <w:rsid w:val="00794242"/>
    <w:rsid w:val="00795704"/>
    <w:rsid w:val="007975F8"/>
    <w:rsid w:val="0079789A"/>
    <w:rsid w:val="007A05B2"/>
    <w:rsid w:val="007A0852"/>
    <w:rsid w:val="007A1264"/>
    <w:rsid w:val="007A3EF9"/>
    <w:rsid w:val="007A4B92"/>
    <w:rsid w:val="007B43BF"/>
    <w:rsid w:val="007B56F3"/>
    <w:rsid w:val="007B6323"/>
    <w:rsid w:val="007B7A08"/>
    <w:rsid w:val="007C518E"/>
    <w:rsid w:val="007D47F4"/>
    <w:rsid w:val="007D4BA9"/>
    <w:rsid w:val="007D4CFF"/>
    <w:rsid w:val="007E2A8A"/>
    <w:rsid w:val="007E310C"/>
    <w:rsid w:val="007E3EE6"/>
    <w:rsid w:val="007F019C"/>
    <w:rsid w:val="007F2CD0"/>
    <w:rsid w:val="007F5E9D"/>
    <w:rsid w:val="008042B2"/>
    <w:rsid w:val="00804C60"/>
    <w:rsid w:val="00804DE6"/>
    <w:rsid w:val="00806968"/>
    <w:rsid w:val="008145B6"/>
    <w:rsid w:val="0081568C"/>
    <w:rsid w:val="0081755F"/>
    <w:rsid w:val="00820999"/>
    <w:rsid w:val="008218CC"/>
    <w:rsid w:val="008234BE"/>
    <w:rsid w:val="00824AE6"/>
    <w:rsid w:val="008260CC"/>
    <w:rsid w:val="00831034"/>
    <w:rsid w:val="00833E18"/>
    <w:rsid w:val="00835896"/>
    <w:rsid w:val="00844EBE"/>
    <w:rsid w:val="0084789D"/>
    <w:rsid w:val="00847D8F"/>
    <w:rsid w:val="00853AA0"/>
    <w:rsid w:val="00853F94"/>
    <w:rsid w:val="00856BEE"/>
    <w:rsid w:val="00856DA3"/>
    <w:rsid w:val="00861D95"/>
    <w:rsid w:val="00861D9D"/>
    <w:rsid w:val="00863312"/>
    <w:rsid w:val="0086442B"/>
    <w:rsid w:val="008707EB"/>
    <w:rsid w:val="00871D1C"/>
    <w:rsid w:val="0087587D"/>
    <w:rsid w:val="00877C47"/>
    <w:rsid w:val="00883AC6"/>
    <w:rsid w:val="00884580"/>
    <w:rsid w:val="00886FB3"/>
    <w:rsid w:val="00895433"/>
    <w:rsid w:val="008A0362"/>
    <w:rsid w:val="008A6B4D"/>
    <w:rsid w:val="008B20F2"/>
    <w:rsid w:val="008B2935"/>
    <w:rsid w:val="008C49E9"/>
    <w:rsid w:val="008C6148"/>
    <w:rsid w:val="008D3D5F"/>
    <w:rsid w:val="008D4706"/>
    <w:rsid w:val="008E0840"/>
    <w:rsid w:val="008E442C"/>
    <w:rsid w:val="00901AA9"/>
    <w:rsid w:val="00913DD5"/>
    <w:rsid w:val="009145ED"/>
    <w:rsid w:val="00916601"/>
    <w:rsid w:val="00924C97"/>
    <w:rsid w:val="00926947"/>
    <w:rsid w:val="009340DF"/>
    <w:rsid w:val="0093515F"/>
    <w:rsid w:val="00935FB2"/>
    <w:rsid w:val="009371FA"/>
    <w:rsid w:val="0093721B"/>
    <w:rsid w:val="00940D62"/>
    <w:rsid w:val="0094462D"/>
    <w:rsid w:val="00946B24"/>
    <w:rsid w:val="0094775C"/>
    <w:rsid w:val="009516B5"/>
    <w:rsid w:val="00952613"/>
    <w:rsid w:val="009609EE"/>
    <w:rsid w:val="009636DB"/>
    <w:rsid w:val="00967937"/>
    <w:rsid w:val="00970DF4"/>
    <w:rsid w:val="00974F86"/>
    <w:rsid w:val="0097698A"/>
    <w:rsid w:val="00983401"/>
    <w:rsid w:val="009838F6"/>
    <w:rsid w:val="00985088"/>
    <w:rsid w:val="00994813"/>
    <w:rsid w:val="00995FA4"/>
    <w:rsid w:val="009A0593"/>
    <w:rsid w:val="009A339A"/>
    <w:rsid w:val="009A5678"/>
    <w:rsid w:val="009A7167"/>
    <w:rsid w:val="009A7D0B"/>
    <w:rsid w:val="009B2E6C"/>
    <w:rsid w:val="009C52AE"/>
    <w:rsid w:val="009C6B97"/>
    <w:rsid w:val="009C6BFB"/>
    <w:rsid w:val="009C777A"/>
    <w:rsid w:val="009C77D7"/>
    <w:rsid w:val="009D0D27"/>
    <w:rsid w:val="009D7349"/>
    <w:rsid w:val="009E0C47"/>
    <w:rsid w:val="009E47C2"/>
    <w:rsid w:val="009E4A0B"/>
    <w:rsid w:val="009E7BDC"/>
    <w:rsid w:val="009E7D45"/>
    <w:rsid w:val="009F7CAE"/>
    <w:rsid w:val="00A057A7"/>
    <w:rsid w:val="00A06615"/>
    <w:rsid w:val="00A06D0F"/>
    <w:rsid w:val="00A14723"/>
    <w:rsid w:val="00A20A65"/>
    <w:rsid w:val="00A20C51"/>
    <w:rsid w:val="00A24103"/>
    <w:rsid w:val="00A25F06"/>
    <w:rsid w:val="00A30021"/>
    <w:rsid w:val="00A32FF7"/>
    <w:rsid w:val="00A33260"/>
    <w:rsid w:val="00A346A7"/>
    <w:rsid w:val="00A351EB"/>
    <w:rsid w:val="00A37CAB"/>
    <w:rsid w:val="00A4178E"/>
    <w:rsid w:val="00A51D5E"/>
    <w:rsid w:val="00A54E51"/>
    <w:rsid w:val="00A63B4D"/>
    <w:rsid w:val="00A728E6"/>
    <w:rsid w:val="00A736EF"/>
    <w:rsid w:val="00A7565B"/>
    <w:rsid w:val="00A758E7"/>
    <w:rsid w:val="00A7591C"/>
    <w:rsid w:val="00A841B0"/>
    <w:rsid w:val="00A8480C"/>
    <w:rsid w:val="00A96E82"/>
    <w:rsid w:val="00AA0256"/>
    <w:rsid w:val="00AA0D61"/>
    <w:rsid w:val="00AA210E"/>
    <w:rsid w:val="00AA25F1"/>
    <w:rsid w:val="00AB1EB8"/>
    <w:rsid w:val="00AB2F5E"/>
    <w:rsid w:val="00AC6D0E"/>
    <w:rsid w:val="00AC7678"/>
    <w:rsid w:val="00AD04D3"/>
    <w:rsid w:val="00AD16AA"/>
    <w:rsid w:val="00AD23AF"/>
    <w:rsid w:val="00AE1640"/>
    <w:rsid w:val="00AE3416"/>
    <w:rsid w:val="00AE3977"/>
    <w:rsid w:val="00AE407B"/>
    <w:rsid w:val="00AE4A9D"/>
    <w:rsid w:val="00AE5392"/>
    <w:rsid w:val="00AF1699"/>
    <w:rsid w:val="00AF1894"/>
    <w:rsid w:val="00AF2316"/>
    <w:rsid w:val="00AF527C"/>
    <w:rsid w:val="00AF5294"/>
    <w:rsid w:val="00AF6500"/>
    <w:rsid w:val="00B001B7"/>
    <w:rsid w:val="00B013FA"/>
    <w:rsid w:val="00B05372"/>
    <w:rsid w:val="00B06C03"/>
    <w:rsid w:val="00B10BB7"/>
    <w:rsid w:val="00B10EF7"/>
    <w:rsid w:val="00B174A2"/>
    <w:rsid w:val="00B2279E"/>
    <w:rsid w:val="00B22A2F"/>
    <w:rsid w:val="00B26C0A"/>
    <w:rsid w:val="00B30E05"/>
    <w:rsid w:val="00B51233"/>
    <w:rsid w:val="00B55B62"/>
    <w:rsid w:val="00B56136"/>
    <w:rsid w:val="00B60164"/>
    <w:rsid w:val="00B60BC5"/>
    <w:rsid w:val="00B60FEB"/>
    <w:rsid w:val="00B62AF6"/>
    <w:rsid w:val="00B64D2A"/>
    <w:rsid w:val="00B7378E"/>
    <w:rsid w:val="00B759E3"/>
    <w:rsid w:val="00B77DAC"/>
    <w:rsid w:val="00B80170"/>
    <w:rsid w:val="00B81FFD"/>
    <w:rsid w:val="00B86C47"/>
    <w:rsid w:val="00B87D00"/>
    <w:rsid w:val="00B92FF9"/>
    <w:rsid w:val="00B94671"/>
    <w:rsid w:val="00B95C8E"/>
    <w:rsid w:val="00BA0104"/>
    <w:rsid w:val="00BA138E"/>
    <w:rsid w:val="00BA4098"/>
    <w:rsid w:val="00BA617B"/>
    <w:rsid w:val="00BA793F"/>
    <w:rsid w:val="00BB2959"/>
    <w:rsid w:val="00BB35E0"/>
    <w:rsid w:val="00BB4CBC"/>
    <w:rsid w:val="00BC10FC"/>
    <w:rsid w:val="00BC447D"/>
    <w:rsid w:val="00BC4B0F"/>
    <w:rsid w:val="00BC4B2A"/>
    <w:rsid w:val="00BC5251"/>
    <w:rsid w:val="00BD2DC7"/>
    <w:rsid w:val="00BD37E9"/>
    <w:rsid w:val="00BE702C"/>
    <w:rsid w:val="00BF04FC"/>
    <w:rsid w:val="00BF0779"/>
    <w:rsid w:val="00BF584C"/>
    <w:rsid w:val="00BF5B04"/>
    <w:rsid w:val="00C019B2"/>
    <w:rsid w:val="00C0488C"/>
    <w:rsid w:val="00C04E18"/>
    <w:rsid w:val="00C05FDE"/>
    <w:rsid w:val="00C141B9"/>
    <w:rsid w:val="00C1690B"/>
    <w:rsid w:val="00C20DE6"/>
    <w:rsid w:val="00C22D27"/>
    <w:rsid w:val="00C25849"/>
    <w:rsid w:val="00C26607"/>
    <w:rsid w:val="00C33525"/>
    <w:rsid w:val="00C336B8"/>
    <w:rsid w:val="00C355B1"/>
    <w:rsid w:val="00C35BB3"/>
    <w:rsid w:val="00C3696C"/>
    <w:rsid w:val="00C37843"/>
    <w:rsid w:val="00C40342"/>
    <w:rsid w:val="00C45484"/>
    <w:rsid w:val="00C47787"/>
    <w:rsid w:val="00C569F5"/>
    <w:rsid w:val="00C61CA3"/>
    <w:rsid w:val="00C6613B"/>
    <w:rsid w:val="00C66724"/>
    <w:rsid w:val="00C76AF0"/>
    <w:rsid w:val="00C80FA8"/>
    <w:rsid w:val="00C82DC5"/>
    <w:rsid w:val="00C8392B"/>
    <w:rsid w:val="00CA1C35"/>
    <w:rsid w:val="00CA1DE6"/>
    <w:rsid w:val="00CA3E1A"/>
    <w:rsid w:val="00CA4772"/>
    <w:rsid w:val="00CB27D7"/>
    <w:rsid w:val="00CB300E"/>
    <w:rsid w:val="00CB7070"/>
    <w:rsid w:val="00CB7BA6"/>
    <w:rsid w:val="00CC1112"/>
    <w:rsid w:val="00CC11D0"/>
    <w:rsid w:val="00CC6E70"/>
    <w:rsid w:val="00CD047C"/>
    <w:rsid w:val="00CD14EB"/>
    <w:rsid w:val="00CD46C3"/>
    <w:rsid w:val="00CD4E74"/>
    <w:rsid w:val="00CD6711"/>
    <w:rsid w:val="00CD7610"/>
    <w:rsid w:val="00CE1737"/>
    <w:rsid w:val="00CE4985"/>
    <w:rsid w:val="00CE545C"/>
    <w:rsid w:val="00CF0330"/>
    <w:rsid w:val="00D0157D"/>
    <w:rsid w:val="00D0377D"/>
    <w:rsid w:val="00D04D9F"/>
    <w:rsid w:val="00D062BF"/>
    <w:rsid w:val="00D067AE"/>
    <w:rsid w:val="00D1088A"/>
    <w:rsid w:val="00D15211"/>
    <w:rsid w:val="00D21316"/>
    <w:rsid w:val="00D300DA"/>
    <w:rsid w:val="00D30850"/>
    <w:rsid w:val="00D32544"/>
    <w:rsid w:val="00D32AEB"/>
    <w:rsid w:val="00D33715"/>
    <w:rsid w:val="00D33F2A"/>
    <w:rsid w:val="00D34A71"/>
    <w:rsid w:val="00D361D1"/>
    <w:rsid w:val="00D3705F"/>
    <w:rsid w:val="00D41DCD"/>
    <w:rsid w:val="00D43505"/>
    <w:rsid w:val="00D44E02"/>
    <w:rsid w:val="00D47B5B"/>
    <w:rsid w:val="00D52D4B"/>
    <w:rsid w:val="00D54061"/>
    <w:rsid w:val="00D55034"/>
    <w:rsid w:val="00D56E86"/>
    <w:rsid w:val="00D579FF"/>
    <w:rsid w:val="00D63754"/>
    <w:rsid w:val="00D65C48"/>
    <w:rsid w:val="00D81C43"/>
    <w:rsid w:val="00D83747"/>
    <w:rsid w:val="00D864EF"/>
    <w:rsid w:val="00D90F27"/>
    <w:rsid w:val="00D924D0"/>
    <w:rsid w:val="00D970DE"/>
    <w:rsid w:val="00D9787F"/>
    <w:rsid w:val="00DB5065"/>
    <w:rsid w:val="00DC023C"/>
    <w:rsid w:val="00DC4AF0"/>
    <w:rsid w:val="00DD1167"/>
    <w:rsid w:val="00DD6081"/>
    <w:rsid w:val="00DF0224"/>
    <w:rsid w:val="00DF05BF"/>
    <w:rsid w:val="00DF5793"/>
    <w:rsid w:val="00DF596E"/>
    <w:rsid w:val="00E013BE"/>
    <w:rsid w:val="00E017F3"/>
    <w:rsid w:val="00E074CD"/>
    <w:rsid w:val="00E07B87"/>
    <w:rsid w:val="00E1082D"/>
    <w:rsid w:val="00E10C34"/>
    <w:rsid w:val="00E10D59"/>
    <w:rsid w:val="00E15494"/>
    <w:rsid w:val="00E17E05"/>
    <w:rsid w:val="00E216E1"/>
    <w:rsid w:val="00E225E0"/>
    <w:rsid w:val="00E258A9"/>
    <w:rsid w:val="00E31BCC"/>
    <w:rsid w:val="00E35D54"/>
    <w:rsid w:val="00E37126"/>
    <w:rsid w:val="00E54C86"/>
    <w:rsid w:val="00E55FBA"/>
    <w:rsid w:val="00E65C7E"/>
    <w:rsid w:val="00E67C64"/>
    <w:rsid w:val="00E703A6"/>
    <w:rsid w:val="00E70728"/>
    <w:rsid w:val="00E764F7"/>
    <w:rsid w:val="00E809D9"/>
    <w:rsid w:val="00E82213"/>
    <w:rsid w:val="00E82F93"/>
    <w:rsid w:val="00E83199"/>
    <w:rsid w:val="00E850DA"/>
    <w:rsid w:val="00E85FA1"/>
    <w:rsid w:val="00E922C9"/>
    <w:rsid w:val="00EA256A"/>
    <w:rsid w:val="00EA2BB5"/>
    <w:rsid w:val="00EA58D3"/>
    <w:rsid w:val="00EB0AE3"/>
    <w:rsid w:val="00EB2B84"/>
    <w:rsid w:val="00EB5E9F"/>
    <w:rsid w:val="00EB5FDD"/>
    <w:rsid w:val="00EB6F47"/>
    <w:rsid w:val="00EB772C"/>
    <w:rsid w:val="00EC083C"/>
    <w:rsid w:val="00EC0D6B"/>
    <w:rsid w:val="00EC10B6"/>
    <w:rsid w:val="00EC25D8"/>
    <w:rsid w:val="00EC5109"/>
    <w:rsid w:val="00EC64E1"/>
    <w:rsid w:val="00EC69D4"/>
    <w:rsid w:val="00EC7176"/>
    <w:rsid w:val="00ED030A"/>
    <w:rsid w:val="00ED509F"/>
    <w:rsid w:val="00EE1475"/>
    <w:rsid w:val="00EE46AC"/>
    <w:rsid w:val="00EE7EB2"/>
    <w:rsid w:val="00EF302C"/>
    <w:rsid w:val="00EF5269"/>
    <w:rsid w:val="00EF5711"/>
    <w:rsid w:val="00EF647B"/>
    <w:rsid w:val="00F00C4A"/>
    <w:rsid w:val="00F01663"/>
    <w:rsid w:val="00F028C4"/>
    <w:rsid w:val="00F04028"/>
    <w:rsid w:val="00F07C94"/>
    <w:rsid w:val="00F11361"/>
    <w:rsid w:val="00F15A8E"/>
    <w:rsid w:val="00F3363D"/>
    <w:rsid w:val="00F36642"/>
    <w:rsid w:val="00F42177"/>
    <w:rsid w:val="00F445FA"/>
    <w:rsid w:val="00F44FD2"/>
    <w:rsid w:val="00F45F21"/>
    <w:rsid w:val="00F47725"/>
    <w:rsid w:val="00F523B3"/>
    <w:rsid w:val="00F55CEA"/>
    <w:rsid w:val="00F606D5"/>
    <w:rsid w:val="00F63207"/>
    <w:rsid w:val="00F66C4F"/>
    <w:rsid w:val="00F67C11"/>
    <w:rsid w:val="00F74E44"/>
    <w:rsid w:val="00F77C3D"/>
    <w:rsid w:val="00F8045A"/>
    <w:rsid w:val="00F86A68"/>
    <w:rsid w:val="00FA0D22"/>
    <w:rsid w:val="00FA41EE"/>
    <w:rsid w:val="00FB0E2C"/>
    <w:rsid w:val="00FB66BD"/>
    <w:rsid w:val="00FC1EB2"/>
    <w:rsid w:val="00FC5AA2"/>
    <w:rsid w:val="00FD1290"/>
    <w:rsid w:val="00FD4587"/>
    <w:rsid w:val="00FD4D1F"/>
    <w:rsid w:val="00FD64F5"/>
    <w:rsid w:val="00FD6C32"/>
    <w:rsid w:val="00FD7129"/>
    <w:rsid w:val="00FE0234"/>
    <w:rsid w:val="00FE0C20"/>
    <w:rsid w:val="00FE118E"/>
    <w:rsid w:val="00FE2362"/>
    <w:rsid w:val="00FE2D35"/>
    <w:rsid w:val="00FE52F8"/>
    <w:rsid w:val="00FE6546"/>
    <w:rsid w:val="00FF13E8"/>
    <w:rsid w:val="00FF5EBF"/>
    <w:rsid w:val="00FF5F2E"/>
    <w:rsid w:val="032A1114"/>
    <w:rsid w:val="080B68BC"/>
    <w:rsid w:val="0AD025A1"/>
    <w:rsid w:val="0BF40511"/>
    <w:rsid w:val="0C851169"/>
    <w:rsid w:val="0D541E51"/>
    <w:rsid w:val="0E3E3CC5"/>
    <w:rsid w:val="11772E7B"/>
    <w:rsid w:val="12301B77"/>
    <w:rsid w:val="12E56E05"/>
    <w:rsid w:val="15FF3C2A"/>
    <w:rsid w:val="179000BC"/>
    <w:rsid w:val="182201B4"/>
    <w:rsid w:val="18B90B18"/>
    <w:rsid w:val="19377C8F"/>
    <w:rsid w:val="19C05ED6"/>
    <w:rsid w:val="1B18764C"/>
    <w:rsid w:val="1B4258D1"/>
    <w:rsid w:val="1C1722F6"/>
    <w:rsid w:val="1D6D0123"/>
    <w:rsid w:val="1D7A15FB"/>
    <w:rsid w:val="1EFD021D"/>
    <w:rsid w:val="1F2C3C4B"/>
    <w:rsid w:val="1F5E5F75"/>
    <w:rsid w:val="1F787BAD"/>
    <w:rsid w:val="20DB35F6"/>
    <w:rsid w:val="21354AB4"/>
    <w:rsid w:val="22C81CA6"/>
    <w:rsid w:val="2584425C"/>
    <w:rsid w:val="2F4F58DB"/>
    <w:rsid w:val="2F967065"/>
    <w:rsid w:val="30780C48"/>
    <w:rsid w:val="34AB35B3"/>
    <w:rsid w:val="355A0B35"/>
    <w:rsid w:val="379D33D0"/>
    <w:rsid w:val="390F6603"/>
    <w:rsid w:val="39E30AE4"/>
    <w:rsid w:val="3B4F45B3"/>
    <w:rsid w:val="3CAD6734"/>
    <w:rsid w:val="3CF63839"/>
    <w:rsid w:val="3F481A20"/>
    <w:rsid w:val="3F967284"/>
    <w:rsid w:val="3FBD23EC"/>
    <w:rsid w:val="40307062"/>
    <w:rsid w:val="404E5291"/>
    <w:rsid w:val="486F44A0"/>
    <w:rsid w:val="4B271062"/>
    <w:rsid w:val="4BB73B85"/>
    <w:rsid w:val="512F0C70"/>
    <w:rsid w:val="530828E0"/>
    <w:rsid w:val="53540F42"/>
    <w:rsid w:val="53A21BCD"/>
    <w:rsid w:val="54532EC8"/>
    <w:rsid w:val="56DA167E"/>
    <w:rsid w:val="570A1F63"/>
    <w:rsid w:val="57757B5A"/>
    <w:rsid w:val="580544D9"/>
    <w:rsid w:val="5B21787C"/>
    <w:rsid w:val="5BB13D97"/>
    <w:rsid w:val="5D9555C5"/>
    <w:rsid w:val="5E895E64"/>
    <w:rsid w:val="60675064"/>
    <w:rsid w:val="61C15914"/>
    <w:rsid w:val="6204008E"/>
    <w:rsid w:val="62065A1D"/>
    <w:rsid w:val="62F360A5"/>
    <w:rsid w:val="63446A5C"/>
    <w:rsid w:val="668D2570"/>
    <w:rsid w:val="6796339F"/>
    <w:rsid w:val="684352D5"/>
    <w:rsid w:val="6AD54E94"/>
    <w:rsid w:val="6EB41D50"/>
    <w:rsid w:val="77C83101"/>
    <w:rsid w:val="7A462A03"/>
    <w:rsid w:val="7C044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E62FF"/>
  <w15:docId w15:val="{2CD8E122-6E33-4AF0-AF5F-4D93DBED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left="1584" w:hanging="1584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TOC5">
    <w:name w:val="toc 5"/>
    <w:basedOn w:val="a"/>
    <w:next w:val="a"/>
    <w:uiPriority w:val="39"/>
    <w:unhideWhenUsed/>
    <w:qFormat/>
    <w:pPr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asciiTheme="minorHAnsi" w:hAnsiTheme="minorHAnsi" w:cstheme="minorHAnsi"/>
      <w:b/>
      <w:bCs/>
      <w:iCs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a"/>
    <w:next w:val="a"/>
    <w:uiPriority w:val="39"/>
    <w:unhideWhenUsed/>
    <w:qFormat/>
    <w:pPr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80"/>
      <w:jc w:val="left"/>
    </w:pPr>
    <w:rPr>
      <w:rFonts w:asciiTheme="minorHAnsi" w:hAnsiTheme="minorHAnsi" w:cstheme="minorHAnsi"/>
      <w:b/>
      <w:bCs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styleId="ad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kern w:val="2"/>
      <w:sz w:val="28"/>
      <w:szCs w:val="21"/>
    </w:rPr>
  </w:style>
  <w:style w:type="paragraph" w:styleId="af">
    <w:name w:val="List Paragraph"/>
    <w:basedOn w:val="a"/>
    <w:link w:val="af0"/>
    <w:uiPriority w:val="34"/>
    <w:qFormat/>
    <w:pPr>
      <w:ind w:firstLineChars="200" w:firstLine="420"/>
    </w:pPr>
  </w:style>
  <w:style w:type="paragraph" w:customStyle="1" w:styleId="af1">
    <w:name w:val="封面标题"/>
    <w:qFormat/>
    <w:pPr>
      <w:snapToGrid w:val="0"/>
      <w:jc w:val="center"/>
    </w:pPr>
    <w:rPr>
      <w:rFonts w:eastAsia="黑体"/>
      <w:b/>
      <w:kern w:val="2"/>
      <w:sz w:val="52"/>
      <w:szCs w:val="52"/>
    </w:rPr>
  </w:style>
  <w:style w:type="character" w:customStyle="1" w:styleId="a6">
    <w:name w:val="日期 字符"/>
    <w:basedOn w:val="a0"/>
    <w:link w:val="a5"/>
    <w:uiPriority w:val="99"/>
    <w:semiHidden/>
    <w:qFormat/>
    <w:rPr>
      <w:kern w:val="2"/>
      <w:sz w:val="28"/>
      <w:szCs w:val="22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0">
    <w:name w:val="列表段落 字符"/>
    <w:link w:val="af"/>
    <w:uiPriority w:val="34"/>
    <w:qFormat/>
    <w:rPr>
      <w:kern w:val="2"/>
      <w:sz w:val="28"/>
      <w:szCs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61">
    <w:name w:val="网格型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29B8-42AE-494B-9FB0-EACD6C1A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zhai7</dc:creator>
  <cp:lastModifiedBy>LENOVO</cp:lastModifiedBy>
  <cp:revision>648</cp:revision>
  <dcterms:created xsi:type="dcterms:W3CDTF">2017-09-21T12:01:00Z</dcterms:created>
  <dcterms:modified xsi:type="dcterms:W3CDTF">2023-09-21T06:16:00Z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023F7A8A88A54807902275784BD77DAC_12</vt:lpwstr>
  </property>
</Properties>
</file>