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1D8A39" w14:textId="77777777" w:rsidR="006E508E" w:rsidRDefault="006E508E">
      <w:pPr>
        <w:rPr>
          <w:sz w:val="21"/>
        </w:rPr>
      </w:pPr>
    </w:p>
    <w:p w14:paraId="534C81C0" w14:textId="680E8FAF" w:rsidR="006E508E" w:rsidRDefault="0079034A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10</w:t>
      </w:r>
      <w:r w:rsidR="000B1873">
        <w:rPr>
          <w:rFonts w:hint="eastAsia"/>
          <w:b/>
          <w:bCs/>
          <w:sz w:val="36"/>
          <w:szCs w:val="36"/>
        </w:rPr>
        <w:t>月远程巡检报告</w:t>
      </w:r>
    </w:p>
    <w:tbl>
      <w:tblPr>
        <w:tblW w:w="97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7"/>
        <w:gridCol w:w="1531"/>
        <w:gridCol w:w="2595"/>
        <w:gridCol w:w="1605"/>
        <w:gridCol w:w="1328"/>
        <w:gridCol w:w="1940"/>
      </w:tblGrid>
      <w:tr w:rsidR="006E508E" w14:paraId="62192F5B" w14:textId="77777777">
        <w:trPr>
          <w:trHeight w:val="340"/>
          <w:jc w:val="center"/>
        </w:trPr>
        <w:tc>
          <w:tcPr>
            <w:tcW w:w="2298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391A82CF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b/>
                <w:sz w:val="18"/>
                <w:szCs w:val="18"/>
              </w:rPr>
            </w:pPr>
            <w:r>
              <w:rPr>
                <w:rFonts w:ascii="宋体" w:hAnsi="宋体" w:cs="Arial" w:hint="eastAsia"/>
                <w:b/>
                <w:sz w:val="18"/>
                <w:szCs w:val="18"/>
              </w:rPr>
              <w:t>系统名称</w:t>
            </w:r>
          </w:p>
        </w:tc>
        <w:tc>
          <w:tcPr>
            <w:tcW w:w="746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91913CB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郴州卷烟厂IT运维系统</w:t>
            </w:r>
          </w:p>
        </w:tc>
      </w:tr>
      <w:tr w:rsidR="006E508E" w14:paraId="62B0E331" w14:textId="77777777">
        <w:trPr>
          <w:trHeight w:val="340"/>
          <w:jc w:val="center"/>
        </w:trPr>
        <w:tc>
          <w:tcPr>
            <w:tcW w:w="2298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7B3AA360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b/>
                <w:sz w:val="18"/>
                <w:szCs w:val="18"/>
              </w:rPr>
            </w:pPr>
            <w:r>
              <w:rPr>
                <w:rFonts w:ascii="宋体" w:hAnsi="宋体" w:cs="Arial" w:hint="eastAsia"/>
                <w:b/>
                <w:sz w:val="18"/>
                <w:szCs w:val="18"/>
              </w:rPr>
              <w:t>巡检日期</w:t>
            </w:r>
          </w:p>
        </w:tc>
        <w:tc>
          <w:tcPr>
            <w:tcW w:w="259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39A9A9B" w14:textId="6F10ECB6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20</w:t>
            </w:r>
            <w:r>
              <w:rPr>
                <w:rFonts w:ascii="宋体" w:hAnsi="宋体" w:cs="Arial"/>
                <w:sz w:val="18"/>
                <w:szCs w:val="18"/>
              </w:rPr>
              <w:t>2</w:t>
            </w:r>
            <w:r w:rsidR="00622AA5">
              <w:rPr>
                <w:rFonts w:ascii="宋体" w:hAnsi="宋体" w:cs="Arial"/>
                <w:sz w:val="18"/>
                <w:szCs w:val="18"/>
              </w:rPr>
              <w:t>3</w:t>
            </w:r>
            <w:r>
              <w:rPr>
                <w:rFonts w:ascii="宋体" w:hAnsi="宋体" w:cs="Arial" w:hint="eastAsia"/>
                <w:sz w:val="18"/>
                <w:szCs w:val="18"/>
              </w:rPr>
              <w:t>年</w:t>
            </w:r>
            <w:r>
              <w:rPr>
                <w:rFonts w:ascii="宋体" w:hAnsi="宋体" w:cs="Arial"/>
                <w:sz w:val="18"/>
                <w:szCs w:val="18"/>
              </w:rPr>
              <w:t xml:space="preserve"> </w:t>
            </w:r>
            <w:r w:rsidR="0079034A">
              <w:rPr>
                <w:rFonts w:ascii="宋体" w:hAnsi="宋体" w:cs="Arial"/>
                <w:sz w:val="18"/>
                <w:szCs w:val="18"/>
              </w:rPr>
              <w:t>10</w:t>
            </w:r>
            <w:r>
              <w:rPr>
                <w:rFonts w:ascii="宋体" w:hAnsi="宋体" w:cs="Arial" w:hint="eastAsia"/>
                <w:sz w:val="18"/>
                <w:szCs w:val="18"/>
              </w:rPr>
              <w:t>月</w:t>
            </w:r>
            <w:r>
              <w:rPr>
                <w:rFonts w:ascii="宋体" w:hAnsi="宋体" w:cs="Arial"/>
                <w:sz w:val="18"/>
                <w:szCs w:val="18"/>
              </w:rPr>
              <w:t xml:space="preserve"> </w:t>
            </w:r>
            <w:r w:rsidR="002C47AC">
              <w:rPr>
                <w:rFonts w:ascii="宋体" w:hAnsi="宋体" w:cs="Arial"/>
                <w:sz w:val="18"/>
                <w:szCs w:val="18"/>
              </w:rPr>
              <w:t>31</w:t>
            </w:r>
            <w:r>
              <w:rPr>
                <w:rFonts w:ascii="宋体" w:hAnsi="宋体" w:cs="Arial" w:hint="eastAsia"/>
                <w:sz w:val="18"/>
                <w:szCs w:val="18"/>
              </w:rPr>
              <w:t>日</w:t>
            </w:r>
          </w:p>
        </w:tc>
        <w:tc>
          <w:tcPr>
            <w:tcW w:w="160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D29E22F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b/>
                <w:sz w:val="18"/>
                <w:szCs w:val="18"/>
              </w:rPr>
            </w:pPr>
            <w:r>
              <w:rPr>
                <w:rFonts w:ascii="宋体" w:hAnsi="宋体" w:cs="Arial"/>
                <w:b/>
                <w:sz w:val="18"/>
                <w:szCs w:val="18"/>
              </w:rPr>
              <w:t>巡检方式</w:t>
            </w:r>
          </w:p>
        </w:tc>
        <w:tc>
          <w:tcPr>
            <w:tcW w:w="3268" w:type="dxa"/>
            <w:gridSpan w:val="2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D6EF8E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现场</w:t>
            </w:r>
          </w:p>
        </w:tc>
      </w:tr>
      <w:tr w:rsidR="006E508E" w14:paraId="71E42D6E" w14:textId="77777777">
        <w:trPr>
          <w:trHeight w:val="340"/>
          <w:jc w:val="center"/>
        </w:trPr>
        <w:tc>
          <w:tcPr>
            <w:tcW w:w="2298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3708A904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b/>
                <w:sz w:val="18"/>
                <w:szCs w:val="18"/>
              </w:rPr>
            </w:pPr>
            <w:r>
              <w:rPr>
                <w:rFonts w:ascii="宋体" w:hAnsi="宋体" w:cs="Arial" w:hint="eastAsia"/>
                <w:b/>
                <w:sz w:val="18"/>
                <w:szCs w:val="18"/>
              </w:rPr>
              <w:t>巡检人员</w:t>
            </w:r>
          </w:p>
        </w:tc>
        <w:tc>
          <w:tcPr>
            <w:tcW w:w="259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248CC9A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李忠建</w:t>
            </w:r>
          </w:p>
        </w:tc>
        <w:tc>
          <w:tcPr>
            <w:tcW w:w="160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DDE1B18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b/>
                <w:sz w:val="18"/>
                <w:szCs w:val="18"/>
              </w:rPr>
            </w:pPr>
            <w:r>
              <w:rPr>
                <w:rFonts w:ascii="宋体" w:hAnsi="宋体" w:cs="Arial"/>
                <w:b/>
                <w:sz w:val="18"/>
                <w:szCs w:val="18"/>
              </w:rPr>
              <w:t>巡检结果</w:t>
            </w:r>
          </w:p>
        </w:tc>
        <w:tc>
          <w:tcPr>
            <w:tcW w:w="3268" w:type="dxa"/>
            <w:gridSpan w:val="2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CC237D1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正常</w:t>
            </w:r>
          </w:p>
        </w:tc>
      </w:tr>
      <w:tr w:rsidR="006E508E" w14:paraId="4077388C" w14:textId="77777777">
        <w:trPr>
          <w:trHeight w:val="340"/>
          <w:jc w:val="center"/>
        </w:trPr>
        <w:tc>
          <w:tcPr>
            <w:tcW w:w="767" w:type="dxa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59AFD35D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  <w:p w14:paraId="494C811C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服务器巡检</w:t>
            </w:r>
          </w:p>
        </w:tc>
        <w:tc>
          <w:tcPr>
            <w:tcW w:w="1531" w:type="dxa"/>
            <w:tcBorders>
              <w:left w:val="single" w:sz="4" w:space="0" w:color="auto"/>
            </w:tcBorders>
            <w:shd w:val="clear" w:color="auto" w:fill="auto"/>
          </w:tcPr>
          <w:p w14:paraId="1701DF59" w14:textId="77777777" w:rsidR="006E508E" w:rsidRDefault="00000000">
            <w:pPr>
              <w:tabs>
                <w:tab w:val="left" w:pos="3828"/>
              </w:tabs>
              <w:jc w:val="center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检</w:t>
            </w:r>
            <w:r>
              <w:rPr>
                <w:rFonts w:ascii="宋体" w:hAnsi="宋体" w:cs="Arial" w:hint="eastAsia"/>
                <w:sz w:val="18"/>
                <w:szCs w:val="18"/>
              </w:rPr>
              <w:t>查</w:t>
            </w:r>
            <w:r>
              <w:rPr>
                <w:rFonts w:ascii="宋体" w:hAnsi="宋体" w:cs="Arial"/>
                <w:sz w:val="18"/>
                <w:szCs w:val="18"/>
              </w:rPr>
              <w:t>项目</w:t>
            </w:r>
          </w:p>
        </w:tc>
        <w:tc>
          <w:tcPr>
            <w:tcW w:w="4200" w:type="dxa"/>
            <w:gridSpan w:val="2"/>
            <w:shd w:val="clear" w:color="auto" w:fill="auto"/>
          </w:tcPr>
          <w:p w14:paraId="3DE21A72" w14:textId="77777777" w:rsidR="006E508E" w:rsidRDefault="00000000">
            <w:pPr>
              <w:tabs>
                <w:tab w:val="left" w:pos="3828"/>
              </w:tabs>
              <w:jc w:val="center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巡检过程</w:t>
            </w:r>
          </w:p>
        </w:tc>
        <w:tc>
          <w:tcPr>
            <w:tcW w:w="1328" w:type="dxa"/>
            <w:shd w:val="clear" w:color="auto" w:fill="auto"/>
          </w:tcPr>
          <w:p w14:paraId="261D5B56" w14:textId="77777777" w:rsidR="006E508E" w:rsidRDefault="00000000">
            <w:pPr>
              <w:tabs>
                <w:tab w:val="left" w:pos="3828"/>
              </w:tabs>
              <w:jc w:val="center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结果</w:t>
            </w:r>
          </w:p>
        </w:tc>
        <w:tc>
          <w:tcPr>
            <w:tcW w:w="1940" w:type="dxa"/>
            <w:tcBorders>
              <w:right w:val="single" w:sz="12" w:space="0" w:color="auto"/>
            </w:tcBorders>
            <w:shd w:val="clear" w:color="auto" w:fill="auto"/>
          </w:tcPr>
          <w:p w14:paraId="4F45B680" w14:textId="77777777" w:rsidR="006E508E" w:rsidRDefault="00000000">
            <w:pPr>
              <w:tabs>
                <w:tab w:val="left" w:pos="3828"/>
              </w:tabs>
              <w:jc w:val="center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不正常请注明原因</w:t>
            </w:r>
          </w:p>
        </w:tc>
      </w:tr>
      <w:tr w:rsidR="006E508E" w14:paraId="1F7923CA" w14:textId="77777777">
        <w:trPr>
          <w:trHeight w:val="436"/>
          <w:jc w:val="center"/>
        </w:trPr>
        <w:tc>
          <w:tcPr>
            <w:tcW w:w="767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38C129DA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  <w:tc>
          <w:tcPr>
            <w:tcW w:w="1531" w:type="dxa"/>
            <w:tcBorders>
              <w:left w:val="single" w:sz="4" w:space="0" w:color="auto"/>
            </w:tcBorders>
            <w:shd w:val="clear" w:color="auto" w:fill="auto"/>
          </w:tcPr>
          <w:p w14:paraId="656F659D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磁盘空间</w:t>
            </w:r>
          </w:p>
        </w:tc>
        <w:tc>
          <w:tcPr>
            <w:tcW w:w="4200" w:type="dxa"/>
            <w:gridSpan w:val="2"/>
            <w:shd w:val="clear" w:color="auto" w:fill="auto"/>
          </w:tcPr>
          <w:p w14:paraId="7D9A1491" w14:textId="77777777" w:rsidR="006E508E" w:rsidRDefault="00000000">
            <w:pPr>
              <w:tabs>
                <w:tab w:val="left" w:pos="3828"/>
              </w:tabs>
              <w:wordWrap w:val="0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查看</w:t>
            </w:r>
            <w:r>
              <w:rPr>
                <w:rFonts w:ascii="宋体" w:hAnsi="宋体" w:cs="Arial" w:hint="eastAsia"/>
                <w:sz w:val="18"/>
                <w:szCs w:val="18"/>
              </w:rPr>
              <w:t>应用服务器文件系统可用空间是否大于10G</w:t>
            </w:r>
          </w:p>
          <w:p w14:paraId="1B140B65" w14:textId="77777777" w:rsidR="006E508E" w:rsidRDefault="00000000">
            <w:pPr>
              <w:tabs>
                <w:tab w:val="left" w:pos="3828"/>
              </w:tabs>
              <w:wordWrap w:val="0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查看数据库服务器文件系统可用空间是否大于10G</w:t>
            </w:r>
          </w:p>
        </w:tc>
        <w:tc>
          <w:tcPr>
            <w:tcW w:w="1328" w:type="dxa"/>
            <w:shd w:val="clear" w:color="auto" w:fill="auto"/>
          </w:tcPr>
          <w:p w14:paraId="6B05D9F6" w14:textId="77777777" w:rsidR="006E508E" w:rsidRDefault="00000000">
            <w:pPr>
              <w:tabs>
                <w:tab w:val="left" w:pos="3828"/>
              </w:tabs>
              <w:jc w:val="center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Segoe UI Symbol" w:hAnsi="Segoe UI Symbol" w:cs="Segoe UI Symbol"/>
                <w:sz w:val="18"/>
                <w:szCs w:val="18"/>
              </w:rPr>
              <w:t>☑</w:t>
            </w:r>
            <w:r>
              <w:rPr>
                <w:rFonts w:ascii="宋体" w:hAnsi="宋体" w:cs="Arial"/>
                <w:sz w:val="18"/>
                <w:szCs w:val="18"/>
              </w:rPr>
              <w:t>正常</w:t>
            </w:r>
            <w:r>
              <w:rPr>
                <w:rFonts w:ascii="宋体" w:hAnsi="宋体" w:cs="Arial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/>
                <w:sz w:val="18"/>
                <w:szCs w:val="18"/>
              </w:rPr>
              <w:t>异常</w:t>
            </w:r>
          </w:p>
        </w:tc>
        <w:tc>
          <w:tcPr>
            <w:tcW w:w="1940" w:type="dxa"/>
            <w:tcBorders>
              <w:right w:val="single" w:sz="12" w:space="0" w:color="auto"/>
            </w:tcBorders>
            <w:shd w:val="clear" w:color="auto" w:fill="auto"/>
          </w:tcPr>
          <w:p w14:paraId="5A879C04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</w:tr>
      <w:tr w:rsidR="006E508E" w14:paraId="0FB46AF3" w14:textId="77777777">
        <w:trPr>
          <w:trHeight w:val="564"/>
          <w:jc w:val="center"/>
        </w:trPr>
        <w:tc>
          <w:tcPr>
            <w:tcW w:w="767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055ECA2A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  <w:tc>
          <w:tcPr>
            <w:tcW w:w="1531" w:type="dxa"/>
            <w:tcBorders>
              <w:left w:val="single" w:sz="4" w:space="0" w:color="auto"/>
            </w:tcBorders>
            <w:shd w:val="clear" w:color="auto" w:fill="auto"/>
          </w:tcPr>
          <w:p w14:paraId="207E4F34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内存使用率</w:t>
            </w:r>
          </w:p>
        </w:tc>
        <w:tc>
          <w:tcPr>
            <w:tcW w:w="4200" w:type="dxa"/>
            <w:gridSpan w:val="2"/>
            <w:shd w:val="clear" w:color="auto" w:fill="auto"/>
          </w:tcPr>
          <w:p w14:paraId="28B13C3C" w14:textId="77777777" w:rsidR="006E508E" w:rsidRDefault="00000000">
            <w:pPr>
              <w:tabs>
                <w:tab w:val="left" w:pos="3828"/>
              </w:tabs>
              <w:wordWrap w:val="0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查看</w:t>
            </w:r>
            <w:r>
              <w:rPr>
                <w:rFonts w:ascii="宋体" w:hAnsi="宋体" w:cs="Arial" w:hint="eastAsia"/>
                <w:sz w:val="18"/>
                <w:szCs w:val="18"/>
              </w:rPr>
              <w:t>应用服务器内存使用率6</w:t>
            </w:r>
            <w:r>
              <w:rPr>
                <w:rFonts w:ascii="宋体" w:hAnsi="宋体" w:cs="Arial"/>
                <w:sz w:val="18"/>
                <w:szCs w:val="18"/>
              </w:rPr>
              <w:t>9</w:t>
            </w:r>
            <w:r>
              <w:rPr>
                <w:rFonts w:ascii="宋体" w:hAnsi="宋体" w:cs="Arial" w:hint="eastAsia"/>
                <w:sz w:val="18"/>
                <w:szCs w:val="18"/>
              </w:rPr>
              <w:t>%</w:t>
            </w:r>
          </w:p>
          <w:p w14:paraId="32608212" w14:textId="77777777" w:rsidR="006E508E" w:rsidRDefault="00000000">
            <w:pPr>
              <w:tabs>
                <w:tab w:val="left" w:pos="3828"/>
              </w:tabs>
              <w:wordWrap w:val="0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查看数据库服务器内存使用率2</w:t>
            </w:r>
            <w:r>
              <w:rPr>
                <w:rFonts w:ascii="宋体" w:hAnsi="宋体" w:cs="Arial"/>
                <w:sz w:val="18"/>
                <w:szCs w:val="18"/>
              </w:rPr>
              <w:t xml:space="preserve">7 </w:t>
            </w:r>
            <w:r>
              <w:rPr>
                <w:rFonts w:ascii="宋体" w:hAnsi="宋体" w:cs="Arial" w:hint="eastAsia"/>
                <w:sz w:val="18"/>
                <w:szCs w:val="18"/>
              </w:rPr>
              <w:t>%</w:t>
            </w:r>
          </w:p>
        </w:tc>
        <w:tc>
          <w:tcPr>
            <w:tcW w:w="1328" w:type="dxa"/>
            <w:shd w:val="clear" w:color="auto" w:fill="auto"/>
          </w:tcPr>
          <w:p w14:paraId="3B6AAFD3" w14:textId="77777777" w:rsidR="006E508E" w:rsidRDefault="00000000">
            <w:pPr>
              <w:tabs>
                <w:tab w:val="left" w:pos="3828"/>
              </w:tabs>
              <w:jc w:val="center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Segoe UI Symbol" w:hAnsi="Segoe UI Symbol" w:cs="Segoe UI Symbol"/>
                <w:sz w:val="18"/>
                <w:szCs w:val="18"/>
              </w:rPr>
              <w:t>☑</w:t>
            </w:r>
            <w:r>
              <w:rPr>
                <w:rFonts w:ascii="宋体" w:hAnsi="宋体" w:cs="Arial"/>
                <w:sz w:val="18"/>
                <w:szCs w:val="18"/>
              </w:rPr>
              <w:t>正常</w:t>
            </w:r>
            <w:r>
              <w:rPr>
                <w:rFonts w:ascii="宋体" w:hAnsi="宋体" w:cs="Arial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/>
                <w:sz w:val="18"/>
                <w:szCs w:val="18"/>
              </w:rPr>
              <w:t>异常</w:t>
            </w:r>
          </w:p>
        </w:tc>
        <w:tc>
          <w:tcPr>
            <w:tcW w:w="1940" w:type="dxa"/>
            <w:tcBorders>
              <w:right w:val="single" w:sz="12" w:space="0" w:color="auto"/>
            </w:tcBorders>
            <w:shd w:val="clear" w:color="auto" w:fill="auto"/>
          </w:tcPr>
          <w:p w14:paraId="06E80FD7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</w:tr>
      <w:tr w:rsidR="006E508E" w14:paraId="55865EF1" w14:textId="77777777">
        <w:trPr>
          <w:trHeight w:val="551"/>
          <w:jc w:val="center"/>
        </w:trPr>
        <w:tc>
          <w:tcPr>
            <w:tcW w:w="767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17779677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  <w:tc>
          <w:tcPr>
            <w:tcW w:w="1531" w:type="dxa"/>
            <w:tcBorders>
              <w:left w:val="single" w:sz="4" w:space="0" w:color="auto"/>
            </w:tcBorders>
            <w:shd w:val="clear" w:color="auto" w:fill="auto"/>
          </w:tcPr>
          <w:p w14:paraId="61D410D2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proofErr w:type="spellStart"/>
            <w:r>
              <w:rPr>
                <w:rFonts w:ascii="宋体" w:hAnsi="宋体" w:cs="Arial"/>
                <w:sz w:val="18"/>
                <w:szCs w:val="18"/>
              </w:rPr>
              <w:t>C</w:t>
            </w:r>
            <w:r>
              <w:rPr>
                <w:rFonts w:ascii="宋体" w:hAnsi="宋体" w:cs="Arial" w:hint="eastAsia"/>
                <w:sz w:val="18"/>
                <w:szCs w:val="18"/>
              </w:rPr>
              <w:t>pu</w:t>
            </w:r>
            <w:proofErr w:type="spellEnd"/>
            <w:r>
              <w:rPr>
                <w:rFonts w:ascii="宋体" w:hAnsi="宋体" w:cs="Arial" w:hint="eastAsia"/>
                <w:sz w:val="18"/>
                <w:szCs w:val="18"/>
              </w:rPr>
              <w:t>使用率</w:t>
            </w:r>
          </w:p>
        </w:tc>
        <w:tc>
          <w:tcPr>
            <w:tcW w:w="4200" w:type="dxa"/>
            <w:gridSpan w:val="2"/>
            <w:shd w:val="clear" w:color="auto" w:fill="auto"/>
          </w:tcPr>
          <w:p w14:paraId="1F962DF8" w14:textId="77777777" w:rsidR="006E508E" w:rsidRDefault="00000000">
            <w:pPr>
              <w:tabs>
                <w:tab w:val="left" w:pos="3828"/>
              </w:tabs>
              <w:wordWrap w:val="0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查看</w:t>
            </w:r>
            <w:r>
              <w:rPr>
                <w:rFonts w:ascii="宋体" w:hAnsi="宋体" w:cs="Arial" w:hint="eastAsia"/>
                <w:sz w:val="18"/>
                <w:szCs w:val="18"/>
              </w:rPr>
              <w:t>应用服务器CPU使用率</w:t>
            </w:r>
            <w:r>
              <w:rPr>
                <w:rFonts w:ascii="宋体" w:hAnsi="宋体" w:cs="Arial"/>
                <w:sz w:val="18"/>
                <w:szCs w:val="18"/>
              </w:rPr>
              <w:t>2</w:t>
            </w:r>
            <w:r>
              <w:rPr>
                <w:rFonts w:ascii="宋体" w:hAnsi="宋体" w:cs="Arial" w:hint="eastAsia"/>
                <w:sz w:val="18"/>
                <w:szCs w:val="18"/>
              </w:rPr>
              <w:t>8%</w:t>
            </w:r>
          </w:p>
          <w:p w14:paraId="5F6E493A" w14:textId="77777777" w:rsidR="006E508E" w:rsidRDefault="00000000">
            <w:pPr>
              <w:tabs>
                <w:tab w:val="left" w:pos="3828"/>
              </w:tabs>
              <w:wordWrap w:val="0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查看数据库服务器C</w:t>
            </w:r>
            <w:r>
              <w:rPr>
                <w:rFonts w:ascii="宋体" w:hAnsi="宋体" w:cs="Arial"/>
                <w:sz w:val="18"/>
                <w:szCs w:val="18"/>
              </w:rPr>
              <w:t>PU</w:t>
            </w:r>
            <w:r>
              <w:rPr>
                <w:rFonts w:ascii="宋体" w:hAnsi="宋体" w:cs="Arial" w:hint="eastAsia"/>
                <w:sz w:val="18"/>
                <w:szCs w:val="18"/>
              </w:rPr>
              <w:t>使用率</w:t>
            </w:r>
            <w:r>
              <w:rPr>
                <w:rFonts w:ascii="宋体" w:hAnsi="宋体" w:cs="Arial"/>
                <w:sz w:val="18"/>
                <w:szCs w:val="18"/>
              </w:rPr>
              <w:t>2</w:t>
            </w:r>
            <w:r>
              <w:rPr>
                <w:rFonts w:ascii="宋体" w:hAnsi="宋体" w:cs="Arial" w:hint="eastAsia"/>
                <w:sz w:val="18"/>
                <w:szCs w:val="18"/>
              </w:rPr>
              <w:t>1%</w:t>
            </w:r>
          </w:p>
        </w:tc>
        <w:tc>
          <w:tcPr>
            <w:tcW w:w="1328" w:type="dxa"/>
            <w:shd w:val="clear" w:color="auto" w:fill="auto"/>
          </w:tcPr>
          <w:p w14:paraId="24FC1083" w14:textId="77777777" w:rsidR="006E508E" w:rsidRDefault="00000000">
            <w:pPr>
              <w:tabs>
                <w:tab w:val="left" w:pos="3828"/>
              </w:tabs>
              <w:jc w:val="center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Segoe UI Symbol" w:hAnsi="Segoe UI Symbol" w:cs="Segoe UI Symbol"/>
                <w:sz w:val="18"/>
                <w:szCs w:val="18"/>
              </w:rPr>
              <w:t>☑</w:t>
            </w:r>
            <w:r>
              <w:rPr>
                <w:rFonts w:ascii="宋体" w:hAnsi="宋体" w:cs="Arial"/>
                <w:sz w:val="18"/>
                <w:szCs w:val="18"/>
              </w:rPr>
              <w:t>正常</w:t>
            </w:r>
            <w:r>
              <w:rPr>
                <w:rFonts w:ascii="宋体" w:hAnsi="宋体" w:cs="Arial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/>
                <w:sz w:val="18"/>
                <w:szCs w:val="18"/>
              </w:rPr>
              <w:t>异常</w:t>
            </w:r>
          </w:p>
        </w:tc>
        <w:tc>
          <w:tcPr>
            <w:tcW w:w="1940" w:type="dxa"/>
            <w:tcBorders>
              <w:right w:val="single" w:sz="12" w:space="0" w:color="auto"/>
            </w:tcBorders>
            <w:shd w:val="clear" w:color="auto" w:fill="auto"/>
          </w:tcPr>
          <w:p w14:paraId="75122E47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</w:tr>
      <w:tr w:rsidR="006E508E" w14:paraId="7F5A9566" w14:textId="77777777">
        <w:trPr>
          <w:trHeight w:val="538"/>
          <w:jc w:val="center"/>
        </w:trPr>
        <w:tc>
          <w:tcPr>
            <w:tcW w:w="767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1EF514DA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  <w:tc>
          <w:tcPr>
            <w:tcW w:w="1531" w:type="dxa"/>
            <w:tcBorders>
              <w:left w:val="single" w:sz="4" w:space="0" w:color="auto"/>
            </w:tcBorders>
            <w:shd w:val="clear" w:color="auto" w:fill="auto"/>
          </w:tcPr>
          <w:p w14:paraId="3B2DA5BE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日志巡检</w:t>
            </w:r>
          </w:p>
        </w:tc>
        <w:tc>
          <w:tcPr>
            <w:tcW w:w="4200" w:type="dxa"/>
            <w:gridSpan w:val="2"/>
            <w:shd w:val="clear" w:color="auto" w:fill="auto"/>
          </w:tcPr>
          <w:p w14:paraId="613C4CDA" w14:textId="77777777" w:rsidR="006E508E" w:rsidRDefault="00000000">
            <w:pPr>
              <w:tabs>
                <w:tab w:val="left" w:pos="3828"/>
              </w:tabs>
              <w:wordWrap w:val="0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查看应用服务器和数据库服务器日志</w:t>
            </w:r>
            <w:r>
              <w:rPr>
                <w:rFonts w:ascii="宋体" w:hAnsi="宋体" w:cs="Arial" w:hint="eastAsia"/>
                <w:sz w:val="18"/>
                <w:szCs w:val="18"/>
              </w:rPr>
              <w:t>，</w:t>
            </w:r>
          </w:p>
          <w:p w14:paraId="615D3770" w14:textId="77777777" w:rsidR="006E508E" w:rsidRDefault="00000000">
            <w:pPr>
              <w:tabs>
                <w:tab w:val="left" w:pos="3828"/>
              </w:tabs>
              <w:wordWrap w:val="0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未发现告警日志</w:t>
            </w:r>
          </w:p>
        </w:tc>
        <w:tc>
          <w:tcPr>
            <w:tcW w:w="1328" w:type="dxa"/>
            <w:shd w:val="clear" w:color="auto" w:fill="auto"/>
          </w:tcPr>
          <w:p w14:paraId="5024A146" w14:textId="77777777" w:rsidR="006E508E" w:rsidRDefault="00000000">
            <w:pPr>
              <w:tabs>
                <w:tab w:val="left" w:pos="3828"/>
              </w:tabs>
              <w:jc w:val="center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Segoe UI Symbol" w:hAnsi="Segoe UI Symbol" w:cs="Segoe UI Symbol"/>
                <w:sz w:val="18"/>
                <w:szCs w:val="18"/>
              </w:rPr>
              <w:t>☑</w:t>
            </w:r>
            <w:r>
              <w:rPr>
                <w:rFonts w:ascii="宋体" w:hAnsi="宋体" w:cs="Arial"/>
                <w:sz w:val="18"/>
                <w:szCs w:val="18"/>
              </w:rPr>
              <w:t>正常</w:t>
            </w:r>
            <w:r>
              <w:rPr>
                <w:rFonts w:ascii="宋体" w:hAnsi="宋体" w:cs="Arial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/>
                <w:sz w:val="18"/>
                <w:szCs w:val="18"/>
              </w:rPr>
              <w:t>异常</w:t>
            </w:r>
          </w:p>
        </w:tc>
        <w:tc>
          <w:tcPr>
            <w:tcW w:w="1940" w:type="dxa"/>
            <w:tcBorders>
              <w:right w:val="single" w:sz="12" w:space="0" w:color="auto"/>
            </w:tcBorders>
            <w:shd w:val="clear" w:color="auto" w:fill="auto"/>
          </w:tcPr>
          <w:p w14:paraId="284BCF40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</w:tr>
      <w:tr w:rsidR="006E508E" w14:paraId="06954712" w14:textId="77777777">
        <w:trPr>
          <w:trHeight w:val="538"/>
          <w:jc w:val="center"/>
        </w:trPr>
        <w:tc>
          <w:tcPr>
            <w:tcW w:w="767" w:type="dxa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51227160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  <w:p w14:paraId="31644B83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应用进程巡检</w:t>
            </w:r>
          </w:p>
        </w:tc>
        <w:tc>
          <w:tcPr>
            <w:tcW w:w="1531" w:type="dxa"/>
            <w:tcBorders>
              <w:left w:val="single" w:sz="4" w:space="0" w:color="auto"/>
            </w:tcBorders>
            <w:shd w:val="clear" w:color="auto" w:fill="auto"/>
          </w:tcPr>
          <w:p w14:paraId="6FB1C00C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系统登录状态</w:t>
            </w:r>
          </w:p>
        </w:tc>
        <w:tc>
          <w:tcPr>
            <w:tcW w:w="4200" w:type="dxa"/>
            <w:gridSpan w:val="2"/>
            <w:shd w:val="clear" w:color="auto" w:fill="auto"/>
          </w:tcPr>
          <w:p w14:paraId="112175F0" w14:textId="77777777" w:rsidR="006E508E" w:rsidRDefault="00000000">
            <w:pPr>
              <w:tabs>
                <w:tab w:val="left" w:pos="3828"/>
              </w:tabs>
              <w:wordWrap w:val="0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浏览器输入</w:t>
            </w:r>
            <w:r>
              <w:rPr>
                <w:rFonts w:ascii="宋体" w:hAnsi="宋体" w:cs="Arial"/>
                <w:color w:val="0000FF"/>
                <w:sz w:val="18"/>
                <w:szCs w:val="18"/>
                <w:u w:val="single"/>
              </w:rPr>
              <w:t>https://cz.hngytobacco.com/itime</w:t>
            </w:r>
            <w:r>
              <w:rPr>
                <w:rFonts w:ascii="宋体" w:hAnsi="宋体" w:cs="Arial" w:hint="eastAsia"/>
                <w:sz w:val="18"/>
                <w:szCs w:val="18"/>
              </w:rPr>
              <w:t>，页面正常打开</w:t>
            </w:r>
            <w:r>
              <w:rPr>
                <w:rFonts w:ascii="宋体" w:hAnsi="宋体" w:cs="Arial"/>
                <w:sz w:val="18"/>
                <w:szCs w:val="18"/>
              </w:rPr>
              <w:t xml:space="preserve"> </w:t>
            </w:r>
          </w:p>
        </w:tc>
        <w:tc>
          <w:tcPr>
            <w:tcW w:w="1328" w:type="dxa"/>
            <w:shd w:val="clear" w:color="auto" w:fill="auto"/>
          </w:tcPr>
          <w:p w14:paraId="4BB6291E" w14:textId="77777777" w:rsidR="006E508E" w:rsidRDefault="00000000">
            <w:pPr>
              <w:tabs>
                <w:tab w:val="left" w:pos="3828"/>
              </w:tabs>
              <w:jc w:val="center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Segoe UI Symbol" w:hAnsi="Segoe UI Symbol" w:cs="Segoe UI Symbol"/>
                <w:sz w:val="18"/>
                <w:szCs w:val="18"/>
              </w:rPr>
              <w:t>☑</w:t>
            </w:r>
            <w:r>
              <w:rPr>
                <w:rFonts w:ascii="宋体" w:hAnsi="宋体" w:cs="Arial"/>
                <w:sz w:val="18"/>
                <w:szCs w:val="18"/>
              </w:rPr>
              <w:t>正常</w:t>
            </w:r>
            <w:r>
              <w:rPr>
                <w:rFonts w:ascii="宋体" w:hAnsi="宋体" w:cs="Arial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/>
                <w:sz w:val="18"/>
                <w:szCs w:val="18"/>
              </w:rPr>
              <w:t>异常</w:t>
            </w:r>
          </w:p>
        </w:tc>
        <w:tc>
          <w:tcPr>
            <w:tcW w:w="1940" w:type="dxa"/>
            <w:tcBorders>
              <w:right w:val="single" w:sz="12" w:space="0" w:color="auto"/>
            </w:tcBorders>
            <w:shd w:val="clear" w:color="auto" w:fill="auto"/>
          </w:tcPr>
          <w:p w14:paraId="26542ED4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</w:tr>
      <w:tr w:rsidR="006E508E" w14:paraId="483A0515" w14:textId="77777777">
        <w:trPr>
          <w:trHeight w:val="501"/>
          <w:jc w:val="center"/>
        </w:trPr>
        <w:tc>
          <w:tcPr>
            <w:tcW w:w="767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27D43F07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  <w:tc>
          <w:tcPr>
            <w:tcW w:w="1531" w:type="dxa"/>
            <w:tcBorders>
              <w:left w:val="single" w:sz="4" w:space="0" w:color="auto"/>
            </w:tcBorders>
            <w:shd w:val="clear" w:color="auto" w:fill="auto"/>
          </w:tcPr>
          <w:p w14:paraId="1482BFF2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proofErr w:type="spellStart"/>
            <w:r>
              <w:rPr>
                <w:rFonts w:ascii="宋体" w:hAnsi="宋体" w:cs="Arial"/>
                <w:sz w:val="18"/>
                <w:szCs w:val="18"/>
              </w:rPr>
              <w:t>Mq</w:t>
            </w:r>
            <w:proofErr w:type="spellEnd"/>
            <w:r>
              <w:rPr>
                <w:rFonts w:ascii="宋体" w:hAnsi="宋体" w:cs="Arial" w:hint="eastAsia"/>
                <w:sz w:val="18"/>
                <w:szCs w:val="18"/>
              </w:rPr>
              <w:t>通讯运行状态</w:t>
            </w:r>
          </w:p>
        </w:tc>
        <w:tc>
          <w:tcPr>
            <w:tcW w:w="4200" w:type="dxa"/>
            <w:gridSpan w:val="2"/>
            <w:shd w:val="clear" w:color="auto" w:fill="auto"/>
          </w:tcPr>
          <w:p w14:paraId="770A5691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发现</w:t>
            </w:r>
            <w:proofErr w:type="spellStart"/>
            <w:r>
              <w:rPr>
                <w:rFonts w:ascii="宋体" w:hAnsi="宋体" w:cs="Arial" w:hint="eastAsia"/>
                <w:sz w:val="18"/>
                <w:szCs w:val="18"/>
              </w:rPr>
              <w:t>mq</w:t>
            </w:r>
            <w:proofErr w:type="spellEnd"/>
            <w:r>
              <w:rPr>
                <w:rFonts w:ascii="宋体" w:hAnsi="宋体" w:cs="Arial" w:hint="eastAsia"/>
                <w:sz w:val="18"/>
                <w:szCs w:val="18"/>
              </w:rPr>
              <w:t>进程</w:t>
            </w:r>
          </w:p>
        </w:tc>
        <w:tc>
          <w:tcPr>
            <w:tcW w:w="1328" w:type="dxa"/>
            <w:shd w:val="clear" w:color="auto" w:fill="auto"/>
          </w:tcPr>
          <w:p w14:paraId="62A7E698" w14:textId="77777777" w:rsidR="006E508E" w:rsidRDefault="00000000">
            <w:pPr>
              <w:tabs>
                <w:tab w:val="left" w:pos="3828"/>
              </w:tabs>
              <w:jc w:val="center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Segoe UI Symbol" w:hAnsi="Segoe UI Symbol" w:cs="Segoe UI Symbol"/>
                <w:sz w:val="18"/>
                <w:szCs w:val="18"/>
              </w:rPr>
              <w:t>☑</w:t>
            </w:r>
            <w:r>
              <w:rPr>
                <w:rFonts w:ascii="宋体" w:hAnsi="宋体" w:cs="Arial"/>
                <w:sz w:val="18"/>
                <w:szCs w:val="18"/>
              </w:rPr>
              <w:t>正常</w:t>
            </w:r>
            <w:r>
              <w:rPr>
                <w:rFonts w:ascii="宋体" w:hAnsi="宋体" w:cs="Arial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/>
                <w:sz w:val="18"/>
                <w:szCs w:val="18"/>
              </w:rPr>
              <w:t>异常</w:t>
            </w:r>
          </w:p>
        </w:tc>
        <w:tc>
          <w:tcPr>
            <w:tcW w:w="1940" w:type="dxa"/>
            <w:tcBorders>
              <w:right w:val="single" w:sz="12" w:space="0" w:color="auto"/>
            </w:tcBorders>
            <w:shd w:val="clear" w:color="auto" w:fill="auto"/>
          </w:tcPr>
          <w:p w14:paraId="5E46410A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</w:tr>
      <w:tr w:rsidR="006E508E" w14:paraId="0B69C82F" w14:textId="77777777">
        <w:trPr>
          <w:trHeight w:val="501"/>
          <w:jc w:val="center"/>
        </w:trPr>
        <w:tc>
          <w:tcPr>
            <w:tcW w:w="767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74E1D868" w14:textId="77777777" w:rsidR="006E508E" w:rsidRDefault="006E508E">
            <w:pPr>
              <w:tabs>
                <w:tab w:val="left" w:pos="3828"/>
              </w:tabs>
              <w:jc w:val="center"/>
              <w:rPr>
                <w:rFonts w:ascii="宋体" w:hAnsi="宋体" w:cs="Arial"/>
                <w:sz w:val="18"/>
                <w:szCs w:val="18"/>
              </w:rPr>
            </w:pPr>
          </w:p>
        </w:tc>
        <w:tc>
          <w:tcPr>
            <w:tcW w:w="1531" w:type="dxa"/>
            <w:tcBorders>
              <w:left w:val="single" w:sz="4" w:space="0" w:color="auto"/>
            </w:tcBorders>
            <w:shd w:val="clear" w:color="auto" w:fill="auto"/>
          </w:tcPr>
          <w:p w14:paraId="17380F8F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展现层运行状态</w:t>
            </w:r>
          </w:p>
        </w:tc>
        <w:tc>
          <w:tcPr>
            <w:tcW w:w="4200" w:type="dxa"/>
            <w:gridSpan w:val="2"/>
            <w:shd w:val="clear" w:color="auto" w:fill="auto"/>
          </w:tcPr>
          <w:p w14:paraId="5CB9AB80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发现展现层进程</w:t>
            </w:r>
          </w:p>
        </w:tc>
        <w:tc>
          <w:tcPr>
            <w:tcW w:w="1328" w:type="dxa"/>
            <w:shd w:val="clear" w:color="auto" w:fill="auto"/>
          </w:tcPr>
          <w:p w14:paraId="59F54370" w14:textId="77777777" w:rsidR="006E508E" w:rsidRDefault="00000000">
            <w:pPr>
              <w:tabs>
                <w:tab w:val="left" w:pos="3828"/>
              </w:tabs>
              <w:rPr>
                <w:sz w:val="21"/>
              </w:rPr>
            </w:pPr>
            <w:r>
              <w:rPr>
                <w:rFonts w:ascii="Segoe UI Symbol" w:hAnsi="Segoe UI Symbol" w:cs="Segoe UI Symbol"/>
                <w:sz w:val="18"/>
                <w:szCs w:val="18"/>
              </w:rPr>
              <w:t>☑</w:t>
            </w:r>
            <w:r>
              <w:rPr>
                <w:rFonts w:ascii="宋体" w:hAnsi="宋体" w:cs="Arial"/>
                <w:sz w:val="18"/>
                <w:szCs w:val="18"/>
              </w:rPr>
              <w:t>正常</w:t>
            </w:r>
            <w:r>
              <w:rPr>
                <w:rFonts w:ascii="宋体" w:hAnsi="宋体" w:cs="Arial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/>
                <w:sz w:val="18"/>
                <w:szCs w:val="18"/>
              </w:rPr>
              <w:t>异常</w:t>
            </w:r>
          </w:p>
        </w:tc>
        <w:tc>
          <w:tcPr>
            <w:tcW w:w="1940" w:type="dxa"/>
            <w:tcBorders>
              <w:right w:val="single" w:sz="12" w:space="0" w:color="auto"/>
            </w:tcBorders>
            <w:shd w:val="clear" w:color="auto" w:fill="auto"/>
          </w:tcPr>
          <w:p w14:paraId="3128F5C8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</w:tr>
      <w:tr w:rsidR="006E508E" w14:paraId="475628BB" w14:textId="77777777">
        <w:trPr>
          <w:trHeight w:val="501"/>
          <w:jc w:val="center"/>
        </w:trPr>
        <w:tc>
          <w:tcPr>
            <w:tcW w:w="767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74317455" w14:textId="77777777" w:rsidR="006E508E" w:rsidRDefault="006E508E">
            <w:pPr>
              <w:tabs>
                <w:tab w:val="left" w:pos="3828"/>
              </w:tabs>
              <w:jc w:val="center"/>
              <w:rPr>
                <w:rFonts w:ascii="宋体" w:hAnsi="宋体" w:cs="Arial"/>
                <w:sz w:val="18"/>
                <w:szCs w:val="18"/>
              </w:rPr>
            </w:pPr>
          </w:p>
        </w:tc>
        <w:tc>
          <w:tcPr>
            <w:tcW w:w="1531" w:type="dxa"/>
            <w:tcBorders>
              <w:left w:val="single" w:sz="4" w:space="0" w:color="auto"/>
            </w:tcBorders>
            <w:shd w:val="clear" w:color="auto" w:fill="auto"/>
          </w:tcPr>
          <w:p w14:paraId="2848E91A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采集层运行状态</w:t>
            </w:r>
          </w:p>
        </w:tc>
        <w:tc>
          <w:tcPr>
            <w:tcW w:w="4200" w:type="dxa"/>
            <w:gridSpan w:val="2"/>
            <w:shd w:val="clear" w:color="auto" w:fill="auto"/>
          </w:tcPr>
          <w:p w14:paraId="1023469E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发现采集层进程</w:t>
            </w:r>
          </w:p>
        </w:tc>
        <w:tc>
          <w:tcPr>
            <w:tcW w:w="1328" w:type="dxa"/>
            <w:shd w:val="clear" w:color="auto" w:fill="auto"/>
          </w:tcPr>
          <w:p w14:paraId="3458C968" w14:textId="77777777" w:rsidR="006E508E" w:rsidRDefault="00000000">
            <w:pPr>
              <w:tabs>
                <w:tab w:val="left" w:pos="3828"/>
              </w:tabs>
              <w:rPr>
                <w:sz w:val="21"/>
              </w:rPr>
            </w:pPr>
            <w:r>
              <w:rPr>
                <w:rFonts w:ascii="Segoe UI Symbol" w:hAnsi="Segoe UI Symbol" w:cs="Segoe UI Symbol"/>
                <w:sz w:val="18"/>
                <w:szCs w:val="18"/>
              </w:rPr>
              <w:t>☑</w:t>
            </w:r>
            <w:r>
              <w:rPr>
                <w:rFonts w:ascii="宋体" w:hAnsi="宋体" w:cs="Arial"/>
                <w:sz w:val="18"/>
                <w:szCs w:val="18"/>
              </w:rPr>
              <w:t>正常</w:t>
            </w:r>
            <w:r>
              <w:rPr>
                <w:rFonts w:ascii="宋体" w:hAnsi="宋体" w:cs="Arial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/>
                <w:sz w:val="18"/>
                <w:szCs w:val="18"/>
              </w:rPr>
              <w:t>异常</w:t>
            </w:r>
          </w:p>
        </w:tc>
        <w:tc>
          <w:tcPr>
            <w:tcW w:w="1940" w:type="dxa"/>
            <w:tcBorders>
              <w:right w:val="single" w:sz="12" w:space="0" w:color="auto"/>
            </w:tcBorders>
            <w:shd w:val="clear" w:color="auto" w:fill="auto"/>
          </w:tcPr>
          <w:p w14:paraId="4D33627D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</w:tr>
      <w:tr w:rsidR="006E508E" w14:paraId="63FC3F3A" w14:textId="77777777">
        <w:trPr>
          <w:trHeight w:val="371"/>
          <w:jc w:val="center"/>
        </w:trPr>
        <w:tc>
          <w:tcPr>
            <w:tcW w:w="767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4F65672C" w14:textId="77777777" w:rsidR="006E508E" w:rsidRDefault="006E508E">
            <w:pPr>
              <w:tabs>
                <w:tab w:val="left" w:pos="3828"/>
              </w:tabs>
              <w:jc w:val="center"/>
              <w:rPr>
                <w:rFonts w:ascii="宋体" w:hAnsi="宋体" w:cs="Arial"/>
                <w:sz w:val="18"/>
                <w:szCs w:val="18"/>
              </w:rPr>
            </w:pPr>
          </w:p>
        </w:tc>
        <w:tc>
          <w:tcPr>
            <w:tcW w:w="1531" w:type="dxa"/>
            <w:tcBorders>
              <w:left w:val="single" w:sz="4" w:space="0" w:color="auto"/>
            </w:tcBorders>
            <w:shd w:val="clear" w:color="auto" w:fill="auto"/>
          </w:tcPr>
          <w:p w14:paraId="0033E9A4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处理层运行状态</w:t>
            </w:r>
          </w:p>
        </w:tc>
        <w:tc>
          <w:tcPr>
            <w:tcW w:w="4200" w:type="dxa"/>
            <w:gridSpan w:val="2"/>
            <w:shd w:val="clear" w:color="auto" w:fill="auto"/>
          </w:tcPr>
          <w:p w14:paraId="6296E635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发现处理层进程</w:t>
            </w:r>
          </w:p>
        </w:tc>
        <w:tc>
          <w:tcPr>
            <w:tcW w:w="1328" w:type="dxa"/>
            <w:shd w:val="clear" w:color="auto" w:fill="auto"/>
          </w:tcPr>
          <w:p w14:paraId="520A70D9" w14:textId="77777777" w:rsidR="006E508E" w:rsidRDefault="00000000">
            <w:pPr>
              <w:tabs>
                <w:tab w:val="left" w:pos="3828"/>
              </w:tabs>
              <w:rPr>
                <w:sz w:val="21"/>
              </w:rPr>
            </w:pPr>
            <w:r>
              <w:rPr>
                <w:rFonts w:ascii="Segoe UI Symbol" w:hAnsi="Segoe UI Symbol" w:cs="Segoe UI Symbol"/>
                <w:sz w:val="18"/>
                <w:szCs w:val="18"/>
              </w:rPr>
              <w:t>☑</w:t>
            </w:r>
            <w:r>
              <w:rPr>
                <w:rFonts w:ascii="宋体" w:hAnsi="宋体" w:cs="Arial"/>
                <w:sz w:val="18"/>
                <w:szCs w:val="18"/>
              </w:rPr>
              <w:t>正常</w:t>
            </w:r>
            <w:r>
              <w:rPr>
                <w:rFonts w:ascii="宋体" w:hAnsi="宋体" w:cs="Arial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/>
                <w:sz w:val="18"/>
                <w:szCs w:val="18"/>
              </w:rPr>
              <w:t>异常</w:t>
            </w:r>
          </w:p>
        </w:tc>
        <w:tc>
          <w:tcPr>
            <w:tcW w:w="1940" w:type="dxa"/>
            <w:tcBorders>
              <w:right w:val="single" w:sz="12" w:space="0" w:color="auto"/>
            </w:tcBorders>
            <w:shd w:val="clear" w:color="auto" w:fill="auto"/>
          </w:tcPr>
          <w:p w14:paraId="759804C7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</w:tr>
      <w:tr w:rsidR="006E508E" w14:paraId="2AA7D17B" w14:textId="77777777">
        <w:trPr>
          <w:trHeight w:val="566"/>
          <w:jc w:val="center"/>
        </w:trPr>
        <w:tc>
          <w:tcPr>
            <w:tcW w:w="767" w:type="dxa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5F127480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应用系统巡检</w:t>
            </w:r>
          </w:p>
        </w:tc>
        <w:tc>
          <w:tcPr>
            <w:tcW w:w="1531" w:type="dxa"/>
            <w:tcBorders>
              <w:left w:val="single" w:sz="4" w:space="0" w:color="auto"/>
            </w:tcBorders>
            <w:shd w:val="clear" w:color="auto" w:fill="auto"/>
          </w:tcPr>
          <w:p w14:paraId="620C49EF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告警更新状态</w:t>
            </w:r>
          </w:p>
        </w:tc>
        <w:tc>
          <w:tcPr>
            <w:tcW w:w="4200" w:type="dxa"/>
            <w:gridSpan w:val="2"/>
            <w:shd w:val="clear" w:color="auto" w:fill="auto"/>
          </w:tcPr>
          <w:p w14:paraId="0C7D4432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告警列表更新时间与当前时间一致</w:t>
            </w:r>
          </w:p>
        </w:tc>
        <w:tc>
          <w:tcPr>
            <w:tcW w:w="1328" w:type="dxa"/>
            <w:shd w:val="clear" w:color="auto" w:fill="auto"/>
          </w:tcPr>
          <w:p w14:paraId="3CADFAFF" w14:textId="77777777" w:rsidR="006E508E" w:rsidRDefault="00000000">
            <w:pPr>
              <w:tabs>
                <w:tab w:val="left" w:pos="3828"/>
              </w:tabs>
              <w:rPr>
                <w:sz w:val="21"/>
              </w:rPr>
            </w:pPr>
            <w:r>
              <w:rPr>
                <w:rFonts w:ascii="Segoe UI Symbol" w:hAnsi="Segoe UI Symbol" w:cs="Segoe UI Symbol"/>
                <w:sz w:val="18"/>
                <w:szCs w:val="18"/>
              </w:rPr>
              <w:t>☑</w:t>
            </w:r>
            <w:r>
              <w:rPr>
                <w:rFonts w:ascii="宋体" w:hAnsi="宋体" w:cs="Arial"/>
                <w:sz w:val="18"/>
                <w:szCs w:val="18"/>
              </w:rPr>
              <w:t>正常</w:t>
            </w:r>
            <w:r>
              <w:rPr>
                <w:rFonts w:ascii="宋体" w:hAnsi="宋体" w:cs="Arial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/>
                <w:sz w:val="18"/>
                <w:szCs w:val="18"/>
              </w:rPr>
              <w:t>异常</w:t>
            </w:r>
          </w:p>
        </w:tc>
        <w:tc>
          <w:tcPr>
            <w:tcW w:w="1940" w:type="dxa"/>
            <w:tcBorders>
              <w:right w:val="single" w:sz="12" w:space="0" w:color="auto"/>
            </w:tcBorders>
            <w:shd w:val="clear" w:color="auto" w:fill="auto"/>
          </w:tcPr>
          <w:p w14:paraId="7982D164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</w:tr>
      <w:tr w:rsidR="006E508E" w14:paraId="71DAC723" w14:textId="77777777">
        <w:trPr>
          <w:trHeight w:val="545"/>
          <w:jc w:val="center"/>
        </w:trPr>
        <w:tc>
          <w:tcPr>
            <w:tcW w:w="767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031C21BF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  <w:tc>
          <w:tcPr>
            <w:tcW w:w="1531" w:type="dxa"/>
            <w:tcBorders>
              <w:left w:val="single" w:sz="4" w:space="0" w:color="auto"/>
            </w:tcBorders>
            <w:shd w:val="clear" w:color="auto" w:fill="auto"/>
          </w:tcPr>
          <w:p w14:paraId="6947497E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短信</w:t>
            </w:r>
            <w:r>
              <w:rPr>
                <w:rFonts w:ascii="宋体" w:hAnsi="宋体" w:cs="Arial"/>
                <w:sz w:val="18"/>
                <w:szCs w:val="18"/>
              </w:rPr>
              <w:t>通知状态</w:t>
            </w:r>
          </w:p>
        </w:tc>
        <w:tc>
          <w:tcPr>
            <w:tcW w:w="4200" w:type="dxa"/>
            <w:gridSpan w:val="2"/>
            <w:shd w:val="clear" w:color="auto" w:fill="auto"/>
          </w:tcPr>
          <w:p w14:paraId="6EDB4DF3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测试告警信息可以正常</w:t>
            </w:r>
            <w:r>
              <w:rPr>
                <w:rFonts w:ascii="宋体" w:hAnsi="宋体" w:cs="Arial" w:hint="eastAsia"/>
                <w:sz w:val="18"/>
                <w:szCs w:val="18"/>
              </w:rPr>
              <w:t>发送告警短信</w:t>
            </w:r>
          </w:p>
        </w:tc>
        <w:tc>
          <w:tcPr>
            <w:tcW w:w="1328" w:type="dxa"/>
            <w:shd w:val="clear" w:color="auto" w:fill="auto"/>
          </w:tcPr>
          <w:p w14:paraId="6E4A58B0" w14:textId="77777777" w:rsidR="006E508E" w:rsidRDefault="00000000">
            <w:pPr>
              <w:tabs>
                <w:tab w:val="left" w:pos="3828"/>
              </w:tabs>
              <w:rPr>
                <w:sz w:val="21"/>
              </w:rPr>
            </w:pPr>
            <w:r>
              <w:rPr>
                <w:rFonts w:ascii="Segoe UI Symbol" w:hAnsi="Segoe UI Symbol" w:cs="Segoe UI Symbol"/>
                <w:sz w:val="18"/>
                <w:szCs w:val="18"/>
              </w:rPr>
              <w:t>☑</w:t>
            </w:r>
            <w:r>
              <w:rPr>
                <w:rFonts w:ascii="宋体" w:hAnsi="宋体" w:cs="Arial"/>
                <w:sz w:val="18"/>
                <w:szCs w:val="18"/>
              </w:rPr>
              <w:t>正常</w:t>
            </w:r>
            <w:r>
              <w:rPr>
                <w:rFonts w:ascii="宋体" w:hAnsi="宋体" w:cs="Arial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/>
                <w:sz w:val="18"/>
                <w:szCs w:val="18"/>
              </w:rPr>
              <w:t>异常</w:t>
            </w:r>
          </w:p>
        </w:tc>
        <w:tc>
          <w:tcPr>
            <w:tcW w:w="1940" w:type="dxa"/>
            <w:tcBorders>
              <w:right w:val="single" w:sz="12" w:space="0" w:color="auto"/>
            </w:tcBorders>
            <w:shd w:val="clear" w:color="auto" w:fill="auto"/>
          </w:tcPr>
          <w:p w14:paraId="35394A0E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</w:tr>
      <w:tr w:rsidR="006E508E" w14:paraId="2BF745EA" w14:textId="77777777">
        <w:trPr>
          <w:trHeight w:val="519"/>
          <w:jc w:val="center"/>
        </w:trPr>
        <w:tc>
          <w:tcPr>
            <w:tcW w:w="767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71167190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  <w:tc>
          <w:tcPr>
            <w:tcW w:w="1531" w:type="dxa"/>
            <w:tcBorders>
              <w:left w:val="single" w:sz="4" w:space="0" w:color="auto"/>
            </w:tcBorders>
            <w:shd w:val="clear" w:color="auto" w:fill="auto"/>
          </w:tcPr>
          <w:p w14:paraId="050F983A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采集信息状态</w:t>
            </w:r>
          </w:p>
        </w:tc>
        <w:tc>
          <w:tcPr>
            <w:tcW w:w="4200" w:type="dxa"/>
            <w:gridSpan w:val="2"/>
            <w:shd w:val="clear" w:color="auto" w:fill="auto"/>
          </w:tcPr>
          <w:p w14:paraId="424FA6BD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查看不同类型的网元采集综合信息数据更新与当前时间一致</w:t>
            </w:r>
          </w:p>
        </w:tc>
        <w:tc>
          <w:tcPr>
            <w:tcW w:w="1328" w:type="dxa"/>
            <w:shd w:val="clear" w:color="auto" w:fill="auto"/>
          </w:tcPr>
          <w:p w14:paraId="04BC66F2" w14:textId="77777777" w:rsidR="006E508E" w:rsidRDefault="00000000">
            <w:pPr>
              <w:tabs>
                <w:tab w:val="left" w:pos="3828"/>
              </w:tabs>
              <w:rPr>
                <w:sz w:val="21"/>
              </w:rPr>
            </w:pPr>
            <w:r>
              <w:rPr>
                <w:rFonts w:ascii="Segoe UI Symbol" w:hAnsi="Segoe UI Symbol" w:cs="Segoe UI Symbol"/>
                <w:sz w:val="18"/>
                <w:szCs w:val="18"/>
              </w:rPr>
              <w:t>☑</w:t>
            </w:r>
            <w:r>
              <w:rPr>
                <w:rFonts w:ascii="宋体" w:hAnsi="宋体" w:cs="Arial"/>
                <w:sz w:val="18"/>
                <w:szCs w:val="18"/>
              </w:rPr>
              <w:t>正常</w:t>
            </w:r>
            <w:r>
              <w:rPr>
                <w:rFonts w:ascii="宋体" w:hAnsi="宋体" w:cs="Arial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/>
                <w:sz w:val="18"/>
                <w:szCs w:val="18"/>
              </w:rPr>
              <w:t>异常</w:t>
            </w:r>
          </w:p>
        </w:tc>
        <w:tc>
          <w:tcPr>
            <w:tcW w:w="1940" w:type="dxa"/>
            <w:tcBorders>
              <w:right w:val="single" w:sz="12" w:space="0" w:color="auto"/>
            </w:tcBorders>
            <w:shd w:val="clear" w:color="auto" w:fill="auto"/>
          </w:tcPr>
          <w:p w14:paraId="4AC613ED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</w:tr>
      <w:tr w:rsidR="006E508E" w14:paraId="2FB985C4" w14:textId="77777777">
        <w:trPr>
          <w:trHeight w:val="427"/>
          <w:jc w:val="center"/>
        </w:trPr>
        <w:tc>
          <w:tcPr>
            <w:tcW w:w="767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4841DB2E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  <w:tc>
          <w:tcPr>
            <w:tcW w:w="1531" w:type="dxa"/>
            <w:tcBorders>
              <w:left w:val="single" w:sz="4" w:space="0" w:color="auto"/>
            </w:tcBorders>
            <w:shd w:val="clear" w:color="auto" w:fill="auto"/>
          </w:tcPr>
          <w:p w14:paraId="21823DE4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应用日志巡检</w:t>
            </w:r>
          </w:p>
        </w:tc>
        <w:tc>
          <w:tcPr>
            <w:tcW w:w="4200" w:type="dxa"/>
            <w:gridSpan w:val="2"/>
            <w:shd w:val="clear" w:color="auto" w:fill="auto"/>
          </w:tcPr>
          <w:p w14:paraId="1C8D26ED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展现层、采集层、处理层未发现异常日志信息</w:t>
            </w:r>
          </w:p>
        </w:tc>
        <w:tc>
          <w:tcPr>
            <w:tcW w:w="1328" w:type="dxa"/>
            <w:shd w:val="clear" w:color="auto" w:fill="auto"/>
          </w:tcPr>
          <w:p w14:paraId="6E1B166E" w14:textId="77777777" w:rsidR="006E508E" w:rsidRDefault="00000000">
            <w:pPr>
              <w:tabs>
                <w:tab w:val="left" w:pos="3828"/>
              </w:tabs>
              <w:rPr>
                <w:sz w:val="21"/>
              </w:rPr>
            </w:pPr>
            <w:r>
              <w:rPr>
                <w:rFonts w:ascii="Segoe UI Symbol" w:hAnsi="Segoe UI Symbol" w:cs="Segoe UI Symbol"/>
                <w:sz w:val="18"/>
                <w:szCs w:val="18"/>
              </w:rPr>
              <w:t>☑</w:t>
            </w:r>
            <w:r>
              <w:rPr>
                <w:rFonts w:ascii="宋体" w:hAnsi="宋体" w:cs="Arial"/>
                <w:sz w:val="18"/>
                <w:szCs w:val="18"/>
              </w:rPr>
              <w:t>正常</w:t>
            </w:r>
            <w:r>
              <w:rPr>
                <w:rFonts w:ascii="宋体" w:hAnsi="宋体" w:cs="Arial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/>
                <w:sz w:val="18"/>
                <w:szCs w:val="18"/>
              </w:rPr>
              <w:t>异常</w:t>
            </w:r>
          </w:p>
        </w:tc>
        <w:tc>
          <w:tcPr>
            <w:tcW w:w="1940" w:type="dxa"/>
            <w:tcBorders>
              <w:right w:val="single" w:sz="12" w:space="0" w:color="auto"/>
            </w:tcBorders>
            <w:shd w:val="clear" w:color="auto" w:fill="auto"/>
          </w:tcPr>
          <w:p w14:paraId="20386CFA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</w:tr>
      <w:tr w:rsidR="006E508E" w14:paraId="1EDF56BF" w14:textId="77777777">
        <w:trPr>
          <w:trHeight w:val="540"/>
          <w:jc w:val="center"/>
        </w:trPr>
        <w:tc>
          <w:tcPr>
            <w:tcW w:w="767" w:type="dxa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7B4D8CF6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数据库巡检</w:t>
            </w:r>
          </w:p>
        </w:tc>
        <w:tc>
          <w:tcPr>
            <w:tcW w:w="1531" w:type="dxa"/>
            <w:tcBorders>
              <w:left w:val="single" w:sz="4" w:space="0" w:color="auto"/>
            </w:tcBorders>
            <w:shd w:val="clear" w:color="auto" w:fill="auto"/>
          </w:tcPr>
          <w:p w14:paraId="6925B49F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数据库日志巡检</w:t>
            </w:r>
            <w:r>
              <w:rPr>
                <w:rFonts w:ascii="宋体" w:hAnsi="宋体" w:cs="Arial"/>
                <w:sz w:val="18"/>
                <w:szCs w:val="18"/>
              </w:rPr>
              <w:t xml:space="preserve"> </w:t>
            </w:r>
          </w:p>
        </w:tc>
        <w:tc>
          <w:tcPr>
            <w:tcW w:w="4200" w:type="dxa"/>
            <w:gridSpan w:val="2"/>
            <w:shd w:val="clear" w:color="auto" w:fill="auto"/>
          </w:tcPr>
          <w:p w14:paraId="668F3052" w14:textId="77777777" w:rsidR="006E508E" w:rsidRDefault="00000000">
            <w:pPr>
              <w:tabs>
                <w:tab w:val="left" w:pos="3828"/>
              </w:tabs>
              <w:wordWrap w:val="0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未发现告警日志</w:t>
            </w:r>
          </w:p>
        </w:tc>
        <w:tc>
          <w:tcPr>
            <w:tcW w:w="1328" w:type="dxa"/>
            <w:shd w:val="clear" w:color="auto" w:fill="auto"/>
          </w:tcPr>
          <w:p w14:paraId="1E3D9D99" w14:textId="77777777" w:rsidR="006E508E" w:rsidRDefault="00000000">
            <w:pPr>
              <w:tabs>
                <w:tab w:val="left" w:pos="3828"/>
              </w:tabs>
              <w:jc w:val="center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Segoe UI Symbol" w:hAnsi="Segoe UI Symbol" w:cs="Segoe UI Symbol"/>
                <w:sz w:val="18"/>
                <w:szCs w:val="18"/>
              </w:rPr>
              <w:t>☑</w:t>
            </w:r>
            <w:r>
              <w:rPr>
                <w:rFonts w:ascii="宋体" w:hAnsi="宋体" w:cs="Arial"/>
                <w:sz w:val="18"/>
                <w:szCs w:val="18"/>
              </w:rPr>
              <w:t>正常</w:t>
            </w:r>
            <w:r>
              <w:rPr>
                <w:rFonts w:ascii="宋体" w:hAnsi="宋体" w:cs="Arial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/>
                <w:sz w:val="18"/>
                <w:szCs w:val="18"/>
              </w:rPr>
              <w:t>异常</w:t>
            </w:r>
          </w:p>
        </w:tc>
        <w:tc>
          <w:tcPr>
            <w:tcW w:w="1940" w:type="dxa"/>
            <w:tcBorders>
              <w:right w:val="single" w:sz="12" w:space="0" w:color="auto"/>
            </w:tcBorders>
            <w:shd w:val="clear" w:color="auto" w:fill="auto"/>
          </w:tcPr>
          <w:p w14:paraId="3CD3A7F6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</w:tr>
      <w:tr w:rsidR="006E508E" w14:paraId="0CB33D86" w14:textId="77777777">
        <w:trPr>
          <w:trHeight w:val="618"/>
          <w:jc w:val="center"/>
        </w:trPr>
        <w:tc>
          <w:tcPr>
            <w:tcW w:w="767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790F90B6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  <w:tc>
          <w:tcPr>
            <w:tcW w:w="1531" w:type="dxa"/>
            <w:tcBorders>
              <w:left w:val="single" w:sz="4" w:space="0" w:color="auto"/>
            </w:tcBorders>
            <w:shd w:val="clear" w:color="auto" w:fill="auto"/>
          </w:tcPr>
          <w:p w14:paraId="652F8037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性能状态巡检</w:t>
            </w:r>
          </w:p>
        </w:tc>
        <w:tc>
          <w:tcPr>
            <w:tcW w:w="4200" w:type="dxa"/>
            <w:gridSpan w:val="2"/>
            <w:shd w:val="clear" w:color="auto" w:fill="auto"/>
          </w:tcPr>
          <w:p w14:paraId="6A569F9C" w14:textId="77777777" w:rsidR="006E508E" w:rsidRDefault="00000000">
            <w:pPr>
              <w:tabs>
                <w:tab w:val="left" w:pos="3828"/>
              </w:tabs>
              <w:wordWrap w:val="0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检查数据库的空间扩展情况，比较每天对数据库性能的监控</w:t>
            </w:r>
            <w:r>
              <w:rPr>
                <w:rFonts w:ascii="宋体" w:hAnsi="宋体" w:cs="Arial"/>
                <w:sz w:val="18"/>
                <w:szCs w:val="18"/>
              </w:rPr>
              <w:t xml:space="preserve"> </w:t>
            </w:r>
          </w:p>
        </w:tc>
        <w:tc>
          <w:tcPr>
            <w:tcW w:w="1328" w:type="dxa"/>
            <w:shd w:val="clear" w:color="auto" w:fill="auto"/>
          </w:tcPr>
          <w:p w14:paraId="18361784" w14:textId="77777777" w:rsidR="006E508E" w:rsidRDefault="00000000">
            <w:pPr>
              <w:tabs>
                <w:tab w:val="left" w:pos="3828"/>
              </w:tabs>
              <w:jc w:val="center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Segoe UI Symbol" w:hAnsi="Segoe UI Symbol" w:cs="Segoe UI Symbol"/>
                <w:sz w:val="18"/>
                <w:szCs w:val="18"/>
              </w:rPr>
              <w:t>☑</w:t>
            </w:r>
            <w:r>
              <w:rPr>
                <w:rFonts w:ascii="宋体" w:hAnsi="宋体" w:cs="Arial"/>
                <w:sz w:val="18"/>
                <w:szCs w:val="18"/>
              </w:rPr>
              <w:t>正常</w:t>
            </w:r>
            <w:r>
              <w:rPr>
                <w:rFonts w:ascii="宋体" w:hAnsi="宋体" w:cs="Arial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/>
                <w:sz w:val="18"/>
                <w:szCs w:val="18"/>
              </w:rPr>
              <w:t>异常</w:t>
            </w:r>
          </w:p>
          <w:p w14:paraId="6E30CF62" w14:textId="77777777" w:rsidR="006E508E" w:rsidRDefault="006E508E">
            <w:pPr>
              <w:tabs>
                <w:tab w:val="left" w:pos="3828"/>
              </w:tabs>
              <w:jc w:val="center"/>
              <w:rPr>
                <w:rFonts w:ascii="宋体" w:hAnsi="宋体" w:cs="Arial"/>
                <w:sz w:val="18"/>
                <w:szCs w:val="18"/>
              </w:rPr>
            </w:pPr>
          </w:p>
        </w:tc>
        <w:tc>
          <w:tcPr>
            <w:tcW w:w="1940" w:type="dxa"/>
            <w:tcBorders>
              <w:right w:val="single" w:sz="12" w:space="0" w:color="auto"/>
            </w:tcBorders>
            <w:shd w:val="clear" w:color="auto" w:fill="auto"/>
          </w:tcPr>
          <w:p w14:paraId="6190D7CA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</w:tr>
      <w:tr w:rsidR="006E508E" w14:paraId="57D30370" w14:textId="77777777">
        <w:trPr>
          <w:trHeight w:val="485"/>
          <w:jc w:val="center"/>
        </w:trPr>
        <w:tc>
          <w:tcPr>
            <w:tcW w:w="767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534BE8B0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定时任务巡检</w:t>
            </w:r>
          </w:p>
        </w:tc>
        <w:tc>
          <w:tcPr>
            <w:tcW w:w="1531" w:type="dxa"/>
            <w:tcBorders>
              <w:left w:val="single" w:sz="4" w:space="0" w:color="auto"/>
            </w:tcBorders>
            <w:shd w:val="clear" w:color="auto" w:fill="auto"/>
          </w:tcPr>
          <w:p w14:paraId="222A8BD2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ITIME应用日志清理任务巡检</w:t>
            </w:r>
          </w:p>
        </w:tc>
        <w:tc>
          <w:tcPr>
            <w:tcW w:w="4200" w:type="dxa"/>
            <w:gridSpan w:val="2"/>
            <w:shd w:val="clear" w:color="auto" w:fill="auto"/>
          </w:tcPr>
          <w:p w14:paraId="5542AFA2" w14:textId="77777777" w:rsidR="006E508E" w:rsidRDefault="00000000">
            <w:pPr>
              <w:tabs>
                <w:tab w:val="left" w:pos="3828"/>
              </w:tabs>
              <w:wordWrap w:val="0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检查定时任务是否操作成功</w:t>
            </w:r>
          </w:p>
        </w:tc>
        <w:tc>
          <w:tcPr>
            <w:tcW w:w="1328" w:type="dxa"/>
            <w:shd w:val="clear" w:color="auto" w:fill="auto"/>
          </w:tcPr>
          <w:p w14:paraId="7A58CA77" w14:textId="77777777" w:rsidR="006E508E" w:rsidRDefault="00000000">
            <w:pPr>
              <w:tabs>
                <w:tab w:val="left" w:pos="3828"/>
              </w:tabs>
              <w:jc w:val="center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Segoe UI Symbol" w:hAnsi="Segoe UI Symbol" w:cs="Segoe UI Symbol"/>
                <w:sz w:val="18"/>
                <w:szCs w:val="18"/>
              </w:rPr>
              <w:t>☑</w:t>
            </w:r>
            <w:r>
              <w:rPr>
                <w:rFonts w:ascii="宋体" w:hAnsi="宋体" w:cs="Arial"/>
                <w:sz w:val="18"/>
                <w:szCs w:val="18"/>
              </w:rPr>
              <w:t>正常</w:t>
            </w:r>
            <w:r>
              <w:rPr>
                <w:rFonts w:ascii="宋体" w:hAnsi="宋体" w:cs="Arial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/>
                <w:sz w:val="18"/>
                <w:szCs w:val="18"/>
              </w:rPr>
              <w:t>异常</w:t>
            </w:r>
          </w:p>
          <w:p w14:paraId="3B5C37A8" w14:textId="77777777" w:rsidR="006E508E" w:rsidRDefault="006E508E">
            <w:pPr>
              <w:tabs>
                <w:tab w:val="left" w:pos="3828"/>
              </w:tabs>
              <w:jc w:val="center"/>
              <w:rPr>
                <w:rFonts w:ascii="宋体" w:hAnsi="宋体" w:cs="Arial"/>
                <w:sz w:val="18"/>
                <w:szCs w:val="18"/>
              </w:rPr>
            </w:pPr>
          </w:p>
        </w:tc>
        <w:tc>
          <w:tcPr>
            <w:tcW w:w="1940" w:type="dxa"/>
            <w:tcBorders>
              <w:right w:val="single" w:sz="12" w:space="0" w:color="auto"/>
            </w:tcBorders>
            <w:shd w:val="clear" w:color="auto" w:fill="auto"/>
          </w:tcPr>
          <w:p w14:paraId="5BD00EC2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</w:tr>
      <w:tr w:rsidR="006E508E" w14:paraId="279C5479" w14:textId="77777777">
        <w:trPr>
          <w:trHeight w:val="485"/>
          <w:jc w:val="center"/>
        </w:trPr>
        <w:tc>
          <w:tcPr>
            <w:tcW w:w="767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5537CD28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负责人签字</w:t>
            </w:r>
          </w:p>
        </w:tc>
        <w:tc>
          <w:tcPr>
            <w:tcW w:w="8999" w:type="dxa"/>
            <w:gridSpan w:val="5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58C65FD5" w14:textId="3050C06C" w:rsidR="006E508E" w:rsidRDefault="00000000">
            <w:pPr>
              <w:rPr>
                <w:rFonts w:ascii="宋体" w:hAnsi="宋体"/>
                <w:sz w:val="21"/>
              </w:rPr>
            </w:pPr>
            <w:r>
              <w:rPr>
                <w:rFonts w:ascii="宋体" w:hAnsi="宋体"/>
                <w:sz w:val="21"/>
              </w:rPr>
              <w:t>维护工程师</w:t>
            </w:r>
            <w:r>
              <w:rPr>
                <w:rFonts w:ascii="宋体" w:hAnsi="宋体" w:hint="eastAsia"/>
                <w:sz w:val="21"/>
              </w:rPr>
              <w:t>：</w:t>
            </w:r>
            <w:r>
              <w:rPr>
                <w:rFonts w:ascii="宋体" w:hAnsi="宋体"/>
                <w:sz w:val="21"/>
              </w:rPr>
              <w:t xml:space="preserve">                                         </w:t>
            </w:r>
            <w:r>
              <w:rPr>
                <w:rFonts w:ascii="宋体" w:hAnsi="宋体" w:hint="eastAsia"/>
                <w:sz w:val="21"/>
              </w:rPr>
              <w:t>日期：</w:t>
            </w:r>
            <w:r w:rsidR="00D3705F">
              <w:rPr>
                <w:rFonts w:ascii="宋体" w:hAnsi="宋体"/>
                <w:sz w:val="21"/>
              </w:rPr>
              <w:t>2023</w:t>
            </w:r>
            <w:r w:rsidR="00D3705F">
              <w:rPr>
                <w:rFonts w:ascii="宋体" w:hAnsi="宋体" w:hint="eastAsia"/>
                <w:sz w:val="21"/>
              </w:rPr>
              <w:t xml:space="preserve">年 </w:t>
            </w:r>
            <w:r w:rsidR="00D3705F">
              <w:rPr>
                <w:rFonts w:ascii="宋体" w:hAnsi="宋体"/>
                <w:sz w:val="21"/>
              </w:rPr>
              <w:t xml:space="preserve"> </w:t>
            </w:r>
            <w:r w:rsidR="0079034A">
              <w:rPr>
                <w:rFonts w:ascii="宋体" w:hAnsi="宋体"/>
                <w:sz w:val="21"/>
              </w:rPr>
              <w:t>10</w:t>
            </w:r>
            <w:r w:rsidR="00D3705F">
              <w:rPr>
                <w:rFonts w:ascii="宋体" w:hAnsi="宋体" w:hint="eastAsia"/>
                <w:sz w:val="21"/>
              </w:rPr>
              <w:t xml:space="preserve">月 </w:t>
            </w:r>
            <w:r w:rsidR="00D3705F">
              <w:rPr>
                <w:rFonts w:ascii="宋体" w:hAnsi="宋体"/>
                <w:sz w:val="21"/>
              </w:rPr>
              <w:t xml:space="preserve"> 31</w:t>
            </w:r>
            <w:r w:rsidR="00D3705F">
              <w:rPr>
                <w:rFonts w:ascii="宋体" w:hAnsi="宋体" w:hint="eastAsia"/>
                <w:sz w:val="21"/>
              </w:rPr>
              <w:t>日</w:t>
            </w:r>
          </w:p>
          <w:p w14:paraId="4D574239" w14:textId="77777777" w:rsidR="006E508E" w:rsidRDefault="006E508E">
            <w:pPr>
              <w:rPr>
                <w:rFonts w:ascii="宋体" w:hAnsi="宋体"/>
                <w:sz w:val="21"/>
              </w:rPr>
            </w:pPr>
          </w:p>
          <w:p w14:paraId="58E2B44E" w14:textId="77777777" w:rsidR="00643038" w:rsidRDefault="00643038">
            <w:pPr>
              <w:tabs>
                <w:tab w:val="left" w:pos="3828"/>
              </w:tabs>
              <w:rPr>
                <w:rFonts w:ascii="宋体" w:hAnsi="宋体"/>
                <w:sz w:val="21"/>
              </w:rPr>
            </w:pPr>
          </w:p>
          <w:p w14:paraId="6AF173C6" w14:textId="016931F4" w:rsidR="006E508E" w:rsidRDefault="00000000">
            <w:pPr>
              <w:tabs>
                <w:tab w:val="left" w:pos="3828"/>
              </w:tabs>
              <w:rPr>
                <w:rFonts w:ascii="宋体" w:hAnsi="宋体"/>
                <w:sz w:val="21"/>
              </w:rPr>
            </w:pPr>
            <w:r>
              <w:rPr>
                <w:rFonts w:ascii="宋体" w:hAnsi="宋体" w:hint="eastAsia"/>
                <w:sz w:val="21"/>
              </w:rPr>
              <w:t xml:space="preserve">客户负责人： </w:t>
            </w:r>
            <w:r>
              <w:rPr>
                <w:rFonts w:ascii="宋体" w:hAnsi="宋体"/>
                <w:sz w:val="21"/>
              </w:rPr>
              <w:t xml:space="preserve">                                        </w:t>
            </w:r>
            <w:r>
              <w:rPr>
                <w:rFonts w:ascii="宋体" w:hAnsi="宋体" w:hint="eastAsia"/>
                <w:sz w:val="21"/>
              </w:rPr>
              <w:t>日期：</w:t>
            </w:r>
            <w:r w:rsidR="0079034A">
              <w:rPr>
                <w:rFonts w:ascii="宋体" w:hAnsi="宋体"/>
                <w:sz w:val="21"/>
              </w:rPr>
              <w:t xml:space="preserve">     </w:t>
            </w:r>
            <w:r w:rsidR="00D3705F">
              <w:rPr>
                <w:rFonts w:ascii="宋体" w:hAnsi="宋体" w:hint="eastAsia"/>
                <w:sz w:val="21"/>
              </w:rPr>
              <w:t xml:space="preserve">年 </w:t>
            </w:r>
            <w:r w:rsidR="00D3705F">
              <w:rPr>
                <w:rFonts w:ascii="宋体" w:hAnsi="宋体"/>
                <w:sz w:val="21"/>
              </w:rPr>
              <w:t xml:space="preserve"> </w:t>
            </w:r>
            <w:r w:rsidR="0079034A">
              <w:rPr>
                <w:rFonts w:ascii="宋体" w:hAnsi="宋体"/>
                <w:sz w:val="21"/>
              </w:rPr>
              <w:t xml:space="preserve"> </w:t>
            </w:r>
            <w:r w:rsidR="00D3705F">
              <w:rPr>
                <w:rFonts w:ascii="宋体" w:hAnsi="宋体" w:hint="eastAsia"/>
                <w:sz w:val="21"/>
              </w:rPr>
              <w:t xml:space="preserve">月 </w:t>
            </w:r>
            <w:r w:rsidR="00D3705F">
              <w:rPr>
                <w:rFonts w:ascii="宋体" w:hAnsi="宋体"/>
                <w:sz w:val="21"/>
              </w:rPr>
              <w:t xml:space="preserve"> </w:t>
            </w:r>
            <w:r w:rsidR="0079034A">
              <w:rPr>
                <w:rFonts w:ascii="宋体" w:hAnsi="宋体"/>
                <w:sz w:val="21"/>
              </w:rPr>
              <w:t xml:space="preserve"> </w:t>
            </w:r>
            <w:r w:rsidR="00D3705F">
              <w:rPr>
                <w:rFonts w:ascii="宋体" w:hAnsi="宋体" w:hint="eastAsia"/>
                <w:sz w:val="21"/>
              </w:rPr>
              <w:t>日</w:t>
            </w:r>
          </w:p>
          <w:p w14:paraId="0F53E3E1" w14:textId="77777777" w:rsidR="00643038" w:rsidRDefault="00643038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  <w:p w14:paraId="03748198" w14:textId="04C20FC2" w:rsidR="00643038" w:rsidRDefault="00643038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</w:tr>
    </w:tbl>
    <w:p w14:paraId="2DCD822A" w14:textId="7B965C07" w:rsidR="00E764F7" w:rsidRDefault="00E764F7" w:rsidP="00E764F7">
      <w:pPr>
        <w:widowControl/>
        <w:jc w:val="left"/>
      </w:pPr>
    </w:p>
    <w:p w14:paraId="52557D9D" w14:textId="68AB3682" w:rsidR="00E764F7" w:rsidRDefault="00E764F7">
      <w:pPr>
        <w:widowControl/>
        <w:jc w:val="left"/>
      </w:pPr>
    </w:p>
    <w:p w14:paraId="087C2EFE" w14:textId="104C9548" w:rsidR="00E764F7" w:rsidRPr="00E764F7" w:rsidRDefault="009B7FF9" w:rsidP="00E764F7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10</w:t>
      </w:r>
      <w:r w:rsidR="000B1873">
        <w:rPr>
          <w:rFonts w:hint="eastAsia"/>
          <w:b/>
          <w:bCs/>
          <w:sz w:val="36"/>
          <w:szCs w:val="36"/>
        </w:rPr>
        <w:t>月远程</w:t>
      </w:r>
      <w:r w:rsidR="00E764F7" w:rsidRPr="00E764F7">
        <w:rPr>
          <w:rFonts w:hint="eastAsia"/>
          <w:b/>
          <w:bCs/>
          <w:sz w:val="36"/>
          <w:szCs w:val="36"/>
        </w:rPr>
        <w:t>维护记录单</w:t>
      </w:r>
    </w:p>
    <w:tbl>
      <w:tblPr>
        <w:tblStyle w:val="31"/>
        <w:tblW w:w="8359" w:type="dxa"/>
        <w:tblLook w:val="04A0" w:firstRow="1" w:lastRow="0" w:firstColumn="1" w:lastColumn="0" w:noHBand="0" w:noVBand="1"/>
      </w:tblPr>
      <w:tblGrid>
        <w:gridCol w:w="1271"/>
        <w:gridCol w:w="1673"/>
        <w:gridCol w:w="1858"/>
        <w:gridCol w:w="1289"/>
        <w:gridCol w:w="2268"/>
      </w:tblGrid>
      <w:tr w:rsidR="002B2561" w14:paraId="54AE055A" w14:textId="77777777" w:rsidTr="0029220A">
        <w:tc>
          <w:tcPr>
            <w:tcW w:w="1271" w:type="dxa"/>
            <w:shd w:val="clear" w:color="auto" w:fill="EDEDED"/>
          </w:tcPr>
          <w:p w14:paraId="6ED35BA9" w14:textId="77777777" w:rsidR="002B2561" w:rsidRDefault="002B2561" w:rsidP="0029220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项目名称</w:t>
            </w:r>
          </w:p>
        </w:tc>
        <w:tc>
          <w:tcPr>
            <w:tcW w:w="3531" w:type="dxa"/>
            <w:gridSpan w:val="2"/>
          </w:tcPr>
          <w:p w14:paraId="3D704EF7" w14:textId="77777777" w:rsidR="002B2561" w:rsidRDefault="002B2561" w:rsidP="0029220A">
            <w:pPr>
              <w:jc w:val="left"/>
              <w:rPr>
                <w:sz w:val="24"/>
                <w:szCs w:val="24"/>
              </w:rPr>
            </w:pPr>
            <w:r>
              <w:rPr>
                <w:rFonts w:ascii="宋体" w:hAnsi="宋体"/>
                <w:sz w:val="21"/>
              </w:rPr>
              <w:t>郴州卷烟厂 202</w:t>
            </w:r>
            <w:r>
              <w:rPr>
                <w:rFonts w:ascii="宋体" w:hAnsi="宋体" w:hint="eastAsia"/>
                <w:sz w:val="21"/>
              </w:rPr>
              <w:t>3</w:t>
            </w:r>
            <w:r>
              <w:rPr>
                <w:rFonts w:ascii="宋体" w:hAnsi="宋体"/>
                <w:sz w:val="21"/>
              </w:rPr>
              <w:t xml:space="preserve"> 年软件运维服务 IT 运维系统软件运维服务</w:t>
            </w:r>
          </w:p>
        </w:tc>
        <w:tc>
          <w:tcPr>
            <w:tcW w:w="1289" w:type="dxa"/>
            <w:shd w:val="clear" w:color="auto" w:fill="E7E6E6"/>
          </w:tcPr>
          <w:p w14:paraId="18923B37" w14:textId="77777777" w:rsidR="002B2561" w:rsidRDefault="002B2561" w:rsidP="0029220A">
            <w:pPr>
              <w:rPr>
                <w:sz w:val="21"/>
              </w:rPr>
            </w:pPr>
            <w:r>
              <w:rPr>
                <w:rFonts w:hint="eastAsia"/>
                <w:sz w:val="24"/>
                <w:szCs w:val="24"/>
              </w:rPr>
              <w:t>合同编号</w:t>
            </w:r>
          </w:p>
        </w:tc>
        <w:tc>
          <w:tcPr>
            <w:tcW w:w="2268" w:type="dxa"/>
          </w:tcPr>
          <w:p w14:paraId="3CF66C85" w14:textId="77777777" w:rsidR="002B2561" w:rsidRDefault="002B2561" w:rsidP="0029220A">
            <w:pPr>
              <w:widowControl/>
              <w:jc w:val="left"/>
              <w:rPr>
                <w:rFonts w:ascii="微软雅黑" w:eastAsia="微软雅黑" w:hAnsi="微软雅黑" w:cs="Arial"/>
                <w:color w:val="888888"/>
                <w:kern w:val="0"/>
                <w:sz w:val="18"/>
                <w:szCs w:val="18"/>
              </w:rPr>
            </w:pPr>
            <w:r>
              <w:rPr>
                <w:rFonts w:cs="Calibri"/>
                <w:color w:val="000000"/>
                <w:kern w:val="0"/>
                <w:sz w:val="18"/>
                <w:szCs w:val="18"/>
                <w:lang w:bidi="ar"/>
              </w:rPr>
              <w:t>202343000331104</w:t>
            </w:r>
          </w:p>
        </w:tc>
      </w:tr>
      <w:tr w:rsidR="002B2561" w14:paraId="0F175C9E" w14:textId="77777777" w:rsidTr="0029220A">
        <w:tc>
          <w:tcPr>
            <w:tcW w:w="1271" w:type="dxa"/>
            <w:shd w:val="clear" w:color="auto" w:fill="EDEDED"/>
          </w:tcPr>
          <w:p w14:paraId="33104223" w14:textId="77777777" w:rsidR="002B2561" w:rsidRDefault="002B2561" w:rsidP="0029220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客</w:t>
            </w:r>
            <w:r>
              <w:rPr>
                <w:rFonts w:hint="eastAsia"/>
                <w:sz w:val="24"/>
                <w:szCs w:val="24"/>
                <w:shd w:val="clear" w:color="auto" w:fill="EDEDED"/>
              </w:rPr>
              <w:t>户名称</w:t>
            </w:r>
          </w:p>
        </w:tc>
        <w:tc>
          <w:tcPr>
            <w:tcW w:w="3531" w:type="dxa"/>
            <w:gridSpan w:val="2"/>
          </w:tcPr>
          <w:p w14:paraId="11C5F689" w14:textId="77777777" w:rsidR="002B2561" w:rsidRDefault="002B2561" w:rsidP="0029220A">
            <w:pPr>
              <w:jc w:val="left"/>
              <w:rPr>
                <w:sz w:val="24"/>
                <w:szCs w:val="24"/>
              </w:rPr>
            </w:pPr>
            <w:r>
              <w:rPr>
                <w:rFonts w:ascii="宋体" w:hAnsi="宋体" w:hint="eastAsia"/>
                <w:sz w:val="21"/>
              </w:rPr>
              <w:t>湖南中烟工业有限公司郴州卷烟厂</w:t>
            </w:r>
          </w:p>
        </w:tc>
        <w:tc>
          <w:tcPr>
            <w:tcW w:w="1289" w:type="dxa"/>
            <w:shd w:val="clear" w:color="auto" w:fill="E7E6E6"/>
          </w:tcPr>
          <w:p w14:paraId="728F939F" w14:textId="77777777" w:rsidR="002B2561" w:rsidRDefault="002B2561" w:rsidP="0029220A">
            <w:pPr>
              <w:rPr>
                <w:sz w:val="21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268" w:type="dxa"/>
          </w:tcPr>
          <w:p w14:paraId="091F4143" w14:textId="77777777" w:rsidR="002B2561" w:rsidRDefault="002B2561" w:rsidP="0029220A">
            <w:pPr>
              <w:rPr>
                <w:sz w:val="21"/>
              </w:rPr>
            </w:pPr>
            <w:r>
              <w:rPr>
                <w:rFonts w:hint="eastAsia"/>
                <w:sz w:val="21"/>
              </w:rPr>
              <w:t>李春晖</w:t>
            </w:r>
          </w:p>
        </w:tc>
      </w:tr>
      <w:tr w:rsidR="002B2561" w14:paraId="1150CA40" w14:textId="77777777" w:rsidTr="0029220A">
        <w:tc>
          <w:tcPr>
            <w:tcW w:w="1271" w:type="dxa"/>
            <w:shd w:val="clear" w:color="auto" w:fill="EDEDED"/>
          </w:tcPr>
          <w:p w14:paraId="0E48D27F" w14:textId="77777777" w:rsidR="002B2561" w:rsidRDefault="002B2561" w:rsidP="0029220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日期</w:t>
            </w:r>
          </w:p>
        </w:tc>
        <w:tc>
          <w:tcPr>
            <w:tcW w:w="3531" w:type="dxa"/>
            <w:gridSpan w:val="2"/>
          </w:tcPr>
          <w:p w14:paraId="1AC0155A" w14:textId="378BD12C" w:rsidR="002B2561" w:rsidRDefault="002B2561" w:rsidP="0029220A">
            <w:pPr>
              <w:rPr>
                <w:sz w:val="21"/>
              </w:rPr>
            </w:pPr>
            <w:r>
              <w:rPr>
                <w:rFonts w:hint="eastAsia"/>
                <w:sz w:val="21"/>
              </w:rPr>
              <w:t>2</w:t>
            </w:r>
            <w:r>
              <w:rPr>
                <w:sz w:val="21"/>
              </w:rPr>
              <w:t>023</w:t>
            </w:r>
            <w:r>
              <w:rPr>
                <w:rFonts w:hint="eastAsia"/>
                <w:sz w:val="21"/>
              </w:rPr>
              <w:t>年</w:t>
            </w:r>
            <w:r w:rsidR="003B582C">
              <w:rPr>
                <w:rFonts w:hint="eastAsia"/>
                <w:sz w:val="21"/>
              </w:rPr>
              <w:t>1</w:t>
            </w:r>
            <w:r w:rsidR="003B582C">
              <w:rPr>
                <w:sz w:val="21"/>
              </w:rPr>
              <w:t>0</w:t>
            </w:r>
            <w:r>
              <w:rPr>
                <w:rFonts w:hint="eastAsia"/>
                <w:sz w:val="21"/>
              </w:rPr>
              <w:t>月</w:t>
            </w:r>
            <w:r w:rsidR="003B582C">
              <w:rPr>
                <w:sz w:val="21"/>
              </w:rPr>
              <w:t>22</w:t>
            </w:r>
            <w:r>
              <w:rPr>
                <w:rFonts w:hint="eastAsia"/>
                <w:sz w:val="21"/>
              </w:rPr>
              <w:t>日</w:t>
            </w:r>
          </w:p>
        </w:tc>
        <w:tc>
          <w:tcPr>
            <w:tcW w:w="1289" w:type="dxa"/>
            <w:shd w:val="clear" w:color="auto" w:fill="E7E6E6"/>
          </w:tcPr>
          <w:p w14:paraId="55FFCE8C" w14:textId="77777777" w:rsidR="002B2561" w:rsidRDefault="002B2561" w:rsidP="0029220A">
            <w:pPr>
              <w:rPr>
                <w:sz w:val="21"/>
              </w:rPr>
            </w:pPr>
            <w:r>
              <w:rPr>
                <w:rFonts w:hint="eastAsia"/>
                <w:sz w:val="24"/>
                <w:szCs w:val="24"/>
              </w:rPr>
              <w:t>工程师</w:t>
            </w:r>
          </w:p>
        </w:tc>
        <w:tc>
          <w:tcPr>
            <w:tcW w:w="2268" w:type="dxa"/>
          </w:tcPr>
          <w:p w14:paraId="51A3BB2F" w14:textId="77777777" w:rsidR="002B2561" w:rsidRDefault="002B2561" w:rsidP="0029220A">
            <w:pPr>
              <w:rPr>
                <w:sz w:val="21"/>
              </w:rPr>
            </w:pPr>
            <w:r>
              <w:rPr>
                <w:rFonts w:hint="eastAsia"/>
                <w:sz w:val="21"/>
              </w:rPr>
              <w:t>李忠建</w:t>
            </w:r>
          </w:p>
        </w:tc>
      </w:tr>
      <w:tr w:rsidR="002B2561" w14:paraId="4AB9C503" w14:textId="77777777" w:rsidTr="0029220A">
        <w:tc>
          <w:tcPr>
            <w:tcW w:w="1271" w:type="dxa"/>
            <w:shd w:val="clear" w:color="auto" w:fill="EDEDED"/>
          </w:tcPr>
          <w:p w14:paraId="636BBA5C" w14:textId="77777777" w:rsidR="002B2561" w:rsidRDefault="002B2561" w:rsidP="0029220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系统名称</w:t>
            </w:r>
          </w:p>
        </w:tc>
        <w:tc>
          <w:tcPr>
            <w:tcW w:w="7088" w:type="dxa"/>
            <w:gridSpan w:val="4"/>
          </w:tcPr>
          <w:p w14:paraId="36D955B5" w14:textId="77777777" w:rsidR="002B2561" w:rsidRDefault="002B2561" w:rsidP="0029220A">
            <w:pPr>
              <w:jc w:val="left"/>
              <w:rPr>
                <w:rFonts w:ascii="宋体" w:hAnsi="宋体"/>
                <w:sz w:val="21"/>
              </w:rPr>
            </w:pPr>
            <w:r>
              <w:rPr>
                <w:rFonts w:ascii="宋体" w:hAnsi="宋体"/>
                <w:sz w:val="21"/>
              </w:rPr>
              <w:t>IT</w:t>
            </w:r>
            <w:r>
              <w:rPr>
                <w:rFonts w:ascii="宋体" w:hAnsi="宋体" w:hint="eastAsia"/>
                <w:sz w:val="21"/>
              </w:rPr>
              <w:t>运维系统</w:t>
            </w:r>
          </w:p>
        </w:tc>
      </w:tr>
      <w:tr w:rsidR="002B2561" w14:paraId="1403062D" w14:textId="77777777" w:rsidTr="0029220A">
        <w:tc>
          <w:tcPr>
            <w:tcW w:w="1271" w:type="dxa"/>
            <w:shd w:val="clear" w:color="auto" w:fill="EDEDED"/>
          </w:tcPr>
          <w:p w14:paraId="53C7F023" w14:textId="77777777" w:rsidR="002B2561" w:rsidRDefault="002B2561" w:rsidP="0029220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分类</w:t>
            </w:r>
          </w:p>
        </w:tc>
        <w:tc>
          <w:tcPr>
            <w:tcW w:w="7088" w:type="dxa"/>
            <w:gridSpan w:val="4"/>
          </w:tcPr>
          <w:p w14:paraId="385445B5" w14:textId="77777777" w:rsidR="002B2561" w:rsidRDefault="002B2561" w:rsidP="0029220A">
            <w:pPr>
              <w:rPr>
                <w:rFonts w:ascii="宋体" w:hAnsi="宋体"/>
                <w:sz w:val="21"/>
              </w:rPr>
            </w:pPr>
            <w:r>
              <w:rPr>
                <w:rFonts w:hint="eastAsia"/>
                <w:sz w:val="21"/>
              </w:rPr>
              <w:sym w:font="Wingdings 2" w:char="F052"/>
            </w:r>
            <w:r>
              <w:rPr>
                <w:rFonts w:ascii="宋体" w:hAnsi="宋体" w:hint="eastAsia"/>
                <w:sz w:val="21"/>
              </w:rPr>
              <w:t xml:space="preserve">日常维护 </w:t>
            </w:r>
            <w:r>
              <w:rPr>
                <w:rFonts w:ascii="宋体" w:hAnsi="宋体"/>
                <w:sz w:val="21"/>
              </w:rPr>
              <w:t xml:space="preserve">      </w:t>
            </w:r>
            <w:r>
              <w:rPr>
                <w:rFonts w:hint="eastAsia"/>
                <w:sz w:val="21"/>
              </w:rPr>
              <w:sym w:font="Wingdings 2" w:char="F052"/>
            </w:r>
            <w:r>
              <w:rPr>
                <w:rFonts w:hint="eastAsia"/>
                <w:sz w:val="21"/>
              </w:rPr>
              <w:t>故障处理</w:t>
            </w:r>
          </w:p>
        </w:tc>
      </w:tr>
      <w:tr w:rsidR="002B2561" w14:paraId="3334B49B" w14:textId="77777777" w:rsidTr="0029220A">
        <w:tc>
          <w:tcPr>
            <w:tcW w:w="1271" w:type="dxa"/>
            <w:shd w:val="clear" w:color="auto" w:fill="EDEDED"/>
          </w:tcPr>
          <w:p w14:paraId="5310A285" w14:textId="77777777" w:rsidR="002B2561" w:rsidRDefault="002B2561" w:rsidP="0029220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来源</w:t>
            </w:r>
          </w:p>
        </w:tc>
        <w:tc>
          <w:tcPr>
            <w:tcW w:w="7088" w:type="dxa"/>
            <w:gridSpan w:val="4"/>
          </w:tcPr>
          <w:p w14:paraId="4037AEAB" w14:textId="77777777" w:rsidR="002B2561" w:rsidRDefault="002B2561" w:rsidP="0029220A">
            <w:pPr>
              <w:rPr>
                <w:rFonts w:ascii="宋体" w:hAnsi="宋体"/>
                <w:sz w:val="21"/>
              </w:rPr>
            </w:pPr>
            <w:r>
              <w:rPr>
                <w:rFonts w:ascii="宋体" w:hAnsi="宋体" w:hint="eastAsia"/>
                <w:sz w:val="21"/>
              </w:rPr>
              <w:t xml:space="preserve">□巡检 </w:t>
            </w:r>
            <w:r>
              <w:rPr>
                <w:rFonts w:ascii="宋体" w:hAnsi="宋体"/>
                <w:sz w:val="21"/>
              </w:rPr>
              <w:t xml:space="preserve">      </w:t>
            </w:r>
            <w:r>
              <w:rPr>
                <w:rFonts w:hint="eastAsia"/>
                <w:sz w:val="21"/>
              </w:rPr>
              <w:sym w:font="Wingdings 2" w:char="F052"/>
            </w:r>
            <w:r>
              <w:rPr>
                <w:rFonts w:ascii="宋体" w:hAnsi="宋体" w:hint="eastAsia"/>
                <w:sz w:val="21"/>
              </w:rPr>
              <w:t>客户反馈</w:t>
            </w:r>
          </w:p>
        </w:tc>
      </w:tr>
      <w:tr w:rsidR="002B2561" w14:paraId="3CC4A0D9" w14:textId="77777777" w:rsidTr="0029220A">
        <w:tc>
          <w:tcPr>
            <w:tcW w:w="1271" w:type="dxa"/>
            <w:shd w:val="clear" w:color="auto" w:fill="EDEDED"/>
          </w:tcPr>
          <w:p w14:paraId="08017A06" w14:textId="77777777" w:rsidR="002B2561" w:rsidRDefault="002B2561" w:rsidP="0029220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编号</w:t>
            </w:r>
          </w:p>
        </w:tc>
        <w:tc>
          <w:tcPr>
            <w:tcW w:w="1673" w:type="dxa"/>
            <w:shd w:val="clear" w:color="auto" w:fill="EDEDED"/>
          </w:tcPr>
          <w:p w14:paraId="3BB2F83E" w14:textId="77777777" w:rsidR="002B2561" w:rsidRDefault="002B2561" w:rsidP="0029220A">
            <w:pPr>
              <w:rPr>
                <w:rFonts w:ascii="宋体" w:hAnsi="宋体"/>
                <w:sz w:val="21"/>
              </w:rPr>
            </w:pPr>
            <w:r>
              <w:rPr>
                <w:rFonts w:ascii="宋体" w:hAnsi="宋体" w:hint="eastAsia"/>
                <w:sz w:val="21"/>
              </w:rPr>
              <w:t>现象</w:t>
            </w:r>
          </w:p>
        </w:tc>
        <w:tc>
          <w:tcPr>
            <w:tcW w:w="1858" w:type="dxa"/>
            <w:shd w:val="clear" w:color="auto" w:fill="EDEDED"/>
          </w:tcPr>
          <w:p w14:paraId="5BEA47FA" w14:textId="77777777" w:rsidR="002B2561" w:rsidRDefault="002B2561" w:rsidP="0029220A">
            <w:pPr>
              <w:rPr>
                <w:rFonts w:ascii="宋体" w:hAnsi="宋体"/>
                <w:sz w:val="21"/>
              </w:rPr>
            </w:pPr>
            <w:r>
              <w:rPr>
                <w:rFonts w:ascii="宋体" w:hAnsi="宋体" w:hint="eastAsia"/>
                <w:sz w:val="21"/>
              </w:rPr>
              <w:t>原因</w:t>
            </w:r>
          </w:p>
        </w:tc>
        <w:tc>
          <w:tcPr>
            <w:tcW w:w="1289" w:type="dxa"/>
            <w:shd w:val="clear" w:color="auto" w:fill="EDEDED"/>
          </w:tcPr>
          <w:p w14:paraId="45D81969" w14:textId="77777777" w:rsidR="002B2561" w:rsidRDefault="002B2561" w:rsidP="0029220A">
            <w:pPr>
              <w:rPr>
                <w:rFonts w:ascii="宋体" w:hAnsi="宋体"/>
                <w:sz w:val="21"/>
              </w:rPr>
            </w:pPr>
            <w:r>
              <w:rPr>
                <w:rFonts w:ascii="宋体" w:hAnsi="宋体" w:hint="eastAsia"/>
                <w:sz w:val="21"/>
              </w:rPr>
              <w:t>解决方案</w:t>
            </w:r>
          </w:p>
        </w:tc>
        <w:tc>
          <w:tcPr>
            <w:tcW w:w="2268" w:type="dxa"/>
            <w:shd w:val="clear" w:color="auto" w:fill="EDEDED"/>
          </w:tcPr>
          <w:p w14:paraId="0E53B7F3" w14:textId="77777777" w:rsidR="002B2561" w:rsidRDefault="002B2561" w:rsidP="0029220A">
            <w:pPr>
              <w:rPr>
                <w:rFonts w:ascii="宋体" w:hAnsi="宋体"/>
                <w:sz w:val="21"/>
              </w:rPr>
            </w:pPr>
            <w:r>
              <w:rPr>
                <w:rFonts w:ascii="宋体" w:hAnsi="宋体" w:hint="eastAsia"/>
                <w:sz w:val="21"/>
              </w:rPr>
              <w:t>处理时长</w:t>
            </w:r>
          </w:p>
        </w:tc>
      </w:tr>
      <w:tr w:rsidR="00F36C89" w14:paraId="6C2BB3A5" w14:textId="77777777" w:rsidTr="0029220A">
        <w:trPr>
          <w:trHeight w:val="748"/>
        </w:trPr>
        <w:tc>
          <w:tcPr>
            <w:tcW w:w="1271" w:type="dxa"/>
            <w:shd w:val="clear" w:color="auto" w:fill="auto"/>
          </w:tcPr>
          <w:p w14:paraId="5E5B67D1" w14:textId="416BE40E" w:rsidR="00F36C89" w:rsidRPr="00F36C89" w:rsidRDefault="00F36C89" w:rsidP="00F36C89">
            <w:pPr>
              <w:rPr>
                <w:rFonts w:ascii="宋体" w:hAnsi="宋体"/>
                <w:sz w:val="21"/>
              </w:rPr>
            </w:pPr>
            <w:r w:rsidRPr="00F36C89">
              <w:rPr>
                <w:rFonts w:ascii="宋体" w:hAnsi="宋体" w:hint="eastAsia"/>
                <w:sz w:val="21"/>
              </w:rPr>
              <w:t>1</w:t>
            </w:r>
          </w:p>
        </w:tc>
        <w:tc>
          <w:tcPr>
            <w:tcW w:w="1673" w:type="dxa"/>
            <w:shd w:val="clear" w:color="auto" w:fill="auto"/>
          </w:tcPr>
          <w:p w14:paraId="73AAA599" w14:textId="49325CA8" w:rsidR="00F36C89" w:rsidRDefault="00F36C89" w:rsidP="00F36C89">
            <w:pPr>
              <w:rPr>
                <w:rFonts w:ascii="宋体" w:hAnsi="宋体"/>
                <w:sz w:val="21"/>
              </w:rPr>
            </w:pPr>
            <w:r w:rsidRPr="00F36C89">
              <w:rPr>
                <w:rFonts w:ascii="宋体" w:hAnsi="宋体" w:hint="eastAsia"/>
                <w:sz w:val="21"/>
              </w:rPr>
              <w:t>主机设备、网络设备、数据库设备告警短信接收人调整</w:t>
            </w:r>
          </w:p>
        </w:tc>
        <w:tc>
          <w:tcPr>
            <w:tcW w:w="1858" w:type="dxa"/>
            <w:shd w:val="clear" w:color="auto" w:fill="auto"/>
          </w:tcPr>
          <w:p w14:paraId="749FD544" w14:textId="67CE8161" w:rsidR="00F36C89" w:rsidRDefault="00F36C89" w:rsidP="00F36C89">
            <w:pPr>
              <w:rPr>
                <w:rFonts w:ascii="宋体" w:hAnsi="宋体"/>
                <w:sz w:val="21"/>
              </w:rPr>
            </w:pPr>
            <w:r w:rsidRPr="00F36C89">
              <w:rPr>
                <w:rFonts w:ascii="宋体" w:hAnsi="宋体" w:hint="eastAsia"/>
                <w:sz w:val="21"/>
              </w:rPr>
              <w:t>告警短信通知责任人划分，系统负责人只接收主机、虚拟机、存储告警通知短信；数据库负责人只接收数据库告警短信通知、网络负责人只接收网络设备和安全设备告警短信通知</w:t>
            </w:r>
          </w:p>
        </w:tc>
        <w:tc>
          <w:tcPr>
            <w:tcW w:w="1289" w:type="dxa"/>
            <w:shd w:val="clear" w:color="auto" w:fill="auto"/>
          </w:tcPr>
          <w:p w14:paraId="32C5871E" w14:textId="3D708A45" w:rsidR="00F36C89" w:rsidRDefault="00F36C89" w:rsidP="00F36C89">
            <w:pPr>
              <w:rPr>
                <w:rFonts w:ascii="宋体" w:hAnsi="宋体"/>
                <w:sz w:val="21"/>
              </w:rPr>
            </w:pPr>
            <w:r w:rsidRPr="00F36C89">
              <w:rPr>
                <w:rFonts w:ascii="宋体" w:hAnsi="宋体" w:hint="eastAsia"/>
                <w:sz w:val="21"/>
              </w:rPr>
              <w:t>添加不同的通知策略组，主机通知策略组只接收主机设备告警通知短信、数据库通知策略组只接收数据库设备告警通知短信、网络和安全设备通知策略组只接收网络和安全设备告警通知短信</w:t>
            </w:r>
          </w:p>
        </w:tc>
        <w:tc>
          <w:tcPr>
            <w:tcW w:w="2268" w:type="dxa"/>
            <w:shd w:val="clear" w:color="auto" w:fill="auto"/>
          </w:tcPr>
          <w:p w14:paraId="5EDD55A6" w14:textId="2C3CA87D" w:rsidR="00F36C89" w:rsidRDefault="00F36C89" w:rsidP="00F36C89">
            <w:pPr>
              <w:rPr>
                <w:rFonts w:ascii="宋体" w:hAnsi="宋体"/>
                <w:sz w:val="21"/>
              </w:rPr>
            </w:pPr>
            <w:r w:rsidRPr="00F36C89">
              <w:rPr>
                <w:rFonts w:ascii="宋体" w:hAnsi="宋体"/>
                <w:sz w:val="21"/>
              </w:rPr>
              <w:t>16</w:t>
            </w:r>
            <w:r w:rsidRPr="00F36C89">
              <w:rPr>
                <w:rFonts w:ascii="宋体" w:hAnsi="宋体" w:hint="eastAsia"/>
                <w:sz w:val="21"/>
              </w:rPr>
              <w:t>小时</w:t>
            </w:r>
          </w:p>
        </w:tc>
      </w:tr>
      <w:tr w:rsidR="002B2561" w14:paraId="55280C5A" w14:textId="77777777" w:rsidTr="0029220A">
        <w:trPr>
          <w:trHeight w:val="4149"/>
        </w:trPr>
        <w:tc>
          <w:tcPr>
            <w:tcW w:w="1271" w:type="dxa"/>
            <w:shd w:val="clear" w:color="auto" w:fill="E7E6E6"/>
          </w:tcPr>
          <w:p w14:paraId="6397A1D2" w14:textId="77777777" w:rsidR="002B2561" w:rsidRPr="00F36C89" w:rsidRDefault="002B2561" w:rsidP="0029220A">
            <w:pPr>
              <w:rPr>
                <w:rFonts w:ascii="宋体" w:hAnsi="宋体"/>
                <w:sz w:val="21"/>
              </w:rPr>
            </w:pPr>
            <w:r w:rsidRPr="00F36C89">
              <w:rPr>
                <w:rFonts w:ascii="宋体" w:hAnsi="宋体" w:hint="eastAsia"/>
                <w:sz w:val="21"/>
              </w:rPr>
              <w:t>维修、维护结果</w:t>
            </w:r>
          </w:p>
        </w:tc>
        <w:tc>
          <w:tcPr>
            <w:tcW w:w="7088" w:type="dxa"/>
            <w:gridSpan w:val="4"/>
            <w:shd w:val="clear" w:color="auto" w:fill="FFFFFF"/>
          </w:tcPr>
          <w:p w14:paraId="4B27F03F" w14:textId="37DD793F" w:rsidR="002B2561" w:rsidRDefault="002B2561" w:rsidP="0029220A">
            <w:pPr>
              <w:rPr>
                <w:rFonts w:ascii="宋体" w:hAnsi="宋体"/>
                <w:sz w:val="21"/>
              </w:rPr>
            </w:pPr>
            <w:r>
              <w:rPr>
                <w:rFonts w:ascii="宋体" w:hAnsi="宋体" w:hint="eastAsia"/>
                <w:sz w:val="21"/>
              </w:rPr>
              <w:t>服务评价：</w:t>
            </w:r>
            <w:r w:rsidR="005C48CA" w:rsidRPr="00F36C89">
              <w:rPr>
                <w:rFonts w:ascii="宋体" w:hAnsi="宋体" w:hint="eastAsia"/>
                <w:sz w:val="21"/>
              </w:rPr>
              <w:sym w:font="Wingdings 2" w:char="F052"/>
            </w:r>
            <w:r>
              <w:rPr>
                <w:rFonts w:ascii="宋体" w:hAnsi="宋体" w:hint="eastAsia"/>
                <w:sz w:val="21"/>
              </w:rPr>
              <w:t xml:space="preserve">非常满意 </w:t>
            </w:r>
            <w:r>
              <w:rPr>
                <w:rFonts w:ascii="宋体" w:hAnsi="宋体"/>
                <w:sz w:val="21"/>
              </w:rPr>
              <w:t xml:space="preserve">  </w:t>
            </w:r>
            <w:r>
              <w:rPr>
                <w:rFonts w:ascii="宋体" w:hAnsi="宋体" w:hint="eastAsia"/>
                <w:sz w:val="21"/>
              </w:rPr>
              <w:t xml:space="preserve">□满意  </w:t>
            </w:r>
            <w:r>
              <w:rPr>
                <w:rFonts w:ascii="宋体" w:hAnsi="宋体"/>
                <w:sz w:val="21"/>
              </w:rPr>
              <w:t xml:space="preserve">  </w:t>
            </w:r>
            <w:r>
              <w:rPr>
                <w:rFonts w:ascii="宋体" w:hAnsi="宋体" w:hint="eastAsia"/>
                <w:sz w:val="21"/>
              </w:rPr>
              <w:t xml:space="preserve">□基本满意 </w:t>
            </w:r>
            <w:r>
              <w:rPr>
                <w:rFonts w:ascii="宋体" w:hAnsi="宋体"/>
                <w:sz w:val="21"/>
              </w:rPr>
              <w:t xml:space="preserve">    </w:t>
            </w:r>
            <w:r>
              <w:rPr>
                <w:rFonts w:ascii="宋体" w:hAnsi="宋体" w:hint="eastAsia"/>
                <w:sz w:val="21"/>
              </w:rPr>
              <w:t>□不满意</w:t>
            </w:r>
          </w:p>
          <w:p w14:paraId="56387D7F" w14:textId="77777777" w:rsidR="002B2561" w:rsidRDefault="002B2561" w:rsidP="0029220A">
            <w:pPr>
              <w:rPr>
                <w:rFonts w:ascii="宋体" w:hAnsi="宋体"/>
                <w:sz w:val="21"/>
              </w:rPr>
            </w:pPr>
          </w:p>
          <w:p w14:paraId="172ED5F7" w14:textId="77777777" w:rsidR="00F36C89" w:rsidRPr="00F36C89" w:rsidRDefault="00F36C89" w:rsidP="00F36C89">
            <w:pPr>
              <w:rPr>
                <w:rFonts w:ascii="宋体" w:hAnsi="宋体"/>
                <w:sz w:val="21"/>
              </w:rPr>
            </w:pPr>
            <w:r w:rsidRPr="00F36C89">
              <w:rPr>
                <w:rFonts w:ascii="宋体" w:hAnsi="宋体"/>
                <w:sz w:val="21"/>
              </w:rPr>
              <w:t>维护解决情况：</w:t>
            </w:r>
          </w:p>
          <w:p w14:paraId="7AD32DB4" w14:textId="77777777" w:rsidR="00F36C89" w:rsidRPr="00F36C89" w:rsidRDefault="00F36C89" w:rsidP="00F36C89">
            <w:pPr>
              <w:tabs>
                <w:tab w:val="left" w:pos="3828"/>
              </w:tabs>
              <w:rPr>
                <w:rFonts w:ascii="宋体" w:hAnsi="宋体"/>
                <w:sz w:val="21"/>
              </w:rPr>
            </w:pPr>
            <w:r w:rsidRPr="00F36C89">
              <w:rPr>
                <w:rFonts w:ascii="宋体" w:hAnsi="宋体" w:hint="eastAsia"/>
                <w:sz w:val="21"/>
              </w:rPr>
              <w:t>1、</w:t>
            </w:r>
            <w:r w:rsidRPr="00F36C89">
              <w:rPr>
                <w:rFonts w:ascii="宋体" w:hAnsi="宋体"/>
                <w:sz w:val="21"/>
              </w:rPr>
              <w:t>操作之前备份数据</w:t>
            </w:r>
          </w:p>
          <w:p w14:paraId="128D3C53" w14:textId="77777777" w:rsidR="00F36C89" w:rsidRPr="00F36C89" w:rsidRDefault="00F36C89" w:rsidP="00F36C89">
            <w:pPr>
              <w:tabs>
                <w:tab w:val="left" w:pos="3828"/>
              </w:tabs>
              <w:rPr>
                <w:rFonts w:ascii="宋体" w:hAnsi="宋体"/>
                <w:sz w:val="21"/>
              </w:rPr>
            </w:pPr>
            <w:r w:rsidRPr="00F36C89">
              <w:rPr>
                <w:rFonts w:ascii="宋体" w:hAnsi="宋体" w:hint="eastAsia"/>
                <w:sz w:val="21"/>
              </w:rPr>
              <w:t>2、添加不同的通知策略组，主机通知策略组只接收主机设备告警通知短信、数据库通知策略组只接收数据库设备告警通知短信、网络和安全设备通知策略组只接收网络和安全设备告警通知短信</w:t>
            </w:r>
          </w:p>
          <w:p w14:paraId="57507733" w14:textId="77777777" w:rsidR="002B2561" w:rsidRPr="00F36C89" w:rsidRDefault="002B2561" w:rsidP="0029220A">
            <w:pPr>
              <w:ind w:left="360"/>
              <w:rPr>
                <w:rFonts w:ascii="宋体" w:hAnsi="宋体"/>
                <w:sz w:val="21"/>
              </w:rPr>
            </w:pPr>
          </w:p>
          <w:p w14:paraId="44F9D6BD" w14:textId="77777777" w:rsidR="002B2561" w:rsidRDefault="002B2561" w:rsidP="0029220A">
            <w:pPr>
              <w:rPr>
                <w:rFonts w:ascii="宋体" w:hAnsi="宋体"/>
                <w:sz w:val="21"/>
              </w:rPr>
            </w:pPr>
          </w:p>
          <w:p w14:paraId="3FAFEA20" w14:textId="05C2AC30" w:rsidR="002B2561" w:rsidRDefault="002B2561" w:rsidP="0029220A">
            <w:pPr>
              <w:rPr>
                <w:rFonts w:ascii="宋体" w:hAnsi="宋体"/>
                <w:sz w:val="21"/>
              </w:rPr>
            </w:pPr>
            <w:r>
              <w:rPr>
                <w:rFonts w:ascii="宋体" w:hAnsi="宋体"/>
                <w:sz w:val="21"/>
              </w:rPr>
              <w:t>维护工程师</w:t>
            </w:r>
            <w:r>
              <w:rPr>
                <w:rFonts w:ascii="宋体" w:hAnsi="宋体" w:hint="eastAsia"/>
                <w:sz w:val="21"/>
              </w:rPr>
              <w:t>：</w:t>
            </w:r>
            <w:r>
              <w:rPr>
                <w:rFonts w:ascii="宋体" w:hAnsi="宋体"/>
                <w:sz w:val="21"/>
              </w:rPr>
              <w:t xml:space="preserve">                </w:t>
            </w:r>
            <w:r>
              <w:rPr>
                <w:rFonts w:ascii="宋体" w:hAnsi="宋体" w:hint="eastAsia"/>
                <w:sz w:val="21"/>
              </w:rPr>
              <w:t xml:space="preserve">日期： 2023年 </w:t>
            </w:r>
            <w:r w:rsidR="003B582C">
              <w:rPr>
                <w:rFonts w:ascii="宋体" w:hAnsi="宋体"/>
                <w:sz w:val="21"/>
              </w:rPr>
              <w:t>10</w:t>
            </w:r>
            <w:r>
              <w:rPr>
                <w:rFonts w:ascii="宋体" w:hAnsi="宋体" w:hint="eastAsia"/>
                <w:sz w:val="21"/>
              </w:rPr>
              <w:t xml:space="preserve">月 </w:t>
            </w:r>
            <w:r w:rsidR="003B582C">
              <w:rPr>
                <w:rFonts w:ascii="宋体" w:hAnsi="宋体"/>
                <w:sz w:val="21"/>
              </w:rPr>
              <w:t>22</w:t>
            </w:r>
            <w:r>
              <w:rPr>
                <w:rFonts w:ascii="宋体" w:hAnsi="宋体"/>
                <w:sz w:val="21"/>
              </w:rPr>
              <w:t xml:space="preserve"> </w:t>
            </w:r>
            <w:r>
              <w:rPr>
                <w:rFonts w:ascii="宋体" w:hAnsi="宋体" w:hint="eastAsia"/>
                <w:sz w:val="21"/>
              </w:rPr>
              <w:t>日</w:t>
            </w:r>
          </w:p>
          <w:p w14:paraId="5AB5A2D1" w14:textId="77777777" w:rsidR="002B2561" w:rsidRDefault="002B2561" w:rsidP="0029220A">
            <w:pPr>
              <w:rPr>
                <w:rFonts w:ascii="宋体" w:hAnsi="宋体"/>
                <w:sz w:val="21"/>
              </w:rPr>
            </w:pPr>
          </w:p>
          <w:p w14:paraId="053419ED" w14:textId="77777777" w:rsidR="002B2561" w:rsidRDefault="002B2561" w:rsidP="0029220A">
            <w:pPr>
              <w:rPr>
                <w:rFonts w:ascii="宋体" w:hAnsi="宋体"/>
                <w:sz w:val="21"/>
              </w:rPr>
            </w:pPr>
            <w:r>
              <w:rPr>
                <w:rFonts w:ascii="宋体" w:hAnsi="宋体" w:hint="eastAsia"/>
                <w:sz w:val="21"/>
              </w:rPr>
              <w:t xml:space="preserve">客户负责人： </w:t>
            </w:r>
            <w:r>
              <w:rPr>
                <w:rFonts w:ascii="宋体" w:hAnsi="宋体"/>
                <w:sz w:val="21"/>
              </w:rPr>
              <w:t xml:space="preserve">               </w:t>
            </w:r>
            <w:r>
              <w:rPr>
                <w:rFonts w:ascii="宋体" w:hAnsi="宋体" w:hint="eastAsia"/>
                <w:sz w:val="21"/>
              </w:rPr>
              <w:t xml:space="preserve">日期： </w:t>
            </w:r>
            <w:r>
              <w:rPr>
                <w:rFonts w:ascii="宋体" w:hAnsi="宋体"/>
                <w:sz w:val="21"/>
              </w:rPr>
              <w:t xml:space="preserve">    </w:t>
            </w:r>
            <w:r>
              <w:rPr>
                <w:rFonts w:ascii="宋体" w:hAnsi="宋体" w:hint="eastAsia"/>
                <w:sz w:val="21"/>
              </w:rPr>
              <w:t xml:space="preserve">年 </w:t>
            </w:r>
            <w:r>
              <w:rPr>
                <w:rFonts w:ascii="宋体" w:hAnsi="宋体"/>
                <w:sz w:val="21"/>
              </w:rPr>
              <w:t xml:space="preserve">   </w:t>
            </w:r>
            <w:r>
              <w:rPr>
                <w:rFonts w:ascii="宋体" w:hAnsi="宋体" w:hint="eastAsia"/>
                <w:sz w:val="21"/>
              </w:rPr>
              <w:t xml:space="preserve">月 </w:t>
            </w:r>
            <w:r>
              <w:rPr>
                <w:rFonts w:ascii="宋体" w:hAnsi="宋体"/>
                <w:sz w:val="21"/>
              </w:rPr>
              <w:t xml:space="preserve">   </w:t>
            </w:r>
            <w:r>
              <w:rPr>
                <w:rFonts w:ascii="宋体" w:hAnsi="宋体" w:hint="eastAsia"/>
                <w:sz w:val="21"/>
              </w:rPr>
              <w:t>日</w:t>
            </w:r>
          </w:p>
          <w:p w14:paraId="3AD33F16" w14:textId="77777777" w:rsidR="002B2561" w:rsidRDefault="002B2561" w:rsidP="0029220A">
            <w:pPr>
              <w:rPr>
                <w:rFonts w:ascii="宋体" w:hAnsi="宋体"/>
                <w:sz w:val="21"/>
              </w:rPr>
            </w:pPr>
          </w:p>
        </w:tc>
      </w:tr>
    </w:tbl>
    <w:p w14:paraId="4F90A853" w14:textId="77777777" w:rsidR="00E764F7" w:rsidRPr="00E764F7" w:rsidRDefault="00E764F7" w:rsidP="00E764F7">
      <w:pPr>
        <w:widowControl/>
        <w:jc w:val="left"/>
        <w:rPr>
          <w:rFonts w:asciiTheme="majorHAnsi" w:eastAsiaTheme="majorEastAsia" w:hAnsiTheme="majorHAnsi" w:cstheme="majorBidi" w:hint="eastAsia"/>
          <w:b/>
          <w:bCs/>
          <w:sz w:val="32"/>
          <w:szCs w:val="32"/>
        </w:rPr>
      </w:pPr>
    </w:p>
    <w:sectPr w:rsidR="00E764F7" w:rsidRPr="00E764F7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8560EE" w14:textId="77777777" w:rsidR="00556C2B" w:rsidRDefault="00556C2B">
      <w:r>
        <w:separator/>
      </w:r>
    </w:p>
  </w:endnote>
  <w:endnote w:type="continuationSeparator" w:id="0">
    <w:p w14:paraId="020D346B" w14:textId="77777777" w:rsidR="00556C2B" w:rsidRDefault="00556C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 2">
    <w:altName w:val="Wingdings 2"/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02450990"/>
    </w:sdtPr>
    <w:sdtContent>
      <w:sdt>
        <w:sdtPr>
          <w:id w:val="-1669238322"/>
        </w:sdtPr>
        <w:sdtContent>
          <w:p w14:paraId="5641260F" w14:textId="77777777" w:rsidR="006E508E" w:rsidRDefault="00000000">
            <w:pPr>
              <w:pStyle w:val="a9"/>
              <w:jc w:val="center"/>
            </w:pP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19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19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C5DF9F3" w14:textId="77777777" w:rsidR="006E508E" w:rsidRDefault="006E508E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D8B7D6" w14:textId="77777777" w:rsidR="00556C2B" w:rsidRDefault="00556C2B">
      <w:r>
        <w:separator/>
      </w:r>
    </w:p>
  </w:footnote>
  <w:footnote w:type="continuationSeparator" w:id="0">
    <w:p w14:paraId="3FDEDEBD" w14:textId="77777777" w:rsidR="00556C2B" w:rsidRDefault="00556C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CF9CE" w14:textId="77777777" w:rsidR="006E508E" w:rsidRDefault="00000000">
    <w:pPr>
      <w:pStyle w:val="ab"/>
      <w:jc w:val="both"/>
      <w:rPr>
        <w:rFonts w:ascii="微软雅黑" w:eastAsia="微软雅黑" w:hAnsi="微软雅黑"/>
        <w:sz w:val="21"/>
        <w:szCs w:val="21"/>
      </w:rPr>
    </w:pPr>
    <w:r>
      <w:rPr>
        <w:rFonts w:ascii="微软雅黑" w:eastAsia="微软雅黑" w:hAnsi="微软雅黑" w:hint="eastAsia"/>
        <w:sz w:val="21"/>
        <w:szCs w:val="21"/>
      </w:rPr>
      <w:t>郴州卷烟厂</w:t>
    </w:r>
    <w:r>
      <w:rPr>
        <w:rFonts w:ascii="微软雅黑" w:eastAsia="微软雅黑" w:hAnsi="微软雅黑"/>
        <w:sz w:val="21"/>
        <w:szCs w:val="21"/>
      </w:rPr>
      <w:t>IT</w:t>
    </w:r>
    <w:r>
      <w:rPr>
        <w:rFonts w:ascii="微软雅黑" w:eastAsia="微软雅黑" w:hAnsi="微软雅黑" w:hint="eastAsia"/>
        <w:sz w:val="21"/>
        <w:szCs w:val="21"/>
      </w:rPr>
      <w:t xml:space="preserve">运维系统 </w:t>
    </w:r>
    <w:r>
      <w:rPr>
        <w:rFonts w:ascii="微软雅黑" w:eastAsia="微软雅黑" w:hAnsi="微软雅黑"/>
        <w:sz w:val="21"/>
        <w:szCs w:val="21"/>
      </w:rPr>
      <w:t xml:space="preserve">                                 北京创联致信科技有限公司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2430A2"/>
    <w:multiLevelType w:val="multilevel"/>
    <w:tmpl w:val="422430A2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4284806"/>
    <w:multiLevelType w:val="multilevel"/>
    <w:tmpl w:val="54284806"/>
    <w:lvl w:ilvl="0">
      <w:start w:val="1"/>
      <w:numFmt w:val="decimal"/>
      <w:pStyle w:val="1"/>
      <w:lvlText w:val="%1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754F1D14"/>
    <w:multiLevelType w:val="hybridMultilevel"/>
    <w:tmpl w:val="81E6DD2A"/>
    <w:lvl w:ilvl="0" w:tplc="CBD4216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2113668209">
    <w:abstractNumId w:val="1"/>
  </w:num>
  <w:num w:numId="2" w16cid:durableId="2129739013">
    <w:abstractNumId w:val="0"/>
  </w:num>
  <w:num w:numId="3" w16cid:durableId="5532025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M2RhMTI3NTVjMmQzZjczODFhOWQ4NDRiNWZkYjMwY2EifQ=="/>
  </w:docVars>
  <w:rsids>
    <w:rsidRoot w:val="000B1462"/>
    <w:rsid w:val="00006A49"/>
    <w:rsid w:val="0000796D"/>
    <w:rsid w:val="0001079B"/>
    <w:rsid w:val="00011921"/>
    <w:rsid w:val="000206E9"/>
    <w:rsid w:val="00024D12"/>
    <w:rsid w:val="00024F6E"/>
    <w:rsid w:val="0003128E"/>
    <w:rsid w:val="0003236B"/>
    <w:rsid w:val="00034380"/>
    <w:rsid w:val="00035867"/>
    <w:rsid w:val="00041A73"/>
    <w:rsid w:val="00043F18"/>
    <w:rsid w:val="00045252"/>
    <w:rsid w:val="000507F2"/>
    <w:rsid w:val="0005373E"/>
    <w:rsid w:val="000538EB"/>
    <w:rsid w:val="00055AA1"/>
    <w:rsid w:val="0006133B"/>
    <w:rsid w:val="000678D9"/>
    <w:rsid w:val="00075214"/>
    <w:rsid w:val="0007646C"/>
    <w:rsid w:val="00084276"/>
    <w:rsid w:val="00085154"/>
    <w:rsid w:val="000872A3"/>
    <w:rsid w:val="0009060F"/>
    <w:rsid w:val="0009616E"/>
    <w:rsid w:val="00096F13"/>
    <w:rsid w:val="00097B76"/>
    <w:rsid w:val="000A0645"/>
    <w:rsid w:val="000A2CAA"/>
    <w:rsid w:val="000A5E10"/>
    <w:rsid w:val="000A646F"/>
    <w:rsid w:val="000B1462"/>
    <w:rsid w:val="000B14E9"/>
    <w:rsid w:val="000B1873"/>
    <w:rsid w:val="000B2420"/>
    <w:rsid w:val="000B4666"/>
    <w:rsid w:val="000C242C"/>
    <w:rsid w:val="000C3464"/>
    <w:rsid w:val="000C37F7"/>
    <w:rsid w:val="000C6F39"/>
    <w:rsid w:val="000D164C"/>
    <w:rsid w:val="000D5D59"/>
    <w:rsid w:val="000E283A"/>
    <w:rsid w:val="000F0540"/>
    <w:rsid w:val="000F3502"/>
    <w:rsid w:val="000F6AAA"/>
    <w:rsid w:val="0010095C"/>
    <w:rsid w:val="00110FE4"/>
    <w:rsid w:val="001110CD"/>
    <w:rsid w:val="001119D7"/>
    <w:rsid w:val="0011441D"/>
    <w:rsid w:val="0011442F"/>
    <w:rsid w:val="00120291"/>
    <w:rsid w:val="00124061"/>
    <w:rsid w:val="001240A9"/>
    <w:rsid w:val="00132F4C"/>
    <w:rsid w:val="00140F16"/>
    <w:rsid w:val="00142D41"/>
    <w:rsid w:val="0014552B"/>
    <w:rsid w:val="0015633F"/>
    <w:rsid w:val="00160482"/>
    <w:rsid w:val="00165636"/>
    <w:rsid w:val="00174A86"/>
    <w:rsid w:val="0018122A"/>
    <w:rsid w:val="00194C4B"/>
    <w:rsid w:val="001A2021"/>
    <w:rsid w:val="001A2F59"/>
    <w:rsid w:val="001A7052"/>
    <w:rsid w:val="001A7260"/>
    <w:rsid w:val="001B2569"/>
    <w:rsid w:val="001B6E8F"/>
    <w:rsid w:val="001C0DCA"/>
    <w:rsid w:val="001C2E8F"/>
    <w:rsid w:val="001C36A2"/>
    <w:rsid w:val="001C4598"/>
    <w:rsid w:val="001C45D2"/>
    <w:rsid w:val="001D038B"/>
    <w:rsid w:val="001D2583"/>
    <w:rsid w:val="001D2F3E"/>
    <w:rsid w:val="001D58CC"/>
    <w:rsid w:val="001D662D"/>
    <w:rsid w:val="001F27FC"/>
    <w:rsid w:val="001F3EDE"/>
    <w:rsid w:val="00200974"/>
    <w:rsid w:val="002018D3"/>
    <w:rsid w:val="00210D5A"/>
    <w:rsid w:val="0021269A"/>
    <w:rsid w:val="0021292E"/>
    <w:rsid w:val="002163F2"/>
    <w:rsid w:val="00216E28"/>
    <w:rsid w:val="0021720A"/>
    <w:rsid w:val="00223C75"/>
    <w:rsid w:val="00225A26"/>
    <w:rsid w:val="00225A33"/>
    <w:rsid w:val="00232DB2"/>
    <w:rsid w:val="002372F2"/>
    <w:rsid w:val="00245F1F"/>
    <w:rsid w:val="00251CEE"/>
    <w:rsid w:val="0025281A"/>
    <w:rsid w:val="00253CEA"/>
    <w:rsid w:val="0025537C"/>
    <w:rsid w:val="002558ED"/>
    <w:rsid w:val="00256D1F"/>
    <w:rsid w:val="002574BD"/>
    <w:rsid w:val="00263A42"/>
    <w:rsid w:val="002642DC"/>
    <w:rsid w:val="00271554"/>
    <w:rsid w:val="00271FC7"/>
    <w:rsid w:val="00272C8A"/>
    <w:rsid w:val="002741F4"/>
    <w:rsid w:val="00276686"/>
    <w:rsid w:val="00276919"/>
    <w:rsid w:val="002805B8"/>
    <w:rsid w:val="0028147E"/>
    <w:rsid w:val="00292619"/>
    <w:rsid w:val="00293E1B"/>
    <w:rsid w:val="002A2637"/>
    <w:rsid w:val="002A292D"/>
    <w:rsid w:val="002A6434"/>
    <w:rsid w:val="002A744C"/>
    <w:rsid w:val="002B2561"/>
    <w:rsid w:val="002B613A"/>
    <w:rsid w:val="002C21FD"/>
    <w:rsid w:val="002C47AC"/>
    <w:rsid w:val="002C78A3"/>
    <w:rsid w:val="002D3213"/>
    <w:rsid w:val="002D4D81"/>
    <w:rsid w:val="002D4EAE"/>
    <w:rsid w:val="002D51BE"/>
    <w:rsid w:val="002D60D0"/>
    <w:rsid w:val="002D6A8C"/>
    <w:rsid w:val="002D7D52"/>
    <w:rsid w:val="002E0BFA"/>
    <w:rsid w:val="002E3030"/>
    <w:rsid w:val="002E4020"/>
    <w:rsid w:val="002F05DF"/>
    <w:rsid w:val="002F0ADF"/>
    <w:rsid w:val="002F537A"/>
    <w:rsid w:val="002F57D1"/>
    <w:rsid w:val="002F6B20"/>
    <w:rsid w:val="003036C7"/>
    <w:rsid w:val="0030379F"/>
    <w:rsid w:val="003049FD"/>
    <w:rsid w:val="003054BD"/>
    <w:rsid w:val="00306DF3"/>
    <w:rsid w:val="003129D4"/>
    <w:rsid w:val="00313C97"/>
    <w:rsid w:val="00320233"/>
    <w:rsid w:val="00320F3B"/>
    <w:rsid w:val="00325DB0"/>
    <w:rsid w:val="00341CB1"/>
    <w:rsid w:val="00352892"/>
    <w:rsid w:val="003543DE"/>
    <w:rsid w:val="00354B61"/>
    <w:rsid w:val="00367253"/>
    <w:rsid w:val="0036764A"/>
    <w:rsid w:val="0037221A"/>
    <w:rsid w:val="003728A5"/>
    <w:rsid w:val="0037454D"/>
    <w:rsid w:val="00374C18"/>
    <w:rsid w:val="00375E98"/>
    <w:rsid w:val="00383FA7"/>
    <w:rsid w:val="00391F65"/>
    <w:rsid w:val="003930CF"/>
    <w:rsid w:val="003932B5"/>
    <w:rsid w:val="003932C8"/>
    <w:rsid w:val="003963AD"/>
    <w:rsid w:val="00397174"/>
    <w:rsid w:val="00397A3C"/>
    <w:rsid w:val="003A0537"/>
    <w:rsid w:val="003A0D19"/>
    <w:rsid w:val="003A1226"/>
    <w:rsid w:val="003A232E"/>
    <w:rsid w:val="003A319A"/>
    <w:rsid w:val="003A5C39"/>
    <w:rsid w:val="003B1333"/>
    <w:rsid w:val="003B18AC"/>
    <w:rsid w:val="003B582C"/>
    <w:rsid w:val="003B5A84"/>
    <w:rsid w:val="003B7618"/>
    <w:rsid w:val="003C04F5"/>
    <w:rsid w:val="003C1BD7"/>
    <w:rsid w:val="003C2565"/>
    <w:rsid w:val="003D26C7"/>
    <w:rsid w:val="003D6F8D"/>
    <w:rsid w:val="003E2AF3"/>
    <w:rsid w:val="003E308A"/>
    <w:rsid w:val="003E3543"/>
    <w:rsid w:val="003F12FC"/>
    <w:rsid w:val="003F1C36"/>
    <w:rsid w:val="003F3F66"/>
    <w:rsid w:val="003F4D70"/>
    <w:rsid w:val="00401C73"/>
    <w:rsid w:val="00407B44"/>
    <w:rsid w:val="00407D23"/>
    <w:rsid w:val="00415EAF"/>
    <w:rsid w:val="004165ED"/>
    <w:rsid w:val="00416C93"/>
    <w:rsid w:val="00425D14"/>
    <w:rsid w:val="0042601C"/>
    <w:rsid w:val="004263DC"/>
    <w:rsid w:val="0042711A"/>
    <w:rsid w:val="0042751D"/>
    <w:rsid w:val="00430D5A"/>
    <w:rsid w:val="00440E74"/>
    <w:rsid w:val="004417C5"/>
    <w:rsid w:val="00442496"/>
    <w:rsid w:val="004468BF"/>
    <w:rsid w:val="00454FB1"/>
    <w:rsid w:val="0045624F"/>
    <w:rsid w:val="0045755D"/>
    <w:rsid w:val="0046211C"/>
    <w:rsid w:val="0046312E"/>
    <w:rsid w:val="0046577A"/>
    <w:rsid w:val="00467FF9"/>
    <w:rsid w:val="00470658"/>
    <w:rsid w:val="00482497"/>
    <w:rsid w:val="0048411A"/>
    <w:rsid w:val="00484236"/>
    <w:rsid w:val="00484C14"/>
    <w:rsid w:val="00490173"/>
    <w:rsid w:val="004924B0"/>
    <w:rsid w:val="004A09AC"/>
    <w:rsid w:val="004A5CFC"/>
    <w:rsid w:val="004B14EA"/>
    <w:rsid w:val="004B6F46"/>
    <w:rsid w:val="004B7AE7"/>
    <w:rsid w:val="004C0B30"/>
    <w:rsid w:val="004C653A"/>
    <w:rsid w:val="004C6E30"/>
    <w:rsid w:val="004C702E"/>
    <w:rsid w:val="004C78CA"/>
    <w:rsid w:val="004C79DD"/>
    <w:rsid w:val="004C7A3C"/>
    <w:rsid w:val="004D2A0C"/>
    <w:rsid w:val="004D3DB6"/>
    <w:rsid w:val="004D5F2A"/>
    <w:rsid w:val="004E0AE0"/>
    <w:rsid w:val="004E5D85"/>
    <w:rsid w:val="004F0EA6"/>
    <w:rsid w:val="004F0F53"/>
    <w:rsid w:val="004F1757"/>
    <w:rsid w:val="005030F0"/>
    <w:rsid w:val="00521B5E"/>
    <w:rsid w:val="00522BAB"/>
    <w:rsid w:val="0052372F"/>
    <w:rsid w:val="00524B40"/>
    <w:rsid w:val="00525EDF"/>
    <w:rsid w:val="005323F8"/>
    <w:rsid w:val="00535EF3"/>
    <w:rsid w:val="00536F7D"/>
    <w:rsid w:val="0053750A"/>
    <w:rsid w:val="00540B5C"/>
    <w:rsid w:val="005440B4"/>
    <w:rsid w:val="0054438D"/>
    <w:rsid w:val="00546E35"/>
    <w:rsid w:val="005479DA"/>
    <w:rsid w:val="00552C30"/>
    <w:rsid w:val="00553EAC"/>
    <w:rsid w:val="00556C2B"/>
    <w:rsid w:val="00571FB4"/>
    <w:rsid w:val="00576F43"/>
    <w:rsid w:val="0058509B"/>
    <w:rsid w:val="00585650"/>
    <w:rsid w:val="00586B6C"/>
    <w:rsid w:val="0059135E"/>
    <w:rsid w:val="00591912"/>
    <w:rsid w:val="00593BBB"/>
    <w:rsid w:val="005A0484"/>
    <w:rsid w:val="005A073C"/>
    <w:rsid w:val="005A0A68"/>
    <w:rsid w:val="005A2815"/>
    <w:rsid w:val="005B4D3A"/>
    <w:rsid w:val="005B6870"/>
    <w:rsid w:val="005B6CCA"/>
    <w:rsid w:val="005C1582"/>
    <w:rsid w:val="005C1FBA"/>
    <w:rsid w:val="005C2B67"/>
    <w:rsid w:val="005C48CA"/>
    <w:rsid w:val="005C5AAD"/>
    <w:rsid w:val="005D6B99"/>
    <w:rsid w:val="005E1C4C"/>
    <w:rsid w:val="005E4231"/>
    <w:rsid w:val="005E760A"/>
    <w:rsid w:val="005F213B"/>
    <w:rsid w:val="00601328"/>
    <w:rsid w:val="00601F24"/>
    <w:rsid w:val="00602067"/>
    <w:rsid w:val="00606DDE"/>
    <w:rsid w:val="00607770"/>
    <w:rsid w:val="0061080A"/>
    <w:rsid w:val="006200EF"/>
    <w:rsid w:val="00621A8E"/>
    <w:rsid w:val="00622AA5"/>
    <w:rsid w:val="00623359"/>
    <w:rsid w:val="006266C3"/>
    <w:rsid w:val="00631C9E"/>
    <w:rsid w:val="00631F75"/>
    <w:rsid w:val="006378C3"/>
    <w:rsid w:val="006428F0"/>
    <w:rsid w:val="00643038"/>
    <w:rsid w:val="00645621"/>
    <w:rsid w:val="00647CBE"/>
    <w:rsid w:val="00657377"/>
    <w:rsid w:val="00662120"/>
    <w:rsid w:val="006638E1"/>
    <w:rsid w:val="00671755"/>
    <w:rsid w:val="00671840"/>
    <w:rsid w:val="00673EBB"/>
    <w:rsid w:val="00673F53"/>
    <w:rsid w:val="00680F6A"/>
    <w:rsid w:val="00683CFE"/>
    <w:rsid w:val="00684644"/>
    <w:rsid w:val="00696843"/>
    <w:rsid w:val="006A0FFA"/>
    <w:rsid w:val="006B69B4"/>
    <w:rsid w:val="006B7578"/>
    <w:rsid w:val="006C1164"/>
    <w:rsid w:val="006C252B"/>
    <w:rsid w:val="006C2B1B"/>
    <w:rsid w:val="006C5317"/>
    <w:rsid w:val="006C70CD"/>
    <w:rsid w:val="006C7709"/>
    <w:rsid w:val="006D2249"/>
    <w:rsid w:val="006D3B51"/>
    <w:rsid w:val="006D52EB"/>
    <w:rsid w:val="006D5A8F"/>
    <w:rsid w:val="006D66FA"/>
    <w:rsid w:val="006D74CD"/>
    <w:rsid w:val="006E0250"/>
    <w:rsid w:val="006E1D7B"/>
    <w:rsid w:val="006E26D6"/>
    <w:rsid w:val="006E29A0"/>
    <w:rsid w:val="006E334A"/>
    <w:rsid w:val="006E3D08"/>
    <w:rsid w:val="006E4157"/>
    <w:rsid w:val="006E49A1"/>
    <w:rsid w:val="006E508E"/>
    <w:rsid w:val="006E7953"/>
    <w:rsid w:val="007004FA"/>
    <w:rsid w:val="00700E90"/>
    <w:rsid w:val="007024B0"/>
    <w:rsid w:val="0071168E"/>
    <w:rsid w:val="007160AF"/>
    <w:rsid w:val="0071652C"/>
    <w:rsid w:val="007166D5"/>
    <w:rsid w:val="00716FE3"/>
    <w:rsid w:val="0071770B"/>
    <w:rsid w:val="00717A44"/>
    <w:rsid w:val="00722DED"/>
    <w:rsid w:val="00723E13"/>
    <w:rsid w:val="007251B7"/>
    <w:rsid w:val="00726107"/>
    <w:rsid w:val="00730AB4"/>
    <w:rsid w:val="00734384"/>
    <w:rsid w:val="0073545D"/>
    <w:rsid w:val="00736E7E"/>
    <w:rsid w:val="00737BD7"/>
    <w:rsid w:val="00740AD5"/>
    <w:rsid w:val="007411DD"/>
    <w:rsid w:val="00744164"/>
    <w:rsid w:val="00752CDE"/>
    <w:rsid w:val="0076054C"/>
    <w:rsid w:val="0076233D"/>
    <w:rsid w:val="00765A56"/>
    <w:rsid w:val="00767D82"/>
    <w:rsid w:val="00770EB4"/>
    <w:rsid w:val="007721E3"/>
    <w:rsid w:val="007724CB"/>
    <w:rsid w:val="007725F6"/>
    <w:rsid w:val="007726DB"/>
    <w:rsid w:val="00780DB1"/>
    <w:rsid w:val="0079034A"/>
    <w:rsid w:val="00791470"/>
    <w:rsid w:val="00792D85"/>
    <w:rsid w:val="00794242"/>
    <w:rsid w:val="00795704"/>
    <w:rsid w:val="007975F8"/>
    <w:rsid w:val="0079789A"/>
    <w:rsid w:val="007A05B2"/>
    <w:rsid w:val="007A0852"/>
    <w:rsid w:val="007A1264"/>
    <w:rsid w:val="007A3EF9"/>
    <w:rsid w:val="007A4B92"/>
    <w:rsid w:val="007B43BF"/>
    <w:rsid w:val="007B56F3"/>
    <w:rsid w:val="007B6323"/>
    <w:rsid w:val="007B7A08"/>
    <w:rsid w:val="007C518E"/>
    <w:rsid w:val="007D47F4"/>
    <w:rsid w:val="007D4BA9"/>
    <w:rsid w:val="007D4CFF"/>
    <w:rsid w:val="007E2A8A"/>
    <w:rsid w:val="007E310C"/>
    <w:rsid w:val="007E3EE6"/>
    <w:rsid w:val="007F019C"/>
    <w:rsid w:val="007F2CD0"/>
    <w:rsid w:val="007F5E9D"/>
    <w:rsid w:val="008042B2"/>
    <w:rsid w:val="00804C60"/>
    <w:rsid w:val="00804DE6"/>
    <w:rsid w:val="00806968"/>
    <w:rsid w:val="008145B6"/>
    <w:rsid w:val="0081568C"/>
    <w:rsid w:val="0081755F"/>
    <w:rsid w:val="00820999"/>
    <w:rsid w:val="008218CC"/>
    <w:rsid w:val="008234BE"/>
    <w:rsid w:val="00824AE6"/>
    <w:rsid w:val="008260CC"/>
    <w:rsid w:val="00831034"/>
    <w:rsid w:val="00833E18"/>
    <w:rsid w:val="00835896"/>
    <w:rsid w:val="00844EBE"/>
    <w:rsid w:val="0084789D"/>
    <w:rsid w:val="00847D8F"/>
    <w:rsid w:val="00853AA0"/>
    <w:rsid w:val="00853F94"/>
    <w:rsid w:val="00856BEE"/>
    <w:rsid w:val="00856DA3"/>
    <w:rsid w:val="00861D95"/>
    <w:rsid w:val="00861D9D"/>
    <w:rsid w:val="00863312"/>
    <w:rsid w:val="0086442B"/>
    <w:rsid w:val="008707EB"/>
    <w:rsid w:val="00871D1C"/>
    <w:rsid w:val="0087587D"/>
    <w:rsid w:val="00877C47"/>
    <w:rsid w:val="00883AC6"/>
    <w:rsid w:val="00884580"/>
    <w:rsid w:val="00886FB3"/>
    <w:rsid w:val="00895433"/>
    <w:rsid w:val="008A0362"/>
    <w:rsid w:val="008A6B4D"/>
    <w:rsid w:val="008B20F2"/>
    <w:rsid w:val="008B2935"/>
    <w:rsid w:val="008C49E9"/>
    <w:rsid w:val="008C6148"/>
    <w:rsid w:val="008D3D5F"/>
    <w:rsid w:val="008D4706"/>
    <w:rsid w:val="008E0840"/>
    <w:rsid w:val="008E442C"/>
    <w:rsid w:val="00901AA9"/>
    <w:rsid w:val="00913DD5"/>
    <w:rsid w:val="009145ED"/>
    <w:rsid w:val="00916601"/>
    <w:rsid w:val="00924C97"/>
    <w:rsid w:val="00926947"/>
    <w:rsid w:val="009340DF"/>
    <w:rsid w:val="0093515F"/>
    <w:rsid w:val="00935FB2"/>
    <w:rsid w:val="009371FA"/>
    <w:rsid w:val="0093721B"/>
    <w:rsid w:val="00940D62"/>
    <w:rsid w:val="0094462D"/>
    <w:rsid w:val="00946B24"/>
    <w:rsid w:val="0094775C"/>
    <w:rsid w:val="009516B5"/>
    <w:rsid w:val="00952613"/>
    <w:rsid w:val="009609EE"/>
    <w:rsid w:val="009636DB"/>
    <w:rsid w:val="00967937"/>
    <w:rsid w:val="00970DF4"/>
    <w:rsid w:val="00974F86"/>
    <w:rsid w:val="0097698A"/>
    <w:rsid w:val="00983401"/>
    <w:rsid w:val="009838F6"/>
    <w:rsid w:val="00985088"/>
    <w:rsid w:val="00994813"/>
    <w:rsid w:val="00995FA4"/>
    <w:rsid w:val="009A0593"/>
    <w:rsid w:val="009A339A"/>
    <w:rsid w:val="009A5678"/>
    <w:rsid w:val="009A7167"/>
    <w:rsid w:val="009A7D0B"/>
    <w:rsid w:val="009B2E6C"/>
    <w:rsid w:val="009B7FF9"/>
    <w:rsid w:val="009C52AE"/>
    <w:rsid w:val="009C6B97"/>
    <w:rsid w:val="009C6BFB"/>
    <w:rsid w:val="009C777A"/>
    <w:rsid w:val="009C77D7"/>
    <w:rsid w:val="009D0D27"/>
    <w:rsid w:val="009D7349"/>
    <w:rsid w:val="009E0C47"/>
    <w:rsid w:val="009E47C2"/>
    <w:rsid w:val="009E4A0B"/>
    <w:rsid w:val="009E7BDC"/>
    <w:rsid w:val="009E7D45"/>
    <w:rsid w:val="009F7CAE"/>
    <w:rsid w:val="00A057A7"/>
    <w:rsid w:val="00A06615"/>
    <w:rsid w:val="00A06D0F"/>
    <w:rsid w:val="00A14723"/>
    <w:rsid w:val="00A20A65"/>
    <w:rsid w:val="00A20C51"/>
    <w:rsid w:val="00A24103"/>
    <w:rsid w:val="00A25F06"/>
    <w:rsid w:val="00A30021"/>
    <w:rsid w:val="00A32FF7"/>
    <w:rsid w:val="00A33260"/>
    <w:rsid w:val="00A346A7"/>
    <w:rsid w:val="00A351EB"/>
    <w:rsid w:val="00A37CAB"/>
    <w:rsid w:val="00A4178E"/>
    <w:rsid w:val="00A51D5E"/>
    <w:rsid w:val="00A54E51"/>
    <w:rsid w:val="00A63B4D"/>
    <w:rsid w:val="00A728E6"/>
    <w:rsid w:val="00A736EF"/>
    <w:rsid w:val="00A7565B"/>
    <w:rsid w:val="00A758E7"/>
    <w:rsid w:val="00A7591C"/>
    <w:rsid w:val="00A841B0"/>
    <w:rsid w:val="00A8480C"/>
    <w:rsid w:val="00A96E82"/>
    <w:rsid w:val="00AA0256"/>
    <w:rsid w:val="00AA0D61"/>
    <w:rsid w:val="00AA210E"/>
    <w:rsid w:val="00AA25F1"/>
    <w:rsid w:val="00AB1EB8"/>
    <w:rsid w:val="00AB2F5E"/>
    <w:rsid w:val="00AC6D0E"/>
    <w:rsid w:val="00AC7678"/>
    <w:rsid w:val="00AD04D3"/>
    <w:rsid w:val="00AD16AA"/>
    <w:rsid w:val="00AD23AF"/>
    <w:rsid w:val="00AE1640"/>
    <w:rsid w:val="00AE3416"/>
    <w:rsid w:val="00AE3977"/>
    <w:rsid w:val="00AE407B"/>
    <w:rsid w:val="00AE4A9D"/>
    <w:rsid w:val="00AE5392"/>
    <w:rsid w:val="00AF1699"/>
    <w:rsid w:val="00AF1894"/>
    <w:rsid w:val="00AF2316"/>
    <w:rsid w:val="00AF527C"/>
    <w:rsid w:val="00AF5294"/>
    <w:rsid w:val="00AF6500"/>
    <w:rsid w:val="00B001B7"/>
    <w:rsid w:val="00B013FA"/>
    <w:rsid w:val="00B05372"/>
    <w:rsid w:val="00B06C03"/>
    <w:rsid w:val="00B10BB7"/>
    <w:rsid w:val="00B10EF7"/>
    <w:rsid w:val="00B174A2"/>
    <w:rsid w:val="00B2279E"/>
    <w:rsid w:val="00B22A2F"/>
    <w:rsid w:val="00B26C0A"/>
    <w:rsid w:val="00B30E05"/>
    <w:rsid w:val="00B51233"/>
    <w:rsid w:val="00B55B62"/>
    <w:rsid w:val="00B56136"/>
    <w:rsid w:val="00B60164"/>
    <w:rsid w:val="00B60BC5"/>
    <w:rsid w:val="00B60FEB"/>
    <w:rsid w:val="00B62AF6"/>
    <w:rsid w:val="00B64D2A"/>
    <w:rsid w:val="00B7378E"/>
    <w:rsid w:val="00B759E3"/>
    <w:rsid w:val="00B77DAC"/>
    <w:rsid w:val="00B80170"/>
    <w:rsid w:val="00B81FFD"/>
    <w:rsid w:val="00B86C47"/>
    <w:rsid w:val="00B87D00"/>
    <w:rsid w:val="00B92FF9"/>
    <w:rsid w:val="00B94671"/>
    <w:rsid w:val="00B95C8E"/>
    <w:rsid w:val="00BA0104"/>
    <w:rsid w:val="00BA138E"/>
    <w:rsid w:val="00BA4098"/>
    <w:rsid w:val="00BA617B"/>
    <w:rsid w:val="00BA793F"/>
    <w:rsid w:val="00BB2959"/>
    <w:rsid w:val="00BB35E0"/>
    <w:rsid w:val="00BB4CBC"/>
    <w:rsid w:val="00BC10FC"/>
    <w:rsid w:val="00BC447D"/>
    <w:rsid w:val="00BC4B0F"/>
    <w:rsid w:val="00BC4B2A"/>
    <w:rsid w:val="00BC5251"/>
    <w:rsid w:val="00BD2DC7"/>
    <w:rsid w:val="00BD37E9"/>
    <w:rsid w:val="00BE702C"/>
    <w:rsid w:val="00BF04FC"/>
    <w:rsid w:val="00BF0779"/>
    <w:rsid w:val="00BF584C"/>
    <w:rsid w:val="00C019B2"/>
    <w:rsid w:val="00C0488C"/>
    <w:rsid w:val="00C04E18"/>
    <w:rsid w:val="00C05FDE"/>
    <w:rsid w:val="00C141B9"/>
    <w:rsid w:val="00C1690B"/>
    <w:rsid w:val="00C20DE6"/>
    <w:rsid w:val="00C22D27"/>
    <w:rsid w:val="00C25849"/>
    <w:rsid w:val="00C26607"/>
    <w:rsid w:val="00C33525"/>
    <w:rsid w:val="00C336B8"/>
    <w:rsid w:val="00C355B1"/>
    <w:rsid w:val="00C35BB3"/>
    <w:rsid w:val="00C3696C"/>
    <w:rsid w:val="00C37843"/>
    <w:rsid w:val="00C40342"/>
    <w:rsid w:val="00C45484"/>
    <w:rsid w:val="00C47787"/>
    <w:rsid w:val="00C569F5"/>
    <w:rsid w:val="00C61CA3"/>
    <w:rsid w:val="00C6613B"/>
    <w:rsid w:val="00C66724"/>
    <w:rsid w:val="00C76AF0"/>
    <w:rsid w:val="00C80FA8"/>
    <w:rsid w:val="00C82DC5"/>
    <w:rsid w:val="00C8392B"/>
    <w:rsid w:val="00CA1C35"/>
    <w:rsid w:val="00CA1DE6"/>
    <w:rsid w:val="00CA3E1A"/>
    <w:rsid w:val="00CA4772"/>
    <w:rsid w:val="00CB27D7"/>
    <w:rsid w:val="00CB300E"/>
    <w:rsid w:val="00CB7070"/>
    <w:rsid w:val="00CB7BA6"/>
    <w:rsid w:val="00CC1112"/>
    <w:rsid w:val="00CC11D0"/>
    <w:rsid w:val="00CC6E70"/>
    <w:rsid w:val="00CD047C"/>
    <w:rsid w:val="00CD14EB"/>
    <w:rsid w:val="00CD46C3"/>
    <w:rsid w:val="00CD4E74"/>
    <w:rsid w:val="00CD6711"/>
    <w:rsid w:val="00CD7610"/>
    <w:rsid w:val="00CE1737"/>
    <w:rsid w:val="00CE4985"/>
    <w:rsid w:val="00CE545C"/>
    <w:rsid w:val="00CF0330"/>
    <w:rsid w:val="00D0157D"/>
    <w:rsid w:val="00D0377D"/>
    <w:rsid w:val="00D04D9F"/>
    <w:rsid w:val="00D062BF"/>
    <w:rsid w:val="00D067AE"/>
    <w:rsid w:val="00D1088A"/>
    <w:rsid w:val="00D15211"/>
    <w:rsid w:val="00D21316"/>
    <w:rsid w:val="00D300DA"/>
    <w:rsid w:val="00D30850"/>
    <w:rsid w:val="00D32544"/>
    <w:rsid w:val="00D32AEB"/>
    <w:rsid w:val="00D33715"/>
    <w:rsid w:val="00D33F2A"/>
    <w:rsid w:val="00D34A71"/>
    <w:rsid w:val="00D361D1"/>
    <w:rsid w:val="00D3705F"/>
    <w:rsid w:val="00D41DCD"/>
    <w:rsid w:val="00D43505"/>
    <w:rsid w:val="00D44E02"/>
    <w:rsid w:val="00D47B5B"/>
    <w:rsid w:val="00D52D4B"/>
    <w:rsid w:val="00D54061"/>
    <w:rsid w:val="00D55034"/>
    <w:rsid w:val="00D56E86"/>
    <w:rsid w:val="00D579FF"/>
    <w:rsid w:val="00D63754"/>
    <w:rsid w:val="00D65C48"/>
    <w:rsid w:val="00D81C43"/>
    <w:rsid w:val="00D83747"/>
    <w:rsid w:val="00D864EF"/>
    <w:rsid w:val="00D90F27"/>
    <w:rsid w:val="00D924D0"/>
    <w:rsid w:val="00D970DE"/>
    <w:rsid w:val="00D9787F"/>
    <w:rsid w:val="00DB5065"/>
    <w:rsid w:val="00DC023C"/>
    <w:rsid w:val="00DC4AF0"/>
    <w:rsid w:val="00DD1167"/>
    <w:rsid w:val="00DD6081"/>
    <w:rsid w:val="00DF0224"/>
    <w:rsid w:val="00DF05BF"/>
    <w:rsid w:val="00DF5793"/>
    <w:rsid w:val="00DF596E"/>
    <w:rsid w:val="00E013BE"/>
    <w:rsid w:val="00E017F3"/>
    <w:rsid w:val="00E074CD"/>
    <w:rsid w:val="00E07B87"/>
    <w:rsid w:val="00E1082D"/>
    <w:rsid w:val="00E10C34"/>
    <w:rsid w:val="00E10D59"/>
    <w:rsid w:val="00E15494"/>
    <w:rsid w:val="00E17E05"/>
    <w:rsid w:val="00E216E1"/>
    <w:rsid w:val="00E225E0"/>
    <w:rsid w:val="00E258A9"/>
    <w:rsid w:val="00E31BCC"/>
    <w:rsid w:val="00E35D54"/>
    <w:rsid w:val="00E37126"/>
    <w:rsid w:val="00E54C86"/>
    <w:rsid w:val="00E55FBA"/>
    <w:rsid w:val="00E65C7E"/>
    <w:rsid w:val="00E67C64"/>
    <w:rsid w:val="00E703A6"/>
    <w:rsid w:val="00E70728"/>
    <w:rsid w:val="00E764F7"/>
    <w:rsid w:val="00E809D9"/>
    <w:rsid w:val="00E82213"/>
    <w:rsid w:val="00E82F93"/>
    <w:rsid w:val="00E83199"/>
    <w:rsid w:val="00E85FA1"/>
    <w:rsid w:val="00E922C9"/>
    <w:rsid w:val="00EA256A"/>
    <w:rsid w:val="00EA2BB5"/>
    <w:rsid w:val="00EA58D3"/>
    <w:rsid w:val="00EB0AE3"/>
    <w:rsid w:val="00EB2B84"/>
    <w:rsid w:val="00EB5E9F"/>
    <w:rsid w:val="00EB5FDD"/>
    <w:rsid w:val="00EB6F47"/>
    <w:rsid w:val="00EB772C"/>
    <w:rsid w:val="00EC083C"/>
    <w:rsid w:val="00EC0D6B"/>
    <w:rsid w:val="00EC10B6"/>
    <w:rsid w:val="00EC25D8"/>
    <w:rsid w:val="00EC5109"/>
    <w:rsid w:val="00EC64E1"/>
    <w:rsid w:val="00EC69D4"/>
    <w:rsid w:val="00EC7176"/>
    <w:rsid w:val="00ED030A"/>
    <w:rsid w:val="00ED509F"/>
    <w:rsid w:val="00EE1475"/>
    <w:rsid w:val="00EE46AC"/>
    <w:rsid w:val="00EE7EB2"/>
    <w:rsid w:val="00EF302C"/>
    <w:rsid w:val="00EF5269"/>
    <w:rsid w:val="00EF5711"/>
    <w:rsid w:val="00EF647B"/>
    <w:rsid w:val="00F00C4A"/>
    <w:rsid w:val="00F01663"/>
    <w:rsid w:val="00F028C4"/>
    <w:rsid w:val="00F04028"/>
    <w:rsid w:val="00F07C94"/>
    <w:rsid w:val="00F11361"/>
    <w:rsid w:val="00F15A8E"/>
    <w:rsid w:val="00F3363D"/>
    <w:rsid w:val="00F36642"/>
    <w:rsid w:val="00F36C89"/>
    <w:rsid w:val="00F42177"/>
    <w:rsid w:val="00F445FA"/>
    <w:rsid w:val="00F44FD2"/>
    <w:rsid w:val="00F45F21"/>
    <w:rsid w:val="00F47725"/>
    <w:rsid w:val="00F523B3"/>
    <w:rsid w:val="00F55CEA"/>
    <w:rsid w:val="00F606D5"/>
    <w:rsid w:val="00F63207"/>
    <w:rsid w:val="00F66C4F"/>
    <w:rsid w:val="00F67C11"/>
    <w:rsid w:val="00F74E44"/>
    <w:rsid w:val="00F77C3D"/>
    <w:rsid w:val="00F8045A"/>
    <w:rsid w:val="00F86A68"/>
    <w:rsid w:val="00FA0D22"/>
    <w:rsid w:val="00FA41EE"/>
    <w:rsid w:val="00FB0E2C"/>
    <w:rsid w:val="00FB66BD"/>
    <w:rsid w:val="00FC1EB2"/>
    <w:rsid w:val="00FC5AA2"/>
    <w:rsid w:val="00FD1290"/>
    <w:rsid w:val="00FD4587"/>
    <w:rsid w:val="00FD4D1F"/>
    <w:rsid w:val="00FD64F5"/>
    <w:rsid w:val="00FD6C32"/>
    <w:rsid w:val="00FD7129"/>
    <w:rsid w:val="00FE0234"/>
    <w:rsid w:val="00FE0C20"/>
    <w:rsid w:val="00FE118E"/>
    <w:rsid w:val="00FE2362"/>
    <w:rsid w:val="00FE2D35"/>
    <w:rsid w:val="00FE52F8"/>
    <w:rsid w:val="00FE6546"/>
    <w:rsid w:val="00FF13E8"/>
    <w:rsid w:val="00FF5EBF"/>
    <w:rsid w:val="00FF5F2E"/>
    <w:rsid w:val="032A1114"/>
    <w:rsid w:val="080B68BC"/>
    <w:rsid w:val="0AD025A1"/>
    <w:rsid w:val="0BF40511"/>
    <w:rsid w:val="0C851169"/>
    <w:rsid w:val="0D541E51"/>
    <w:rsid w:val="0E3E3CC5"/>
    <w:rsid w:val="11772E7B"/>
    <w:rsid w:val="12301B77"/>
    <w:rsid w:val="12E56E05"/>
    <w:rsid w:val="15FF3C2A"/>
    <w:rsid w:val="179000BC"/>
    <w:rsid w:val="182201B4"/>
    <w:rsid w:val="18B90B18"/>
    <w:rsid w:val="19377C8F"/>
    <w:rsid w:val="19C05ED6"/>
    <w:rsid w:val="1B18764C"/>
    <w:rsid w:val="1B4258D1"/>
    <w:rsid w:val="1C1722F6"/>
    <w:rsid w:val="1D6D0123"/>
    <w:rsid w:val="1D7A15FB"/>
    <w:rsid w:val="1EFD021D"/>
    <w:rsid w:val="1F2C3C4B"/>
    <w:rsid w:val="1F5E5F75"/>
    <w:rsid w:val="1F787BAD"/>
    <w:rsid w:val="20DB35F6"/>
    <w:rsid w:val="21354AB4"/>
    <w:rsid w:val="22C81CA6"/>
    <w:rsid w:val="2584425C"/>
    <w:rsid w:val="2F4F58DB"/>
    <w:rsid w:val="2F967065"/>
    <w:rsid w:val="30780C48"/>
    <w:rsid w:val="34AB35B3"/>
    <w:rsid w:val="355A0B35"/>
    <w:rsid w:val="379D33D0"/>
    <w:rsid w:val="390F6603"/>
    <w:rsid w:val="39E30AE4"/>
    <w:rsid w:val="3B4F45B3"/>
    <w:rsid w:val="3CAD6734"/>
    <w:rsid w:val="3CF63839"/>
    <w:rsid w:val="3F481A20"/>
    <w:rsid w:val="3F967284"/>
    <w:rsid w:val="3FBD23EC"/>
    <w:rsid w:val="40307062"/>
    <w:rsid w:val="404E5291"/>
    <w:rsid w:val="486F44A0"/>
    <w:rsid w:val="4B271062"/>
    <w:rsid w:val="4BB73B85"/>
    <w:rsid w:val="512F0C70"/>
    <w:rsid w:val="530828E0"/>
    <w:rsid w:val="53540F42"/>
    <w:rsid w:val="53A21BCD"/>
    <w:rsid w:val="54532EC8"/>
    <w:rsid w:val="56DA167E"/>
    <w:rsid w:val="570A1F63"/>
    <w:rsid w:val="57757B5A"/>
    <w:rsid w:val="580544D9"/>
    <w:rsid w:val="5B21787C"/>
    <w:rsid w:val="5BB13D97"/>
    <w:rsid w:val="5D9555C5"/>
    <w:rsid w:val="5E895E64"/>
    <w:rsid w:val="60675064"/>
    <w:rsid w:val="61C15914"/>
    <w:rsid w:val="6204008E"/>
    <w:rsid w:val="62065A1D"/>
    <w:rsid w:val="62F360A5"/>
    <w:rsid w:val="63446A5C"/>
    <w:rsid w:val="668D2570"/>
    <w:rsid w:val="6796339F"/>
    <w:rsid w:val="684352D5"/>
    <w:rsid w:val="6AD54E94"/>
    <w:rsid w:val="6EB41D50"/>
    <w:rsid w:val="77C83101"/>
    <w:rsid w:val="7A462A03"/>
    <w:rsid w:val="7C0449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BE62FF"/>
  <w15:docId w15:val="{2CD8E122-6E33-4AF0-AF5F-4D93DBED3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uiPriority="39" w:unhideWhenUsed="1" w:qFormat="1"/>
    <w:lsdException w:name="toc 9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8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numPr>
        <w:numId w:val="1"/>
      </w:numPr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nhideWhenUsed/>
    <w:qFormat/>
    <w:pPr>
      <w:keepNext/>
      <w:keepLines/>
      <w:numPr>
        <w:ilvl w:val="1"/>
        <w:numId w:val="1"/>
      </w:numPr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nhideWhenUsed/>
    <w:qFormat/>
    <w:pPr>
      <w:keepNext/>
      <w:keepLines/>
      <w:numPr>
        <w:ilvl w:val="3"/>
        <w:numId w:val="1"/>
      </w:numPr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Cs w:val="28"/>
    </w:rPr>
  </w:style>
  <w:style w:type="paragraph" w:styleId="5">
    <w:name w:val="heading 5"/>
    <w:basedOn w:val="a"/>
    <w:next w:val="a"/>
    <w:link w:val="50"/>
    <w:unhideWhenUsed/>
    <w:qFormat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Cs w:val="28"/>
    </w:rPr>
  </w:style>
  <w:style w:type="paragraph" w:styleId="6">
    <w:name w:val="heading 6"/>
    <w:basedOn w:val="a"/>
    <w:next w:val="a"/>
    <w:link w:val="60"/>
    <w:unhideWhenUsed/>
    <w:qFormat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40" w:after="64" w:line="320" w:lineRule="auto"/>
      <w:ind w:left="1584" w:hanging="1584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7">
    <w:name w:val="toc 7"/>
    <w:basedOn w:val="a"/>
    <w:next w:val="a"/>
    <w:uiPriority w:val="39"/>
    <w:unhideWhenUsed/>
    <w:qFormat/>
    <w:pPr>
      <w:ind w:left="1680"/>
      <w:jc w:val="left"/>
    </w:pPr>
    <w:rPr>
      <w:rFonts w:asciiTheme="minorHAnsi" w:hAnsiTheme="minorHAnsi" w:cstheme="minorHAnsi"/>
      <w:sz w:val="20"/>
      <w:szCs w:val="20"/>
    </w:rPr>
  </w:style>
  <w:style w:type="paragraph" w:styleId="a3">
    <w:name w:val="Document Map"/>
    <w:basedOn w:val="a"/>
    <w:link w:val="a4"/>
    <w:uiPriority w:val="99"/>
    <w:semiHidden/>
    <w:unhideWhenUsed/>
    <w:qFormat/>
    <w:rPr>
      <w:rFonts w:ascii="宋体"/>
      <w:sz w:val="18"/>
      <w:szCs w:val="18"/>
    </w:rPr>
  </w:style>
  <w:style w:type="paragraph" w:styleId="TOC5">
    <w:name w:val="toc 5"/>
    <w:basedOn w:val="a"/>
    <w:next w:val="a"/>
    <w:uiPriority w:val="39"/>
    <w:unhideWhenUsed/>
    <w:qFormat/>
    <w:pPr>
      <w:ind w:left="1120"/>
      <w:jc w:val="left"/>
    </w:pPr>
    <w:rPr>
      <w:rFonts w:asciiTheme="minorHAnsi" w:hAnsiTheme="minorHAnsi" w:cstheme="minorHAnsi"/>
      <w:sz w:val="20"/>
      <w:szCs w:val="20"/>
    </w:rPr>
  </w:style>
  <w:style w:type="paragraph" w:styleId="TOC3">
    <w:name w:val="toc 3"/>
    <w:basedOn w:val="a"/>
    <w:next w:val="a"/>
    <w:uiPriority w:val="39"/>
    <w:unhideWhenUsed/>
    <w:qFormat/>
    <w:pPr>
      <w:ind w:left="560"/>
      <w:jc w:val="left"/>
    </w:pPr>
    <w:rPr>
      <w:rFonts w:asciiTheme="minorHAnsi" w:hAnsiTheme="minorHAnsi" w:cstheme="minorHAnsi"/>
      <w:sz w:val="20"/>
      <w:szCs w:val="20"/>
    </w:rPr>
  </w:style>
  <w:style w:type="paragraph" w:styleId="TOC8">
    <w:name w:val="toc 8"/>
    <w:basedOn w:val="a"/>
    <w:next w:val="a"/>
    <w:uiPriority w:val="39"/>
    <w:unhideWhenUsed/>
    <w:qFormat/>
    <w:pPr>
      <w:ind w:left="1960"/>
      <w:jc w:val="left"/>
    </w:pPr>
    <w:rPr>
      <w:rFonts w:asciiTheme="minorHAnsi" w:hAnsiTheme="minorHAnsi" w:cstheme="minorHAnsi"/>
      <w:sz w:val="20"/>
      <w:szCs w:val="20"/>
    </w:rPr>
  </w:style>
  <w:style w:type="paragraph" w:styleId="a5">
    <w:name w:val="Date"/>
    <w:basedOn w:val="a"/>
    <w:next w:val="a"/>
    <w:link w:val="a6"/>
    <w:uiPriority w:val="99"/>
    <w:semiHidden/>
    <w:unhideWhenUsed/>
    <w:qFormat/>
    <w:pPr>
      <w:ind w:leftChars="2500" w:left="100"/>
    </w:pPr>
  </w:style>
  <w:style w:type="paragraph" w:styleId="a7">
    <w:name w:val="Balloon Text"/>
    <w:basedOn w:val="a"/>
    <w:link w:val="a8"/>
    <w:uiPriority w:val="99"/>
    <w:semiHidden/>
    <w:unhideWhenUsed/>
    <w:qFormat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link w:val="ac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39"/>
    <w:unhideWhenUsed/>
    <w:qFormat/>
    <w:pPr>
      <w:spacing w:before="120"/>
      <w:jc w:val="left"/>
    </w:pPr>
    <w:rPr>
      <w:rFonts w:asciiTheme="minorHAnsi" w:hAnsiTheme="minorHAnsi" w:cstheme="minorHAnsi"/>
      <w:b/>
      <w:bCs/>
      <w:iCs/>
      <w:sz w:val="24"/>
      <w:szCs w:val="24"/>
    </w:rPr>
  </w:style>
  <w:style w:type="paragraph" w:styleId="TOC4">
    <w:name w:val="toc 4"/>
    <w:basedOn w:val="a"/>
    <w:next w:val="a"/>
    <w:uiPriority w:val="39"/>
    <w:unhideWhenUsed/>
    <w:qFormat/>
    <w:pPr>
      <w:ind w:left="840"/>
      <w:jc w:val="left"/>
    </w:pPr>
    <w:rPr>
      <w:rFonts w:asciiTheme="minorHAnsi" w:hAnsiTheme="minorHAnsi" w:cstheme="minorHAnsi"/>
      <w:sz w:val="20"/>
      <w:szCs w:val="20"/>
    </w:rPr>
  </w:style>
  <w:style w:type="paragraph" w:styleId="TOC6">
    <w:name w:val="toc 6"/>
    <w:basedOn w:val="a"/>
    <w:next w:val="a"/>
    <w:uiPriority w:val="39"/>
    <w:unhideWhenUsed/>
    <w:qFormat/>
    <w:pPr>
      <w:ind w:left="1400"/>
      <w:jc w:val="left"/>
    </w:pPr>
    <w:rPr>
      <w:rFonts w:asciiTheme="minorHAnsi" w:hAnsiTheme="minorHAnsi" w:cstheme="minorHAnsi"/>
      <w:sz w:val="20"/>
      <w:szCs w:val="20"/>
    </w:rPr>
  </w:style>
  <w:style w:type="paragraph" w:styleId="TOC2">
    <w:name w:val="toc 2"/>
    <w:basedOn w:val="a"/>
    <w:next w:val="a"/>
    <w:uiPriority w:val="39"/>
    <w:unhideWhenUsed/>
    <w:qFormat/>
    <w:pPr>
      <w:spacing w:before="120"/>
      <w:ind w:left="280"/>
      <w:jc w:val="left"/>
    </w:pPr>
    <w:rPr>
      <w:rFonts w:asciiTheme="minorHAnsi" w:hAnsiTheme="minorHAnsi" w:cstheme="minorHAnsi"/>
      <w:b/>
      <w:bCs/>
      <w:sz w:val="22"/>
    </w:rPr>
  </w:style>
  <w:style w:type="paragraph" w:styleId="TOC9">
    <w:name w:val="toc 9"/>
    <w:basedOn w:val="a"/>
    <w:next w:val="a"/>
    <w:uiPriority w:val="39"/>
    <w:unhideWhenUsed/>
    <w:qFormat/>
    <w:pPr>
      <w:ind w:left="2240"/>
      <w:jc w:val="left"/>
    </w:pPr>
    <w:rPr>
      <w:rFonts w:asciiTheme="minorHAnsi" w:hAnsiTheme="minorHAnsi" w:cstheme="minorHAnsi"/>
      <w:sz w:val="20"/>
      <w:szCs w:val="20"/>
    </w:rPr>
  </w:style>
  <w:style w:type="table" w:styleId="ad">
    <w:name w:val="Table Grid"/>
    <w:basedOn w:val="a1"/>
    <w:uiPriority w:val="39"/>
    <w:qFormat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customStyle="1" w:styleId="ac">
    <w:name w:val="页眉 字符"/>
    <w:basedOn w:val="a0"/>
    <w:link w:val="ab"/>
    <w:uiPriority w:val="99"/>
    <w:qFormat/>
    <w:rPr>
      <w:rFonts w:ascii="Calibri" w:eastAsia="宋体" w:hAnsi="Calibri" w:cs="Times New Roman"/>
      <w:sz w:val="18"/>
      <w:szCs w:val="18"/>
    </w:rPr>
  </w:style>
  <w:style w:type="character" w:customStyle="1" w:styleId="aa">
    <w:name w:val="页脚 字符"/>
    <w:basedOn w:val="a0"/>
    <w:link w:val="a9"/>
    <w:uiPriority w:val="99"/>
    <w:qFormat/>
    <w:rPr>
      <w:rFonts w:ascii="Calibri" w:eastAsia="宋体" w:hAnsi="Calibri" w:cs="Times New Roman"/>
      <w:sz w:val="18"/>
      <w:szCs w:val="18"/>
    </w:rPr>
  </w:style>
  <w:style w:type="character" w:customStyle="1" w:styleId="10">
    <w:name w:val="标题 1 字符"/>
    <w:basedOn w:val="a0"/>
    <w:link w:val="1"/>
    <w:uiPriority w:val="9"/>
    <w:qFormat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qFormat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30">
    <w:name w:val="标题 3 字符"/>
    <w:basedOn w:val="a0"/>
    <w:link w:val="3"/>
    <w:qFormat/>
    <w:rPr>
      <w:b/>
      <w:bCs/>
      <w:kern w:val="2"/>
      <w:sz w:val="32"/>
      <w:szCs w:val="32"/>
    </w:rPr>
  </w:style>
  <w:style w:type="character" w:customStyle="1" w:styleId="40">
    <w:name w:val="标题 4 字符"/>
    <w:basedOn w:val="a0"/>
    <w:link w:val="4"/>
    <w:qFormat/>
    <w:rPr>
      <w:rFonts w:asciiTheme="majorHAnsi" w:eastAsiaTheme="majorEastAsia" w:hAnsiTheme="majorHAnsi" w:cstheme="majorBidi"/>
      <w:b/>
      <w:bCs/>
      <w:kern w:val="2"/>
      <w:sz w:val="28"/>
      <w:szCs w:val="28"/>
    </w:rPr>
  </w:style>
  <w:style w:type="character" w:customStyle="1" w:styleId="50">
    <w:name w:val="标题 5 字符"/>
    <w:basedOn w:val="a0"/>
    <w:link w:val="5"/>
    <w:qFormat/>
    <w:rPr>
      <w:b/>
      <w:bCs/>
      <w:kern w:val="2"/>
      <w:sz w:val="28"/>
      <w:szCs w:val="28"/>
    </w:rPr>
  </w:style>
  <w:style w:type="character" w:customStyle="1" w:styleId="60">
    <w:name w:val="标题 6 字符"/>
    <w:basedOn w:val="a0"/>
    <w:link w:val="6"/>
    <w:qFormat/>
    <w:rPr>
      <w:rFonts w:asciiTheme="majorHAnsi" w:eastAsiaTheme="majorEastAsia" w:hAnsiTheme="majorHAnsi" w:cstheme="majorBidi"/>
      <w:b/>
      <w:bCs/>
      <w:kern w:val="2"/>
      <w:sz w:val="24"/>
      <w:szCs w:val="24"/>
    </w:rPr>
  </w:style>
  <w:style w:type="character" w:customStyle="1" w:styleId="70">
    <w:name w:val="标题 7 字符"/>
    <w:basedOn w:val="a0"/>
    <w:link w:val="7"/>
    <w:uiPriority w:val="9"/>
    <w:semiHidden/>
    <w:qFormat/>
    <w:rPr>
      <w:b/>
      <w:bCs/>
      <w:kern w:val="2"/>
      <w:sz w:val="24"/>
      <w:szCs w:val="24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asciiTheme="majorHAnsi" w:eastAsiaTheme="majorEastAsia" w:hAnsiTheme="majorHAnsi" w:cstheme="majorBidi"/>
      <w:kern w:val="2"/>
      <w:sz w:val="28"/>
      <w:szCs w:val="21"/>
    </w:rPr>
  </w:style>
  <w:style w:type="paragraph" w:styleId="af">
    <w:name w:val="List Paragraph"/>
    <w:basedOn w:val="a"/>
    <w:link w:val="af0"/>
    <w:uiPriority w:val="34"/>
    <w:qFormat/>
    <w:pPr>
      <w:ind w:firstLineChars="200" w:firstLine="420"/>
    </w:pPr>
  </w:style>
  <w:style w:type="paragraph" w:customStyle="1" w:styleId="af1">
    <w:name w:val="封面标题"/>
    <w:qFormat/>
    <w:pPr>
      <w:snapToGrid w:val="0"/>
      <w:jc w:val="center"/>
    </w:pPr>
    <w:rPr>
      <w:rFonts w:eastAsia="黑体"/>
      <w:b/>
      <w:kern w:val="2"/>
      <w:sz w:val="52"/>
      <w:szCs w:val="52"/>
    </w:rPr>
  </w:style>
  <w:style w:type="character" w:customStyle="1" w:styleId="a6">
    <w:name w:val="日期 字符"/>
    <w:basedOn w:val="a0"/>
    <w:link w:val="a5"/>
    <w:uiPriority w:val="99"/>
    <w:semiHidden/>
    <w:qFormat/>
    <w:rPr>
      <w:kern w:val="2"/>
      <w:sz w:val="28"/>
      <w:szCs w:val="22"/>
    </w:rPr>
  </w:style>
  <w:style w:type="character" w:customStyle="1" w:styleId="a4">
    <w:name w:val="文档结构图 字符"/>
    <w:basedOn w:val="a0"/>
    <w:link w:val="a3"/>
    <w:uiPriority w:val="99"/>
    <w:semiHidden/>
    <w:qFormat/>
    <w:rPr>
      <w:rFonts w:ascii="宋体"/>
      <w:kern w:val="2"/>
      <w:sz w:val="18"/>
      <w:szCs w:val="18"/>
    </w:rPr>
  </w:style>
  <w:style w:type="character" w:customStyle="1" w:styleId="af0">
    <w:name w:val="列表段落 字符"/>
    <w:link w:val="af"/>
    <w:uiPriority w:val="34"/>
    <w:qFormat/>
    <w:rPr>
      <w:kern w:val="2"/>
      <w:sz w:val="28"/>
      <w:szCs w:val="22"/>
    </w:rPr>
  </w:style>
  <w:style w:type="character" w:customStyle="1" w:styleId="a8">
    <w:name w:val="批注框文本 字符"/>
    <w:basedOn w:val="a0"/>
    <w:link w:val="a7"/>
    <w:uiPriority w:val="99"/>
    <w:semiHidden/>
    <w:qFormat/>
    <w:rPr>
      <w:kern w:val="2"/>
      <w:sz w:val="18"/>
      <w:szCs w:val="18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widowControl/>
      <w:numPr>
        <w:numId w:val="0"/>
      </w:numPr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table" w:customStyle="1" w:styleId="61">
    <w:name w:val="网格型6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网格型1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8C29B8-42AE-494B-9FB0-EACD6C1ADB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230</Words>
  <Characters>1311</Characters>
  <Application>Microsoft Office Word</Application>
  <DocSecurity>0</DocSecurity>
  <Lines>10</Lines>
  <Paragraphs>3</Paragraphs>
  <ScaleCrop>false</ScaleCrop>
  <Company/>
  <LinksUpToDate>false</LinksUpToDate>
  <CharactersWithSpaces>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zhai7</dc:creator>
  <cp:lastModifiedBy>LENOVO</cp:lastModifiedBy>
  <cp:revision>651</cp:revision>
  <dcterms:created xsi:type="dcterms:W3CDTF">2017-09-21T12:01:00Z</dcterms:created>
  <dcterms:modified xsi:type="dcterms:W3CDTF">2023-09-21T06:20:00Z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023F7A8A88A54807902275784BD77DAC_12</vt:lpwstr>
  </property>
</Properties>
</file>