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提前失效申请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北京银行：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我司于2021年12月29日在贵行开立了编号为DG00025213756的履约保函，金额</w:t>
      </w:r>
      <w:r>
        <w:rPr>
          <w:rFonts w:hint="default" w:ascii="Arial" w:hAnsi="Arial" w:cs="Arial"/>
          <w:sz w:val="24"/>
          <w:szCs w:val="24"/>
          <w:lang w:val="en-US" w:eastAsia="zh-CN"/>
        </w:rPr>
        <w:t>¥</w:t>
      </w:r>
      <w:r>
        <w:rPr>
          <w:rFonts w:hint="eastAsia" w:ascii="Arial" w:hAnsi="Arial" w:cs="Arial"/>
          <w:sz w:val="24"/>
          <w:szCs w:val="24"/>
          <w:lang w:val="en-US" w:eastAsia="zh-CN"/>
        </w:rPr>
        <w:t>46251.60，</w:t>
      </w:r>
      <w:r>
        <w:rPr>
          <w:rFonts w:hint="eastAsia"/>
          <w:sz w:val="24"/>
          <w:szCs w:val="24"/>
          <w:lang w:val="en-US" w:eastAsia="zh-CN"/>
        </w:rPr>
        <w:t>到期日2022年12月29日，受益人中国邮政储蓄银行股份有限公司。</w:t>
      </w:r>
      <w:r>
        <w:rPr>
          <w:rFonts w:hint="eastAsia" w:ascii="宋体" w:hAnsi="宋体" w:cs="宋体"/>
          <w:sz w:val="24"/>
          <w:szCs w:val="24"/>
          <w:lang w:eastAsia="zh-CN"/>
        </w:rPr>
        <w:t>由于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款项已结清，我公司</w:t>
      </w:r>
      <w:r>
        <w:rPr>
          <w:rFonts w:hint="eastAsia" w:ascii="宋体" w:hAnsi="宋体" w:cs="宋体"/>
          <w:sz w:val="24"/>
          <w:szCs w:val="24"/>
          <w:u w:val="none" w:color="auto"/>
          <w:lang w:eastAsia="zh-CN"/>
        </w:rPr>
        <w:t>申请将保函提前失效。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特此说明。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北京创联致信科技有限</w:t>
      </w:r>
      <w:r>
        <w:rPr>
          <w:rFonts w:hint="eastAsia" w:ascii="宋体" w:hAnsi="宋体" w:cs="宋体"/>
          <w:sz w:val="24"/>
          <w:szCs w:val="24"/>
          <w:u w:val="none" w:color="auto"/>
        </w:rPr>
        <w:t>公司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(公章）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2022年 08月29日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NjVlMTM1ZWU1MmJlYmU2MzE3MTZjMmNlYzFlYjkifQ=="/>
  </w:docVars>
  <w:rsids>
    <w:rsidRoot w:val="7B1D0AF5"/>
    <w:rsid w:val="318466AF"/>
    <w:rsid w:val="597078F8"/>
    <w:rsid w:val="7B1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98</Characters>
  <Lines>0</Lines>
  <Paragraphs>0</Paragraphs>
  <TotalTime>3</TotalTime>
  <ScaleCrop>false</ScaleCrop>
  <LinksUpToDate>false</LinksUpToDate>
  <CharactersWithSpaces>215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2022-08-25T08:33:00Z</dcterms:created>
  <dc:creator>Administrator</dc:creator>
  <cp:lastModifiedBy>Administrator</cp:lastModifiedBy>
  <dcterms:modified xsi:type="dcterms:W3CDTF">2022-08-29T03:11:27Z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421291D3E8374E87AFADB84015C8B77D</vt:lpwstr>
  </property>
</Properties>
</file>