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E6" w:rsidRDefault="00EE24E6" w:rsidP="006102BC">
      <w:pPr>
        <w:snapToGrid w:val="0"/>
        <w:spacing w:line="320" w:lineRule="atLeast"/>
        <w:jc w:val="right"/>
      </w:pPr>
    </w:p>
    <w:p w:rsidR="00EE24E6" w:rsidRDefault="00EE24E6">
      <w:pPr>
        <w:snapToGrid w:val="0"/>
        <w:spacing w:line="320" w:lineRule="atLeast"/>
        <w:jc w:val="center"/>
      </w:pPr>
    </w:p>
    <w:p w:rsidR="00EE24E6" w:rsidRDefault="00EE24E6">
      <w:pPr>
        <w:snapToGrid w:val="0"/>
        <w:spacing w:line="320" w:lineRule="atLeast"/>
        <w:jc w:val="center"/>
      </w:pPr>
    </w:p>
    <w:p w:rsidR="00EE24E6" w:rsidRDefault="00EE24E6">
      <w:pPr>
        <w:snapToGrid w:val="0"/>
        <w:spacing w:line="320" w:lineRule="atLeast"/>
        <w:jc w:val="center"/>
      </w:pPr>
    </w:p>
    <w:p w:rsidR="00EE24E6" w:rsidRDefault="00EE24E6">
      <w:pPr>
        <w:snapToGrid w:val="0"/>
        <w:spacing w:line="320" w:lineRule="atLeast"/>
        <w:jc w:val="center"/>
      </w:pPr>
    </w:p>
    <w:p w:rsidR="00EE24E6" w:rsidRDefault="00EE24E6">
      <w:pPr>
        <w:snapToGrid w:val="0"/>
        <w:spacing w:line="320" w:lineRule="atLeast"/>
        <w:jc w:val="center"/>
      </w:pPr>
    </w:p>
    <w:p w:rsidR="00EE24E6" w:rsidRDefault="00EE24E6">
      <w:pPr>
        <w:snapToGrid w:val="0"/>
        <w:spacing w:line="320" w:lineRule="atLeast"/>
        <w:jc w:val="center"/>
      </w:pPr>
    </w:p>
    <w:p w:rsidR="00EE24E6" w:rsidRDefault="00EE24E6">
      <w:pPr>
        <w:snapToGrid w:val="0"/>
        <w:spacing w:line="320" w:lineRule="atLeast"/>
        <w:jc w:val="center"/>
      </w:pPr>
    </w:p>
    <w:p w:rsidR="00EE24E6" w:rsidRDefault="00EE24E6">
      <w:pPr>
        <w:snapToGrid w:val="0"/>
        <w:spacing w:line="320" w:lineRule="atLeast"/>
        <w:jc w:val="center"/>
      </w:pPr>
    </w:p>
    <w:p w:rsidR="00EE24E6" w:rsidRDefault="00EE24E6">
      <w:pPr>
        <w:snapToGrid w:val="0"/>
        <w:spacing w:line="320" w:lineRule="atLeast"/>
        <w:jc w:val="center"/>
      </w:pPr>
    </w:p>
    <w:p w:rsidR="00EE24E6" w:rsidRDefault="00EE24E6">
      <w:pPr>
        <w:snapToGrid w:val="0"/>
        <w:spacing w:line="320" w:lineRule="atLeast"/>
        <w:jc w:val="center"/>
      </w:pPr>
    </w:p>
    <w:p w:rsidR="00EE24E6" w:rsidRDefault="00EE24E6">
      <w:pPr>
        <w:snapToGrid w:val="0"/>
        <w:spacing w:line="320" w:lineRule="atLeast"/>
        <w:jc w:val="center"/>
      </w:pPr>
    </w:p>
    <w:p w:rsidR="00EE24E6" w:rsidRDefault="00EE24E6">
      <w:pPr>
        <w:snapToGrid w:val="0"/>
        <w:spacing w:line="320" w:lineRule="atLeast"/>
        <w:jc w:val="center"/>
      </w:pPr>
    </w:p>
    <w:p w:rsidR="00D179C5" w:rsidRPr="0018159C" w:rsidRDefault="00363B2F" w:rsidP="00D179C5">
      <w:pPr>
        <w:tabs>
          <w:tab w:val="left" w:pos="3420"/>
          <w:tab w:val="left" w:pos="4680"/>
        </w:tabs>
        <w:spacing w:line="360" w:lineRule="atLeast"/>
        <w:jc w:val="center"/>
        <w:rPr>
          <w:rFonts w:eastAsia="仿宋_GB2312"/>
          <w:b/>
          <w:bCs/>
          <w:sz w:val="32"/>
          <w:szCs w:val="32"/>
        </w:rPr>
      </w:pPr>
      <w:r w:rsidRPr="0018159C">
        <w:rPr>
          <w:rFonts w:eastAsia="仿宋_GB2312" w:hint="eastAsia"/>
          <w:b/>
          <w:bCs/>
          <w:sz w:val="32"/>
          <w:szCs w:val="32"/>
        </w:rPr>
        <w:t>保密协议</w:t>
      </w:r>
    </w:p>
    <w:p w:rsidR="00EE24E6" w:rsidRPr="0018159C" w:rsidRDefault="00EE24E6">
      <w:pPr>
        <w:snapToGrid w:val="0"/>
        <w:spacing w:line="320" w:lineRule="atLeast"/>
        <w:jc w:val="center"/>
        <w:rPr>
          <w:sz w:val="32"/>
          <w:szCs w:val="32"/>
        </w:rPr>
      </w:pPr>
    </w:p>
    <w:p w:rsidR="00EE24E6" w:rsidRPr="0018159C" w:rsidRDefault="00D179C5">
      <w:pPr>
        <w:tabs>
          <w:tab w:val="left" w:pos="3420"/>
          <w:tab w:val="left" w:pos="4680"/>
        </w:tabs>
        <w:spacing w:line="360" w:lineRule="atLeast"/>
        <w:jc w:val="center"/>
        <w:rPr>
          <w:rFonts w:eastAsia="仿宋_GB2312"/>
          <w:b/>
          <w:bCs/>
          <w:sz w:val="32"/>
          <w:szCs w:val="32"/>
        </w:rPr>
      </w:pPr>
      <w:r w:rsidRPr="0018159C">
        <w:rPr>
          <w:rFonts w:eastAsia="仿宋_GB2312" w:hint="eastAsia"/>
          <w:b/>
          <w:bCs/>
          <w:sz w:val="32"/>
          <w:szCs w:val="32"/>
        </w:rPr>
        <w:t>（</w:t>
      </w:r>
      <w:r w:rsidR="00D74AFC" w:rsidRPr="0018159C">
        <w:rPr>
          <w:rFonts w:eastAsia="仿宋_GB2312" w:hint="eastAsia"/>
          <w:b/>
          <w:bCs/>
          <w:sz w:val="32"/>
          <w:szCs w:val="32"/>
        </w:rPr>
        <w:t>适用于披露方为我行的非信贷类</w:t>
      </w:r>
      <w:r w:rsidR="00363B2F" w:rsidRPr="0018159C">
        <w:rPr>
          <w:rFonts w:eastAsia="仿宋_GB2312" w:hint="eastAsia"/>
          <w:b/>
          <w:bCs/>
          <w:sz w:val="32"/>
          <w:szCs w:val="32"/>
        </w:rPr>
        <w:t>项目</w:t>
      </w:r>
      <w:r w:rsidRPr="0018159C">
        <w:rPr>
          <w:rFonts w:eastAsia="仿宋_GB2312" w:hint="eastAsia"/>
          <w:b/>
          <w:bCs/>
          <w:sz w:val="32"/>
          <w:szCs w:val="32"/>
        </w:rPr>
        <w:t>）</w:t>
      </w:r>
    </w:p>
    <w:p w:rsidR="00EE24E6" w:rsidRDefault="00EE24E6">
      <w:pPr>
        <w:tabs>
          <w:tab w:val="left" w:pos="3420"/>
          <w:tab w:val="left" w:pos="4680"/>
        </w:tabs>
        <w:spacing w:line="360" w:lineRule="atLeast"/>
        <w:jc w:val="center"/>
        <w:rPr>
          <w:rFonts w:eastAsia="仿宋_GB2312"/>
          <w:b/>
          <w:bCs/>
          <w:sz w:val="36"/>
          <w:szCs w:val="36"/>
        </w:rPr>
      </w:pPr>
    </w:p>
    <w:p w:rsidR="00EE24E6" w:rsidRDefault="00EE24E6">
      <w:pPr>
        <w:tabs>
          <w:tab w:val="left" w:pos="3420"/>
          <w:tab w:val="left" w:pos="4680"/>
        </w:tabs>
        <w:spacing w:line="360" w:lineRule="atLeast"/>
        <w:jc w:val="center"/>
        <w:rPr>
          <w:rFonts w:eastAsia="仿宋_GB2312"/>
          <w:b/>
          <w:bCs/>
          <w:sz w:val="44"/>
          <w:szCs w:val="44"/>
        </w:rPr>
      </w:pPr>
    </w:p>
    <w:p w:rsidR="00EE24E6" w:rsidRDefault="00EE24E6">
      <w:pPr>
        <w:tabs>
          <w:tab w:val="left" w:pos="3420"/>
          <w:tab w:val="left" w:pos="4680"/>
        </w:tabs>
        <w:spacing w:line="360" w:lineRule="atLeast"/>
        <w:jc w:val="center"/>
        <w:rPr>
          <w:rFonts w:eastAsia="仿宋_GB2312"/>
          <w:b/>
          <w:bCs/>
          <w:sz w:val="44"/>
          <w:szCs w:val="44"/>
        </w:rPr>
      </w:pPr>
    </w:p>
    <w:p w:rsidR="00EE24E6" w:rsidRDefault="00EE24E6">
      <w:pPr>
        <w:tabs>
          <w:tab w:val="left" w:pos="3420"/>
          <w:tab w:val="left" w:pos="4680"/>
        </w:tabs>
        <w:spacing w:line="360" w:lineRule="atLeast"/>
        <w:jc w:val="center"/>
        <w:rPr>
          <w:rFonts w:eastAsia="仿宋_GB2312"/>
          <w:b/>
          <w:bCs/>
          <w:sz w:val="44"/>
          <w:szCs w:val="44"/>
        </w:rPr>
      </w:pPr>
    </w:p>
    <w:p w:rsidR="00EE24E6" w:rsidRDefault="0081167F" w:rsidP="004A6463">
      <w:pPr>
        <w:spacing w:line="360" w:lineRule="atLeast"/>
        <w:ind w:firstLineChars="840" w:firstLine="2361"/>
        <w:rPr>
          <w:rFonts w:eastAsia="仿宋_GB2312"/>
          <w:b/>
          <w:bCs/>
        </w:rPr>
      </w:pPr>
      <w:r w:rsidRPr="0018159C">
        <w:rPr>
          <w:rFonts w:eastAsia="仿宋_GB2312"/>
          <w:b/>
          <w:bCs/>
          <w:sz w:val="28"/>
          <w:szCs w:val="28"/>
        </w:rPr>
        <w:t>合同号：</w:t>
      </w:r>
      <w:r w:rsidR="004A6463">
        <w:rPr>
          <w:rFonts w:eastAsia="仿宋_GB2312" w:hint="eastAsia"/>
          <w:sz w:val="24"/>
          <w:u w:val="single"/>
        </w:rPr>
        <w:t xml:space="preserve">                      </w:t>
      </w:r>
    </w:p>
    <w:p w:rsidR="00EE24E6" w:rsidRDefault="00EE24E6">
      <w:pPr>
        <w:tabs>
          <w:tab w:val="left" w:pos="3420"/>
          <w:tab w:val="left" w:pos="4680"/>
        </w:tabs>
        <w:spacing w:line="360" w:lineRule="atLeast"/>
        <w:jc w:val="left"/>
        <w:rPr>
          <w:rFonts w:eastAsia="仿宋_GB2312"/>
          <w:b/>
          <w:bCs/>
        </w:rPr>
      </w:pPr>
    </w:p>
    <w:p w:rsidR="00EE24E6" w:rsidRDefault="00EE24E6">
      <w:pPr>
        <w:tabs>
          <w:tab w:val="left" w:pos="3420"/>
          <w:tab w:val="left" w:pos="4680"/>
        </w:tabs>
        <w:spacing w:line="360" w:lineRule="atLeast"/>
        <w:jc w:val="left"/>
        <w:rPr>
          <w:rFonts w:eastAsia="仿宋_GB2312"/>
          <w:b/>
          <w:bCs/>
        </w:rPr>
      </w:pPr>
    </w:p>
    <w:p w:rsidR="00EE24E6" w:rsidRDefault="00EE24E6">
      <w:pPr>
        <w:tabs>
          <w:tab w:val="left" w:pos="3420"/>
          <w:tab w:val="left" w:pos="4680"/>
        </w:tabs>
        <w:spacing w:line="360" w:lineRule="atLeast"/>
        <w:jc w:val="left"/>
        <w:rPr>
          <w:rFonts w:eastAsia="仿宋_GB2312"/>
          <w:b/>
          <w:bCs/>
        </w:rPr>
      </w:pPr>
    </w:p>
    <w:p w:rsidR="00EE24E6" w:rsidRDefault="00EE24E6">
      <w:pPr>
        <w:tabs>
          <w:tab w:val="left" w:pos="3420"/>
          <w:tab w:val="left" w:pos="4680"/>
        </w:tabs>
        <w:spacing w:line="360" w:lineRule="atLeast"/>
        <w:jc w:val="left"/>
        <w:rPr>
          <w:rFonts w:eastAsia="仿宋_GB2312"/>
          <w:b/>
          <w:bCs/>
        </w:rPr>
      </w:pPr>
    </w:p>
    <w:p w:rsidR="00EE24E6" w:rsidRDefault="00EE24E6">
      <w:pPr>
        <w:tabs>
          <w:tab w:val="left" w:pos="3420"/>
          <w:tab w:val="left" w:pos="4680"/>
        </w:tabs>
        <w:spacing w:line="360" w:lineRule="atLeast"/>
        <w:jc w:val="left"/>
        <w:rPr>
          <w:rFonts w:eastAsia="仿宋_GB2312"/>
          <w:b/>
          <w:bCs/>
        </w:rPr>
      </w:pPr>
    </w:p>
    <w:p w:rsidR="00967F26" w:rsidRDefault="00967F26">
      <w:pPr>
        <w:tabs>
          <w:tab w:val="left" w:pos="3420"/>
          <w:tab w:val="left" w:pos="4680"/>
        </w:tabs>
        <w:spacing w:line="360" w:lineRule="atLeast"/>
        <w:jc w:val="left"/>
        <w:rPr>
          <w:rFonts w:eastAsia="仿宋_GB2312"/>
          <w:b/>
          <w:bCs/>
        </w:rPr>
      </w:pPr>
    </w:p>
    <w:p w:rsidR="00055F4F" w:rsidRDefault="00055F4F">
      <w:pPr>
        <w:tabs>
          <w:tab w:val="left" w:pos="3420"/>
          <w:tab w:val="left" w:pos="4680"/>
        </w:tabs>
        <w:spacing w:line="360" w:lineRule="atLeast"/>
        <w:jc w:val="left"/>
        <w:rPr>
          <w:rFonts w:eastAsia="仿宋_GB2312"/>
          <w:b/>
          <w:bCs/>
        </w:rPr>
      </w:pPr>
    </w:p>
    <w:p w:rsidR="00967F26" w:rsidRDefault="00967F26">
      <w:pPr>
        <w:tabs>
          <w:tab w:val="left" w:pos="3420"/>
          <w:tab w:val="left" w:pos="4680"/>
        </w:tabs>
        <w:spacing w:line="360" w:lineRule="atLeast"/>
        <w:jc w:val="left"/>
        <w:rPr>
          <w:rFonts w:eastAsia="仿宋_GB2312"/>
          <w:b/>
          <w:bCs/>
        </w:rPr>
      </w:pPr>
    </w:p>
    <w:p w:rsidR="00967F26" w:rsidRDefault="00967F26">
      <w:pPr>
        <w:tabs>
          <w:tab w:val="left" w:pos="3420"/>
          <w:tab w:val="left" w:pos="4680"/>
        </w:tabs>
        <w:spacing w:line="360" w:lineRule="atLeast"/>
        <w:jc w:val="left"/>
        <w:rPr>
          <w:rFonts w:eastAsia="仿宋_GB2312"/>
          <w:b/>
          <w:bCs/>
        </w:rPr>
      </w:pPr>
    </w:p>
    <w:p w:rsidR="00EE24E6" w:rsidRDefault="00EE24E6">
      <w:pPr>
        <w:tabs>
          <w:tab w:val="left" w:pos="3420"/>
          <w:tab w:val="left" w:pos="4680"/>
        </w:tabs>
        <w:spacing w:line="360" w:lineRule="atLeast"/>
        <w:jc w:val="left"/>
        <w:rPr>
          <w:rFonts w:eastAsia="仿宋_GB2312"/>
          <w:b/>
          <w:bCs/>
        </w:rPr>
      </w:pPr>
    </w:p>
    <w:p w:rsidR="001E5469" w:rsidRDefault="001E5469">
      <w:pPr>
        <w:tabs>
          <w:tab w:val="left" w:pos="3420"/>
          <w:tab w:val="left" w:pos="4680"/>
        </w:tabs>
        <w:spacing w:line="360" w:lineRule="atLeast"/>
        <w:jc w:val="left"/>
        <w:rPr>
          <w:rFonts w:eastAsia="仿宋_GB2312"/>
          <w:b/>
          <w:bCs/>
        </w:rPr>
      </w:pPr>
    </w:p>
    <w:p w:rsidR="00B105DE" w:rsidRDefault="00B105DE">
      <w:pPr>
        <w:tabs>
          <w:tab w:val="left" w:pos="3420"/>
          <w:tab w:val="left" w:pos="4680"/>
        </w:tabs>
        <w:spacing w:line="360" w:lineRule="atLeast"/>
        <w:jc w:val="left"/>
        <w:rPr>
          <w:rFonts w:eastAsia="仿宋_GB2312"/>
          <w:b/>
          <w:bCs/>
        </w:rPr>
      </w:pPr>
    </w:p>
    <w:p w:rsidR="00EE24E6" w:rsidRDefault="00EE24E6">
      <w:pPr>
        <w:tabs>
          <w:tab w:val="left" w:pos="3420"/>
          <w:tab w:val="left" w:pos="4680"/>
        </w:tabs>
        <w:spacing w:line="360" w:lineRule="atLeast"/>
        <w:jc w:val="center"/>
        <w:rPr>
          <w:rFonts w:eastAsia="仿宋_GB2312"/>
          <w:b/>
          <w:bCs/>
        </w:rPr>
      </w:pPr>
    </w:p>
    <w:p w:rsidR="00EE24E6" w:rsidRDefault="00EE24E6" w:rsidP="00810036">
      <w:pPr>
        <w:pStyle w:val="TOC"/>
        <w:sectPr w:rsidR="00EE24E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p>
    <w:p w:rsidR="00C52249" w:rsidRPr="0018159C" w:rsidRDefault="00C52249" w:rsidP="003F15F0">
      <w:pPr>
        <w:pStyle w:val="10"/>
        <w:rPr>
          <w:sz w:val="28"/>
          <w:szCs w:val="28"/>
        </w:rPr>
      </w:pPr>
      <w:r w:rsidRPr="0018159C">
        <w:rPr>
          <w:rFonts w:hint="eastAsia"/>
          <w:sz w:val="28"/>
          <w:szCs w:val="28"/>
        </w:rPr>
        <w:lastRenderedPageBreak/>
        <w:t>目</w:t>
      </w:r>
      <w:r w:rsidRPr="0018159C">
        <w:rPr>
          <w:rFonts w:hAnsi="宋体" w:cs="宋体" w:hint="eastAsia"/>
          <w:sz w:val="28"/>
          <w:szCs w:val="28"/>
        </w:rPr>
        <w:t>录</w:t>
      </w:r>
    </w:p>
    <w:p w:rsidR="00C52249" w:rsidRDefault="00C52249" w:rsidP="003F15F0">
      <w:pPr>
        <w:pStyle w:val="10"/>
      </w:pPr>
    </w:p>
    <w:p w:rsidR="00C52249" w:rsidRDefault="00C52249" w:rsidP="003F15F0">
      <w:pPr>
        <w:pStyle w:val="10"/>
      </w:pPr>
    </w:p>
    <w:p w:rsidR="00934725" w:rsidRPr="00921DB9" w:rsidRDefault="008E05C5">
      <w:pPr>
        <w:pStyle w:val="10"/>
        <w:rPr>
          <w:rFonts w:asciiTheme="minorHAnsi" w:eastAsiaTheme="minorEastAsia" w:hAnsiTheme="minorHAnsi" w:cstheme="minorBidi"/>
          <w:b w:val="0"/>
          <w:noProof/>
          <w:sz w:val="21"/>
          <w:szCs w:val="22"/>
        </w:rPr>
      </w:pPr>
      <w:r w:rsidRPr="008E05C5">
        <w:rPr>
          <w:b w:val="0"/>
          <w:bCs/>
        </w:rPr>
        <w:fldChar w:fldCharType="begin"/>
      </w:r>
      <w:r w:rsidR="00C52249" w:rsidRPr="00216E0E">
        <w:rPr>
          <w:b w:val="0"/>
          <w:bCs/>
        </w:rPr>
        <w:instrText xml:space="preserve"> TOC \o "1-3" \h \z \u </w:instrText>
      </w:r>
      <w:r w:rsidRPr="008E05C5">
        <w:rPr>
          <w:b w:val="0"/>
          <w:bCs/>
        </w:rPr>
        <w:fldChar w:fldCharType="separate"/>
      </w:r>
      <w:hyperlink w:anchor="_Toc323731176" w:history="1">
        <w:r w:rsidR="00934725" w:rsidRPr="00921DB9">
          <w:rPr>
            <w:rStyle w:val="aa"/>
            <w:rFonts w:hint="eastAsia"/>
            <w:b w:val="0"/>
            <w:noProof/>
          </w:rPr>
          <w:t>第一章</w:t>
        </w:r>
        <w:r w:rsidR="00934725" w:rsidRPr="00921DB9">
          <w:rPr>
            <w:rStyle w:val="aa"/>
            <w:b w:val="0"/>
            <w:noProof/>
          </w:rPr>
          <w:t xml:space="preserve"> </w:t>
        </w:r>
        <w:r w:rsidR="00934725" w:rsidRPr="00921DB9">
          <w:rPr>
            <w:rStyle w:val="aa"/>
            <w:rFonts w:hint="eastAsia"/>
            <w:b w:val="0"/>
            <w:noProof/>
          </w:rPr>
          <w:t>定义</w:t>
        </w:r>
        <w:r w:rsidR="00934725" w:rsidRPr="00921DB9">
          <w:rPr>
            <w:b w:val="0"/>
            <w:noProof/>
            <w:webHidden/>
          </w:rPr>
          <w:tab/>
        </w:r>
        <w:r w:rsidRPr="00921DB9">
          <w:rPr>
            <w:b w:val="0"/>
            <w:noProof/>
            <w:webHidden/>
          </w:rPr>
          <w:fldChar w:fldCharType="begin"/>
        </w:r>
        <w:r w:rsidR="00934725" w:rsidRPr="00921DB9">
          <w:rPr>
            <w:b w:val="0"/>
            <w:noProof/>
            <w:webHidden/>
          </w:rPr>
          <w:instrText xml:space="preserve"> PAGEREF _Toc323731176 \h </w:instrText>
        </w:r>
        <w:r w:rsidRPr="00921DB9">
          <w:rPr>
            <w:b w:val="0"/>
            <w:noProof/>
            <w:webHidden/>
          </w:rPr>
        </w:r>
        <w:r w:rsidRPr="00921DB9">
          <w:rPr>
            <w:b w:val="0"/>
            <w:noProof/>
            <w:webHidden/>
          </w:rPr>
          <w:fldChar w:fldCharType="separate"/>
        </w:r>
        <w:r w:rsidR="00982D68">
          <w:rPr>
            <w:b w:val="0"/>
            <w:noProof/>
            <w:webHidden/>
          </w:rPr>
          <w:t>3</w:t>
        </w:r>
        <w:r w:rsidRPr="00921DB9">
          <w:rPr>
            <w:b w:val="0"/>
            <w:noProof/>
            <w:webHidden/>
          </w:rPr>
          <w:fldChar w:fldCharType="end"/>
        </w:r>
      </w:hyperlink>
    </w:p>
    <w:p w:rsidR="00934725" w:rsidRPr="00921DB9" w:rsidRDefault="008E05C5" w:rsidP="00934725">
      <w:pPr>
        <w:pStyle w:val="10"/>
        <w:rPr>
          <w:rFonts w:asciiTheme="minorHAnsi" w:eastAsiaTheme="minorEastAsia" w:hAnsiTheme="minorHAnsi" w:cstheme="minorBidi"/>
          <w:b w:val="0"/>
          <w:noProof/>
          <w:sz w:val="21"/>
          <w:szCs w:val="22"/>
        </w:rPr>
      </w:pPr>
      <w:hyperlink w:anchor="_Toc323731177" w:history="1">
        <w:r w:rsidR="00934725" w:rsidRPr="00921DB9">
          <w:rPr>
            <w:rStyle w:val="aa"/>
            <w:rFonts w:hint="eastAsia"/>
            <w:b w:val="0"/>
            <w:noProof/>
          </w:rPr>
          <w:t>第二章</w:t>
        </w:r>
        <w:r w:rsidR="00934725" w:rsidRPr="00921DB9">
          <w:rPr>
            <w:rStyle w:val="aa"/>
            <w:b w:val="0"/>
            <w:noProof/>
          </w:rPr>
          <w:t xml:space="preserve"> </w:t>
        </w:r>
        <w:r w:rsidR="00934725" w:rsidRPr="00921DB9">
          <w:rPr>
            <w:rStyle w:val="aa"/>
            <w:rFonts w:hint="eastAsia"/>
            <w:b w:val="0"/>
            <w:noProof/>
          </w:rPr>
          <w:t>保密义务</w:t>
        </w:r>
        <w:r w:rsidR="00934725" w:rsidRPr="00921DB9">
          <w:rPr>
            <w:b w:val="0"/>
            <w:noProof/>
            <w:webHidden/>
          </w:rPr>
          <w:tab/>
        </w:r>
        <w:r w:rsidRPr="00921DB9">
          <w:rPr>
            <w:b w:val="0"/>
            <w:noProof/>
            <w:webHidden/>
          </w:rPr>
          <w:fldChar w:fldCharType="begin"/>
        </w:r>
        <w:r w:rsidR="00934725" w:rsidRPr="00921DB9">
          <w:rPr>
            <w:b w:val="0"/>
            <w:noProof/>
            <w:webHidden/>
          </w:rPr>
          <w:instrText xml:space="preserve"> PAGEREF _Toc323731177 \h </w:instrText>
        </w:r>
        <w:r w:rsidRPr="00921DB9">
          <w:rPr>
            <w:b w:val="0"/>
            <w:noProof/>
            <w:webHidden/>
          </w:rPr>
        </w:r>
        <w:r w:rsidRPr="00921DB9">
          <w:rPr>
            <w:b w:val="0"/>
            <w:noProof/>
            <w:webHidden/>
          </w:rPr>
          <w:fldChar w:fldCharType="separate"/>
        </w:r>
        <w:r w:rsidR="00982D68">
          <w:rPr>
            <w:b w:val="0"/>
            <w:noProof/>
            <w:webHidden/>
          </w:rPr>
          <w:t>5</w:t>
        </w:r>
        <w:r w:rsidRPr="00921DB9">
          <w:rPr>
            <w:b w:val="0"/>
            <w:noProof/>
            <w:webHidden/>
          </w:rPr>
          <w:fldChar w:fldCharType="end"/>
        </w:r>
      </w:hyperlink>
    </w:p>
    <w:p w:rsidR="00934725" w:rsidRPr="00921DB9" w:rsidRDefault="008E05C5">
      <w:pPr>
        <w:pStyle w:val="10"/>
        <w:rPr>
          <w:rFonts w:asciiTheme="minorHAnsi" w:eastAsiaTheme="minorEastAsia" w:hAnsiTheme="minorHAnsi" w:cstheme="minorBidi"/>
          <w:b w:val="0"/>
          <w:noProof/>
          <w:sz w:val="21"/>
          <w:szCs w:val="22"/>
        </w:rPr>
      </w:pPr>
      <w:hyperlink w:anchor="_Toc323731178" w:history="1">
        <w:r w:rsidR="00934725" w:rsidRPr="00921DB9">
          <w:rPr>
            <w:rStyle w:val="aa"/>
            <w:rFonts w:hint="eastAsia"/>
            <w:b w:val="0"/>
            <w:noProof/>
          </w:rPr>
          <w:t>第三章</w:t>
        </w:r>
        <w:r w:rsidR="00934725" w:rsidRPr="00921DB9">
          <w:rPr>
            <w:rStyle w:val="aa"/>
            <w:b w:val="0"/>
            <w:noProof/>
          </w:rPr>
          <w:t xml:space="preserve"> </w:t>
        </w:r>
        <w:r w:rsidR="00934725" w:rsidRPr="00921DB9">
          <w:rPr>
            <w:rStyle w:val="aa"/>
            <w:rFonts w:hint="eastAsia"/>
            <w:b w:val="0"/>
            <w:noProof/>
          </w:rPr>
          <w:t>保密信息的返还和销毁</w:t>
        </w:r>
        <w:r w:rsidR="00934725" w:rsidRPr="00921DB9">
          <w:rPr>
            <w:b w:val="0"/>
            <w:noProof/>
            <w:webHidden/>
          </w:rPr>
          <w:tab/>
        </w:r>
        <w:r w:rsidRPr="00921DB9">
          <w:rPr>
            <w:b w:val="0"/>
            <w:noProof/>
            <w:webHidden/>
          </w:rPr>
          <w:fldChar w:fldCharType="begin"/>
        </w:r>
        <w:r w:rsidR="00934725" w:rsidRPr="00921DB9">
          <w:rPr>
            <w:b w:val="0"/>
            <w:noProof/>
            <w:webHidden/>
          </w:rPr>
          <w:instrText xml:space="preserve"> PAGEREF _Toc323731178 \h </w:instrText>
        </w:r>
        <w:r w:rsidRPr="00921DB9">
          <w:rPr>
            <w:b w:val="0"/>
            <w:noProof/>
            <w:webHidden/>
          </w:rPr>
        </w:r>
        <w:r w:rsidRPr="00921DB9">
          <w:rPr>
            <w:b w:val="0"/>
            <w:noProof/>
            <w:webHidden/>
          </w:rPr>
          <w:fldChar w:fldCharType="separate"/>
        </w:r>
        <w:r w:rsidR="00982D68">
          <w:rPr>
            <w:b w:val="0"/>
            <w:noProof/>
            <w:webHidden/>
          </w:rPr>
          <w:t>7</w:t>
        </w:r>
        <w:r w:rsidRPr="00921DB9">
          <w:rPr>
            <w:b w:val="0"/>
            <w:noProof/>
            <w:webHidden/>
          </w:rPr>
          <w:fldChar w:fldCharType="end"/>
        </w:r>
      </w:hyperlink>
    </w:p>
    <w:p w:rsidR="00934725" w:rsidRPr="00921DB9" w:rsidRDefault="008E05C5">
      <w:pPr>
        <w:pStyle w:val="10"/>
        <w:rPr>
          <w:rFonts w:asciiTheme="minorHAnsi" w:eastAsiaTheme="minorEastAsia" w:hAnsiTheme="minorHAnsi" w:cstheme="minorBidi"/>
          <w:b w:val="0"/>
          <w:noProof/>
          <w:sz w:val="21"/>
          <w:szCs w:val="22"/>
        </w:rPr>
      </w:pPr>
      <w:hyperlink w:anchor="_Toc323731179" w:history="1">
        <w:r w:rsidR="00934725" w:rsidRPr="00921DB9">
          <w:rPr>
            <w:rStyle w:val="aa"/>
            <w:rFonts w:hint="eastAsia"/>
            <w:b w:val="0"/>
            <w:noProof/>
          </w:rPr>
          <w:t>第四章</w:t>
        </w:r>
        <w:r w:rsidR="00934725" w:rsidRPr="00921DB9">
          <w:rPr>
            <w:rStyle w:val="aa"/>
            <w:b w:val="0"/>
            <w:noProof/>
          </w:rPr>
          <w:t xml:space="preserve"> </w:t>
        </w:r>
        <w:r w:rsidR="00934725" w:rsidRPr="00921DB9">
          <w:rPr>
            <w:rStyle w:val="aa"/>
            <w:rFonts w:hint="eastAsia"/>
            <w:b w:val="0"/>
            <w:noProof/>
          </w:rPr>
          <w:t>未授予使用许可权</w:t>
        </w:r>
        <w:r w:rsidR="00934725" w:rsidRPr="00921DB9">
          <w:rPr>
            <w:b w:val="0"/>
            <w:noProof/>
            <w:webHidden/>
          </w:rPr>
          <w:tab/>
        </w:r>
        <w:r w:rsidRPr="00921DB9">
          <w:rPr>
            <w:b w:val="0"/>
            <w:noProof/>
            <w:webHidden/>
          </w:rPr>
          <w:fldChar w:fldCharType="begin"/>
        </w:r>
        <w:r w:rsidR="00934725" w:rsidRPr="00921DB9">
          <w:rPr>
            <w:b w:val="0"/>
            <w:noProof/>
            <w:webHidden/>
          </w:rPr>
          <w:instrText xml:space="preserve"> PAGEREF _Toc323731179 \h </w:instrText>
        </w:r>
        <w:r w:rsidRPr="00921DB9">
          <w:rPr>
            <w:b w:val="0"/>
            <w:noProof/>
            <w:webHidden/>
          </w:rPr>
        </w:r>
        <w:r w:rsidRPr="00921DB9">
          <w:rPr>
            <w:b w:val="0"/>
            <w:noProof/>
            <w:webHidden/>
          </w:rPr>
          <w:fldChar w:fldCharType="separate"/>
        </w:r>
        <w:r w:rsidR="00982D68">
          <w:rPr>
            <w:b w:val="0"/>
            <w:noProof/>
            <w:webHidden/>
          </w:rPr>
          <w:t>7</w:t>
        </w:r>
        <w:r w:rsidRPr="00921DB9">
          <w:rPr>
            <w:b w:val="0"/>
            <w:noProof/>
            <w:webHidden/>
          </w:rPr>
          <w:fldChar w:fldCharType="end"/>
        </w:r>
      </w:hyperlink>
    </w:p>
    <w:p w:rsidR="00934725" w:rsidRPr="00921DB9" w:rsidRDefault="008E05C5">
      <w:pPr>
        <w:pStyle w:val="10"/>
        <w:rPr>
          <w:rFonts w:asciiTheme="minorHAnsi" w:eastAsiaTheme="minorEastAsia" w:hAnsiTheme="minorHAnsi" w:cstheme="minorBidi"/>
          <w:b w:val="0"/>
          <w:noProof/>
          <w:sz w:val="21"/>
          <w:szCs w:val="22"/>
        </w:rPr>
      </w:pPr>
      <w:hyperlink w:anchor="_Toc323731180" w:history="1">
        <w:r w:rsidR="00934725" w:rsidRPr="00921DB9">
          <w:rPr>
            <w:rStyle w:val="aa"/>
            <w:rFonts w:hint="eastAsia"/>
            <w:b w:val="0"/>
            <w:noProof/>
          </w:rPr>
          <w:t>第五章</w:t>
        </w:r>
        <w:r w:rsidR="00934725" w:rsidRPr="00921DB9">
          <w:rPr>
            <w:rStyle w:val="aa"/>
            <w:b w:val="0"/>
            <w:noProof/>
          </w:rPr>
          <w:t xml:space="preserve"> </w:t>
        </w:r>
        <w:r w:rsidR="00934725" w:rsidRPr="00921DB9">
          <w:rPr>
            <w:rStyle w:val="aa"/>
            <w:rFonts w:hint="eastAsia"/>
            <w:b w:val="0"/>
            <w:noProof/>
          </w:rPr>
          <w:t>生效及保密期限</w:t>
        </w:r>
        <w:r w:rsidR="00934725" w:rsidRPr="00921DB9">
          <w:rPr>
            <w:b w:val="0"/>
            <w:noProof/>
            <w:webHidden/>
          </w:rPr>
          <w:tab/>
        </w:r>
        <w:r w:rsidRPr="00921DB9">
          <w:rPr>
            <w:b w:val="0"/>
            <w:noProof/>
            <w:webHidden/>
          </w:rPr>
          <w:fldChar w:fldCharType="begin"/>
        </w:r>
        <w:r w:rsidR="00934725" w:rsidRPr="00921DB9">
          <w:rPr>
            <w:b w:val="0"/>
            <w:noProof/>
            <w:webHidden/>
          </w:rPr>
          <w:instrText xml:space="preserve"> PAGEREF _Toc323731180 \h </w:instrText>
        </w:r>
        <w:r w:rsidRPr="00921DB9">
          <w:rPr>
            <w:b w:val="0"/>
            <w:noProof/>
            <w:webHidden/>
          </w:rPr>
        </w:r>
        <w:r w:rsidRPr="00921DB9">
          <w:rPr>
            <w:b w:val="0"/>
            <w:noProof/>
            <w:webHidden/>
          </w:rPr>
          <w:fldChar w:fldCharType="separate"/>
        </w:r>
        <w:r w:rsidR="00982D68">
          <w:rPr>
            <w:b w:val="0"/>
            <w:noProof/>
            <w:webHidden/>
          </w:rPr>
          <w:t>8</w:t>
        </w:r>
        <w:r w:rsidRPr="00921DB9">
          <w:rPr>
            <w:b w:val="0"/>
            <w:noProof/>
            <w:webHidden/>
          </w:rPr>
          <w:fldChar w:fldCharType="end"/>
        </w:r>
      </w:hyperlink>
    </w:p>
    <w:p w:rsidR="00934725" w:rsidRPr="00921DB9" w:rsidRDefault="008E05C5">
      <w:pPr>
        <w:pStyle w:val="10"/>
        <w:rPr>
          <w:rFonts w:asciiTheme="minorHAnsi" w:eastAsiaTheme="minorEastAsia" w:hAnsiTheme="minorHAnsi" w:cstheme="minorBidi"/>
          <w:b w:val="0"/>
          <w:noProof/>
          <w:sz w:val="21"/>
          <w:szCs w:val="22"/>
        </w:rPr>
      </w:pPr>
      <w:hyperlink w:anchor="_Toc323731181" w:history="1">
        <w:r w:rsidR="00934725" w:rsidRPr="00921DB9">
          <w:rPr>
            <w:rStyle w:val="aa"/>
            <w:rFonts w:hint="eastAsia"/>
            <w:b w:val="0"/>
            <w:noProof/>
          </w:rPr>
          <w:t>第六章</w:t>
        </w:r>
        <w:r w:rsidR="00934725" w:rsidRPr="00921DB9">
          <w:rPr>
            <w:rStyle w:val="aa"/>
            <w:b w:val="0"/>
            <w:noProof/>
          </w:rPr>
          <w:t xml:space="preserve"> </w:t>
        </w:r>
        <w:r w:rsidR="00934725" w:rsidRPr="00921DB9">
          <w:rPr>
            <w:rStyle w:val="aa"/>
            <w:rFonts w:hint="eastAsia"/>
            <w:b w:val="0"/>
            <w:noProof/>
          </w:rPr>
          <w:t>违约责任</w:t>
        </w:r>
        <w:r w:rsidR="00934725" w:rsidRPr="00921DB9">
          <w:rPr>
            <w:b w:val="0"/>
            <w:noProof/>
            <w:webHidden/>
          </w:rPr>
          <w:tab/>
        </w:r>
        <w:r w:rsidRPr="00921DB9">
          <w:rPr>
            <w:b w:val="0"/>
            <w:noProof/>
            <w:webHidden/>
          </w:rPr>
          <w:fldChar w:fldCharType="begin"/>
        </w:r>
        <w:r w:rsidR="00934725" w:rsidRPr="00921DB9">
          <w:rPr>
            <w:b w:val="0"/>
            <w:noProof/>
            <w:webHidden/>
          </w:rPr>
          <w:instrText xml:space="preserve"> PAGEREF _Toc323731181 \h </w:instrText>
        </w:r>
        <w:r w:rsidRPr="00921DB9">
          <w:rPr>
            <w:b w:val="0"/>
            <w:noProof/>
            <w:webHidden/>
          </w:rPr>
        </w:r>
        <w:r w:rsidRPr="00921DB9">
          <w:rPr>
            <w:b w:val="0"/>
            <w:noProof/>
            <w:webHidden/>
          </w:rPr>
          <w:fldChar w:fldCharType="separate"/>
        </w:r>
        <w:r w:rsidR="00982D68">
          <w:rPr>
            <w:b w:val="0"/>
            <w:noProof/>
            <w:webHidden/>
          </w:rPr>
          <w:t>8</w:t>
        </w:r>
        <w:r w:rsidRPr="00921DB9">
          <w:rPr>
            <w:b w:val="0"/>
            <w:noProof/>
            <w:webHidden/>
          </w:rPr>
          <w:fldChar w:fldCharType="end"/>
        </w:r>
      </w:hyperlink>
    </w:p>
    <w:p w:rsidR="00934725" w:rsidRPr="00921DB9" w:rsidRDefault="008E05C5">
      <w:pPr>
        <w:pStyle w:val="10"/>
        <w:rPr>
          <w:rFonts w:asciiTheme="minorHAnsi" w:eastAsiaTheme="minorEastAsia" w:hAnsiTheme="minorHAnsi" w:cstheme="minorBidi"/>
          <w:b w:val="0"/>
          <w:noProof/>
          <w:sz w:val="21"/>
          <w:szCs w:val="22"/>
        </w:rPr>
      </w:pPr>
      <w:hyperlink w:anchor="_Toc323731182" w:history="1">
        <w:r w:rsidR="00934725" w:rsidRPr="00921DB9">
          <w:rPr>
            <w:rStyle w:val="aa"/>
            <w:rFonts w:hint="eastAsia"/>
            <w:b w:val="0"/>
            <w:noProof/>
          </w:rPr>
          <w:t>第七章</w:t>
        </w:r>
        <w:r w:rsidR="00934725" w:rsidRPr="00921DB9">
          <w:rPr>
            <w:rStyle w:val="aa"/>
            <w:b w:val="0"/>
            <w:noProof/>
          </w:rPr>
          <w:t xml:space="preserve"> </w:t>
        </w:r>
        <w:r w:rsidR="00934725" w:rsidRPr="00921DB9">
          <w:rPr>
            <w:rStyle w:val="aa"/>
            <w:rFonts w:hint="eastAsia"/>
            <w:b w:val="0"/>
            <w:noProof/>
          </w:rPr>
          <w:t>适用法律和争议解决</w:t>
        </w:r>
        <w:r w:rsidR="00934725" w:rsidRPr="00921DB9">
          <w:rPr>
            <w:b w:val="0"/>
            <w:noProof/>
            <w:webHidden/>
          </w:rPr>
          <w:tab/>
        </w:r>
        <w:r w:rsidRPr="00921DB9">
          <w:rPr>
            <w:b w:val="0"/>
            <w:noProof/>
            <w:webHidden/>
          </w:rPr>
          <w:fldChar w:fldCharType="begin"/>
        </w:r>
        <w:r w:rsidR="00934725" w:rsidRPr="00921DB9">
          <w:rPr>
            <w:b w:val="0"/>
            <w:noProof/>
            <w:webHidden/>
          </w:rPr>
          <w:instrText xml:space="preserve"> PAGEREF _Toc323731182 \h </w:instrText>
        </w:r>
        <w:r w:rsidRPr="00921DB9">
          <w:rPr>
            <w:b w:val="0"/>
            <w:noProof/>
            <w:webHidden/>
          </w:rPr>
        </w:r>
        <w:r w:rsidRPr="00921DB9">
          <w:rPr>
            <w:b w:val="0"/>
            <w:noProof/>
            <w:webHidden/>
          </w:rPr>
          <w:fldChar w:fldCharType="separate"/>
        </w:r>
        <w:r w:rsidR="00982D68">
          <w:rPr>
            <w:b w:val="0"/>
            <w:noProof/>
            <w:webHidden/>
          </w:rPr>
          <w:t>9</w:t>
        </w:r>
        <w:r w:rsidRPr="00921DB9">
          <w:rPr>
            <w:b w:val="0"/>
            <w:noProof/>
            <w:webHidden/>
          </w:rPr>
          <w:fldChar w:fldCharType="end"/>
        </w:r>
      </w:hyperlink>
    </w:p>
    <w:p w:rsidR="00934725" w:rsidRDefault="008E05C5">
      <w:pPr>
        <w:pStyle w:val="10"/>
        <w:rPr>
          <w:rFonts w:asciiTheme="minorHAnsi" w:eastAsiaTheme="minorEastAsia" w:hAnsiTheme="minorHAnsi" w:cstheme="minorBidi"/>
          <w:b w:val="0"/>
          <w:noProof/>
          <w:sz w:val="21"/>
          <w:szCs w:val="22"/>
        </w:rPr>
      </w:pPr>
      <w:hyperlink w:anchor="_Toc323731183" w:history="1">
        <w:r w:rsidR="00934725" w:rsidRPr="00921DB9">
          <w:rPr>
            <w:rStyle w:val="aa"/>
            <w:rFonts w:hint="eastAsia"/>
            <w:b w:val="0"/>
            <w:noProof/>
          </w:rPr>
          <w:t>第八章</w:t>
        </w:r>
        <w:r w:rsidR="00934725" w:rsidRPr="00921DB9">
          <w:rPr>
            <w:rStyle w:val="aa"/>
            <w:b w:val="0"/>
            <w:noProof/>
          </w:rPr>
          <w:t xml:space="preserve"> </w:t>
        </w:r>
        <w:r w:rsidR="00934725" w:rsidRPr="00921DB9">
          <w:rPr>
            <w:rStyle w:val="aa"/>
            <w:rFonts w:hint="eastAsia"/>
            <w:b w:val="0"/>
            <w:noProof/>
          </w:rPr>
          <w:t>一般条款</w:t>
        </w:r>
        <w:r w:rsidR="00934725" w:rsidRPr="00921DB9">
          <w:rPr>
            <w:b w:val="0"/>
            <w:noProof/>
            <w:webHidden/>
          </w:rPr>
          <w:tab/>
        </w:r>
        <w:r w:rsidRPr="00921DB9">
          <w:rPr>
            <w:b w:val="0"/>
            <w:noProof/>
            <w:webHidden/>
          </w:rPr>
          <w:fldChar w:fldCharType="begin"/>
        </w:r>
        <w:r w:rsidR="00934725" w:rsidRPr="00921DB9">
          <w:rPr>
            <w:b w:val="0"/>
            <w:noProof/>
            <w:webHidden/>
          </w:rPr>
          <w:instrText xml:space="preserve"> PAGEREF _Toc323731183 \h </w:instrText>
        </w:r>
        <w:r w:rsidRPr="00921DB9">
          <w:rPr>
            <w:b w:val="0"/>
            <w:noProof/>
            <w:webHidden/>
          </w:rPr>
        </w:r>
        <w:r w:rsidRPr="00921DB9">
          <w:rPr>
            <w:b w:val="0"/>
            <w:noProof/>
            <w:webHidden/>
          </w:rPr>
          <w:fldChar w:fldCharType="separate"/>
        </w:r>
        <w:r w:rsidR="00982D68">
          <w:rPr>
            <w:b w:val="0"/>
            <w:noProof/>
            <w:webHidden/>
          </w:rPr>
          <w:t>9</w:t>
        </w:r>
        <w:r w:rsidRPr="00921DB9">
          <w:rPr>
            <w:b w:val="0"/>
            <w:noProof/>
            <w:webHidden/>
          </w:rPr>
          <w:fldChar w:fldCharType="end"/>
        </w:r>
      </w:hyperlink>
    </w:p>
    <w:p w:rsidR="00EE24E6" w:rsidRDefault="008E05C5" w:rsidP="006C15C9">
      <w:pPr>
        <w:tabs>
          <w:tab w:val="left" w:pos="3420"/>
          <w:tab w:val="left" w:pos="4680"/>
        </w:tabs>
        <w:spacing w:line="360" w:lineRule="auto"/>
        <w:jc w:val="left"/>
        <w:rPr>
          <w:rFonts w:eastAsia="仿宋_GB2312"/>
          <w:b/>
          <w:bCs/>
        </w:rPr>
      </w:pPr>
      <w:r w:rsidRPr="00216E0E">
        <w:rPr>
          <w:rFonts w:eastAsia="仿宋_GB2312"/>
          <w:bCs/>
        </w:rPr>
        <w:fldChar w:fldCharType="end"/>
      </w: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Default="003A5BF3">
      <w:pPr>
        <w:tabs>
          <w:tab w:val="left" w:pos="3420"/>
          <w:tab w:val="left" w:pos="4680"/>
        </w:tabs>
        <w:spacing w:line="360" w:lineRule="atLeast"/>
        <w:jc w:val="left"/>
        <w:rPr>
          <w:rFonts w:eastAsia="仿宋_GB2312"/>
          <w:b/>
          <w:bCs/>
        </w:rPr>
      </w:pPr>
    </w:p>
    <w:p w:rsidR="003A5BF3" w:rsidRPr="0018159C" w:rsidRDefault="003A5BF3" w:rsidP="0018159C">
      <w:pPr>
        <w:tabs>
          <w:tab w:val="left" w:pos="3420"/>
          <w:tab w:val="left" w:pos="4680"/>
        </w:tabs>
        <w:spacing w:line="360" w:lineRule="auto"/>
        <w:jc w:val="left"/>
        <w:rPr>
          <w:rFonts w:ascii="仿宋_GB2312" w:eastAsia="仿宋_GB2312"/>
          <w:b/>
          <w:bCs/>
          <w:sz w:val="28"/>
          <w:szCs w:val="28"/>
        </w:rPr>
      </w:pPr>
    </w:p>
    <w:p w:rsidR="00EE24E6" w:rsidRPr="0018159C" w:rsidRDefault="00EE24E6" w:rsidP="0018159C">
      <w:pPr>
        <w:spacing w:line="360" w:lineRule="auto"/>
        <w:rPr>
          <w:rFonts w:ascii="仿宋_GB2312" w:eastAsia="仿宋_GB2312"/>
          <w:sz w:val="28"/>
          <w:szCs w:val="28"/>
        </w:rPr>
      </w:pPr>
      <w:r w:rsidRPr="0018159C">
        <w:rPr>
          <w:rFonts w:ascii="仿宋_GB2312" w:eastAsia="仿宋_GB2312" w:hint="eastAsia"/>
          <w:sz w:val="28"/>
          <w:szCs w:val="28"/>
        </w:rPr>
        <w:lastRenderedPageBreak/>
        <w:tab/>
        <w:t>本《</w:t>
      </w:r>
      <w:r w:rsidR="00363B2F" w:rsidRPr="0018159C">
        <w:rPr>
          <w:rFonts w:ascii="仿宋_GB2312" w:eastAsia="仿宋_GB2312" w:hint="eastAsia"/>
          <w:sz w:val="28"/>
          <w:szCs w:val="28"/>
        </w:rPr>
        <w:t>保密协议</w:t>
      </w:r>
      <w:r w:rsidR="00CD5D04" w:rsidRPr="0018159C">
        <w:rPr>
          <w:rFonts w:ascii="仿宋_GB2312" w:eastAsia="仿宋_GB2312" w:hint="eastAsia"/>
          <w:sz w:val="28"/>
          <w:szCs w:val="28"/>
        </w:rPr>
        <w:t>（</w:t>
      </w:r>
      <w:r w:rsidR="00153E36" w:rsidRPr="0018159C">
        <w:rPr>
          <w:rFonts w:ascii="仿宋_GB2312" w:eastAsia="仿宋_GB2312" w:hint="eastAsia"/>
          <w:sz w:val="28"/>
          <w:szCs w:val="28"/>
        </w:rPr>
        <w:t>适用于披露方为我行的非信贷</w:t>
      </w:r>
      <w:r w:rsidR="00363B2F" w:rsidRPr="0018159C">
        <w:rPr>
          <w:rFonts w:ascii="仿宋_GB2312" w:eastAsia="仿宋_GB2312" w:hint="eastAsia"/>
          <w:sz w:val="28"/>
          <w:szCs w:val="28"/>
        </w:rPr>
        <w:t>类项目</w:t>
      </w:r>
      <w:r w:rsidR="00CD5D04" w:rsidRPr="0018159C">
        <w:rPr>
          <w:rFonts w:ascii="仿宋_GB2312" w:eastAsia="仿宋_GB2312" w:hint="eastAsia"/>
          <w:sz w:val="28"/>
          <w:szCs w:val="28"/>
        </w:rPr>
        <w:t>）</w:t>
      </w:r>
      <w:r w:rsidRPr="0018159C">
        <w:rPr>
          <w:rFonts w:ascii="仿宋_GB2312" w:eastAsia="仿宋_GB2312" w:hint="eastAsia"/>
          <w:sz w:val="28"/>
          <w:szCs w:val="28"/>
        </w:rPr>
        <w:t>》（合同号：</w:t>
      </w:r>
      <w:r w:rsidR="00921DB9">
        <w:rPr>
          <w:rFonts w:eastAsia="仿宋_GB2312"/>
          <w:sz w:val="24"/>
        </w:rPr>
        <w:t>_____________________</w:t>
      </w:r>
      <w:r w:rsidRPr="0018159C">
        <w:rPr>
          <w:rFonts w:ascii="仿宋_GB2312" w:eastAsia="仿宋_GB2312" w:hint="eastAsia"/>
          <w:sz w:val="28"/>
          <w:szCs w:val="28"/>
        </w:rPr>
        <w:t>）于</w:t>
      </w:r>
      <w:r w:rsidR="00921DB9">
        <w:rPr>
          <w:rFonts w:eastAsia="仿宋_GB2312"/>
          <w:sz w:val="24"/>
        </w:rPr>
        <w:t>______</w:t>
      </w:r>
      <w:r w:rsidRPr="0018159C">
        <w:rPr>
          <w:rFonts w:ascii="仿宋_GB2312" w:eastAsia="仿宋_GB2312" w:hint="eastAsia"/>
          <w:sz w:val="28"/>
          <w:szCs w:val="28"/>
        </w:rPr>
        <w:t>年</w:t>
      </w:r>
      <w:r w:rsidR="00921DB9">
        <w:rPr>
          <w:rFonts w:eastAsia="仿宋_GB2312"/>
          <w:sz w:val="24"/>
        </w:rPr>
        <w:t>_____</w:t>
      </w:r>
      <w:r w:rsidRPr="0018159C">
        <w:rPr>
          <w:rFonts w:ascii="仿宋_GB2312" w:eastAsia="仿宋_GB2312" w:hint="eastAsia"/>
          <w:sz w:val="28"/>
          <w:szCs w:val="28"/>
        </w:rPr>
        <w:t>月</w:t>
      </w:r>
      <w:r w:rsidR="00921DB9">
        <w:rPr>
          <w:rFonts w:eastAsia="仿宋_GB2312"/>
          <w:sz w:val="24"/>
        </w:rPr>
        <w:t>_____</w:t>
      </w:r>
      <w:r w:rsidRPr="0018159C">
        <w:rPr>
          <w:rFonts w:ascii="仿宋_GB2312" w:eastAsia="仿宋_GB2312" w:hint="eastAsia"/>
          <w:sz w:val="28"/>
          <w:szCs w:val="28"/>
        </w:rPr>
        <w:t>日由下述双方签订：</w:t>
      </w:r>
    </w:p>
    <w:p w:rsidR="00EE24E6" w:rsidRPr="0018159C" w:rsidRDefault="00EE24E6" w:rsidP="0018159C">
      <w:pPr>
        <w:spacing w:line="360" w:lineRule="auto"/>
        <w:jc w:val="right"/>
        <w:rPr>
          <w:rFonts w:ascii="仿宋_GB2312" w:eastAsia="仿宋_GB2312"/>
          <w:sz w:val="28"/>
          <w:szCs w:val="28"/>
        </w:rPr>
      </w:pPr>
    </w:p>
    <w:p w:rsidR="00EE24E6" w:rsidRPr="0018159C" w:rsidRDefault="00D26046" w:rsidP="0018159C">
      <w:pPr>
        <w:spacing w:line="360" w:lineRule="auto"/>
        <w:rPr>
          <w:rFonts w:ascii="仿宋_GB2312" w:eastAsia="仿宋_GB2312"/>
          <w:sz w:val="28"/>
          <w:szCs w:val="28"/>
        </w:rPr>
      </w:pPr>
      <w:r w:rsidRPr="0018159C">
        <w:rPr>
          <w:rFonts w:ascii="仿宋_GB2312" w:eastAsia="仿宋_GB2312" w:hint="eastAsia"/>
          <w:sz w:val="28"/>
          <w:szCs w:val="28"/>
        </w:rPr>
        <w:t>甲      方</w:t>
      </w:r>
      <w:r w:rsidR="00EE24E6" w:rsidRPr="0018159C">
        <w:rPr>
          <w:rFonts w:ascii="仿宋_GB2312" w:eastAsia="仿宋_GB2312" w:hint="eastAsia"/>
          <w:sz w:val="28"/>
          <w:szCs w:val="28"/>
        </w:rPr>
        <w:t>：</w:t>
      </w:r>
      <w:r w:rsidR="00D112A2" w:rsidRPr="0018159C">
        <w:rPr>
          <w:rFonts w:ascii="仿宋_GB2312" w:eastAsia="仿宋_GB2312" w:hint="eastAsia"/>
          <w:sz w:val="28"/>
          <w:szCs w:val="28"/>
        </w:rPr>
        <w:t>中国进出口银行</w:t>
      </w:r>
      <w:r w:rsidR="00BD73E8" w:rsidRPr="00BD73E8">
        <w:rPr>
          <w:rFonts w:ascii="仿宋_GB2312" w:eastAsia="仿宋_GB2312" w:hint="eastAsia"/>
          <w:sz w:val="28"/>
          <w:szCs w:val="28"/>
        </w:rPr>
        <w:t>宁波</w:t>
      </w:r>
      <w:r w:rsidR="00AC08DB">
        <w:rPr>
          <w:rFonts w:ascii="仿宋_GB2312" w:eastAsia="仿宋_GB2312" w:hint="eastAsia"/>
          <w:sz w:val="28"/>
          <w:szCs w:val="28"/>
        </w:rPr>
        <w:t>分行</w:t>
      </w:r>
      <w:r w:rsidR="00EE24E6" w:rsidRPr="0018159C">
        <w:rPr>
          <w:rFonts w:ascii="仿宋_GB2312" w:eastAsia="仿宋_GB2312" w:hint="eastAsia"/>
          <w:sz w:val="28"/>
          <w:szCs w:val="28"/>
        </w:rPr>
        <w:t>（</w:t>
      </w:r>
      <w:r w:rsidRPr="0018159C">
        <w:rPr>
          <w:rFonts w:ascii="仿宋_GB2312" w:eastAsia="仿宋_GB2312" w:hint="eastAsia"/>
          <w:sz w:val="28"/>
          <w:szCs w:val="28"/>
        </w:rPr>
        <w:t>即</w:t>
      </w:r>
      <w:r w:rsidR="00EE24E6" w:rsidRPr="0018159C">
        <w:rPr>
          <w:rFonts w:ascii="仿宋_GB2312" w:eastAsia="仿宋_GB2312" w:hint="eastAsia"/>
          <w:sz w:val="28"/>
          <w:szCs w:val="28"/>
        </w:rPr>
        <w:t>“</w:t>
      </w:r>
      <w:r w:rsidRPr="0018159C">
        <w:rPr>
          <w:rFonts w:ascii="仿宋_GB2312" w:eastAsia="仿宋_GB2312" w:hint="eastAsia"/>
          <w:sz w:val="28"/>
          <w:szCs w:val="28"/>
        </w:rPr>
        <w:t>披露方</w:t>
      </w:r>
      <w:r w:rsidR="00EE24E6" w:rsidRPr="0018159C">
        <w:rPr>
          <w:rFonts w:ascii="仿宋_GB2312" w:eastAsia="仿宋_GB2312" w:hint="eastAsia"/>
          <w:sz w:val="28"/>
          <w:szCs w:val="28"/>
        </w:rPr>
        <w:t>”）</w:t>
      </w:r>
    </w:p>
    <w:p w:rsidR="00BD73E8" w:rsidRPr="00BD73E8" w:rsidRDefault="00BD73E8" w:rsidP="00BD73E8">
      <w:pPr>
        <w:spacing w:line="360" w:lineRule="auto"/>
        <w:rPr>
          <w:rFonts w:ascii="仿宋_GB2312" w:eastAsia="仿宋_GB2312"/>
          <w:sz w:val="28"/>
          <w:szCs w:val="28"/>
        </w:rPr>
      </w:pPr>
      <w:r w:rsidRPr="00BD73E8">
        <w:rPr>
          <w:rFonts w:ascii="仿宋_GB2312" w:eastAsia="仿宋_GB2312" w:hint="eastAsia"/>
          <w:sz w:val="28"/>
          <w:szCs w:val="28"/>
        </w:rPr>
        <w:t>负  责  人：孙娟晓</w:t>
      </w:r>
    </w:p>
    <w:p w:rsidR="00BD73E8" w:rsidRPr="00BD73E8" w:rsidRDefault="00BD73E8" w:rsidP="00BD73E8">
      <w:pPr>
        <w:spacing w:line="360" w:lineRule="auto"/>
        <w:rPr>
          <w:rFonts w:ascii="仿宋_GB2312" w:eastAsia="仿宋_GB2312"/>
          <w:sz w:val="28"/>
          <w:szCs w:val="28"/>
        </w:rPr>
      </w:pPr>
      <w:r w:rsidRPr="00BD73E8">
        <w:rPr>
          <w:rFonts w:ascii="仿宋_GB2312" w:eastAsia="仿宋_GB2312" w:hint="eastAsia"/>
          <w:sz w:val="28"/>
          <w:szCs w:val="28"/>
        </w:rPr>
        <w:t>注册  地址：</w:t>
      </w:r>
      <w:r w:rsidR="004A6463">
        <w:rPr>
          <w:rFonts w:ascii="仿宋_GB2312" w:eastAsia="仿宋_GB2312" w:hint="eastAsia"/>
          <w:sz w:val="28"/>
          <w:szCs w:val="28"/>
        </w:rPr>
        <w:t>浙江省</w:t>
      </w:r>
      <w:r w:rsidRPr="00BD73E8">
        <w:rPr>
          <w:rFonts w:ascii="仿宋_GB2312" w:eastAsia="仿宋_GB2312" w:hint="eastAsia"/>
          <w:sz w:val="28"/>
          <w:szCs w:val="28"/>
        </w:rPr>
        <w:t>宁波市鄞州区和济街181号1幢23-27号</w:t>
      </w:r>
    </w:p>
    <w:p w:rsidR="00BD73E8" w:rsidRPr="00BD73E8" w:rsidRDefault="00BD73E8" w:rsidP="00BD73E8">
      <w:pPr>
        <w:spacing w:line="360" w:lineRule="auto"/>
        <w:rPr>
          <w:rFonts w:ascii="仿宋_GB2312" w:eastAsia="仿宋_GB2312"/>
          <w:sz w:val="28"/>
          <w:szCs w:val="28"/>
        </w:rPr>
      </w:pPr>
      <w:r w:rsidRPr="00BD73E8">
        <w:rPr>
          <w:rFonts w:ascii="仿宋_GB2312" w:eastAsia="仿宋_GB2312" w:hint="eastAsia"/>
          <w:sz w:val="28"/>
          <w:szCs w:val="28"/>
        </w:rPr>
        <w:t>邮政  编码：</w:t>
      </w:r>
      <w:r w:rsidR="004A6463">
        <w:rPr>
          <w:rFonts w:ascii="仿宋_GB2312" w:eastAsia="仿宋_GB2312" w:hint="eastAsia"/>
          <w:sz w:val="28"/>
          <w:szCs w:val="28"/>
        </w:rPr>
        <w:t>31504</w:t>
      </w:r>
      <w:r w:rsidRPr="00BD73E8">
        <w:rPr>
          <w:rFonts w:ascii="仿宋_GB2312" w:eastAsia="仿宋_GB2312" w:hint="eastAsia"/>
          <w:sz w:val="28"/>
          <w:szCs w:val="28"/>
        </w:rPr>
        <w:t>0</w:t>
      </w:r>
    </w:p>
    <w:p w:rsidR="00BD73E8" w:rsidRPr="00BD73E8" w:rsidRDefault="00BD73E8" w:rsidP="00BD73E8">
      <w:pPr>
        <w:spacing w:line="360" w:lineRule="auto"/>
        <w:rPr>
          <w:rFonts w:ascii="仿宋_GB2312" w:eastAsia="仿宋_GB2312"/>
          <w:sz w:val="28"/>
          <w:szCs w:val="28"/>
        </w:rPr>
      </w:pPr>
      <w:r w:rsidRPr="00BD73E8">
        <w:rPr>
          <w:rFonts w:ascii="仿宋_GB2312" w:eastAsia="仿宋_GB2312" w:hint="eastAsia"/>
          <w:sz w:val="28"/>
          <w:szCs w:val="28"/>
        </w:rPr>
        <w:t>电      话：</w:t>
      </w:r>
      <w:r w:rsidR="004A6463">
        <w:rPr>
          <w:rFonts w:ascii="仿宋_GB2312" w:eastAsia="仿宋_GB2312" w:hint="eastAsia"/>
          <w:sz w:val="28"/>
          <w:szCs w:val="28"/>
        </w:rPr>
        <w:t>0574-87209985</w:t>
      </w:r>
    </w:p>
    <w:p w:rsidR="00BD73E8" w:rsidRPr="00BD73E8" w:rsidRDefault="00BD73E8" w:rsidP="00BD73E8">
      <w:pPr>
        <w:spacing w:line="360" w:lineRule="auto"/>
        <w:rPr>
          <w:rFonts w:ascii="仿宋_GB2312" w:eastAsia="仿宋_GB2312"/>
          <w:sz w:val="28"/>
          <w:szCs w:val="28"/>
        </w:rPr>
      </w:pPr>
      <w:r w:rsidRPr="00BD73E8">
        <w:rPr>
          <w:rFonts w:ascii="仿宋_GB2312" w:eastAsia="仿宋_GB2312" w:hint="eastAsia"/>
          <w:sz w:val="28"/>
          <w:szCs w:val="28"/>
        </w:rPr>
        <w:t>传      真：0574-87209912</w:t>
      </w:r>
    </w:p>
    <w:p w:rsidR="00EE24E6" w:rsidRDefault="00BD73E8" w:rsidP="00BD73E8">
      <w:pPr>
        <w:spacing w:line="360" w:lineRule="auto"/>
        <w:rPr>
          <w:rFonts w:ascii="仿宋_GB2312" w:eastAsia="仿宋_GB2312" w:hint="eastAsia"/>
          <w:sz w:val="28"/>
          <w:szCs w:val="28"/>
        </w:rPr>
      </w:pPr>
      <w:r w:rsidRPr="00BD73E8">
        <w:rPr>
          <w:rFonts w:ascii="仿宋_GB2312" w:eastAsia="仿宋_GB2312" w:hint="eastAsia"/>
          <w:sz w:val="28"/>
          <w:szCs w:val="28"/>
        </w:rPr>
        <w:t>电子  邮件：</w:t>
      </w:r>
      <w:r w:rsidR="004A6463">
        <w:rPr>
          <w:rFonts w:ascii="仿宋_GB2312" w:eastAsia="仿宋_GB2312" w:hint="eastAsia"/>
          <w:sz w:val="28"/>
          <w:szCs w:val="28"/>
        </w:rPr>
        <w:t>dongpei@eximbank.gov.cn</w:t>
      </w:r>
    </w:p>
    <w:p w:rsidR="004A6463" w:rsidRPr="004A6463" w:rsidRDefault="004A6463" w:rsidP="00BD73E8">
      <w:pPr>
        <w:spacing w:line="360" w:lineRule="auto"/>
        <w:rPr>
          <w:rFonts w:ascii="仿宋_GB2312" w:eastAsia="仿宋_GB2312"/>
          <w:sz w:val="28"/>
          <w:szCs w:val="28"/>
        </w:rPr>
      </w:pPr>
    </w:p>
    <w:p w:rsidR="00EE24E6" w:rsidRPr="0018159C" w:rsidRDefault="00D26046" w:rsidP="0018159C">
      <w:pPr>
        <w:spacing w:line="360" w:lineRule="auto"/>
        <w:rPr>
          <w:rFonts w:ascii="仿宋_GB2312" w:eastAsia="仿宋_GB2312"/>
          <w:sz w:val="28"/>
          <w:szCs w:val="28"/>
        </w:rPr>
      </w:pPr>
      <w:r w:rsidRPr="0018159C">
        <w:rPr>
          <w:rFonts w:ascii="仿宋_GB2312" w:eastAsia="仿宋_GB2312" w:hint="eastAsia"/>
          <w:sz w:val="28"/>
          <w:szCs w:val="28"/>
        </w:rPr>
        <w:t>乙      方</w:t>
      </w:r>
      <w:r w:rsidR="00EE24E6" w:rsidRPr="0018159C">
        <w:rPr>
          <w:rFonts w:ascii="仿宋_GB2312" w:eastAsia="仿宋_GB2312" w:hint="eastAsia"/>
          <w:sz w:val="28"/>
          <w:szCs w:val="28"/>
        </w:rPr>
        <w:t>：</w:t>
      </w:r>
      <w:r w:rsidR="00BD73E8" w:rsidRPr="005C3E88">
        <w:rPr>
          <w:rFonts w:ascii="仿宋_GB2312" w:eastAsia="仿宋_GB2312"/>
          <w:sz w:val="28"/>
          <w:szCs w:val="28"/>
        </w:rPr>
        <w:t>北京创联致信科技有限公司</w:t>
      </w:r>
      <w:r w:rsidR="00EE24E6" w:rsidRPr="0018159C">
        <w:rPr>
          <w:rFonts w:ascii="仿宋_GB2312" w:eastAsia="仿宋_GB2312" w:hint="eastAsia"/>
          <w:sz w:val="28"/>
          <w:szCs w:val="28"/>
        </w:rPr>
        <w:t>（</w:t>
      </w:r>
      <w:r w:rsidRPr="0018159C">
        <w:rPr>
          <w:rFonts w:ascii="仿宋_GB2312" w:eastAsia="仿宋_GB2312" w:hint="eastAsia"/>
          <w:sz w:val="28"/>
          <w:szCs w:val="28"/>
        </w:rPr>
        <w:t>即</w:t>
      </w:r>
      <w:r w:rsidR="00EE24E6" w:rsidRPr="0018159C">
        <w:rPr>
          <w:rFonts w:ascii="仿宋_GB2312" w:eastAsia="仿宋_GB2312" w:hint="eastAsia"/>
          <w:sz w:val="28"/>
          <w:szCs w:val="28"/>
        </w:rPr>
        <w:t>“</w:t>
      </w:r>
      <w:r w:rsidR="00DA5179" w:rsidRPr="0018159C">
        <w:rPr>
          <w:rFonts w:ascii="仿宋_GB2312" w:eastAsia="仿宋_GB2312" w:hint="eastAsia"/>
          <w:sz w:val="28"/>
          <w:szCs w:val="28"/>
        </w:rPr>
        <w:t>接收方</w:t>
      </w:r>
      <w:r w:rsidR="00EE24E6" w:rsidRPr="0018159C">
        <w:rPr>
          <w:rFonts w:ascii="仿宋_GB2312" w:eastAsia="仿宋_GB2312" w:hint="eastAsia"/>
          <w:sz w:val="28"/>
          <w:szCs w:val="28"/>
        </w:rPr>
        <w:t>”）</w:t>
      </w:r>
    </w:p>
    <w:p w:rsidR="00BD73E8" w:rsidRPr="005C3E88" w:rsidRDefault="00BD73E8" w:rsidP="00BD73E8">
      <w:pPr>
        <w:spacing w:line="360" w:lineRule="auto"/>
        <w:rPr>
          <w:rFonts w:ascii="仿宋_GB2312" w:eastAsia="仿宋_GB2312"/>
          <w:sz w:val="28"/>
          <w:szCs w:val="28"/>
        </w:rPr>
      </w:pPr>
      <w:r w:rsidRPr="005C3E88">
        <w:rPr>
          <w:rFonts w:ascii="仿宋_GB2312" w:eastAsia="仿宋_GB2312"/>
          <w:sz w:val="28"/>
          <w:szCs w:val="28"/>
        </w:rPr>
        <w:t>法定代表人：</w:t>
      </w:r>
      <w:r w:rsidRPr="005C3E88">
        <w:rPr>
          <w:rFonts w:ascii="仿宋_GB2312" w:eastAsia="仿宋_GB2312" w:hint="eastAsia"/>
          <w:sz w:val="28"/>
          <w:szCs w:val="28"/>
        </w:rPr>
        <w:t>蔡建</w:t>
      </w:r>
    </w:p>
    <w:p w:rsidR="00BD73E8" w:rsidRPr="005C3E88" w:rsidRDefault="00BD73E8" w:rsidP="00BD73E8">
      <w:pPr>
        <w:spacing w:line="360" w:lineRule="auto"/>
        <w:rPr>
          <w:rFonts w:ascii="仿宋_GB2312" w:eastAsia="仿宋_GB2312"/>
          <w:sz w:val="28"/>
          <w:szCs w:val="28"/>
        </w:rPr>
      </w:pPr>
      <w:r w:rsidRPr="005C3E88">
        <w:rPr>
          <w:rFonts w:ascii="仿宋_GB2312" w:eastAsia="仿宋_GB2312"/>
          <w:sz w:val="28"/>
          <w:szCs w:val="28"/>
        </w:rPr>
        <w:t>注册  地址：</w:t>
      </w:r>
      <w:r w:rsidRPr="00C51877">
        <w:rPr>
          <w:rFonts w:ascii="仿宋_GB2312" w:eastAsia="仿宋_GB2312" w:hint="eastAsia"/>
          <w:sz w:val="28"/>
          <w:szCs w:val="28"/>
        </w:rPr>
        <w:t>北京市</w:t>
      </w:r>
      <w:r w:rsidR="004A6463">
        <w:rPr>
          <w:rFonts w:ascii="仿宋_GB2312" w:eastAsia="仿宋_GB2312" w:hint="eastAsia"/>
          <w:sz w:val="28"/>
          <w:szCs w:val="28"/>
        </w:rPr>
        <w:t>密云区新南路92号楼5层5106</w:t>
      </w:r>
    </w:p>
    <w:p w:rsidR="00BD73E8" w:rsidRPr="005C3E88" w:rsidRDefault="00BD73E8" w:rsidP="00BD73E8">
      <w:pPr>
        <w:spacing w:line="360" w:lineRule="auto"/>
        <w:rPr>
          <w:rFonts w:ascii="仿宋_GB2312" w:eastAsia="仿宋_GB2312"/>
          <w:sz w:val="28"/>
          <w:szCs w:val="28"/>
        </w:rPr>
      </w:pPr>
      <w:r w:rsidRPr="005C3E88">
        <w:rPr>
          <w:rFonts w:ascii="仿宋_GB2312" w:eastAsia="仿宋_GB2312"/>
          <w:sz w:val="28"/>
          <w:szCs w:val="28"/>
        </w:rPr>
        <w:t>邮政  编码：</w:t>
      </w:r>
      <w:r>
        <w:rPr>
          <w:rFonts w:ascii="仿宋_GB2312" w:eastAsia="仿宋_GB2312"/>
          <w:sz w:val="28"/>
          <w:szCs w:val="28"/>
        </w:rPr>
        <w:t>100089</w:t>
      </w:r>
    </w:p>
    <w:p w:rsidR="00BD73E8" w:rsidRPr="005C3E88" w:rsidRDefault="00BD73E8" w:rsidP="00BD73E8">
      <w:pPr>
        <w:spacing w:line="360" w:lineRule="auto"/>
        <w:rPr>
          <w:rFonts w:ascii="仿宋_GB2312" w:eastAsia="仿宋_GB2312"/>
          <w:sz w:val="28"/>
          <w:szCs w:val="28"/>
        </w:rPr>
      </w:pPr>
      <w:r w:rsidRPr="005C3E88">
        <w:rPr>
          <w:rFonts w:ascii="仿宋_GB2312" w:eastAsia="仿宋_GB2312"/>
          <w:sz w:val="28"/>
          <w:szCs w:val="28"/>
        </w:rPr>
        <w:t>电      话：</w:t>
      </w:r>
      <w:r w:rsidRPr="00C51877">
        <w:rPr>
          <w:rFonts w:ascii="仿宋_GB2312" w:eastAsia="仿宋_GB2312" w:hint="eastAsia"/>
          <w:sz w:val="28"/>
          <w:szCs w:val="28"/>
        </w:rPr>
        <w:t>010-82746952</w:t>
      </w:r>
    </w:p>
    <w:p w:rsidR="00BD73E8" w:rsidRPr="005C3E88" w:rsidRDefault="00BD73E8" w:rsidP="00BD73E8">
      <w:pPr>
        <w:spacing w:line="360" w:lineRule="auto"/>
        <w:rPr>
          <w:rFonts w:ascii="仿宋_GB2312" w:eastAsia="仿宋_GB2312"/>
          <w:sz w:val="28"/>
          <w:szCs w:val="28"/>
        </w:rPr>
      </w:pPr>
      <w:r w:rsidRPr="005C3E88">
        <w:rPr>
          <w:rFonts w:ascii="仿宋_GB2312" w:eastAsia="仿宋_GB2312"/>
          <w:sz w:val="28"/>
          <w:szCs w:val="28"/>
        </w:rPr>
        <w:t>传      真：</w:t>
      </w:r>
      <w:r w:rsidRPr="00C51877">
        <w:rPr>
          <w:rFonts w:ascii="仿宋_GB2312" w:eastAsia="仿宋_GB2312" w:hint="eastAsia"/>
          <w:sz w:val="28"/>
          <w:szCs w:val="28"/>
        </w:rPr>
        <w:t>010-82746952</w:t>
      </w:r>
    </w:p>
    <w:p w:rsidR="00EE24E6" w:rsidRPr="0018159C" w:rsidRDefault="004A501E" w:rsidP="0018159C">
      <w:pPr>
        <w:spacing w:line="360" w:lineRule="auto"/>
        <w:rPr>
          <w:rFonts w:ascii="仿宋_GB2312" w:eastAsia="仿宋_GB2312"/>
          <w:sz w:val="28"/>
          <w:szCs w:val="28"/>
          <w:u w:val="single"/>
        </w:rPr>
      </w:pPr>
      <w:r w:rsidRPr="0018159C">
        <w:rPr>
          <w:rFonts w:ascii="仿宋_GB2312" w:eastAsia="仿宋_GB2312" w:hint="eastAsia"/>
          <w:sz w:val="28"/>
          <w:szCs w:val="28"/>
        </w:rPr>
        <w:t>电子  邮箱：</w:t>
      </w:r>
      <w:r w:rsidR="00BD73E8">
        <w:rPr>
          <w:rFonts w:eastAsia="仿宋_GB2312"/>
          <w:sz w:val="24"/>
        </w:rPr>
        <w:t>61605883</w:t>
      </w:r>
      <w:r w:rsidR="00BD73E8">
        <w:rPr>
          <w:rFonts w:eastAsia="仿宋_GB2312" w:hint="eastAsia"/>
          <w:sz w:val="24"/>
        </w:rPr>
        <w:t>@qq.com</w:t>
      </w:r>
    </w:p>
    <w:p w:rsidR="007F672F" w:rsidRPr="0018159C" w:rsidRDefault="007F672F" w:rsidP="0018159C">
      <w:pPr>
        <w:spacing w:line="360" w:lineRule="auto"/>
        <w:rPr>
          <w:rFonts w:ascii="仿宋_GB2312" w:eastAsia="仿宋_GB2312"/>
          <w:sz w:val="28"/>
          <w:szCs w:val="28"/>
        </w:rPr>
      </w:pPr>
    </w:p>
    <w:p w:rsidR="00D26046" w:rsidRPr="0018159C" w:rsidRDefault="00D26046" w:rsidP="0018159C">
      <w:pPr>
        <w:spacing w:line="360" w:lineRule="auto"/>
        <w:rPr>
          <w:rFonts w:ascii="仿宋_GB2312" w:eastAsia="仿宋_GB2312"/>
          <w:sz w:val="28"/>
          <w:szCs w:val="28"/>
        </w:rPr>
      </w:pPr>
      <w:r w:rsidRPr="0018159C">
        <w:rPr>
          <w:rFonts w:ascii="仿宋_GB2312" w:eastAsia="仿宋_GB2312" w:hint="eastAsia"/>
          <w:sz w:val="28"/>
          <w:szCs w:val="28"/>
        </w:rPr>
        <w:tab/>
        <w:t>以下将甲、乙两方合称为“双方</w:t>
      </w:r>
      <w:r w:rsidR="007F672F" w:rsidRPr="0018159C">
        <w:rPr>
          <w:rFonts w:ascii="仿宋_GB2312" w:eastAsia="仿宋_GB2312" w:hint="eastAsia"/>
          <w:sz w:val="28"/>
          <w:szCs w:val="28"/>
        </w:rPr>
        <w:t>”</w:t>
      </w:r>
      <w:r w:rsidRPr="0018159C">
        <w:rPr>
          <w:rFonts w:ascii="仿宋_GB2312" w:eastAsia="仿宋_GB2312" w:hint="eastAsia"/>
          <w:sz w:val="28"/>
          <w:szCs w:val="28"/>
        </w:rPr>
        <w:t>，单独称为“一方”。</w:t>
      </w:r>
    </w:p>
    <w:p w:rsidR="00D26046" w:rsidRPr="0018159C" w:rsidRDefault="00D26046" w:rsidP="0018159C">
      <w:pPr>
        <w:spacing w:line="360" w:lineRule="auto"/>
        <w:rPr>
          <w:rFonts w:ascii="仿宋_GB2312" w:eastAsia="仿宋_GB2312"/>
          <w:sz w:val="28"/>
          <w:szCs w:val="28"/>
        </w:rPr>
      </w:pPr>
    </w:p>
    <w:p w:rsidR="00827E95" w:rsidRPr="0018159C" w:rsidRDefault="00D26046" w:rsidP="0018159C">
      <w:pPr>
        <w:spacing w:line="360" w:lineRule="auto"/>
        <w:rPr>
          <w:rFonts w:ascii="仿宋_GB2312" w:eastAsia="仿宋_GB2312"/>
          <w:sz w:val="28"/>
          <w:szCs w:val="28"/>
        </w:rPr>
      </w:pPr>
      <w:r w:rsidRPr="0018159C">
        <w:rPr>
          <w:rFonts w:ascii="仿宋_GB2312" w:eastAsia="仿宋_GB2312" w:hint="eastAsia"/>
          <w:sz w:val="28"/>
          <w:szCs w:val="28"/>
        </w:rPr>
        <w:tab/>
      </w:r>
      <w:r w:rsidRPr="0018159C">
        <w:rPr>
          <w:rFonts w:ascii="仿宋_GB2312" w:eastAsia="仿宋_GB2312" w:hint="eastAsia"/>
          <w:b/>
          <w:sz w:val="28"/>
          <w:szCs w:val="28"/>
        </w:rPr>
        <w:t>鉴于</w:t>
      </w:r>
      <w:r w:rsidRPr="0018159C">
        <w:rPr>
          <w:rFonts w:ascii="仿宋_GB2312" w:eastAsia="仿宋_GB2312" w:hint="eastAsia"/>
          <w:sz w:val="28"/>
          <w:szCs w:val="28"/>
        </w:rPr>
        <w:t>：</w:t>
      </w:r>
      <w:r w:rsidR="00C1423C" w:rsidRPr="0018159C">
        <w:rPr>
          <w:rFonts w:ascii="仿宋_GB2312" w:eastAsia="仿宋_GB2312" w:hint="eastAsia"/>
          <w:sz w:val="28"/>
          <w:szCs w:val="28"/>
        </w:rPr>
        <w:t>乙方将就</w:t>
      </w:r>
      <w:r w:rsidR="00C123C5" w:rsidRPr="0018159C">
        <w:rPr>
          <w:rFonts w:ascii="仿宋_GB2312" w:eastAsia="仿宋_GB2312" w:hint="eastAsia"/>
          <w:sz w:val="28"/>
          <w:szCs w:val="28"/>
        </w:rPr>
        <w:t>【</w:t>
      </w:r>
      <w:r w:rsidR="00F7409D">
        <w:rPr>
          <w:rFonts w:ascii="仿宋_GB2312" w:eastAsia="仿宋_GB2312" w:hint="eastAsia"/>
          <w:sz w:val="28"/>
          <w:szCs w:val="28"/>
        </w:rPr>
        <w:t>服务器维保</w:t>
      </w:r>
      <w:r w:rsidR="00C123C5" w:rsidRPr="0018159C">
        <w:rPr>
          <w:rFonts w:ascii="仿宋_GB2312" w:eastAsia="仿宋_GB2312" w:hint="eastAsia"/>
          <w:sz w:val="28"/>
          <w:szCs w:val="28"/>
        </w:rPr>
        <w:t>】</w:t>
      </w:r>
      <w:r w:rsidR="00C1423C" w:rsidRPr="0018159C">
        <w:rPr>
          <w:rFonts w:ascii="仿宋_GB2312" w:eastAsia="仿宋_GB2312" w:hint="eastAsia"/>
          <w:sz w:val="28"/>
          <w:szCs w:val="28"/>
        </w:rPr>
        <w:t>项目（“</w:t>
      </w:r>
      <w:r w:rsidR="00F25AA9" w:rsidRPr="0018159C">
        <w:rPr>
          <w:rFonts w:ascii="仿宋_GB2312" w:eastAsia="仿宋_GB2312" w:hint="eastAsia"/>
          <w:sz w:val="28"/>
          <w:szCs w:val="28"/>
        </w:rPr>
        <w:t>本</w:t>
      </w:r>
      <w:r w:rsidR="00C1423C" w:rsidRPr="0018159C">
        <w:rPr>
          <w:rFonts w:ascii="仿宋_GB2312" w:eastAsia="仿宋_GB2312" w:hint="eastAsia"/>
          <w:sz w:val="28"/>
          <w:szCs w:val="28"/>
        </w:rPr>
        <w:t>项目”）按甲、乙双方</w:t>
      </w:r>
      <w:r w:rsidR="00C1423C" w:rsidRPr="0018159C">
        <w:rPr>
          <w:rFonts w:ascii="仿宋_GB2312" w:eastAsia="仿宋_GB2312" w:hint="eastAsia"/>
          <w:sz w:val="28"/>
          <w:szCs w:val="28"/>
        </w:rPr>
        <w:lastRenderedPageBreak/>
        <w:t>协商签署的</w:t>
      </w:r>
      <w:r w:rsidR="00C123C5" w:rsidRPr="0018159C">
        <w:rPr>
          <w:rFonts w:ascii="仿宋_GB2312" w:eastAsia="仿宋_GB2312" w:hint="eastAsia"/>
          <w:sz w:val="28"/>
          <w:szCs w:val="28"/>
        </w:rPr>
        <w:t xml:space="preserve">【 </w:t>
      </w:r>
      <w:r w:rsidR="00F7409D">
        <w:rPr>
          <w:rFonts w:ascii="仿宋_GB2312" w:eastAsia="仿宋_GB2312"/>
          <w:sz w:val="28"/>
          <w:szCs w:val="28"/>
        </w:rPr>
        <w:t>202</w:t>
      </w:r>
      <w:r w:rsidR="004A15F9">
        <w:rPr>
          <w:rFonts w:ascii="仿宋_GB2312" w:eastAsia="仿宋_GB2312"/>
          <w:sz w:val="28"/>
          <w:szCs w:val="28"/>
        </w:rPr>
        <w:t>2</w:t>
      </w:r>
      <w:r w:rsidR="00F7409D">
        <w:rPr>
          <w:rFonts w:ascii="仿宋_GB2312" w:eastAsia="仿宋_GB2312" w:hint="eastAsia"/>
          <w:sz w:val="28"/>
          <w:szCs w:val="28"/>
        </w:rPr>
        <w:t>-</w:t>
      </w:r>
      <w:r w:rsidR="00F7409D">
        <w:rPr>
          <w:rFonts w:ascii="仿宋_GB2312" w:eastAsia="仿宋_GB2312"/>
          <w:sz w:val="28"/>
          <w:szCs w:val="28"/>
        </w:rPr>
        <w:t>202</w:t>
      </w:r>
      <w:r w:rsidR="004A15F9">
        <w:rPr>
          <w:rFonts w:ascii="仿宋_GB2312" w:eastAsia="仿宋_GB2312"/>
          <w:sz w:val="28"/>
          <w:szCs w:val="28"/>
        </w:rPr>
        <w:t>3</w:t>
      </w:r>
      <w:r w:rsidR="00F7409D">
        <w:rPr>
          <w:rFonts w:ascii="仿宋_GB2312" w:eastAsia="仿宋_GB2312" w:hint="eastAsia"/>
          <w:sz w:val="28"/>
          <w:szCs w:val="28"/>
        </w:rPr>
        <w:t>年服务器维保</w:t>
      </w:r>
      <w:r w:rsidR="008A2473">
        <w:rPr>
          <w:rFonts w:ascii="仿宋_GB2312" w:eastAsia="仿宋_GB2312" w:hint="eastAsia"/>
          <w:sz w:val="28"/>
          <w:szCs w:val="28"/>
        </w:rPr>
        <w:t>服务</w:t>
      </w:r>
      <w:r w:rsidR="00C123C5" w:rsidRPr="0018159C">
        <w:rPr>
          <w:rFonts w:ascii="仿宋_GB2312" w:eastAsia="仿宋_GB2312" w:hint="eastAsia"/>
          <w:sz w:val="28"/>
          <w:szCs w:val="28"/>
        </w:rPr>
        <w:t>】</w:t>
      </w:r>
      <w:r w:rsidR="00C1423C" w:rsidRPr="0018159C">
        <w:rPr>
          <w:rFonts w:ascii="仿宋_GB2312" w:eastAsia="仿宋_GB2312" w:hint="eastAsia"/>
          <w:sz w:val="28"/>
          <w:szCs w:val="28"/>
        </w:rPr>
        <w:t>合同为甲方提供</w:t>
      </w:r>
      <w:r w:rsidR="00C123C5" w:rsidRPr="0018159C">
        <w:rPr>
          <w:rFonts w:ascii="仿宋_GB2312" w:eastAsia="仿宋_GB2312" w:hint="eastAsia"/>
          <w:sz w:val="28"/>
          <w:szCs w:val="28"/>
        </w:rPr>
        <w:t>【</w:t>
      </w:r>
      <w:r w:rsidR="003A36E1">
        <w:rPr>
          <w:rFonts w:ascii="仿宋_GB2312" w:eastAsia="仿宋_GB2312" w:hint="eastAsia"/>
          <w:sz w:val="28"/>
          <w:szCs w:val="28"/>
        </w:rPr>
        <w:t>202</w:t>
      </w:r>
      <w:r w:rsidR="004A15F9">
        <w:rPr>
          <w:rFonts w:ascii="仿宋_GB2312" w:eastAsia="仿宋_GB2312"/>
          <w:sz w:val="28"/>
          <w:szCs w:val="28"/>
        </w:rPr>
        <w:t>2</w:t>
      </w:r>
      <w:r w:rsidR="003A36E1">
        <w:rPr>
          <w:rFonts w:ascii="仿宋_GB2312" w:eastAsia="仿宋_GB2312" w:hint="eastAsia"/>
          <w:sz w:val="28"/>
          <w:szCs w:val="28"/>
        </w:rPr>
        <w:t>-202</w:t>
      </w:r>
      <w:r w:rsidR="004A15F9">
        <w:rPr>
          <w:rFonts w:ascii="仿宋_GB2312" w:eastAsia="仿宋_GB2312"/>
          <w:sz w:val="28"/>
          <w:szCs w:val="28"/>
        </w:rPr>
        <w:t>3</w:t>
      </w:r>
      <w:r w:rsidR="003A36E1">
        <w:rPr>
          <w:rFonts w:ascii="仿宋_GB2312" w:eastAsia="仿宋_GB2312" w:hint="eastAsia"/>
          <w:sz w:val="28"/>
          <w:szCs w:val="28"/>
        </w:rPr>
        <w:t>年</w:t>
      </w:r>
      <w:r w:rsidR="00F7409D">
        <w:rPr>
          <w:rFonts w:ascii="仿宋_GB2312" w:eastAsia="仿宋_GB2312" w:hint="eastAsia"/>
          <w:sz w:val="28"/>
          <w:szCs w:val="28"/>
        </w:rPr>
        <w:t>服务器维保服务</w:t>
      </w:r>
      <w:r w:rsidR="00C123C5" w:rsidRPr="0018159C">
        <w:rPr>
          <w:rFonts w:ascii="仿宋_GB2312" w:eastAsia="仿宋_GB2312" w:hint="eastAsia"/>
          <w:sz w:val="28"/>
          <w:szCs w:val="28"/>
        </w:rPr>
        <w:t>】</w:t>
      </w:r>
      <w:r w:rsidR="00C1423C" w:rsidRPr="0018159C">
        <w:rPr>
          <w:rFonts w:ascii="仿宋_GB2312" w:eastAsia="仿宋_GB2312" w:hint="eastAsia"/>
          <w:sz w:val="28"/>
          <w:szCs w:val="28"/>
        </w:rPr>
        <w:t>。</w:t>
      </w:r>
      <w:r w:rsidR="004F67AF">
        <w:rPr>
          <w:rStyle w:val="a8"/>
          <w:rFonts w:ascii="仿宋_GB2312" w:eastAsia="仿宋_GB2312"/>
          <w:sz w:val="28"/>
          <w:szCs w:val="28"/>
        </w:rPr>
        <w:footnoteReference w:id="2"/>
      </w:r>
      <w:r w:rsidR="00C1423C" w:rsidRPr="0018159C">
        <w:rPr>
          <w:rFonts w:ascii="仿宋_GB2312" w:eastAsia="仿宋_GB2312" w:hint="eastAsia"/>
          <w:sz w:val="28"/>
          <w:szCs w:val="28"/>
        </w:rPr>
        <w:t>为保证</w:t>
      </w:r>
      <w:r w:rsidR="00192205" w:rsidRPr="0018159C">
        <w:rPr>
          <w:rFonts w:ascii="仿宋_GB2312" w:eastAsia="仿宋_GB2312" w:hint="eastAsia"/>
          <w:sz w:val="28"/>
          <w:szCs w:val="28"/>
        </w:rPr>
        <w:t>本</w:t>
      </w:r>
      <w:r w:rsidR="00C1423C" w:rsidRPr="0018159C">
        <w:rPr>
          <w:rFonts w:ascii="仿宋_GB2312" w:eastAsia="仿宋_GB2312" w:hint="eastAsia"/>
          <w:sz w:val="28"/>
          <w:szCs w:val="28"/>
        </w:rPr>
        <w:t>项目的顺利进行，甲方</w:t>
      </w:r>
      <w:r w:rsidR="006B260A" w:rsidRPr="0018159C">
        <w:rPr>
          <w:rFonts w:ascii="仿宋_GB2312" w:eastAsia="仿宋_GB2312" w:hint="eastAsia"/>
          <w:sz w:val="28"/>
          <w:szCs w:val="28"/>
        </w:rPr>
        <w:t>会</w:t>
      </w:r>
      <w:r w:rsidR="00C1423C" w:rsidRPr="0018159C">
        <w:rPr>
          <w:rFonts w:ascii="仿宋_GB2312" w:eastAsia="仿宋_GB2312" w:hint="eastAsia"/>
          <w:sz w:val="28"/>
          <w:szCs w:val="28"/>
        </w:rPr>
        <w:t>向乙方披露</w:t>
      </w:r>
      <w:r w:rsidR="006B260A" w:rsidRPr="0018159C">
        <w:rPr>
          <w:rFonts w:ascii="仿宋_GB2312" w:eastAsia="仿宋_GB2312" w:hint="eastAsia"/>
          <w:sz w:val="28"/>
          <w:szCs w:val="28"/>
        </w:rPr>
        <w:t>相关</w:t>
      </w:r>
      <w:r w:rsidR="0018159C">
        <w:rPr>
          <w:rFonts w:ascii="仿宋_GB2312" w:eastAsia="仿宋_GB2312" w:hint="eastAsia"/>
          <w:sz w:val="28"/>
          <w:szCs w:val="28"/>
        </w:rPr>
        <w:t>“保密信息”</w:t>
      </w:r>
      <w:r w:rsidR="00367400" w:rsidRPr="0018159C">
        <w:rPr>
          <w:rFonts w:ascii="仿宋_GB2312" w:eastAsia="仿宋_GB2312" w:hint="eastAsia"/>
          <w:sz w:val="28"/>
          <w:szCs w:val="28"/>
        </w:rPr>
        <w:t>。</w:t>
      </w:r>
      <w:r w:rsidR="00BA3072" w:rsidRPr="0018159C">
        <w:rPr>
          <w:rFonts w:ascii="仿宋_GB2312" w:eastAsia="仿宋_GB2312" w:hint="eastAsia"/>
          <w:sz w:val="28"/>
          <w:szCs w:val="28"/>
        </w:rPr>
        <w:t>为明确双方的权利和义务，根据《中华人民共和国合同法》及其他有关法律、法规的规定，双方经协商一致，特订立本</w:t>
      </w:r>
      <w:r w:rsidR="00107CEA" w:rsidRPr="0018159C">
        <w:rPr>
          <w:rFonts w:ascii="仿宋_GB2312" w:eastAsia="仿宋_GB2312" w:hint="eastAsia"/>
          <w:sz w:val="28"/>
          <w:szCs w:val="28"/>
        </w:rPr>
        <w:t>保密协议</w:t>
      </w:r>
      <w:r w:rsidR="00AB7780" w:rsidRPr="0018159C">
        <w:rPr>
          <w:rFonts w:ascii="仿宋_GB2312" w:eastAsia="仿宋_GB2312" w:hint="eastAsia"/>
          <w:sz w:val="28"/>
          <w:szCs w:val="28"/>
        </w:rPr>
        <w:t>（“本协议”）</w:t>
      </w:r>
      <w:r w:rsidR="00107CEA" w:rsidRPr="0018159C">
        <w:rPr>
          <w:rFonts w:ascii="仿宋_GB2312" w:eastAsia="仿宋_GB2312" w:hint="eastAsia"/>
          <w:sz w:val="28"/>
          <w:szCs w:val="28"/>
        </w:rPr>
        <w:t>，并按照</w:t>
      </w:r>
      <w:r w:rsidR="0018159C">
        <w:rPr>
          <w:rFonts w:ascii="仿宋_GB2312" w:eastAsia="仿宋_GB2312" w:hint="eastAsia"/>
          <w:sz w:val="28"/>
          <w:szCs w:val="28"/>
        </w:rPr>
        <w:t>“本协议”</w:t>
      </w:r>
      <w:r w:rsidR="00727BD7" w:rsidRPr="0018159C">
        <w:rPr>
          <w:rFonts w:ascii="仿宋_GB2312" w:eastAsia="仿宋_GB2312" w:hint="eastAsia"/>
          <w:sz w:val="28"/>
          <w:szCs w:val="28"/>
        </w:rPr>
        <w:t>之约定</w:t>
      </w:r>
      <w:r w:rsidR="00107CEA" w:rsidRPr="0018159C">
        <w:rPr>
          <w:rFonts w:ascii="仿宋_GB2312" w:eastAsia="仿宋_GB2312" w:hint="eastAsia"/>
          <w:sz w:val="28"/>
          <w:szCs w:val="28"/>
        </w:rPr>
        <w:t>对</w:t>
      </w:r>
      <w:r w:rsidR="00727BD7" w:rsidRPr="0018159C">
        <w:rPr>
          <w:rFonts w:ascii="仿宋_GB2312" w:eastAsia="仿宋_GB2312" w:hint="eastAsia"/>
          <w:sz w:val="28"/>
          <w:szCs w:val="28"/>
        </w:rPr>
        <w:t>甲方</w:t>
      </w:r>
      <w:r w:rsidR="00107CEA" w:rsidRPr="0018159C">
        <w:rPr>
          <w:rFonts w:ascii="仿宋_GB2312" w:eastAsia="仿宋_GB2312" w:hint="eastAsia"/>
          <w:sz w:val="28"/>
          <w:szCs w:val="28"/>
        </w:rPr>
        <w:t>在</w:t>
      </w:r>
      <w:r w:rsidR="003E38BD">
        <w:rPr>
          <w:rFonts w:ascii="仿宋_GB2312" w:eastAsia="仿宋_GB2312" w:hint="eastAsia"/>
          <w:sz w:val="28"/>
          <w:szCs w:val="28"/>
        </w:rPr>
        <w:t>“本项目”</w:t>
      </w:r>
      <w:r w:rsidR="00107CEA" w:rsidRPr="0018159C">
        <w:rPr>
          <w:rFonts w:ascii="仿宋_GB2312" w:eastAsia="仿宋_GB2312" w:hint="eastAsia"/>
          <w:sz w:val="28"/>
          <w:szCs w:val="28"/>
        </w:rPr>
        <w:t>合作过程中</w:t>
      </w:r>
      <w:r w:rsidR="00727BD7" w:rsidRPr="0018159C">
        <w:rPr>
          <w:rFonts w:ascii="仿宋_GB2312" w:eastAsia="仿宋_GB2312" w:hint="eastAsia"/>
          <w:sz w:val="28"/>
          <w:szCs w:val="28"/>
        </w:rPr>
        <w:t>披露</w:t>
      </w:r>
      <w:r w:rsidR="00107CEA" w:rsidRPr="0018159C">
        <w:rPr>
          <w:rFonts w:ascii="仿宋_GB2312" w:eastAsia="仿宋_GB2312" w:hint="eastAsia"/>
          <w:sz w:val="28"/>
          <w:szCs w:val="28"/>
        </w:rPr>
        <w:t>的</w:t>
      </w:r>
      <w:r w:rsidR="0018159C">
        <w:rPr>
          <w:rFonts w:ascii="仿宋_GB2312" w:eastAsia="仿宋_GB2312" w:hint="eastAsia"/>
          <w:sz w:val="28"/>
          <w:szCs w:val="28"/>
        </w:rPr>
        <w:t>“保密信息”</w:t>
      </w:r>
      <w:r w:rsidR="00107CEA" w:rsidRPr="0018159C">
        <w:rPr>
          <w:rFonts w:ascii="仿宋_GB2312" w:eastAsia="仿宋_GB2312" w:hint="eastAsia"/>
          <w:sz w:val="28"/>
          <w:szCs w:val="28"/>
        </w:rPr>
        <w:t>予以保护。</w:t>
      </w:r>
    </w:p>
    <w:p w:rsidR="004F1CBE" w:rsidRPr="0018159C" w:rsidRDefault="004F1CBE" w:rsidP="0018159C">
      <w:pPr>
        <w:spacing w:line="360" w:lineRule="auto"/>
        <w:rPr>
          <w:rFonts w:ascii="仿宋_GB2312" w:eastAsia="仿宋_GB2312"/>
          <w:sz w:val="28"/>
          <w:szCs w:val="28"/>
        </w:rPr>
      </w:pPr>
    </w:p>
    <w:p w:rsidR="006B260A" w:rsidRPr="0018159C" w:rsidRDefault="00547F72" w:rsidP="0018159C">
      <w:pPr>
        <w:pStyle w:val="1"/>
        <w:spacing w:line="360" w:lineRule="auto"/>
        <w:rPr>
          <w:rFonts w:ascii="仿宋_GB2312"/>
          <w:sz w:val="28"/>
          <w:szCs w:val="28"/>
        </w:rPr>
      </w:pPr>
      <w:bookmarkStart w:id="0" w:name="_Toc323731176"/>
      <w:r w:rsidRPr="0018159C">
        <w:rPr>
          <w:rFonts w:ascii="仿宋_GB2312" w:hint="eastAsia"/>
          <w:sz w:val="28"/>
          <w:szCs w:val="28"/>
        </w:rPr>
        <w:t xml:space="preserve">第一章 </w:t>
      </w:r>
      <w:r w:rsidR="00BA3072" w:rsidRPr="0018159C">
        <w:rPr>
          <w:rFonts w:ascii="仿宋_GB2312" w:hint="eastAsia"/>
          <w:sz w:val="28"/>
          <w:szCs w:val="28"/>
        </w:rPr>
        <w:t>定义</w:t>
      </w:r>
      <w:bookmarkEnd w:id="0"/>
    </w:p>
    <w:p w:rsidR="00BA3072" w:rsidRPr="0018159C" w:rsidRDefault="00BA3072"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w:t>
      </w:r>
      <w:r w:rsidRPr="0018159C">
        <w:rPr>
          <w:rFonts w:ascii="仿宋_GB2312" w:eastAsia="仿宋_GB2312" w:hint="eastAsia"/>
          <w:b/>
          <w:sz w:val="28"/>
          <w:szCs w:val="28"/>
        </w:rPr>
        <w:t>保密信息</w:t>
      </w:r>
      <w:r w:rsidRPr="0018159C">
        <w:rPr>
          <w:rFonts w:ascii="仿宋_GB2312" w:eastAsia="仿宋_GB2312" w:hint="eastAsia"/>
          <w:sz w:val="28"/>
          <w:szCs w:val="28"/>
        </w:rPr>
        <w:t>”</w:t>
      </w:r>
      <w:r w:rsidR="00EF5BAD" w:rsidRPr="0018159C">
        <w:rPr>
          <w:rFonts w:ascii="仿宋_GB2312" w:eastAsia="仿宋_GB2312" w:hint="eastAsia"/>
          <w:sz w:val="28"/>
          <w:szCs w:val="28"/>
        </w:rPr>
        <w:t>指披</w:t>
      </w:r>
      <w:r w:rsidR="00DA5179" w:rsidRPr="0018159C">
        <w:rPr>
          <w:rFonts w:ascii="仿宋_GB2312" w:eastAsia="仿宋_GB2312" w:hint="eastAsia"/>
          <w:sz w:val="28"/>
          <w:szCs w:val="28"/>
        </w:rPr>
        <w:t>露方</w:t>
      </w:r>
      <w:r w:rsidR="006B10D0" w:rsidRPr="0018159C">
        <w:rPr>
          <w:rFonts w:ascii="仿宋_GB2312" w:eastAsia="仿宋_GB2312" w:hint="eastAsia"/>
          <w:sz w:val="28"/>
          <w:szCs w:val="28"/>
        </w:rPr>
        <w:t>及其</w:t>
      </w:r>
      <w:r w:rsidR="0018159C">
        <w:rPr>
          <w:rFonts w:ascii="仿宋_GB2312" w:eastAsia="仿宋_GB2312" w:hint="eastAsia"/>
          <w:sz w:val="28"/>
          <w:szCs w:val="28"/>
        </w:rPr>
        <w:t>“关联方”</w:t>
      </w:r>
      <w:r w:rsidR="00B55E39" w:rsidRPr="0018159C">
        <w:rPr>
          <w:rFonts w:ascii="仿宋_GB2312" w:eastAsia="仿宋_GB2312" w:hint="eastAsia"/>
          <w:sz w:val="28"/>
          <w:szCs w:val="28"/>
        </w:rPr>
        <w:t>和</w:t>
      </w:r>
      <w:r w:rsidR="00C225D2">
        <w:rPr>
          <w:rFonts w:ascii="仿宋_GB2312" w:eastAsia="仿宋_GB2312" w:hint="eastAsia"/>
          <w:sz w:val="28"/>
          <w:szCs w:val="28"/>
        </w:rPr>
        <w:t>“</w:t>
      </w:r>
      <w:r w:rsidR="006B10D0" w:rsidRPr="0018159C">
        <w:rPr>
          <w:rFonts w:ascii="仿宋_GB2312" w:eastAsia="仿宋_GB2312" w:hint="eastAsia"/>
          <w:sz w:val="28"/>
          <w:szCs w:val="28"/>
        </w:rPr>
        <w:t>代表</w:t>
      </w:r>
      <w:r w:rsidR="00C225D2">
        <w:rPr>
          <w:rFonts w:ascii="仿宋_GB2312" w:eastAsia="仿宋_GB2312" w:hint="eastAsia"/>
          <w:sz w:val="28"/>
          <w:szCs w:val="28"/>
        </w:rPr>
        <w:t>”</w:t>
      </w:r>
      <w:r w:rsidR="00F422D9" w:rsidRPr="0018159C">
        <w:rPr>
          <w:rFonts w:ascii="仿宋_GB2312" w:eastAsia="仿宋_GB2312" w:hint="eastAsia"/>
          <w:sz w:val="28"/>
          <w:szCs w:val="28"/>
        </w:rPr>
        <w:t>根据“</w:t>
      </w:r>
      <w:r w:rsidR="007D78A9" w:rsidRPr="0018159C">
        <w:rPr>
          <w:rFonts w:ascii="仿宋_GB2312" w:eastAsia="仿宋_GB2312" w:hint="eastAsia"/>
          <w:sz w:val="28"/>
          <w:szCs w:val="28"/>
        </w:rPr>
        <w:t>许可目的</w:t>
      </w:r>
      <w:r w:rsidR="00F422D9" w:rsidRPr="0018159C">
        <w:rPr>
          <w:rFonts w:ascii="仿宋_GB2312" w:eastAsia="仿宋_GB2312" w:hint="eastAsia"/>
          <w:sz w:val="28"/>
          <w:szCs w:val="28"/>
        </w:rPr>
        <w:t>”</w:t>
      </w:r>
      <w:r w:rsidR="006B10D0" w:rsidRPr="0018159C">
        <w:rPr>
          <w:rFonts w:ascii="仿宋_GB2312" w:eastAsia="仿宋_GB2312" w:hint="eastAsia"/>
          <w:sz w:val="28"/>
          <w:szCs w:val="28"/>
        </w:rPr>
        <w:t>直接或间接向</w:t>
      </w:r>
      <w:r w:rsidR="00DA5179" w:rsidRPr="0018159C">
        <w:rPr>
          <w:rFonts w:ascii="仿宋_GB2312" w:eastAsia="仿宋_GB2312" w:hint="eastAsia"/>
          <w:sz w:val="28"/>
          <w:szCs w:val="28"/>
        </w:rPr>
        <w:t>接收方</w:t>
      </w:r>
      <w:r w:rsidR="006B10D0" w:rsidRPr="0018159C">
        <w:rPr>
          <w:rFonts w:ascii="仿宋_GB2312" w:eastAsia="仿宋_GB2312" w:hint="eastAsia"/>
          <w:sz w:val="28"/>
          <w:szCs w:val="28"/>
        </w:rPr>
        <w:t>披露</w:t>
      </w:r>
      <w:r w:rsidR="00F422D9" w:rsidRPr="0018159C">
        <w:rPr>
          <w:rFonts w:ascii="仿宋_GB2312" w:eastAsia="仿宋_GB2312" w:hint="eastAsia"/>
          <w:sz w:val="28"/>
          <w:szCs w:val="28"/>
        </w:rPr>
        <w:t>的和</w:t>
      </w:r>
      <w:r w:rsidR="003E38BD">
        <w:rPr>
          <w:rFonts w:ascii="仿宋_GB2312" w:eastAsia="仿宋_GB2312" w:hint="eastAsia"/>
          <w:sz w:val="28"/>
          <w:szCs w:val="28"/>
        </w:rPr>
        <w:t>“本项目”</w:t>
      </w:r>
      <w:r w:rsidR="006B10D0" w:rsidRPr="0018159C">
        <w:rPr>
          <w:rFonts w:ascii="仿宋_GB2312" w:eastAsia="仿宋_GB2312" w:hint="eastAsia"/>
          <w:sz w:val="28"/>
          <w:szCs w:val="28"/>
        </w:rPr>
        <w:t>相关</w:t>
      </w:r>
      <w:r w:rsidR="00F422D9" w:rsidRPr="0018159C">
        <w:rPr>
          <w:rFonts w:ascii="仿宋_GB2312" w:eastAsia="仿宋_GB2312" w:hint="eastAsia"/>
          <w:sz w:val="28"/>
          <w:szCs w:val="28"/>
        </w:rPr>
        <w:t>的</w:t>
      </w:r>
      <w:r w:rsidR="00F4039F" w:rsidRPr="0018159C">
        <w:rPr>
          <w:rFonts w:ascii="仿宋_GB2312" w:eastAsia="仿宋_GB2312" w:hint="eastAsia"/>
          <w:sz w:val="28"/>
          <w:szCs w:val="28"/>
        </w:rPr>
        <w:t>、</w:t>
      </w:r>
      <w:r w:rsidR="00F422D9" w:rsidRPr="0018159C">
        <w:rPr>
          <w:rFonts w:ascii="仿宋_GB2312" w:eastAsia="仿宋_GB2312" w:hint="eastAsia"/>
          <w:sz w:val="28"/>
          <w:szCs w:val="28"/>
        </w:rPr>
        <w:t>不为公众所知悉的所有</w:t>
      </w:r>
      <w:r w:rsidR="00F25AA9" w:rsidRPr="0018159C">
        <w:rPr>
          <w:rFonts w:ascii="仿宋_GB2312" w:eastAsia="仿宋_GB2312" w:hint="eastAsia"/>
          <w:sz w:val="28"/>
          <w:szCs w:val="28"/>
        </w:rPr>
        <w:t>技术、商业和财务信息，包括但不限于</w:t>
      </w:r>
      <w:r w:rsidR="003E38BD">
        <w:rPr>
          <w:rFonts w:ascii="仿宋_GB2312" w:eastAsia="仿宋_GB2312" w:hint="eastAsia"/>
          <w:sz w:val="28"/>
          <w:szCs w:val="28"/>
        </w:rPr>
        <w:t>“本项目”</w:t>
      </w:r>
      <w:r w:rsidR="00F16D49" w:rsidRPr="0018159C">
        <w:rPr>
          <w:rFonts w:ascii="仿宋_GB2312" w:eastAsia="仿宋_GB2312" w:hint="eastAsia"/>
          <w:sz w:val="28"/>
          <w:szCs w:val="28"/>
        </w:rPr>
        <w:t>准备、实施和甲方使用任何乙方交付物的过程中，甲方向乙方提交的任何信息、</w:t>
      </w:r>
      <w:r w:rsidR="00F25AA9" w:rsidRPr="0018159C">
        <w:rPr>
          <w:rFonts w:ascii="仿宋_GB2312" w:eastAsia="仿宋_GB2312" w:hint="eastAsia"/>
          <w:sz w:val="28"/>
          <w:szCs w:val="28"/>
        </w:rPr>
        <w:t>需求、有关的商业计划、业务方案或设想、技术要求和技术规范信息、业务定价、相关的计算机软件、图纸、设计、程序、规范、客户资料、备忘录、会议纪要、意向书、框架协议或原则协议、合同或协议或其草稿、组织机构或管理结构信息、内部决策信息、</w:t>
      </w:r>
      <w:r w:rsidR="0018159C">
        <w:rPr>
          <w:rFonts w:ascii="仿宋_GB2312" w:eastAsia="仿宋_GB2312" w:hint="eastAsia"/>
          <w:sz w:val="28"/>
          <w:szCs w:val="28"/>
        </w:rPr>
        <w:t>“关联方”</w:t>
      </w:r>
      <w:r w:rsidR="00F25AA9" w:rsidRPr="0018159C">
        <w:rPr>
          <w:rFonts w:ascii="仿宋_GB2312" w:eastAsia="仿宋_GB2312" w:hint="eastAsia"/>
          <w:sz w:val="28"/>
          <w:szCs w:val="28"/>
        </w:rPr>
        <w:t>资料、财务或资产信息、管理制度、业务经营信息、IT系统信息、人事信息和/或其它信息、文件、资料等，无论其是以口头、书面、电子文档、影音形式或其它任何形式</w:t>
      </w:r>
      <w:r w:rsidR="00F16D49" w:rsidRPr="0018159C">
        <w:rPr>
          <w:rFonts w:ascii="仿宋_GB2312" w:eastAsia="仿宋_GB2312" w:hint="eastAsia"/>
          <w:sz w:val="28"/>
          <w:szCs w:val="28"/>
        </w:rPr>
        <w:t>或介质</w:t>
      </w:r>
      <w:r w:rsidR="00F25AA9" w:rsidRPr="0018159C">
        <w:rPr>
          <w:rFonts w:ascii="仿宋_GB2312" w:eastAsia="仿宋_GB2312" w:hint="eastAsia"/>
          <w:sz w:val="28"/>
          <w:szCs w:val="28"/>
        </w:rPr>
        <w:t>记录或表达</w:t>
      </w:r>
      <w:r w:rsidR="00144145" w:rsidRPr="0018159C">
        <w:rPr>
          <w:rFonts w:ascii="仿宋_GB2312" w:eastAsia="仿宋_GB2312" w:hint="eastAsia"/>
          <w:sz w:val="28"/>
          <w:szCs w:val="28"/>
        </w:rPr>
        <w:t>的</w:t>
      </w:r>
      <w:r w:rsidR="00F422D9" w:rsidRPr="0018159C">
        <w:rPr>
          <w:rFonts w:ascii="仿宋_GB2312" w:eastAsia="仿宋_GB2312" w:hint="eastAsia"/>
          <w:sz w:val="28"/>
          <w:szCs w:val="28"/>
        </w:rPr>
        <w:t>。</w:t>
      </w:r>
    </w:p>
    <w:p w:rsidR="007D159F" w:rsidRPr="0018159C" w:rsidRDefault="007D159F" w:rsidP="0018159C">
      <w:pPr>
        <w:tabs>
          <w:tab w:val="left" w:pos="1560"/>
        </w:tabs>
        <w:spacing w:line="360" w:lineRule="auto"/>
        <w:ind w:firstLineChars="236" w:firstLine="661"/>
        <w:rPr>
          <w:rFonts w:ascii="仿宋_GB2312" w:eastAsia="仿宋_GB2312"/>
          <w:sz w:val="28"/>
          <w:szCs w:val="28"/>
        </w:rPr>
      </w:pPr>
    </w:p>
    <w:p w:rsidR="00F422D9" w:rsidRPr="0018159C" w:rsidRDefault="00F422D9"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上述</w:t>
      </w:r>
      <w:r w:rsidR="0018159C">
        <w:rPr>
          <w:rFonts w:ascii="仿宋_GB2312" w:eastAsia="仿宋_GB2312" w:hint="eastAsia"/>
          <w:sz w:val="28"/>
          <w:szCs w:val="28"/>
        </w:rPr>
        <w:t>“保密信息”</w:t>
      </w:r>
      <w:r w:rsidRPr="0018159C">
        <w:rPr>
          <w:rFonts w:ascii="仿宋_GB2312" w:eastAsia="仿宋_GB2312" w:hint="eastAsia"/>
          <w:sz w:val="28"/>
          <w:szCs w:val="28"/>
        </w:rPr>
        <w:t>不包括下列信息：</w:t>
      </w:r>
    </w:p>
    <w:p w:rsidR="00DA5179" w:rsidRPr="0018159C" w:rsidRDefault="00F422D9"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lastRenderedPageBreak/>
        <w:t>（1）</w:t>
      </w:r>
      <w:r w:rsidR="00DA5179" w:rsidRPr="0018159C">
        <w:rPr>
          <w:rFonts w:ascii="仿宋_GB2312" w:eastAsia="仿宋_GB2312" w:hint="eastAsia"/>
          <w:sz w:val="28"/>
          <w:szCs w:val="28"/>
        </w:rPr>
        <w:t>提供或披露给接收方之时已为公众所知的信息，或</w:t>
      </w:r>
      <w:r w:rsidR="00B600D4" w:rsidRPr="0018159C">
        <w:rPr>
          <w:rFonts w:ascii="仿宋_GB2312" w:eastAsia="仿宋_GB2312" w:hint="eastAsia"/>
          <w:sz w:val="28"/>
          <w:szCs w:val="28"/>
        </w:rPr>
        <w:t>不</w:t>
      </w:r>
      <w:r w:rsidR="00DA5179" w:rsidRPr="0018159C">
        <w:rPr>
          <w:rFonts w:ascii="仿宋_GB2312" w:eastAsia="仿宋_GB2312" w:hint="eastAsia"/>
          <w:sz w:val="28"/>
          <w:szCs w:val="28"/>
        </w:rPr>
        <w:t>因违反</w:t>
      </w:r>
      <w:r w:rsidR="0018159C">
        <w:rPr>
          <w:rFonts w:ascii="仿宋_GB2312" w:eastAsia="仿宋_GB2312" w:hint="eastAsia"/>
          <w:sz w:val="28"/>
          <w:szCs w:val="28"/>
        </w:rPr>
        <w:t>“本协议”</w:t>
      </w:r>
      <w:r w:rsidR="00FE7692" w:rsidRPr="0018159C">
        <w:rPr>
          <w:rFonts w:ascii="仿宋_GB2312" w:eastAsia="仿宋_GB2312" w:hint="eastAsia"/>
          <w:sz w:val="28"/>
          <w:szCs w:val="28"/>
        </w:rPr>
        <w:t>约定、</w:t>
      </w:r>
      <w:r w:rsidR="00B600D4" w:rsidRPr="0018159C">
        <w:rPr>
          <w:rFonts w:ascii="仿宋_GB2312" w:eastAsia="仿宋_GB2312" w:hint="eastAsia"/>
          <w:sz w:val="28"/>
          <w:szCs w:val="28"/>
        </w:rPr>
        <w:t>或任何其他</w:t>
      </w:r>
      <w:r w:rsidR="00FE7692" w:rsidRPr="0018159C">
        <w:rPr>
          <w:rFonts w:ascii="仿宋_GB2312" w:eastAsia="仿宋_GB2312" w:hint="eastAsia"/>
          <w:sz w:val="28"/>
          <w:szCs w:val="28"/>
        </w:rPr>
        <w:t>对披露方</w:t>
      </w:r>
      <w:r w:rsidR="00B600D4" w:rsidRPr="0018159C">
        <w:rPr>
          <w:rFonts w:ascii="仿宋_GB2312" w:eastAsia="仿宋_GB2312" w:hint="eastAsia"/>
          <w:sz w:val="28"/>
          <w:szCs w:val="28"/>
        </w:rPr>
        <w:t>、</w:t>
      </w:r>
      <w:r w:rsidR="00FE7692" w:rsidRPr="0018159C">
        <w:rPr>
          <w:rFonts w:ascii="仿宋_GB2312" w:eastAsia="仿宋_GB2312" w:hint="eastAsia"/>
          <w:sz w:val="28"/>
          <w:szCs w:val="28"/>
        </w:rPr>
        <w:t>其</w:t>
      </w:r>
      <w:r w:rsidR="0018159C">
        <w:rPr>
          <w:rFonts w:ascii="仿宋_GB2312" w:eastAsia="仿宋_GB2312" w:hint="eastAsia"/>
          <w:sz w:val="28"/>
          <w:szCs w:val="28"/>
        </w:rPr>
        <w:t>“关联方”</w:t>
      </w:r>
      <w:r w:rsidR="00FE7692" w:rsidRPr="0018159C">
        <w:rPr>
          <w:rFonts w:ascii="仿宋_GB2312" w:eastAsia="仿宋_GB2312" w:hint="eastAsia"/>
          <w:sz w:val="28"/>
          <w:szCs w:val="28"/>
        </w:rPr>
        <w:t>或</w:t>
      </w:r>
      <w:r w:rsidR="00B600D4" w:rsidRPr="0018159C">
        <w:rPr>
          <w:rFonts w:ascii="仿宋_GB2312" w:eastAsia="仿宋_GB2312" w:hint="eastAsia"/>
          <w:sz w:val="28"/>
          <w:szCs w:val="28"/>
        </w:rPr>
        <w:t>披露方</w:t>
      </w:r>
      <w:r w:rsidR="0018159C">
        <w:rPr>
          <w:rFonts w:ascii="仿宋_GB2312" w:eastAsia="仿宋_GB2312" w:hint="eastAsia"/>
          <w:sz w:val="28"/>
          <w:szCs w:val="28"/>
        </w:rPr>
        <w:t>“代表”</w:t>
      </w:r>
      <w:r w:rsidR="00FE7692" w:rsidRPr="0018159C">
        <w:rPr>
          <w:rFonts w:ascii="仿宋_GB2312" w:eastAsia="仿宋_GB2312" w:hint="eastAsia"/>
          <w:sz w:val="28"/>
          <w:szCs w:val="28"/>
        </w:rPr>
        <w:t>承担的保密义务</w:t>
      </w:r>
      <w:r w:rsidR="00DA5179" w:rsidRPr="0018159C">
        <w:rPr>
          <w:rFonts w:ascii="仿宋_GB2312" w:eastAsia="仿宋_GB2312" w:hint="eastAsia"/>
          <w:sz w:val="28"/>
          <w:szCs w:val="28"/>
        </w:rPr>
        <w:t>而为公众所知的信息；</w:t>
      </w:r>
    </w:p>
    <w:p w:rsidR="00DA5179" w:rsidRPr="0018159C" w:rsidRDefault="00DA5179"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（2）在</w:t>
      </w:r>
      <w:r w:rsidR="0018159C">
        <w:rPr>
          <w:rFonts w:ascii="仿宋_GB2312" w:eastAsia="仿宋_GB2312" w:hint="eastAsia"/>
          <w:sz w:val="28"/>
          <w:szCs w:val="28"/>
        </w:rPr>
        <w:t>“本协议”</w:t>
      </w:r>
      <w:r w:rsidRPr="0018159C">
        <w:rPr>
          <w:rFonts w:ascii="仿宋_GB2312" w:eastAsia="仿宋_GB2312" w:hint="eastAsia"/>
          <w:sz w:val="28"/>
          <w:szCs w:val="28"/>
        </w:rPr>
        <w:t>签署之日前已为接收方</w:t>
      </w:r>
      <w:r w:rsidR="00A1734C" w:rsidRPr="0018159C">
        <w:rPr>
          <w:rFonts w:ascii="仿宋_GB2312" w:eastAsia="仿宋_GB2312" w:hint="eastAsia"/>
          <w:sz w:val="28"/>
          <w:szCs w:val="28"/>
        </w:rPr>
        <w:t>合法</w:t>
      </w:r>
      <w:r w:rsidRPr="0018159C">
        <w:rPr>
          <w:rFonts w:ascii="仿宋_GB2312" w:eastAsia="仿宋_GB2312" w:hint="eastAsia"/>
          <w:sz w:val="28"/>
          <w:szCs w:val="28"/>
        </w:rPr>
        <w:t>所掌握的信息</w:t>
      </w:r>
      <w:r w:rsidR="00B600D4" w:rsidRPr="0018159C">
        <w:rPr>
          <w:rFonts w:ascii="仿宋_GB2312" w:eastAsia="仿宋_GB2312" w:hint="eastAsia"/>
          <w:sz w:val="28"/>
          <w:szCs w:val="28"/>
        </w:rPr>
        <w:t>，并且接收方可用届时书面文件证明</w:t>
      </w:r>
      <w:r w:rsidRPr="0018159C">
        <w:rPr>
          <w:rFonts w:ascii="仿宋_GB2312" w:eastAsia="仿宋_GB2312" w:hint="eastAsia"/>
          <w:sz w:val="28"/>
          <w:szCs w:val="28"/>
        </w:rPr>
        <w:t>；</w:t>
      </w:r>
    </w:p>
    <w:p w:rsidR="00DA5179" w:rsidRPr="0018159C" w:rsidRDefault="00DA5179"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（3）从没有保密义务的第三方处获取的信息并且该第三方</w:t>
      </w:r>
      <w:r w:rsidR="003709FF" w:rsidRPr="0018159C">
        <w:rPr>
          <w:rFonts w:ascii="仿宋_GB2312" w:eastAsia="仿宋_GB2312" w:hint="eastAsia"/>
          <w:sz w:val="28"/>
          <w:szCs w:val="28"/>
        </w:rPr>
        <w:t>并未被禁止</w:t>
      </w:r>
      <w:r w:rsidRPr="0018159C">
        <w:rPr>
          <w:rFonts w:ascii="仿宋_GB2312" w:eastAsia="仿宋_GB2312" w:hint="eastAsia"/>
          <w:sz w:val="28"/>
          <w:szCs w:val="28"/>
        </w:rPr>
        <w:t>披露</w:t>
      </w:r>
      <w:r w:rsidR="0018159C">
        <w:rPr>
          <w:rFonts w:ascii="仿宋_GB2312" w:eastAsia="仿宋_GB2312" w:hint="eastAsia"/>
          <w:sz w:val="28"/>
          <w:szCs w:val="28"/>
        </w:rPr>
        <w:t>“保密信息”</w:t>
      </w:r>
      <w:r w:rsidRPr="0018159C">
        <w:rPr>
          <w:rFonts w:ascii="仿宋_GB2312" w:eastAsia="仿宋_GB2312" w:hint="eastAsia"/>
          <w:sz w:val="28"/>
          <w:szCs w:val="28"/>
        </w:rPr>
        <w:t>；</w:t>
      </w:r>
      <w:r w:rsidR="00B600D4" w:rsidRPr="0018159C">
        <w:rPr>
          <w:rFonts w:ascii="仿宋_GB2312" w:eastAsia="仿宋_GB2312" w:hint="eastAsia"/>
          <w:sz w:val="28"/>
          <w:szCs w:val="28"/>
        </w:rPr>
        <w:t xml:space="preserve">                                                                                                                                                                                            </w:t>
      </w:r>
    </w:p>
    <w:p w:rsidR="00363650" w:rsidRPr="0018159C" w:rsidRDefault="00363650"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（4）</w:t>
      </w:r>
      <w:r w:rsidR="00DA5179" w:rsidRPr="0018159C">
        <w:rPr>
          <w:rFonts w:ascii="仿宋_GB2312" w:eastAsia="仿宋_GB2312" w:hint="eastAsia"/>
          <w:sz w:val="28"/>
          <w:szCs w:val="28"/>
        </w:rPr>
        <w:t>在没有接触</w:t>
      </w:r>
      <w:r w:rsidR="0018159C">
        <w:rPr>
          <w:rFonts w:ascii="仿宋_GB2312" w:eastAsia="仿宋_GB2312" w:hint="eastAsia"/>
          <w:sz w:val="28"/>
          <w:szCs w:val="28"/>
        </w:rPr>
        <w:t>“保密信息”</w:t>
      </w:r>
      <w:r w:rsidR="00DA5179" w:rsidRPr="0018159C">
        <w:rPr>
          <w:rFonts w:ascii="仿宋_GB2312" w:eastAsia="仿宋_GB2312" w:hint="eastAsia"/>
          <w:sz w:val="28"/>
          <w:szCs w:val="28"/>
        </w:rPr>
        <w:t>的情况下，接收方独立开发取得的</w:t>
      </w:r>
      <w:r w:rsidR="00F16D49" w:rsidRPr="0018159C">
        <w:rPr>
          <w:rFonts w:ascii="仿宋_GB2312" w:eastAsia="仿宋_GB2312" w:hint="eastAsia"/>
          <w:sz w:val="28"/>
          <w:szCs w:val="28"/>
        </w:rPr>
        <w:t>与</w:t>
      </w:r>
      <w:r w:rsidR="003E38BD">
        <w:rPr>
          <w:rFonts w:ascii="仿宋_GB2312" w:eastAsia="仿宋_GB2312" w:hint="eastAsia"/>
          <w:sz w:val="28"/>
          <w:szCs w:val="28"/>
        </w:rPr>
        <w:t>“本项目”</w:t>
      </w:r>
      <w:r w:rsidR="00F16D49" w:rsidRPr="0018159C">
        <w:rPr>
          <w:rFonts w:ascii="仿宋_GB2312" w:eastAsia="仿宋_GB2312" w:hint="eastAsia"/>
          <w:sz w:val="28"/>
          <w:szCs w:val="28"/>
        </w:rPr>
        <w:t>无关的信息</w:t>
      </w:r>
      <w:r w:rsidR="00DA5179" w:rsidRPr="0018159C">
        <w:rPr>
          <w:rFonts w:ascii="仿宋_GB2312" w:eastAsia="仿宋_GB2312" w:hint="eastAsia"/>
          <w:sz w:val="28"/>
          <w:szCs w:val="28"/>
        </w:rPr>
        <w:t>；</w:t>
      </w:r>
    </w:p>
    <w:p w:rsidR="00892C6A" w:rsidRPr="0018159C" w:rsidRDefault="00363650" w:rsidP="00A21934">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（5）</w:t>
      </w:r>
      <w:r w:rsidR="00DA5179" w:rsidRPr="0018159C">
        <w:rPr>
          <w:rFonts w:ascii="仿宋_GB2312" w:eastAsia="仿宋_GB2312" w:hint="eastAsia"/>
          <w:sz w:val="28"/>
          <w:szCs w:val="28"/>
        </w:rPr>
        <w:t>接收方事先征得披露方书面同意而发布公开的。</w:t>
      </w:r>
    </w:p>
    <w:p w:rsidR="00892C6A" w:rsidRPr="0018159C" w:rsidRDefault="00797EC7" w:rsidP="00A21934">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w:t>
      </w:r>
      <w:r w:rsidR="007D78A9" w:rsidRPr="0018159C">
        <w:rPr>
          <w:rFonts w:ascii="仿宋_GB2312" w:eastAsia="仿宋_GB2312" w:hint="eastAsia"/>
          <w:b/>
          <w:sz w:val="28"/>
          <w:szCs w:val="28"/>
        </w:rPr>
        <w:t>许可目的</w:t>
      </w:r>
      <w:r w:rsidR="00892C6A" w:rsidRPr="0018159C">
        <w:rPr>
          <w:rFonts w:ascii="仿宋_GB2312" w:eastAsia="仿宋_GB2312" w:hint="eastAsia"/>
          <w:sz w:val="28"/>
          <w:szCs w:val="28"/>
        </w:rPr>
        <w:t>”指</w:t>
      </w:r>
      <w:r w:rsidR="00DE61D6" w:rsidRPr="0018159C">
        <w:rPr>
          <w:rFonts w:ascii="仿宋_GB2312" w:eastAsia="仿宋_GB2312" w:hint="eastAsia"/>
          <w:sz w:val="28"/>
          <w:szCs w:val="28"/>
        </w:rPr>
        <w:t>【</w:t>
      </w:r>
      <w:r w:rsidR="003A36E1">
        <w:rPr>
          <w:rFonts w:ascii="仿宋_GB2312" w:eastAsia="仿宋_GB2312" w:hint="eastAsia"/>
          <w:sz w:val="28"/>
          <w:szCs w:val="28"/>
        </w:rPr>
        <w:t>202</w:t>
      </w:r>
      <w:r w:rsidR="004A15F9">
        <w:rPr>
          <w:rFonts w:ascii="仿宋_GB2312" w:eastAsia="仿宋_GB2312"/>
          <w:sz w:val="28"/>
          <w:szCs w:val="28"/>
        </w:rPr>
        <w:t>2</w:t>
      </w:r>
      <w:r w:rsidR="003A36E1">
        <w:rPr>
          <w:rFonts w:ascii="仿宋_GB2312" w:eastAsia="仿宋_GB2312" w:hint="eastAsia"/>
          <w:sz w:val="28"/>
          <w:szCs w:val="28"/>
        </w:rPr>
        <w:t>-202</w:t>
      </w:r>
      <w:r w:rsidR="004A15F9">
        <w:rPr>
          <w:rFonts w:ascii="仿宋_GB2312" w:eastAsia="仿宋_GB2312"/>
          <w:sz w:val="28"/>
          <w:szCs w:val="28"/>
        </w:rPr>
        <w:t>3</w:t>
      </w:r>
      <w:r w:rsidR="003A36E1">
        <w:rPr>
          <w:rFonts w:ascii="仿宋_GB2312" w:eastAsia="仿宋_GB2312" w:hint="eastAsia"/>
          <w:sz w:val="28"/>
          <w:szCs w:val="28"/>
        </w:rPr>
        <w:t>年</w:t>
      </w:r>
      <w:r w:rsidR="00B10C4A">
        <w:rPr>
          <w:rFonts w:ascii="仿宋_GB2312" w:eastAsia="仿宋_GB2312" w:hint="eastAsia"/>
          <w:sz w:val="28"/>
          <w:szCs w:val="28"/>
        </w:rPr>
        <w:t>服务器维保服务</w:t>
      </w:r>
      <w:r w:rsidR="00DE61D6" w:rsidRPr="0018159C">
        <w:rPr>
          <w:rFonts w:ascii="仿宋_GB2312" w:eastAsia="仿宋_GB2312" w:hint="eastAsia"/>
          <w:sz w:val="28"/>
          <w:szCs w:val="28"/>
        </w:rPr>
        <w:t>】</w:t>
      </w:r>
      <w:r w:rsidR="00A1734C" w:rsidRPr="0018159C">
        <w:rPr>
          <w:rFonts w:ascii="仿宋_GB2312" w:eastAsia="仿宋_GB2312" w:hint="eastAsia"/>
          <w:sz w:val="28"/>
          <w:szCs w:val="28"/>
        </w:rPr>
        <w:t>。</w:t>
      </w:r>
      <w:r w:rsidR="00F50B2A" w:rsidRPr="0018159C">
        <w:rPr>
          <w:rStyle w:val="a8"/>
          <w:rFonts w:ascii="仿宋_GB2312" w:eastAsia="仿宋_GB2312" w:hint="eastAsia"/>
          <w:sz w:val="28"/>
          <w:szCs w:val="28"/>
        </w:rPr>
        <w:footnoteReference w:id="3"/>
      </w:r>
    </w:p>
    <w:p w:rsidR="001049FC" w:rsidRPr="0018159C" w:rsidRDefault="001049FC" w:rsidP="00A21934">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w:t>
      </w:r>
      <w:r w:rsidRPr="0018159C">
        <w:rPr>
          <w:rFonts w:ascii="仿宋_GB2312" w:eastAsia="仿宋_GB2312" w:hint="eastAsia"/>
          <w:b/>
          <w:sz w:val="28"/>
          <w:szCs w:val="28"/>
        </w:rPr>
        <w:t>工作日</w:t>
      </w:r>
      <w:r w:rsidRPr="0018159C">
        <w:rPr>
          <w:rFonts w:ascii="仿宋_GB2312" w:eastAsia="仿宋_GB2312" w:hint="eastAsia"/>
          <w:sz w:val="28"/>
          <w:szCs w:val="28"/>
        </w:rPr>
        <w:t>”指北京的金融机构或披露方总部住所地营业的日期。</w:t>
      </w:r>
    </w:p>
    <w:p w:rsidR="009065B9" w:rsidRPr="0018159C" w:rsidRDefault="00892C6A" w:rsidP="00A21934">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w:t>
      </w:r>
      <w:r w:rsidRPr="0018159C">
        <w:rPr>
          <w:rFonts w:ascii="仿宋_GB2312" w:eastAsia="仿宋_GB2312" w:hint="eastAsia"/>
          <w:b/>
          <w:sz w:val="28"/>
          <w:szCs w:val="28"/>
        </w:rPr>
        <w:t>关联方</w:t>
      </w:r>
      <w:r w:rsidRPr="0018159C">
        <w:rPr>
          <w:rFonts w:ascii="仿宋_GB2312" w:eastAsia="仿宋_GB2312" w:hint="eastAsia"/>
          <w:sz w:val="28"/>
          <w:szCs w:val="28"/>
        </w:rPr>
        <w:t>”</w:t>
      </w:r>
      <w:r w:rsidR="00487108" w:rsidRPr="0018159C">
        <w:rPr>
          <w:rFonts w:ascii="仿宋_GB2312" w:eastAsia="仿宋_GB2312" w:hint="eastAsia"/>
          <w:sz w:val="28"/>
          <w:szCs w:val="28"/>
        </w:rPr>
        <w:t>对于任何一方而言，</w:t>
      </w:r>
      <w:r w:rsidRPr="0018159C">
        <w:rPr>
          <w:rFonts w:ascii="仿宋_GB2312" w:eastAsia="仿宋_GB2312" w:hint="eastAsia"/>
          <w:sz w:val="28"/>
          <w:szCs w:val="28"/>
        </w:rPr>
        <w:t>指控制该方的，被该方控制的或处于包括该方在内的各方共同控制之下的任何公司或其他经营实体。就该方而言，“控制”一词是指</w:t>
      </w:r>
      <w:r w:rsidR="00487108" w:rsidRPr="0018159C">
        <w:rPr>
          <w:rFonts w:ascii="仿宋_GB2312" w:eastAsia="仿宋_GB2312" w:hint="eastAsia"/>
          <w:sz w:val="28"/>
          <w:szCs w:val="28"/>
        </w:rPr>
        <w:t>通过持有有表决权的证券、或通过合同约定或其他方式拥有直接或间接指导</w:t>
      </w:r>
      <w:r w:rsidR="007F672F" w:rsidRPr="0018159C">
        <w:rPr>
          <w:rFonts w:ascii="仿宋_GB2312" w:eastAsia="仿宋_GB2312" w:hint="eastAsia"/>
          <w:sz w:val="28"/>
          <w:szCs w:val="28"/>
        </w:rPr>
        <w:t>该方的</w:t>
      </w:r>
      <w:r w:rsidR="00487108" w:rsidRPr="0018159C">
        <w:rPr>
          <w:rFonts w:ascii="仿宋_GB2312" w:eastAsia="仿宋_GB2312" w:hint="eastAsia"/>
          <w:sz w:val="28"/>
          <w:szCs w:val="28"/>
        </w:rPr>
        <w:t>管理和政策或促成该等指导的权力</w:t>
      </w:r>
      <w:r w:rsidRPr="0018159C">
        <w:rPr>
          <w:rFonts w:ascii="仿宋_GB2312" w:eastAsia="仿宋_GB2312" w:hint="eastAsia"/>
          <w:sz w:val="28"/>
          <w:szCs w:val="28"/>
        </w:rPr>
        <w:t>。</w:t>
      </w:r>
    </w:p>
    <w:p w:rsidR="006B10D0" w:rsidRPr="0018159C" w:rsidRDefault="009065B9" w:rsidP="0018159C">
      <w:pPr>
        <w:tabs>
          <w:tab w:val="left" w:pos="1560"/>
        </w:tabs>
        <w:spacing w:line="360" w:lineRule="auto"/>
        <w:ind w:leftChars="50" w:left="105" w:firstLineChars="186" w:firstLine="521"/>
        <w:rPr>
          <w:rFonts w:ascii="仿宋_GB2312" w:eastAsia="仿宋_GB2312"/>
          <w:sz w:val="28"/>
          <w:szCs w:val="28"/>
        </w:rPr>
      </w:pPr>
      <w:r w:rsidRPr="0018159C">
        <w:rPr>
          <w:rFonts w:ascii="仿宋_GB2312" w:eastAsia="仿宋_GB2312" w:hint="eastAsia"/>
          <w:sz w:val="28"/>
          <w:szCs w:val="28"/>
        </w:rPr>
        <w:t>“</w:t>
      </w:r>
      <w:r w:rsidRPr="0018159C">
        <w:rPr>
          <w:rFonts w:ascii="仿宋_GB2312" w:eastAsia="仿宋_GB2312" w:hint="eastAsia"/>
          <w:b/>
          <w:sz w:val="28"/>
          <w:szCs w:val="28"/>
        </w:rPr>
        <w:t>代表</w:t>
      </w:r>
      <w:r w:rsidRPr="0018159C">
        <w:rPr>
          <w:rFonts w:ascii="仿宋_GB2312" w:eastAsia="仿宋_GB2312" w:hint="eastAsia"/>
          <w:sz w:val="28"/>
          <w:szCs w:val="28"/>
        </w:rPr>
        <w:t>”指</w:t>
      </w:r>
      <w:r w:rsidR="005520FD" w:rsidRPr="0018159C">
        <w:rPr>
          <w:rFonts w:ascii="仿宋_GB2312" w:eastAsia="仿宋_GB2312" w:hint="eastAsia"/>
          <w:sz w:val="28"/>
          <w:szCs w:val="28"/>
        </w:rPr>
        <w:t>接收方/披露方</w:t>
      </w:r>
      <w:r w:rsidR="00C252A8" w:rsidRPr="0018159C">
        <w:rPr>
          <w:rFonts w:ascii="仿宋_GB2312" w:eastAsia="仿宋_GB2312" w:hint="eastAsia"/>
          <w:sz w:val="28"/>
          <w:szCs w:val="28"/>
        </w:rPr>
        <w:t>及其</w:t>
      </w:r>
      <w:r w:rsidR="0018159C">
        <w:rPr>
          <w:rFonts w:ascii="仿宋_GB2312" w:eastAsia="仿宋_GB2312" w:hint="eastAsia"/>
          <w:sz w:val="28"/>
          <w:szCs w:val="28"/>
        </w:rPr>
        <w:t>“关联方”</w:t>
      </w:r>
      <w:r w:rsidR="00C252A8" w:rsidRPr="0018159C">
        <w:rPr>
          <w:rFonts w:ascii="仿宋_GB2312" w:eastAsia="仿宋_GB2312" w:hint="eastAsia"/>
          <w:sz w:val="28"/>
          <w:szCs w:val="28"/>
        </w:rPr>
        <w:t>的董事、雇员、代理人、</w:t>
      </w:r>
      <w:r w:rsidR="00422671" w:rsidRPr="0018159C">
        <w:rPr>
          <w:rFonts w:ascii="仿宋_GB2312" w:eastAsia="仿宋_GB2312" w:hint="eastAsia"/>
          <w:sz w:val="28"/>
          <w:szCs w:val="28"/>
        </w:rPr>
        <w:t>经理人、</w:t>
      </w:r>
      <w:r w:rsidR="00C252A8" w:rsidRPr="0018159C">
        <w:rPr>
          <w:rFonts w:ascii="仿宋_GB2312" w:eastAsia="仿宋_GB2312" w:hint="eastAsia"/>
          <w:sz w:val="28"/>
          <w:szCs w:val="28"/>
        </w:rPr>
        <w:t>审计人员</w:t>
      </w:r>
      <w:r w:rsidR="00422671" w:rsidRPr="0018159C">
        <w:rPr>
          <w:rFonts w:ascii="仿宋_GB2312" w:eastAsia="仿宋_GB2312" w:hint="eastAsia"/>
          <w:sz w:val="28"/>
          <w:szCs w:val="28"/>
        </w:rPr>
        <w:t>、律师、受托人</w:t>
      </w:r>
      <w:r w:rsidR="00C252A8" w:rsidRPr="0018159C">
        <w:rPr>
          <w:rFonts w:ascii="仿宋_GB2312" w:eastAsia="仿宋_GB2312" w:hint="eastAsia"/>
          <w:sz w:val="28"/>
          <w:szCs w:val="28"/>
        </w:rPr>
        <w:t>或顾问。</w:t>
      </w:r>
    </w:p>
    <w:p w:rsidR="006B10D0" w:rsidRPr="00BB661B" w:rsidRDefault="006B10D0" w:rsidP="0018159C">
      <w:pPr>
        <w:tabs>
          <w:tab w:val="left" w:pos="1560"/>
        </w:tabs>
        <w:spacing w:line="360" w:lineRule="auto"/>
        <w:ind w:left="540"/>
        <w:rPr>
          <w:rFonts w:ascii="仿宋_GB2312" w:eastAsia="仿宋_GB2312"/>
          <w:sz w:val="28"/>
          <w:szCs w:val="28"/>
        </w:rPr>
      </w:pPr>
    </w:p>
    <w:p w:rsidR="004E2B80" w:rsidRPr="0018159C" w:rsidRDefault="00547F72" w:rsidP="004A3C5A">
      <w:pPr>
        <w:pStyle w:val="1"/>
        <w:spacing w:line="360" w:lineRule="auto"/>
        <w:rPr>
          <w:rFonts w:ascii="仿宋_GB2312"/>
          <w:sz w:val="28"/>
          <w:szCs w:val="28"/>
        </w:rPr>
      </w:pPr>
      <w:bookmarkStart w:id="1" w:name="_Toc323731177"/>
      <w:r w:rsidRPr="0018159C">
        <w:rPr>
          <w:rFonts w:ascii="仿宋_GB2312" w:hint="eastAsia"/>
          <w:sz w:val="28"/>
          <w:szCs w:val="28"/>
        </w:rPr>
        <w:t xml:space="preserve">第二章 </w:t>
      </w:r>
      <w:r w:rsidR="00C252A8" w:rsidRPr="0018159C">
        <w:rPr>
          <w:rFonts w:ascii="仿宋_GB2312" w:hint="eastAsia"/>
          <w:sz w:val="28"/>
          <w:szCs w:val="28"/>
        </w:rPr>
        <w:t>保密义务</w:t>
      </w:r>
      <w:bookmarkEnd w:id="1"/>
    </w:p>
    <w:p w:rsidR="00810036" w:rsidRPr="0018159C" w:rsidRDefault="00547F72" w:rsidP="0018159C">
      <w:pPr>
        <w:tabs>
          <w:tab w:val="left" w:pos="1560"/>
        </w:tabs>
        <w:spacing w:line="360" w:lineRule="auto"/>
        <w:ind w:left="540"/>
        <w:rPr>
          <w:rFonts w:ascii="仿宋_GB2312" w:eastAsia="仿宋_GB2312"/>
          <w:sz w:val="28"/>
          <w:szCs w:val="28"/>
        </w:rPr>
      </w:pPr>
      <w:r w:rsidRPr="0018159C">
        <w:rPr>
          <w:rFonts w:ascii="仿宋_GB2312" w:eastAsia="仿宋_GB2312" w:hint="eastAsia"/>
          <w:b/>
          <w:sz w:val="28"/>
          <w:szCs w:val="28"/>
        </w:rPr>
        <w:lastRenderedPageBreak/>
        <w:t>第一条</w:t>
      </w:r>
      <w:r w:rsidR="00810036" w:rsidRPr="0018159C">
        <w:rPr>
          <w:rFonts w:ascii="仿宋_GB2312" w:eastAsia="仿宋_GB2312" w:hint="eastAsia"/>
          <w:sz w:val="28"/>
          <w:szCs w:val="28"/>
        </w:rPr>
        <w:t xml:space="preserve"> </w:t>
      </w:r>
      <w:r w:rsidR="00117F72" w:rsidRPr="0018159C">
        <w:rPr>
          <w:rFonts w:ascii="仿宋_GB2312" w:eastAsia="仿宋_GB2312" w:hint="eastAsia"/>
          <w:sz w:val="28"/>
          <w:szCs w:val="28"/>
        </w:rPr>
        <w:t>接收方</w:t>
      </w:r>
      <w:r w:rsidR="00810036" w:rsidRPr="0018159C">
        <w:rPr>
          <w:rFonts w:ascii="仿宋_GB2312" w:eastAsia="仿宋_GB2312" w:hint="eastAsia"/>
          <w:sz w:val="28"/>
          <w:szCs w:val="28"/>
        </w:rPr>
        <w:t>的保密义务</w:t>
      </w:r>
    </w:p>
    <w:p w:rsidR="00117F72" w:rsidRPr="0018159C" w:rsidRDefault="00810036" w:rsidP="0018159C">
      <w:pPr>
        <w:tabs>
          <w:tab w:val="left" w:pos="1560"/>
        </w:tabs>
        <w:spacing w:line="360" w:lineRule="auto"/>
        <w:ind w:left="540"/>
        <w:rPr>
          <w:rFonts w:ascii="仿宋_GB2312" w:eastAsia="仿宋_GB2312"/>
          <w:sz w:val="28"/>
          <w:szCs w:val="28"/>
        </w:rPr>
      </w:pPr>
      <w:r w:rsidRPr="0018159C">
        <w:rPr>
          <w:rFonts w:ascii="仿宋_GB2312" w:eastAsia="仿宋_GB2312" w:hint="eastAsia"/>
          <w:sz w:val="28"/>
          <w:szCs w:val="28"/>
        </w:rPr>
        <w:t>接收方</w:t>
      </w:r>
      <w:r w:rsidR="00117F72" w:rsidRPr="0018159C">
        <w:rPr>
          <w:rFonts w:ascii="仿宋_GB2312" w:eastAsia="仿宋_GB2312" w:hint="eastAsia"/>
          <w:sz w:val="28"/>
          <w:szCs w:val="28"/>
        </w:rPr>
        <w:t>承诺：</w:t>
      </w:r>
    </w:p>
    <w:p w:rsidR="00117F72" w:rsidRPr="0018159C" w:rsidRDefault="00547F72" w:rsidP="008D148C">
      <w:pPr>
        <w:tabs>
          <w:tab w:val="left" w:pos="1560"/>
        </w:tabs>
        <w:spacing w:line="360" w:lineRule="auto"/>
        <w:ind w:left="540" w:firstLineChars="50" w:firstLine="140"/>
        <w:rPr>
          <w:rFonts w:ascii="仿宋_GB2312" w:eastAsia="仿宋_GB2312"/>
          <w:sz w:val="28"/>
          <w:szCs w:val="28"/>
        </w:rPr>
      </w:pPr>
      <w:r w:rsidRPr="0018159C">
        <w:rPr>
          <w:rFonts w:ascii="仿宋_GB2312" w:eastAsia="仿宋_GB2312" w:hint="eastAsia"/>
          <w:sz w:val="28"/>
          <w:szCs w:val="28"/>
        </w:rPr>
        <w:t xml:space="preserve">1. </w:t>
      </w:r>
      <w:r w:rsidR="00117F72" w:rsidRPr="0018159C">
        <w:rPr>
          <w:rFonts w:ascii="仿宋_GB2312" w:eastAsia="仿宋_GB2312" w:hint="eastAsia"/>
          <w:sz w:val="28"/>
          <w:szCs w:val="28"/>
        </w:rPr>
        <w:t>对</w:t>
      </w:r>
      <w:r w:rsidR="0018159C">
        <w:rPr>
          <w:rFonts w:ascii="仿宋_GB2312" w:eastAsia="仿宋_GB2312" w:hint="eastAsia"/>
          <w:sz w:val="28"/>
          <w:szCs w:val="28"/>
        </w:rPr>
        <w:t>“保密信息”</w:t>
      </w:r>
      <w:r w:rsidR="00117F72" w:rsidRPr="0018159C">
        <w:rPr>
          <w:rFonts w:ascii="仿宋_GB2312" w:eastAsia="仿宋_GB2312" w:hint="eastAsia"/>
          <w:sz w:val="28"/>
          <w:szCs w:val="28"/>
        </w:rPr>
        <w:t>予以保密；</w:t>
      </w:r>
    </w:p>
    <w:p w:rsidR="00810036" w:rsidRPr="0018159C" w:rsidRDefault="00547F72"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 xml:space="preserve">2. </w:t>
      </w:r>
      <w:r w:rsidR="00810036" w:rsidRPr="0018159C">
        <w:rPr>
          <w:rFonts w:ascii="仿宋_GB2312" w:eastAsia="仿宋_GB2312" w:hint="eastAsia"/>
          <w:sz w:val="28"/>
          <w:szCs w:val="28"/>
        </w:rPr>
        <w:t>除以下情形外，不会以任何方式直接或间接地向任何第三方披露或允许披露</w:t>
      </w:r>
      <w:r w:rsidR="0018159C">
        <w:rPr>
          <w:rFonts w:ascii="仿宋_GB2312" w:eastAsia="仿宋_GB2312" w:hint="eastAsia"/>
          <w:sz w:val="28"/>
          <w:szCs w:val="28"/>
        </w:rPr>
        <w:t>“保密信息”</w:t>
      </w:r>
      <w:r w:rsidR="00810036" w:rsidRPr="0018159C">
        <w:rPr>
          <w:rFonts w:ascii="仿宋_GB2312" w:eastAsia="仿宋_GB2312" w:hint="eastAsia"/>
          <w:sz w:val="28"/>
          <w:szCs w:val="28"/>
        </w:rPr>
        <w:t>：</w:t>
      </w:r>
    </w:p>
    <w:p w:rsidR="00810036" w:rsidRPr="0018159C" w:rsidRDefault="00810036"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（1）按照</w:t>
      </w:r>
      <w:r w:rsidR="0018159C">
        <w:rPr>
          <w:rFonts w:ascii="仿宋_GB2312" w:eastAsia="仿宋_GB2312" w:hint="eastAsia"/>
          <w:sz w:val="28"/>
          <w:szCs w:val="28"/>
        </w:rPr>
        <w:t>“本协议”</w:t>
      </w:r>
      <w:r w:rsidRPr="0018159C">
        <w:rPr>
          <w:rFonts w:ascii="仿宋_GB2312" w:eastAsia="仿宋_GB2312" w:hint="eastAsia"/>
          <w:sz w:val="28"/>
          <w:szCs w:val="28"/>
        </w:rPr>
        <w:t>第</w:t>
      </w:r>
      <w:r w:rsidR="00C3579B" w:rsidRPr="0018159C">
        <w:rPr>
          <w:rFonts w:ascii="仿宋_GB2312" w:eastAsia="仿宋_GB2312" w:hint="eastAsia"/>
          <w:sz w:val="28"/>
          <w:szCs w:val="28"/>
        </w:rPr>
        <w:t>三</w:t>
      </w:r>
      <w:r w:rsidRPr="0018159C">
        <w:rPr>
          <w:rFonts w:ascii="仿宋_GB2312" w:eastAsia="仿宋_GB2312" w:hint="eastAsia"/>
          <w:sz w:val="28"/>
          <w:szCs w:val="28"/>
        </w:rPr>
        <w:t>条约定披露的；</w:t>
      </w:r>
    </w:p>
    <w:p w:rsidR="00810036" w:rsidRPr="0018159C" w:rsidRDefault="00810036"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（2）经披露方</w:t>
      </w:r>
      <w:r w:rsidR="00206665" w:rsidRPr="0018159C">
        <w:rPr>
          <w:rFonts w:ascii="仿宋_GB2312" w:eastAsia="仿宋_GB2312" w:hint="eastAsia"/>
          <w:sz w:val="28"/>
          <w:szCs w:val="28"/>
        </w:rPr>
        <w:t>事先</w:t>
      </w:r>
      <w:r w:rsidRPr="0018159C">
        <w:rPr>
          <w:rFonts w:ascii="仿宋_GB2312" w:eastAsia="仿宋_GB2312" w:hint="eastAsia"/>
          <w:sz w:val="28"/>
          <w:szCs w:val="28"/>
        </w:rPr>
        <w:t>书面批准的；</w:t>
      </w:r>
    </w:p>
    <w:p w:rsidR="00810036" w:rsidRPr="0018159C" w:rsidRDefault="00810036"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3. 除因</w:t>
      </w:r>
      <w:r w:rsidR="0018159C">
        <w:rPr>
          <w:rFonts w:ascii="仿宋_GB2312" w:eastAsia="仿宋_GB2312" w:hint="eastAsia"/>
          <w:sz w:val="28"/>
          <w:szCs w:val="28"/>
        </w:rPr>
        <w:t>“许可目的”</w:t>
      </w:r>
      <w:r w:rsidRPr="0018159C">
        <w:rPr>
          <w:rFonts w:ascii="仿宋_GB2312" w:eastAsia="仿宋_GB2312" w:hint="eastAsia"/>
          <w:sz w:val="28"/>
          <w:szCs w:val="28"/>
        </w:rPr>
        <w:t>使用或披露</w:t>
      </w:r>
      <w:r w:rsidR="0018159C">
        <w:rPr>
          <w:rFonts w:ascii="仿宋_GB2312" w:eastAsia="仿宋_GB2312" w:hint="eastAsia"/>
          <w:sz w:val="28"/>
          <w:szCs w:val="28"/>
        </w:rPr>
        <w:t>“保密信息”</w:t>
      </w:r>
      <w:r w:rsidRPr="0018159C">
        <w:rPr>
          <w:rFonts w:ascii="仿宋_GB2312" w:eastAsia="仿宋_GB2312" w:hint="eastAsia"/>
          <w:sz w:val="28"/>
          <w:szCs w:val="28"/>
        </w:rPr>
        <w:t>之外，不会将</w:t>
      </w:r>
      <w:r w:rsidR="0018159C">
        <w:rPr>
          <w:rFonts w:ascii="仿宋_GB2312" w:eastAsia="仿宋_GB2312" w:hint="eastAsia"/>
          <w:sz w:val="28"/>
          <w:szCs w:val="28"/>
        </w:rPr>
        <w:t>“保密信息”</w:t>
      </w:r>
      <w:r w:rsidRPr="0018159C">
        <w:rPr>
          <w:rFonts w:ascii="仿宋_GB2312" w:eastAsia="仿宋_GB2312" w:hint="eastAsia"/>
          <w:sz w:val="28"/>
          <w:szCs w:val="28"/>
        </w:rPr>
        <w:t>用于任何其他目的；</w:t>
      </w:r>
    </w:p>
    <w:p w:rsidR="00810036" w:rsidRPr="0018159C" w:rsidRDefault="00810036"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4. 除非获得披露方的书面授权，不得以任何方式复制</w:t>
      </w:r>
      <w:r w:rsidR="00206665" w:rsidRPr="0018159C">
        <w:rPr>
          <w:rFonts w:ascii="仿宋_GB2312" w:eastAsia="仿宋_GB2312" w:hint="eastAsia"/>
          <w:sz w:val="28"/>
          <w:szCs w:val="28"/>
        </w:rPr>
        <w:t>、</w:t>
      </w:r>
      <w:r w:rsidRPr="0018159C">
        <w:rPr>
          <w:rFonts w:ascii="仿宋_GB2312" w:eastAsia="仿宋_GB2312" w:hint="eastAsia"/>
          <w:sz w:val="28"/>
          <w:szCs w:val="28"/>
        </w:rPr>
        <w:t>拷贝</w:t>
      </w:r>
      <w:r w:rsidR="00206665" w:rsidRPr="0018159C">
        <w:rPr>
          <w:rFonts w:ascii="仿宋_GB2312" w:eastAsia="仿宋_GB2312" w:hint="eastAsia"/>
          <w:sz w:val="28"/>
          <w:szCs w:val="28"/>
        </w:rPr>
        <w:t>或引用</w:t>
      </w:r>
      <w:r w:rsidRPr="0018159C">
        <w:rPr>
          <w:rFonts w:ascii="仿宋_GB2312" w:eastAsia="仿宋_GB2312" w:hint="eastAsia"/>
          <w:sz w:val="28"/>
          <w:szCs w:val="28"/>
        </w:rPr>
        <w:t>披露方向其提供的全部或部分</w:t>
      </w:r>
      <w:r w:rsidR="0018159C">
        <w:rPr>
          <w:rFonts w:ascii="仿宋_GB2312" w:eastAsia="仿宋_GB2312" w:hint="eastAsia"/>
          <w:sz w:val="28"/>
          <w:szCs w:val="28"/>
        </w:rPr>
        <w:t>“保密信息”</w:t>
      </w:r>
      <w:r w:rsidRPr="0018159C">
        <w:rPr>
          <w:rFonts w:ascii="仿宋_GB2312" w:eastAsia="仿宋_GB2312" w:hint="eastAsia"/>
          <w:sz w:val="28"/>
          <w:szCs w:val="28"/>
        </w:rPr>
        <w:t>；</w:t>
      </w:r>
    </w:p>
    <w:p w:rsidR="00810036" w:rsidRPr="0018159C" w:rsidRDefault="004E2B80"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5</w:t>
      </w:r>
      <w:r w:rsidR="00810036" w:rsidRPr="0018159C">
        <w:rPr>
          <w:rFonts w:ascii="仿宋_GB2312" w:eastAsia="仿宋_GB2312" w:hint="eastAsia"/>
          <w:sz w:val="28"/>
          <w:szCs w:val="28"/>
        </w:rPr>
        <w:t>.建立并维护有效的安保措施保护</w:t>
      </w:r>
      <w:r w:rsidR="0018159C">
        <w:rPr>
          <w:rFonts w:ascii="仿宋_GB2312" w:eastAsia="仿宋_GB2312" w:hint="eastAsia"/>
          <w:sz w:val="28"/>
          <w:szCs w:val="28"/>
        </w:rPr>
        <w:t>“保密信息”</w:t>
      </w:r>
      <w:r w:rsidR="00810036" w:rsidRPr="0018159C">
        <w:rPr>
          <w:rFonts w:ascii="仿宋_GB2312" w:eastAsia="仿宋_GB2312" w:hint="eastAsia"/>
          <w:sz w:val="28"/>
          <w:szCs w:val="28"/>
        </w:rPr>
        <w:t>，避免</w:t>
      </w:r>
      <w:r w:rsidR="0018159C">
        <w:rPr>
          <w:rFonts w:ascii="仿宋_GB2312" w:eastAsia="仿宋_GB2312" w:hint="eastAsia"/>
          <w:sz w:val="28"/>
          <w:szCs w:val="28"/>
        </w:rPr>
        <w:t>“保密信息”</w:t>
      </w:r>
      <w:r w:rsidR="00810036" w:rsidRPr="0018159C">
        <w:rPr>
          <w:rFonts w:ascii="仿宋_GB2312" w:eastAsia="仿宋_GB2312" w:hint="eastAsia"/>
          <w:sz w:val="28"/>
          <w:szCs w:val="28"/>
        </w:rPr>
        <w:t>被非授权使用、复制或披露，并会以其保护自身同样重要之信息的同等合理审慎态度保护</w:t>
      </w:r>
      <w:r w:rsidR="0018159C">
        <w:rPr>
          <w:rFonts w:ascii="仿宋_GB2312" w:eastAsia="仿宋_GB2312" w:hint="eastAsia"/>
          <w:sz w:val="28"/>
          <w:szCs w:val="28"/>
        </w:rPr>
        <w:t>“本协议”</w:t>
      </w:r>
      <w:r w:rsidR="00810036" w:rsidRPr="0018159C">
        <w:rPr>
          <w:rFonts w:ascii="仿宋_GB2312" w:eastAsia="仿宋_GB2312" w:hint="eastAsia"/>
          <w:sz w:val="28"/>
          <w:szCs w:val="28"/>
        </w:rPr>
        <w:t>项下的</w:t>
      </w:r>
      <w:r w:rsidR="0018159C">
        <w:rPr>
          <w:rFonts w:ascii="仿宋_GB2312" w:eastAsia="仿宋_GB2312" w:hint="eastAsia"/>
          <w:sz w:val="28"/>
          <w:szCs w:val="28"/>
        </w:rPr>
        <w:t>“保密信息”</w:t>
      </w:r>
      <w:r w:rsidRPr="0018159C">
        <w:rPr>
          <w:rFonts w:ascii="仿宋_GB2312" w:eastAsia="仿宋_GB2312" w:hint="eastAsia"/>
          <w:sz w:val="28"/>
          <w:szCs w:val="28"/>
        </w:rPr>
        <w:t>。</w:t>
      </w:r>
    </w:p>
    <w:p w:rsidR="004E2B80" w:rsidRPr="0018159C" w:rsidRDefault="004E2B80" w:rsidP="0018159C">
      <w:pPr>
        <w:tabs>
          <w:tab w:val="left" w:pos="1560"/>
        </w:tabs>
        <w:spacing w:line="360" w:lineRule="auto"/>
        <w:ind w:firstLineChars="236" w:firstLine="661"/>
        <w:rPr>
          <w:rFonts w:ascii="仿宋_GB2312" w:eastAsia="仿宋_GB2312"/>
          <w:sz w:val="28"/>
          <w:szCs w:val="28"/>
        </w:rPr>
      </w:pPr>
    </w:p>
    <w:p w:rsidR="004E2B80" w:rsidRPr="0018159C" w:rsidRDefault="004E2B80" w:rsidP="0018159C">
      <w:pPr>
        <w:tabs>
          <w:tab w:val="left" w:pos="1560"/>
        </w:tabs>
        <w:spacing w:line="360" w:lineRule="auto"/>
        <w:ind w:left="540"/>
        <w:rPr>
          <w:rFonts w:ascii="仿宋_GB2312" w:eastAsia="仿宋_GB2312"/>
          <w:b/>
          <w:sz w:val="28"/>
          <w:szCs w:val="28"/>
        </w:rPr>
      </w:pPr>
      <w:r w:rsidRPr="0018159C">
        <w:rPr>
          <w:rFonts w:ascii="仿宋_GB2312" w:eastAsia="仿宋_GB2312" w:hint="eastAsia"/>
          <w:b/>
          <w:sz w:val="28"/>
          <w:szCs w:val="28"/>
        </w:rPr>
        <w:t xml:space="preserve">第二条 </w:t>
      </w:r>
      <w:r w:rsidR="00432884" w:rsidRPr="0018159C">
        <w:rPr>
          <w:rFonts w:ascii="仿宋_GB2312" w:eastAsia="仿宋_GB2312" w:hint="eastAsia"/>
          <w:sz w:val="28"/>
          <w:szCs w:val="28"/>
        </w:rPr>
        <w:t>向</w:t>
      </w:r>
      <w:r w:rsidRPr="0018159C">
        <w:rPr>
          <w:rFonts w:ascii="仿宋_GB2312" w:eastAsia="仿宋_GB2312" w:hint="eastAsia"/>
          <w:sz w:val="28"/>
          <w:szCs w:val="28"/>
        </w:rPr>
        <w:t>接收方</w:t>
      </w:r>
      <w:r w:rsidR="0018159C">
        <w:rPr>
          <w:rFonts w:ascii="仿宋_GB2312" w:eastAsia="仿宋_GB2312" w:hint="eastAsia"/>
          <w:sz w:val="28"/>
          <w:szCs w:val="28"/>
        </w:rPr>
        <w:t>“代表”</w:t>
      </w:r>
      <w:r w:rsidR="00432884" w:rsidRPr="0018159C">
        <w:rPr>
          <w:rFonts w:ascii="仿宋_GB2312" w:eastAsia="仿宋_GB2312" w:hint="eastAsia"/>
          <w:sz w:val="28"/>
          <w:szCs w:val="28"/>
        </w:rPr>
        <w:t>披露</w:t>
      </w:r>
      <w:r w:rsidR="0018159C">
        <w:rPr>
          <w:rFonts w:ascii="仿宋_GB2312" w:eastAsia="仿宋_GB2312" w:hint="eastAsia"/>
          <w:sz w:val="28"/>
          <w:szCs w:val="28"/>
        </w:rPr>
        <w:t>“保密信息”</w:t>
      </w:r>
      <w:r w:rsidRPr="0018159C">
        <w:rPr>
          <w:rFonts w:ascii="仿宋_GB2312" w:eastAsia="仿宋_GB2312" w:hint="eastAsia"/>
          <w:sz w:val="28"/>
          <w:szCs w:val="28"/>
        </w:rPr>
        <w:t>的</w:t>
      </w:r>
      <w:r w:rsidR="00432884" w:rsidRPr="0018159C">
        <w:rPr>
          <w:rFonts w:ascii="仿宋_GB2312" w:eastAsia="仿宋_GB2312" w:hint="eastAsia"/>
          <w:sz w:val="28"/>
          <w:szCs w:val="28"/>
        </w:rPr>
        <w:t>相关</w:t>
      </w:r>
      <w:r w:rsidRPr="0018159C">
        <w:rPr>
          <w:rFonts w:ascii="仿宋_GB2312" w:eastAsia="仿宋_GB2312" w:hint="eastAsia"/>
          <w:sz w:val="28"/>
          <w:szCs w:val="28"/>
        </w:rPr>
        <w:t>义务</w:t>
      </w:r>
    </w:p>
    <w:p w:rsidR="004E2B80" w:rsidRPr="0018159C" w:rsidRDefault="004E2B80"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1. 出于</w:t>
      </w:r>
      <w:r w:rsidR="0018159C">
        <w:rPr>
          <w:rFonts w:ascii="仿宋_GB2312" w:eastAsia="仿宋_GB2312" w:hint="eastAsia"/>
          <w:sz w:val="28"/>
          <w:szCs w:val="28"/>
        </w:rPr>
        <w:t>“许可目的”</w:t>
      </w:r>
      <w:r w:rsidRPr="0018159C">
        <w:rPr>
          <w:rFonts w:ascii="仿宋_GB2312" w:eastAsia="仿宋_GB2312" w:hint="eastAsia"/>
          <w:sz w:val="28"/>
          <w:szCs w:val="28"/>
        </w:rPr>
        <w:t>，接收方可以将</w:t>
      </w:r>
      <w:r w:rsidR="0018159C">
        <w:rPr>
          <w:rFonts w:ascii="仿宋_GB2312" w:eastAsia="仿宋_GB2312" w:hint="eastAsia"/>
          <w:sz w:val="28"/>
          <w:szCs w:val="28"/>
        </w:rPr>
        <w:t>“保密信息”</w:t>
      </w:r>
      <w:r w:rsidRPr="0018159C">
        <w:rPr>
          <w:rFonts w:ascii="仿宋_GB2312" w:eastAsia="仿宋_GB2312" w:hint="eastAsia"/>
          <w:sz w:val="28"/>
          <w:szCs w:val="28"/>
        </w:rPr>
        <w:t>披露给有必要知晓</w:t>
      </w:r>
      <w:r w:rsidR="0018159C">
        <w:rPr>
          <w:rFonts w:ascii="仿宋_GB2312" w:eastAsia="仿宋_GB2312" w:hint="eastAsia"/>
          <w:sz w:val="28"/>
          <w:szCs w:val="28"/>
        </w:rPr>
        <w:t>“保密信息”</w:t>
      </w:r>
      <w:r w:rsidRPr="0018159C">
        <w:rPr>
          <w:rFonts w:ascii="仿宋_GB2312" w:eastAsia="仿宋_GB2312" w:hint="eastAsia"/>
          <w:sz w:val="28"/>
          <w:szCs w:val="28"/>
        </w:rPr>
        <w:t>的接收方</w:t>
      </w:r>
      <w:r w:rsidR="0018159C">
        <w:rPr>
          <w:rFonts w:ascii="仿宋_GB2312" w:eastAsia="仿宋_GB2312" w:hint="eastAsia"/>
          <w:sz w:val="28"/>
          <w:szCs w:val="28"/>
        </w:rPr>
        <w:t>“代表”</w:t>
      </w:r>
      <w:r w:rsidRPr="0018159C">
        <w:rPr>
          <w:rFonts w:ascii="仿宋_GB2312" w:eastAsia="仿宋_GB2312" w:hint="eastAsia"/>
          <w:sz w:val="28"/>
          <w:szCs w:val="28"/>
        </w:rPr>
        <w:t>，但是在做出该等披露前，接收方必须：</w:t>
      </w:r>
    </w:p>
    <w:p w:rsidR="004E2B80" w:rsidRPr="0018159C" w:rsidRDefault="004E2B80"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（1）告知披露方拟接收相关</w:t>
      </w:r>
      <w:r w:rsidR="0018159C">
        <w:rPr>
          <w:rFonts w:ascii="仿宋_GB2312" w:eastAsia="仿宋_GB2312" w:hint="eastAsia"/>
          <w:sz w:val="28"/>
          <w:szCs w:val="28"/>
        </w:rPr>
        <w:t>“保密信息”</w:t>
      </w:r>
      <w:r w:rsidRPr="0018159C">
        <w:rPr>
          <w:rFonts w:ascii="仿宋_GB2312" w:eastAsia="仿宋_GB2312" w:hint="eastAsia"/>
          <w:sz w:val="28"/>
          <w:szCs w:val="28"/>
        </w:rPr>
        <w:t>的接收方</w:t>
      </w:r>
      <w:r w:rsidR="0018159C">
        <w:rPr>
          <w:rFonts w:ascii="仿宋_GB2312" w:eastAsia="仿宋_GB2312" w:hint="eastAsia"/>
          <w:sz w:val="28"/>
          <w:szCs w:val="28"/>
        </w:rPr>
        <w:t>“代表”</w:t>
      </w:r>
      <w:r w:rsidRPr="0018159C">
        <w:rPr>
          <w:rFonts w:ascii="仿宋_GB2312" w:eastAsia="仿宋_GB2312" w:hint="eastAsia"/>
          <w:sz w:val="28"/>
          <w:szCs w:val="28"/>
        </w:rPr>
        <w:t>的姓名和职位；</w:t>
      </w:r>
      <w:r w:rsidR="00E47E32" w:rsidRPr="0018159C">
        <w:rPr>
          <w:rFonts w:ascii="仿宋_GB2312" w:eastAsia="仿宋_GB2312" w:hint="eastAsia"/>
          <w:sz w:val="28"/>
          <w:szCs w:val="28"/>
        </w:rPr>
        <w:t xml:space="preserve"> </w:t>
      </w:r>
    </w:p>
    <w:p w:rsidR="004E2B80" w:rsidRPr="0018159C" w:rsidRDefault="004E2B80"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（2）确保该等接收方</w:t>
      </w:r>
      <w:r w:rsidR="0018159C">
        <w:rPr>
          <w:rFonts w:ascii="仿宋_GB2312" w:eastAsia="仿宋_GB2312" w:hint="eastAsia"/>
          <w:sz w:val="28"/>
          <w:szCs w:val="28"/>
        </w:rPr>
        <w:t>“代表”</w:t>
      </w:r>
      <w:r w:rsidRPr="0018159C">
        <w:rPr>
          <w:rFonts w:ascii="仿宋_GB2312" w:eastAsia="仿宋_GB2312" w:hint="eastAsia"/>
          <w:sz w:val="28"/>
          <w:szCs w:val="28"/>
        </w:rPr>
        <w:t>知晓</w:t>
      </w:r>
      <w:r w:rsidR="0018159C">
        <w:rPr>
          <w:rFonts w:ascii="仿宋_GB2312" w:eastAsia="仿宋_GB2312" w:hint="eastAsia"/>
          <w:sz w:val="28"/>
          <w:szCs w:val="28"/>
        </w:rPr>
        <w:t>“保密信息”</w:t>
      </w:r>
      <w:r w:rsidRPr="0018159C">
        <w:rPr>
          <w:rFonts w:ascii="仿宋_GB2312" w:eastAsia="仿宋_GB2312" w:hint="eastAsia"/>
          <w:sz w:val="28"/>
          <w:szCs w:val="28"/>
        </w:rPr>
        <w:t>的保密性质和</w:t>
      </w:r>
      <w:r w:rsidR="0018159C">
        <w:rPr>
          <w:rFonts w:ascii="仿宋_GB2312" w:eastAsia="仿宋_GB2312" w:hint="eastAsia"/>
          <w:sz w:val="28"/>
          <w:szCs w:val="28"/>
        </w:rPr>
        <w:lastRenderedPageBreak/>
        <w:t>“本协议”</w:t>
      </w:r>
      <w:r w:rsidRPr="0018159C">
        <w:rPr>
          <w:rFonts w:ascii="仿宋_GB2312" w:eastAsia="仿宋_GB2312" w:hint="eastAsia"/>
          <w:sz w:val="28"/>
          <w:szCs w:val="28"/>
        </w:rPr>
        <w:t>约定的所有保密义务和要求</w:t>
      </w:r>
      <w:r w:rsidR="00432884" w:rsidRPr="0018159C">
        <w:rPr>
          <w:rFonts w:ascii="仿宋_GB2312" w:eastAsia="仿宋_GB2312" w:hint="eastAsia"/>
          <w:sz w:val="28"/>
          <w:szCs w:val="28"/>
        </w:rPr>
        <w:t>。</w:t>
      </w:r>
    </w:p>
    <w:p w:rsidR="004E2B80" w:rsidRPr="0018159C" w:rsidRDefault="004E2B80"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 xml:space="preserve">2. </w:t>
      </w:r>
      <w:r w:rsidR="00432884" w:rsidRPr="0018159C">
        <w:rPr>
          <w:rFonts w:ascii="仿宋_GB2312" w:eastAsia="仿宋_GB2312" w:hint="eastAsia"/>
          <w:sz w:val="28"/>
          <w:szCs w:val="28"/>
        </w:rPr>
        <w:t>接收方必须确保其</w:t>
      </w:r>
      <w:r w:rsidR="0018159C">
        <w:rPr>
          <w:rFonts w:ascii="仿宋_GB2312" w:eastAsia="仿宋_GB2312" w:hint="eastAsia"/>
          <w:sz w:val="28"/>
          <w:szCs w:val="28"/>
        </w:rPr>
        <w:t>“代表”</w:t>
      </w:r>
      <w:r w:rsidR="00432884" w:rsidRPr="0018159C">
        <w:rPr>
          <w:rFonts w:ascii="仿宋_GB2312" w:eastAsia="仿宋_GB2312" w:hint="eastAsia"/>
          <w:sz w:val="28"/>
          <w:szCs w:val="28"/>
        </w:rPr>
        <w:t>按照</w:t>
      </w:r>
      <w:r w:rsidR="0018159C">
        <w:rPr>
          <w:rFonts w:ascii="仿宋_GB2312" w:eastAsia="仿宋_GB2312" w:hint="eastAsia"/>
          <w:sz w:val="28"/>
          <w:szCs w:val="28"/>
        </w:rPr>
        <w:t>“本协议”</w:t>
      </w:r>
      <w:r w:rsidR="00432884" w:rsidRPr="0018159C">
        <w:rPr>
          <w:rFonts w:ascii="仿宋_GB2312" w:eastAsia="仿宋_GB2312" w:hint="eastAsia"/>
          <w:sz w:val="28"/>
          <w:szCs w:val="28"/>
        </w:rPr>
        <w:t>的约定对相关</w:t>
      </w:r>
      <w:r w:rsidR="0018159C">
        <w:rPr>
          <w:rFonts w:ascii="仿宋_GB2312" w:eastAsia="仿宋_GB2312" w:hint="eastAsia"/>
          <w:sz w:val="28"/>
          <w:szCs w:val="28"/>
        </w:rPr>
        <w:t>“保密信息”</w:t>
      </w:r>
      <w:r w:rsidR="00432884" w:rsidRPr="0018159C">
        <w:rPr>
          <w:rFonts w:ascii="仿宋_GB2312" w:eastAsia="仿宋_GB2312" w:hint="eastAsia"/>
          <w:sz w:val="28"/>
          <w:szCs w:val="28"/>
        </w:rPr>
        <w:t>承担保密义务，其行为不会直接或间接导致接收方或其</w:t>
      </w:r>
      <w:r w:rsidR="0018159C">
        <w:rPr>
          <w:rFonts w:ascii="仿宋_GB2312" w:eastAsia="仿宋_GB2312" w:hint="eastAsia"/>
          <w:sz w:val="28"/>
          <w:szCs w:val="28"/>
        </w:rPr>
        <w:t>“关联方”</w:t>
      </w:r>
      <w:r w:rsidR="00432884" w:rsidRPr="0018159C">
        <w:rPr>
          <w:rFonts w:ascii="仿宋_GB2312" w:eastAsia="仿宋_GB2312" w:hint="eastAsia"/>
          <w:sz w:val="28"/>
          <w:szCs w:val="28"/>
        </w:rPr>
        <w:t>违反其在</w:t>
      </w:r>
      <w:r w:rsidR="0018159C">
        <w:rPr>
          <w:rFonts w:ascii="仿宋_GB2312" w:eastAsia="仿宋_GB2312" w:hint="eastAsia"/>
          <w:sz w:val="28"/>
          <w:szCs w:val="28"/>
        </w:rPr>
        <w:t>“本协议”</w:t>
      </w:r>
      <w:r w:rsidR="00432884" w:rsidRPr="0018159C">
        <w:rPr>
          <w:rFonts w:ascii="仿宋_GB2312" w:eastAsia="仿宋_GB2312" w:hint="eastAsia"/>
          <w:sz w:val="28"/>
          <w:szCs w:val="28"/>
        </w:rPr>
        <w:t>项下的保密义务，如接收方</w:t>
      </w:r>
      <w:r w:rsidR="0018159C">
        <w:rPr>
          <w:rFonts w:ascii="仿宋_GB2312" w:eastAsia="仿宋_GB2312" w:hint="eastAsia"/>
          <w:sz w:val="28"/>
          <w:szCs w:val="28"/>
        </w:rPr>
        <w:t>“代表”</w:t>
      </w:r>
      <w:r w:rsidR="00432884" w:rsidRPr="0018159C">
        <w:rPr>
          <w:rFonts w:ascii="仿宋_GB2312" w:eastAsia="仿宋_GB2312" w:hint="eastAsia"/>
          <w:sz w:val="28"/>
          <w:szCs w:val="28"/>
        </w:rPr>
        <w:t>违反保密义务，接收方应向披露方承担全部责任。</w:t>
      </w:r>
    </w:p>
    <w:p w:rsidR="00432884" w:rsidRPr="0018159C" w:rsidRDefault="00432884"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 xml:space="preserve">3. </w:t>
      </w:r>
      <w:r w:rsidR="0065296A" w:rsidRPr="0018159C">
        <w:rPr>
          <w:rFonts w:ascii="仿宋_GB2312" w:eastAsia="仿宋_GB2312" w:hint="eastAsia"/>
          <w:sz w:val="28"/>
          <w:szCs w:val="28"/>
        </w:rPr>
        <w:t>任何行为或过失</w:t>
      </w:r>
      <w:r w:rsidRPr="0018159C">
        <w:rPr>
          <w:rFonts w:ascii="仿宋_GB2312" w:eastAsia="仿宋_GB2312" w:hint="eastAsia"/>
          <w:sz w:val="28"/>
          <w:szCs w:val="28"/>
        </w:rPr>
        <w:t>违反</w:t>
      </w:r>
      <w:r w:rsidR="0018159C">
        <w:rPr>
          <w:rFonts w:ascii="仿宋_GB2312" w:eastAsia="仿宋_GB2312" w:hint="eastAsia"/>
          <w:sz w:val="28"/>
          <w:szCs w:val="28"/>
        </w:rPr>
        <w:t>“本协议”</w:t>
      </w:r>
      <w:r w:rsidR="0065296A" w:rsidRPr="0018159C">
        <w:rPr>
          <w:rFonts w:ascii="仿宋_GB2312" w:eastAsia="仿宋_GB2312" w:hint="eastAsia"/>
          <w:sz w:val="28"/>
          <w:szCs w:val="28"/>
        </w:rPr>
        <w:t>之</w:t>
      </w:r>
      <w:r w:rsidRPr="0018159C">
        <w:rPr>
          <w:rFonts w:ascii="仿宋_GB2312" w:eastAsia="仿宋_GB2312" w:hint="eastAsia"/>
          <w:sz w:val="28"/>
          <w:szCs w:val="28"/>
        </w:rPr>
        <w:t>约定或保密承诺</w:t>
      </w:r>
      <w:r w:rsidR="0065296A" w:rsidRPr="0018159C">
        <w:rPr>
          <w:rFonts w:ascii="仿宋_GB2312" w:eastAsia="仿宋_GB2312" w:hint="eastAsia"/>
          <w:sz w:val="28"/>
          <w:szCs w:val="28"/>
        </w:rPr>
        <w:t>时，如披露方认为需要采取行动或发起相关程序，接收方必须按披露方的要求提供一切协助。</w:t>
      </w:r>
    </w:p>
    <w:p w:rsidR="005520FD" w:rsidRPr="0018159C" w:rsidRDefault="005520FD" w:rsidP="0018159C">
      <w:pPr>
        <w:tabs>
          <w:tab w:val="left" w:pos="1560"/>
        </w:tabs>
        <w:spacing w:line="360" w:lineRule="auto"/>
        <w:rPr>
          <w:rFonts w:ascii="仿宋_GB2312" w:eastAsia="仿宋_GB2312"/>
          <w:sz w:val="28"/>
          <w:szCs w:val="28"/>
        </w:rPr>
      </w:pPr>
    </w:p>
    <w:p w:rsidR="00C252A8" w:rsidRPr="0018159C" w:rsidRDefault="0065296A" w:rsidP="0018159C">
      <w:pPr>
        <w:tabs>
          <w:tab w:val="left" w:pos="1560"/>
        </w:tabs>
        <w:spacing w:line="360" w:lineRule="auto"/>
        <w:ind w:firstLineChars="236" w:firstLine="663"/>
        <w:rPr>
          <w:rFonts w:ascii="仿宋_GB2312" w:eastAsia="仿宋_GB2312"/>
          <w:sz w:val="28"/>
          <w:szCs w:val="28"/>
        </w:rPr>
      </w:pPr>
      <w:r w:rsidRPr="0018159C">
        <w:rPr>
          <w:rFonts w:ascii="仿宋_GB2312" w:eastAsia="仿宋_GB2312" w:hint="eastAsia"/>
          <w:b/>
          <w:sz w:val="28"/>
          <w:szCs w:val="28"/>
        </w:rPr>
        <w:t>第三条</w:t>
      </w:r>
      <w:r w:rsidR="005520FD" w:rsidRPr="0018159C">
        <w:rPr>
          <w:rFonts w:ascii="仿宋_GB2312" w:eastAsia="仿宋_GB2312" w:hint="eastAsia"/>
          <w:sz w:val="28"/>
          <w:szCs w:val="28"/>
        </w:rPr>
        <w:t xml:space="preserve"> </w:t>
      </w:r>
      <w:r w:rsidR="005C1607" w:rsidRPr="0018159C">
        <w:rPr>
          <w:rFonts w:ascii="仿宋_GB2312" w:eastAsia="仿宋_GB2312" w:hint="eastAsia"/>
          <w:sz w:val="28"/>
          <w:szCs w:val="28"/>
        </w:rPr>
        <w:t>获准披露的</w:t>
      </w:r>
      <w:r w:rsidR="005520FD" w:rsidRPr="0018159C">
        <w:rPr>
          <w:rFonts w:ascii="仿宋_GB2312" w:eastAsia="仿宋_GB2312" w:hint="eastAsia"/>
          <w:sz w:val="28"/>
          <w:szCs w:val="28"/>
        </w:rPr>
        <w:t>情形</w:t>
      </w:r>
    </w:p>
    <w:p w:rsidR="00136CD5" w:rsidRPr="0018159C" w:rsidRDefault="00D451E3"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接收方在以下情形可以披露</w:t>
      </w:r>
      <w:r w:rsidR="0018159C">
        <w:rPr>
          <w:rFonts w:ascii="仿宋_GB2312" w:eastAsia="仿宋_GB2312" w:hint="eastAsia"/>
          <w:sz w:val="28"/>
          <w:szCs w:val="28"/>
        </w:rPr>
        <w:t>“保密信息”</w:t>
      </w:r>
      <w:r w:rsidRPr="0018159C">
        <w:rPr>
          <w:rFonts w:ascii="仿宋_GB2312" w:eastAsia="仿宋_GB2312" w:hint="eastAsia"/>
          <w:sz w:val="28"/>
          <w:szCs w:val="28"/>
        </w:rPr>
        <w:t>：</w:t>
      </w:r>
    </w:p>
    <w:p w:rsidR="00136CD5" w:rsidRPr="0018159C" w:rsidRDefault="00136CD5"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（1）经披露方事先书面批准而向第三方披露；</w:t>
      </w:r>
    </w:p>
    <w:p w:rsidR="00136CD5" w:rsidRPr="0018159C" w:rsidRDefault="00136CD5"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（2）</w:t>
      </w:r>
      <w:r w:rsidR="00A5780F" w:rsidRPr="0018159C">
        <w:rPr>
          <w:rFonts w:ascii="仿宋_GB2312" w:eastAsia="仿宋_GB2312" w:hint="eastAsia"/>
          <w:sz w:val="28"/>
          <w:szCs w:val="28"/>
        </w:rPr>
        <w:t>出于</w:t>
      </w:r>
      <w:r w:rsidR="0018159C">
        <w:rPr>
          <w:rFonts w:ascii="仿宋_GB2312" w:eastAsia="仿宋_GB2312" w:hint="eastAsia"/>
          <w:sz w:val="28"/>
          <w:szCs w:val="28"/>
        </w:rPr>
        <w:t>“许可目的”</w:t>
      </w:r>
      <w:r w:rsidR="00A5780F" w:rsidRPr="0018159C">
        <w:rPr>
          <w:rFonts w:ascii="仿宋_GB2312" w:eastAsia="仿宋_GB2312" w:hint="eastAsia"/>
          <w:sz w:val="28"/>
          <w:szCs w:val="28"/>
        </w:rPr>
        <w:t>，</w:t>
      </w:r>
      <w:r w:rsidR="000C2321" w:rsidRPr="0018159C">
        <w:rPr>
          <w:rFonts w:ascii="仿宋_GB2312" w:eastAsia="仿宋_GB2312" w:hint="eastAsia"/>
          <w:sz w:val="28"/>
          <w:szCs w:val="28"/>
        </w:rPr>
        <w:t>按照</w:t>
      </w:r>
      <w:r w:rsidR="0018159C">
        <w:rPr>
          <w:rFonts w:ascii="仿宋_GB2312" w:eastAsia="仿宋_GB2312" w:hint="eastAsia"/>
          <w:sz w:val="28"/>
          <w:szCs w:val="28"/>
        </w:rPr>
        <w:t>“本协议”</w:t>
      </w:r>
      <w:r w:rsidR="000C2321" w:rsidRPr="0018159C">
        <w:rPr>
          <w:rFonts w:ascii="仿宋_GB2312" w:eastAsia="仿宋_GB2312" w:hint="eastAsia"/>
          <w:sz w:val="28"/>
          <w:szCs w:val="28"/>
        </w:rPr>
        <w:t>第二条约定</w:t>
      </w:r>
      <w:r w:rsidRPr="0018159C">
        <w:rPr>
          <w:rFonts w:ascii="仿宋_GB2312" w:eastAsia="仿宋_GB2312" w:hint="eastAsia"/>
          <w:sz w:val="28"/>
          <w:szCs w:val="28"/>
        </w:rPr>
        <w:t>将</w:t>
      </w:r>
      <w:r w:rsidR="0018159C">
        <w:rPr>
          <w:rFonts w:ascii="仿宋_GB2312" w:eastAsia="仿宋_GB2312" w:hint="eastAsia"/>
          <w:sz w:val="28"/>
          <w:szCs w:val="28"/>
        </w:rPr>
        <w:t>“保密信息”</w:t>
      </w:r>
      <w:r w:rsidRPr="0018159C">
        <w:rPr>
          <w:rFonts w:ascii="仿宋_GB2312" w:eastAsia="仿宋_GB2312" w:hint="eastAsia"/>
          <w:sz w:val="28"/>
          <w:szCs w:val="28"/>
        </w:rPr>
        <w:t>披露给接收方</w:t>
      </w:r>
      <w:r w:rsidR="0018159C">
        <w:rPr>
          <w:rFonts w:ascii="仿宋_GB2312" w:eastAsia="仿宋_GB2312" w:hint="eastAsia"/>
          <w:sz w:val="28"/>
          <w:szCs w:val="28"/>
        </w:rPr>
        <w:t>“代表”</w:t>
      </w:r>
      <w:r w:rsidRPr="0018159C">
        <w:rPr>
          <w:rFonts w:ascii="仿宋_GB2312" w:eastAsia="仿宋_GB2312" w:hint="eastAsia"/>
          <w:sz w:val="28"/>
          <w:szCs w:val="28"/>
        </w:rPr>
        <w:t>;</w:t>
      </w:r>
    </w:p>
    <w:p w:rsidR="0051237C" w:rsidRPr="0018159C" w:rsidRDefault="00136CD5"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（3）应</w:t>
      </w:r>
      <w:r w:rsidR="0051237C" w:rsidRPr="0018159C">
        <w:rPr>
          <w:rFonts w:ascii="仿宋_GB2312" w:eastAsia="仿宋_GB2312" w:hint="eastAsia"/>
          <w:sz w:val="28"/>
          <w:szCs w:val="28"/>
        </w:rPr>
        <w:t>有管辖权的</w:t>
      </w:r>
      <w:r w:rsidRPr="0018159C">
        <w:rPr>
          <w:rFonts w:ascii="仿宋_GB2312" w:eastAsia="仿宋_GB2312" w:hint="eastAsia"/>
          <w:sz w:val="28"/>
          <w:szCs w:val="28"/>
        </w:rPr>
        <w:t>法院</w:t>
      </w:r>
      <w:r w:rsidR="00E115C7" w:rsidRPr="0018159C">
        <w:rPr>
          <w:rFonts w:ascii="仿宋_GB2312" w:eastAsia="仿宋_GB2312" w:hint="eastAsia"/>
          <w:sz w:val="28"/>
          <w:szCs w:val="28"/>
        </w:rPr>
        <w:t>或</w:t>
      </w:r>
      <w:r w:rsidR="0051237C" w:rsidRPr="0018159C">
        <w:rPr>
          <w:rFonts w:ascii="仿宋_GB2312" w:eastAsia="仿宋_GB2312" w:hint="eastAsia"/>
          <w:sz w:val="28"/>
          <w:szCs w:val="28"/>
        </w:rPr>
        <w:t>仲裁机构依法做出的生效裁判或裁决</w:t>
      </w:r>
      <w:r w:rsidR="008531B0" w:rsidRPr="0018159C">
        <w:rPr>
          <w:rFonts w:ascii="仿宋_GB2312" w:eastAsia="仿宋_GB2312" w:hint="eastAsia"/>
          <w:sz w:val="28"/>
          <w:szCs w:val="28"/>
        </w:rPr>
        <w:t>，</w:t>
      </w:r>
      <w:r w:rsidR="0051237C" w:rsidRPr="0018159C">
        <w:rPr>
          <w:rFonts w:ascii="仿宋_GB2312" w:eastAsia="仿宋_GB2312" w:hint="eastAsia"/>
          <w:sz w:val="28"/>
          <w:szCs w:val="28"/>
        </w:rPr>
        <w:t>或任何适用的</w:t>
      </w:r>
      <w:r w:rsidRPr="0018159C">
        <w:rPr>
          <w:rFonts w:ascii="仿宋_GB2312" w:eastAsia="仿宋_GB2312" w:hint="eastAsia"/>
          <w:sz w:val="28"/>
          <w:szCs w:val="28"/>
        </w:rPr>
        <w:t>法律法规</w:t>
      </w:r>
      <w:r w:rsidR="00E115C7" w:rsidRPr="0018159C">
        <w:rPr>
          <w:rFonts w:ascii="仿宋_GB2312" w:eastAsia="仿宋_GB2312" w:hint="eastAsia"/>
          <w:sz w:val="28"/>
          <w:szCs w:val="28"/>
        </w:rPr>
        <w:t>或监管机构</w:t>
      </w:r>
      <w:r w:rsidR="0051237C" w:rsidRPr="0018159C">
        <w:rPr>
          <w:rFonts w:ascii="仿宋_GB2312" w:eastAsia="仿宋_GB2312" w:hint="eastAsia"/>
          <w:sz w:val="28"/>
          <w:szCs w:val="28"/>
        </w:rPr>
        <w:t>发布的有效</w:t>
      </w:r>
      <w:r w:rsidRPr="0018159C">
        <w:rPr>
          <w:rFonts w:ascii="仿宋_GB2312" w:eastAsia="仿宋_GB2312" w:hint="eastAsia"/>
          <w:sz w:val="28"/>
          <w:szCs w:val="28"/>
        </w:rPr>
        <w:t>要求/命令而进行的披露</w:t>
      </w:r>
      <w:r w:rsidR="0051237C" w:rsidRPr="0018159C">
        <w:rPr>
          <w:rFonts w:ascii="仿宋_GB2312" w:eastAsia="仿宋_GB2312" w:hint="eastAsia"/>
          <w:sz w:val="28"/>
          <w:szCs w:val="28"/>
        </w:rPr>
        <w:t>（“强制披露”）</w:t>
      </w:r>
      <w:r w:rsidRPr="0018159C">
        <w:rPr>
          <w:rFonts w:ascii="仿宋_GB2312" w:eastAsia="仿宋_GB2312" w:hint="eastAsia"/>
          <w:sz w:val="28"/>
          <w:szCs w:val="28"/>
        </w:rPr>
        <w:t>，接收方应</w:t>
      </w:r>
      <w:r w:rsidR="0051237C" w:rsidRPr="0018159C">
        <w:rPr>
          <w:rFonts w:ascii="仿宋_GB2312" w:eastAsia="仿宋_GB2312" w:hint="eastAsia"/>
          <w:sz w:val="28"/>
          <w:szCs w:val="28"/>
        </w:rPr>
        <w:t>在依前述约定进行披露前书面通知</w:t>
      </w:r>
      <w:r w:rsidRPr="0018159C">
        <w:rPr>
          <w:rFonts w:ascii="仿宋_GB2312" w:eastAsia="仿宋_GB2312" w:hint="eastAsia"/>
          <w:sz w:val="28"/>
          <w:szCs w:val="28"/>
        </w:rPr>
        <w:t>披露方，</w:t>
      </w:r>
      <w:r w:rsidR="0051237C" w:rsidRPr="0018159C">
        <w:rPr>
          <w:rFonts w:ascii="仿宋_GB2312" w:eastAsia="仿宋_GB2312" w:hint="eastAsia"/>
          <w:sz w:val="28"/>
          <w:szCs w:val="28"/>
        </w:rPr>
        <w:t>以便披露方就强制披露申请豁免、抗辩或其他适当的保护措施；如披露方未能取得强制披露的豁免或抗辩，</w:t>
      </w:r>
      <w:r w:rsidR="004E3CDA" w:rsidRPr="0018159C">
        <w:rPr>
          <w:rFonts w:ascii="仿宋_GB2312" w:eastAsia="仿宋_GB2312" w:hint="eastAsia"/>
          <w:sz w:val="28"/>
          <w:szCs w:val="28"/>
        </w:rPr>
        <w:t>则接收方可以对法律要求必须披露的部分</w:t>
      </w:r>
      <w:r w:rsidR="0018159C">
        <w:rPr>
          <w:rFonts w:ascii="仿宋_GB2312" w:eastAsia="仿宋_GB2312" w:hint="eastAsia"/>
          <w:sz w:val="28"/>
          <w:szCs w:val="28"/>
        </w:rPr>
        <w:t>“保密信息”</w:t>
      </w:r>
      <w:r w:rsidR="004E3CDA" w:rsidRPr="0018159C">
        <w:rPr>
          <w:rFonts w:ascii="仿宋_GB2312" w:eastAsia="仿宋_GB2312" w:hint="eastAsia"/>
          <w:sz w:val="28"/>
          <w:szCs w:val="28"/>
        </w:rPr>
        <w:t>进行披露</w:t>
      </w:r>
      <w:r w:rsidR="0051237C" w:rsidRPr="0018159C">
        <w:rPr>
          <w:rFonts w:ascii="仿宋_GB2312" w:eastAsia="仿宋_GB2312" w:hint="eastAsia"/>
          <w:sz w:val="28"/>
          <w:szCs w:val="28"/>
        </w:rPr>
        <w:t>，</w:t>
      </w:r>
      <w:r w:rsidR="004E3CDA" w:rsidRPr="0018159C">
        <w:rPr>
          <w:rFonts w:ascii="仿宋_GB2312" w:eastAsia="仿宋_GB2312" w:hint="eastAsia"/>
          <w:sz w:val="28"/>
          <w:szCs w:val="28"/>
        </w:rPr>
        <w:t>但前提是接收方同意尽其最大努力配合披露方，获取对该些强制披露信息的保密保证，</w:t>
      </w:r>
      <w:r w:rsidR="0051237C" w:rsidRPr="0018159C">
        <w:rPr>
          <w:rFonts w:ascii="仿宋_GB2312" w:eastAsia="仿宋_GB2312" w:hint="eastAsia"/>
          <w:sz w:val="28"/>
          <w:szCs w:val="28"/>
        </w:rPr>
        <w:t>并应</w:t>
      </w:r>
      <w:r w:rsidR="004E3CDA" w:rsidRPr="0018159C">
        <w:rPr>
          <w:rFonts w:ascii="仿宋_GB2312" w:eastAsia="仿宋_GB2312" w:hint="eastAsia"/>
          <w:sz w:val="28"/>
          <w:szCs w:val="28"/>
        </w:rPr>
        <w:t>立即将披露情形书面通知披露方。</w:t>
      </w:r>
    </w:p>
    <w:p w:rsidR="00FE7692" w:rsidRPr="0018159C" w:rsidRDefault="00FE7692" w:rsidP="00921DB9">
      <w:pPr>
        <w:tabs>
          <w:tab w:val="left" w:pos="1560"/>
        </w:tabs>
        <w:spacing w:line="360" w:lineRule="auto"/>
        <w:rPr>
          <w:rFonts w:ascii="仿宋_GB2312" w:eastAsia="仿宋_GB2312"/>
          <w:sz w:val="28"/>
          <w:szCs w:val="28"/>
        </w:rPr>
      </w:pPr>
    </w:p>
    <w:p w:rsidR="00EF7368" w:rsidRPr="0018159C" w:rsidRDefault="00E70AE1" w:rsidP="004A3C5A">
      <w:pPr>
        <w:pStyle w:val="1"/>
        <w:spacing w:line="360" w:lineRule="auto"/>
        <w:rPr>
          <w:rFonts w:ascii="仿宋_GB2312"/>
          <w:sz w:val="28"/>
          <w:szCs w:val="28"/>
        </w:rPr>
      </w:pPr>
      <w:bookmarkStart w:id="2" w:name="_Toc323731178"/>
      <w:r w:rsidRPr="0018159C">
        <w:rPr>
          <w:rFonts w:ascii="仿宋_GB2312" w:hint="eastAsia"/>
          <w:sz w:val="28"/>
          <w:szCs w:val="28"/>
        </w:rPr>
        <w:t xml:space="preserve">第三章 </w:t>
      </w:r>
      <w:r w:rsidR="001B08E7" w:rsidRPr="0018159C">
        <w:rPr>
          <w:rFonts w:ascii="仿宋_GB2312" w:hint="eastAsia"/>
          <w:sz w:val="28"/>
          <w:szCs w:val="28"/>
        </w:rPr>
        <w:t>保密信息的返还和销毁</w:t>
      </w:r>
      <w:bookmarkEnd w:id="2"/>
    </w:p>
    <w:p w:rsidR="00C7708E" w:rsidRPr="0018159C" w:rsidRDefault="00B663C6" w:rsidP="0018159C">
      <w:pPr>
        <w:tabs>
          <w:tab w:val="left" w:pos="1560"/>
        </w:tabs>
        <w:spacing w:line="360" w:lineRule="auto"/>
        <w:ind w:firstLineChars="236" w:firstLine="663"/>
        <w:rPr>
          <w:rFonts w:ascii="仿宋_GB2312" w:eastAsia="仿宋_GB2312"/>
          <w:sz w:val="28"/>
          <w:szCs w:val="28"/>
        </w:rPr>
      </w:pPr>
      <w:r w:rsidRPr="0018159C">
        <w:rPr>
          <w:rFonts w:ascii="仿宋_GB2312" w:eastAsia="仿宋_GB2312" w:hint="eastAsia"/>
          <w:b/>
          <w:sz w:val="28"/>
          <w:szCs w:val="28"/>
        </w:rPr>
        <w:t>第四</w:t>
      </w:r>
      <w:r w:rsidR="007E4D46" w:rsidRPr="0018159C">
        <w:rPr>
          <w:rFonts w:ascii="仿宋_GB2312" w:eastAsia="仿宋_GB2312" w:hint="eastAsia"/>
          <w:b/>
          <w:sz w:val="28"/>
          <w:szCs w:val="28"/>
        </w:rPr>
        <w:t>条</w:t>
      </w:r>
      <w:r w:rsidR="007E4D46" w:rsidRPr="0018159C">
        <w:rPr>
          <w:rFonts w:ascii="仿宋_GB2312" w:eastAsia="仿宋_GB2312" w:hint="eastAsia"/>
          <w:sz w:val="28"/>
          <w:szCs w:val="28"/>
        </w:rPr>
        <w:t xml:space="preserve"> </w:t>
      </w:r>
      <w:r w:rsidR="00C7708E" w:rsidRPr="0018159C">
        <w:rPr>
          <w:rFonts w:ascii="仿宋_GB2312" w:eastAsia="仿宋_GB2312" w:hint="eastAsia"/>
          <w:sz w:val="28"/>
          <w:szCs w:val="28"/>
        </w:rPr>
        <w:t>保密信息的返还和销毁</w:t>
      </w:r>
    </w:p>
    <w:p w:rsidR="00B663C6" w:rsidRPr="0018159C" w:rsidRDefault="006D6684"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披露方有权在任何时候选择终止接收方及其</w:t>
      </w:r>
      <w:r w:rsidR="0018159C">
        <w:rPr>
          <w:rFonts w:ascii="仿宋_GB2312" w:eastAsia="仿宋_GB2312" w:hint="eastAsia"/>
          <w:sz w:val="28"/>
          <w:szCs w:val="28"/>
        </w:rPr>
        <w:t>“代表”</w:t>
      </w:r>
      <w:r w:rsidRPr="0018159C">
        <w:rPr>
          <w:rFonts w:ascii="仿宋_GB2312" w:eastAsia="仿宋_GB2312" w:hint="eastAsia"/>
          <w:sz w:val="28"/>
          <w:szCs w:val="28"/>
        </w:rPr>
        <w:t>进一步接触</w:t>
      </w:r>
      <w:r w:rsidR="0018159C">
        <w:rPr>
          <w:rFonts w:ascii="仿宋_GB2312" w:eastAsia="仿宋_GB2312" w:hint="eastAsia"/>
          <w:sz w:val="28"/>
          <w:szCs w:val="28"/>
        </w:rPr>
        <w:t>“保密信息”</w:t>
      </w:r>
      <w:r w:rsidRPr="0018159C">
        <w:rPr>
          <w:rFonts w:ascii="仿宋_GB2312" w:eastAsia="仿宋_GB2312" w:hint="eastAsia"/>
          <w:sz w:val="28"/>
          <w:szCs w:val="28"/>
        </w:rPr>
        <w:t>，</w:t>
      </w:r>
      <w:r w:rsidR="001B08E7" w:rsidRPr="0018159C">
        <w:rPr>
          <w:rFonts w:ascii="仿宋_GB2312" w:eastAsia="仿宋_GB2312" w:hint="eastAsia"/>
          <w:sz w:val="28"/>
          <w:szCs w:val="28"/>
        </w:rPr>
        <w:t>应披露方的要求，接收方</w:t>
      </w:r>
      <w:r w:rsidRPr="0018159C">
        <w:rPr>
          <w:rFonts w:ascii="仿宋_GB2312" w:eastAsia="仿宋_GB2312" w:hint="eastAsia"/>
          <w:sz w:val="28"/>
          <w:szCs w:val="28"/>
        </w:rPr>
        <w:t>应（并应促使其</w:t>
      </w:r>
      <w:r w:rsidR="0018159C">
        <w:rPr>
          <w:rFonts w:ascii="仿宋_GB2312" w:eastAsia="仿宋_GB2312" w:hint="eastAsia"/>
          <w:sz w:val="28"/>
          <w:szCs w:val="28"/>
        </w:rPr>
        <w:t>“代表”</w:t>
      </w:r>
      <w:r w:rsidRPr="0018159C">
        <w:rPr>
          <w:rFonts w:ascii="仿宋_GB2312" w:eastAsia="仿宋_GB2312" w:hint="eastAsia"/>
          <w:sz w:val="28"/>
          <w:szCs w:val="28"/>
        </w:rPr>
        <w:t>人员）立即（且在任何</w:t>
      </w:r>
      <w:r w:rsidR="007E4D46" w:rsidRPr="0018159C">
        <w:rPr>
          <w:rFonts w:ascii="仿宋_GB2312" w:eastAsia="仿宋_GB2312" w:hint="eastAsia"/>
          <w:sz w:val="28"/>
          <w:szCs w:val="28"/>
        </w:rPr>
        <w:t>情况下均应在披露方提出要求后</w:t>
      </w:r>
      <w:r w:rsidR="0051405F" w:rsidRPr="0018159C">
        <w:rPr>
          <w:rFonts w:ascii="仿宋_GB2312" w:eastAsia="仿宋_GB2312" w:hint="eastAsia"/>
          <w:sz w:val="28"/>
          <w:szCs w:val="28"/>
        </w:rPr>
        <w:t>10个</w:t>
      </w:r>
      <w:r w:rsidR="0018159C">
        <w:rPr>
          <w:rFonts w:ascii="仿宋_GB2312" w:eastAsia="仿宋_GB2312" w:hint="eastAsia"/>
          <w:sz w:val="28"/>
          <w:szCs w:val="28"/>
        </w:rPr>
        <w:t>“工作日”</w:t>
      </w:r>
      <w:r w:rsidR="007E4D46" w:rsidRPr="0018159C">
        <w:rPr>
          <w:rFonts w:ascii="仿宋_GB2312" w:eastAsia="仿宋_GB2312" w:hint="eastAsia"/>
          <w:sz w:val="28"/>
          <w:szCs w:val="28"/>
        </w:rPr>
        <w:t>内）</w:t>
      </w:r>
      <w:r w:rsidR="001B08E7" w:rsidRPr="0018159C">
        <w:rPr>
          <w:rFonts w:ascii="仿宋_GB2312" w:eastAsia="仿宋_GB2312" w:hint="eastAsia"/>
          <w:sz w:val="28"/>
          <w:szCs w:val="28"/>
        </w:rPr>
        <w:t>将披露方提供的全部</w:t>
      </w:r>
      <w:r w:rsidR="0018159C">
        <w:rPr>
          <w:rFonts w:ascii="仿宋_GB2312" w:eastAsia="仿宋_GB2312" w:hint="eastAsia"/>
          <w:sz w:val="28"/>
          <w:szCs w:val="28"/>
        </w:rPr>
        <w:t>“保密信息”</w:t>
      </w:r>
      <w:r w:rsidR="007E4D46" w:rsidRPr="0018159C">
        <w:rPr>
          <w:rFonts w:ascii="仿宋_GB2312" w:eastAsia="仿宋_GB2312" w:hint="eastAsia"/>
          <w:sz w:val="28"/>
          <w:szCs w:val="28"/>
        </w:rPr>
        <w:t>返还</w:t>
      </w:r>
      <w:r w:rsidR="001B08E7" w:rsidRPr="0018159C">
        <w:rPr>
          <w:rFonts w:ascii="仿宋_GB2312" w:eastAsia="仿宋_GB2312" w:hint="eastAsia"/>
          <w:sz w:val="28"/>
          <w:szCs w:val="28"/>
        </w:rPr>
        <w:t>给披露方或直接</w:t>
      </w:r>
      <w:r w:rsidR="00411C0B" w:rsidRPr="0018159C">
        <w:rPr>
          <w:rFonts w:ascii="仿宋_GB2312" w:eastAsia="仿宋_GB2312" w:hint="eastAsia"/>
          <w:sz w:val="28"/>
          <w:szCs w:val="28"/>
        </w:rPr>
        <w:t>予以</w:t>
      </w:r>
      <w:r w:rsidR="001B08E7" w:rsidRPr="0018159C">
        <w:rPr>
          <w:rFonts w:ascii="仿宋_GB2312" w:eastAsia="仿宋_GB2312" w:hint="eastAsia"/>
          <w:sz w:val="28"/>
          <w:szCs w:val="28"/>
        </w:rPr>
        <w:t>销毁</w:t>
      </w:r>
      <w:r w:rsidR="009562C8" w:rsidRPr="0018159C">
        <w:rPr>
          <w:rFonts w:ascii="仿宋_GB2312" w:eastAsia="仿宋_GB2312" w:hint="eastAsia"/>
          <w:sz w:val="28"/>
          <w:szCs w:val="28"/>
        </w:rPr>
        <w:t>、删除</w:t>
      </w:r>
      <w:r w:rsidR="007E4D46" w:rsidRPr="0018159C">
        <w:rPr>
          <w:rFonts w:ascii="仿宋_GB2312" w:eastAsia="仿宋_GB2312" w:hint="eastAsia"/>
          <w:sz w:val="28"/>
          <w:szCs w:val="28"/>
        </w:rPr>
        <w:t>，并应书面向披露方确认所有</w:t>
      </w:r>
      <w:r w:rsidR="0018159C">
        <w:rPr>
          <w:rFonts w:ascii="仿宋_GB2312" w:eastAsia="仿宋_GB2312" w:hint="eastAsia"/>
          <w:sz w:val="28"/>
          <w:szCs w:val="28"/>
        </w:rPr>
        <w:t>“保密信息”</w:t>
      </w:r>
      <w:r w:rsidR="007E4D46" w:rsidRPr="0018159C">
        <w:rPr>
          <w:rFonts w:ascii="仿宋_GB2312" w:eastAsia="仿宋_GB2312" w:hint="eastAsia"/>
          <w:sz w:val="28"/>
          <w:szCs w:val="28"/>
        </w:rPr>
        <w:t>已按</w:t>
      </w:r>
      <w:r w:rsidR="0018159C">
        <w:rPr>
          <w:rFonts w:ascii="仿宋_GB2312" w:eastAsia="仿宋_GB2312" w:hint="eastAsia"/>
          <w:sz w:val="28"/>
          <w:szCs w:val="28"/>
        </w:rPr>
        <w:t>“本协议”</w:t>
      </w:r>
      <w:r w:rsidR="007E4D46" w:rsidRPr="0018159C">
        <w:rPr>
          <w:rFonts w:ascii="仿宋_GB2312" w:eastAsia="仿宋_GB2312" w:hint="eastAsia"/>
          <w:sz w:val="28"/>
          <w:szCs w:val="28"/>
        </w:rPr>
        <w:t>约定返还</w:t>
      </w:r>
      <w:r w:rsidR="00A06054" w:rsidRPr="0018159C">
        <w:rPr>
          <w:rFonts w:ascii="仿宋_GB2312" w:eastAsia="仿宋_GB2312" w:hint="eastAsia"/>
          <w:sz w:val="28"/>
          <w:szCs w:val="28"/>
        </w:rPr>
        <w:t>、</w:t>
      </w:r>
      <w:r w:rsidR="007E4D46" w:rsidRPr="0018159C">
        <w:rPr>
          <w:rFonts w:ascii="仿宋_GB2312" w:eastAsia="仿宋_GB2312" w:hint="eastAsia"/>
          <w:sz w:val="28"/>
          <w:szCs w:val="28"/>
        </w:rPr>
        <w:t>销毁</w:t>
      </w:r>
      <w:r w:rsidR="00A06054" w:rsidRPr="0018159C">
        <w:rPr>
          <w:rFonts w:ascii="仿宋_GB2312" w:eastAsia="仿宋_GB2312" w:hint="eastAsia"/>
          <w:sz w:val="28"/>
          <w:szCs w:val="28"/>
        </w:rPr>
        <w:t>或删除</w:t>
      </w:r>
      <w:r w:rsidR="00C7708E" w:rsidRPr="0018159C">
        <w:rPr>
          <w:rFonts w:ascii="仿宋_GB2312" w:eastAsia="仿宋_GB2312" w:hint="eastAsia"/>
          <w:sz w:val="28"/>
          <w:szCs w:val="28"/>
        </w:rPr>
        <w:t>，该书面确认应由接收方的</w:t>
      </w:r>
      <w:r w:rsidR="00EF7368" w:rsidRPr="0018159C">
        <w:rPr>
          <w:rFonts w:ascii="仿宋_GB2312" w:eastAsia="仿宋_GB2312" w:hint="eastAsia"/>
          <w:sz w:val="28"/>
          <w:szCs w:val="28"/>
        </w:rPr>
        <w:t>法定代表人或</w:t>
      </w:r>
      <w:r w:rsidR="00C7708E" w:rsidRPr="0018159C">
        <w:rPr>
          <w:rFonts w:ascii="仿宋_GB2312" w:eastAsia="仿宋_GB2312" w:hint="eastAsia"/>
          <w:sz w:val="28"/>
          <w:szCs w:val="28"/>
        </w:rPr>
        <w:t>授权代表签字</w:t>
      </w:r>
      <w:r w:rsidR="00696B66" w:rsidRPr="0018159C">
        <w:rPr>
          <w:rFonts w:ascii="仿宋_GB2312" w:eastAsia="仿宋_GB2312" w:hint="eastAsia"/>
          <w:sz w:val="28"/>
          <w:szCs w:val="28"/>
        </w:rPr>
        <w:t>盖章</w:t>
      </w:r>
      <w:r w:rsidR="00252BA9" w:rsidRPr="0018159C">
        <w:rPr>
          <w:rFonts w:ascii="仿宋_GB2312" w:eastAsia="仿宋_GB2312" w:hint="eastAsia"/>
          <w:sz w:val="28"/>
          <w:szCs w:val="28"/>
        </w:rPr>
        <w:t>。</w:t>
      </w:r>
      <w:r w:rsidR="0018159C">
        <w:rPr>
          <w:rFonts w:ascii="仿宋_GB2312" w:eastAsia="仿宋_GB2312" w:hint="eastAsia"/>
          <w:sz w:val="28"/>
          <w:szCs w:val="28"/>
        </w:rPr>
        <w:t>“保密信息”</w:t>
      </w:r>
      <w:r w:rsidR="00C7708E" w:rsidRPr="0018159C">
        <w:rPr>
          <w:rFonts w:ascii="仿宋_GB2312" w:eastAsia="仿宋_GB2312" w:hint="eastAsia"/>
          <w:sz w:val="28"/>
          <w:szCs w:val="28"/>
        </w:rPr>
        <w:t>的返还或销毁并不影响、减轻或排除接收方或其</w:t>
      </w:r>
      <w:r w:rsidR="0018159C">
        <w:rPr>
          <w:rFonts w:ascii="仿宋_GB2312" w:eastAsia="仿宋_GB2312" w:hint="eastAsia"/>
          <w:sz w:val="28"/>
          <w:szCs w:val="28"/>
        </w:rPr>
        <w:t>“代表”</w:t>
      </w:r>
      <w:r w:rsidR="00C7708E" w:rsidRPr="0018159C">
        <w:rPr>
          <w:rFonts w:ascii="仿宋_GB2312" w:eastAsia="仿宋_GB2312" w:hint="eastAsia"/>
          <w:sz w:val="28"/>
          <w:szCs w:val="28"/>
        </w:rPr>
        <w:t>在</w:t>
      </w:r>
      <w:r w:rsidR="0018159C">
        <w:rPr>
          <w:rFonts w:ascii="仿宋_GB2312" w:eastAsia="仿宋_GB2312" w:hint="eastAsia"/>
          <w:sz w:val="28"/>
          <w:szCs w:val="28"/>
        </w:rPr>
        <w:t>“本协议”</w:t>
      </w:r>
      <w:r w:rsidR="00C7708E" w:rsidRPr="0018159C">
        <w:rPr>
          <w:rFonts w:ascii="仿宋_GB2312" w:eastAsia="仿宋_GB2312" w:hint="eastAsia"/>
          <w:sz w:val="28"/>
          <w:szCs w:val="28"/>
        </w:rPr>
        <w:t>项下的义务，该些义务将继续有效。</w:t>
      </w:r>
    </w:p>
    <w:p w:rsidR="00B663C6" w:rsidRPr="0018159C" w:rsidRDefault="003B43B2"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接收方可应</w:t>
      </w:r>
      <w:r w:rsidR="00B663C6" w:rsidRPr="0018159C">
        <w:rPr>
          <w:rFonts w:ascii="仿宋_GB2312" w:eastAsia="仿宋_GB2312" w:hint="eastAsia"/>
          <w:sz w:val="28"/>
          <w:szCs w:val="28"/>
        </w:rPr>
        <w:t>法律法规及有管辖权的司法或监督机构要求/规定</w:t>
      </w:r>
      <w:r w:rsidR="00946AED" w:rsidRPr="0018159C">
        <w:rPr>
          <w:rFonts w:ascii="仿宋_GB2312" w:eastAsia="仿宋_GB2312" w:hint="eastAsia"/>
          <w:sz w:val="28"/>
          <w:szCs w:val="28"/>
        </w:rPr>
        <w:t>（“强制规定”）</w:t>
      </w:r>
      <w:r w:rsidR="00B663C6" w:rsidRPr="0018159C">
        <w:rPr>
          <w:rFonts w:ascii="仿宋_GB2312" w:eastAsia="仿宋_GB2312" w:hint="eastAsia"/>
          <w:sz w:val="28"/>
          <w:szCs w:val="28"/>
        </w:rPr>
        <w:t>留存</w:t>
      </w:r>
      <w:r w:rsidRPr="0018159C">
        <w:rPr>
          <w:rFonts w:ascii="仿宋_GB2312" w:eastAsia="仿宋_GB2312" w:hint="eastAsia"/>
          <w:sz w:val="28"/>
          <w:szCs w:val="28"/>
        </w:rPr>
        <w:t>部分</w:t>
      </w:r>
      <w:r w:rsidR="00B663C6" w:rsidRPr="0018159C">
        <w:rPr>
          <w:rFonts w:ascii="仿宋_GB2312" w:eastAsia="仿宋_GB2312" w:hint="eastAsia"/>
          <w:sz w:val="28"/>
          <w:szCs w:val="28"/>
        </w:rPr>
        <w:t>涉及</w:t>
      </w:r>
      <w:r w:rsidR="0018159C">
        <w:rPr>
          <w:rFonts w:ascii="仿宋_GB2312" w:eastAsia="仿宋_GB2312" w:hint="eastAsia"/>
          <w:sz w:val="28"/>
          <w:szCs w:val="28"/>
        </w:rPr>
        <w:t>“保密信息”</w:t>
      </w:r>
      <w:r w:rsidR="00B663C6" w:rsidRPr="0018159C">
        <w:rPr>
          <w:rFonts w:ascii="仿宋_GB2312" w:eastAsia="仿宋_GB2312" w:hint="eastAsia"/>
          <w:sz w:val="28"/>
          <w:szCs w:val="28"/>
        </w:rPr>
        <w:t>的文件</w:t>
      </w:r>
      <w:r w:rsidR="00946AED" w:rsidRPr="0018159C">
        <w:rPr>
          <w:rFonts w:ascii="仿宋_GB2312" w:eastAsia="仿宋_GB2312" w:hint="eastAsia"/>
          <w:sz w:val="28"/>
          <w:szCs w:val="28"/>
        </w:rPr>
        <w:t>（“涉密文件”）</w:t>
      </w:r>
      <w:r w:rsidR="00B663C6" w:rsidRPr="0018159C">
        <w:rPr>
          <w:rFonts w:ascii="仿宋_GB2312" w:eastAsia="仿宋_GB2312" w:hint="eastAsia"/>
          <w:sz w:val="28"/>
          <w:szCs w:val="28"/>
        </w:rPr>
        <w:t>，</w:t>
      </w:r>
      <w:r w:rsidR="00946AED" w:rsidRPr="0018159C">
        <w:rPr>
          <w:rFonts w:ascii="仿宋_GB2312" w:eastAsia="仿宋_GB2312" w:hint="eastAsia"/>
          <w:sz w:val="28"/>
          <w:szCs w:val="28"/>
        </w:rPr>
        <w:t>但接收方必须按本条前款约定返还、销毁其他</w:t>
      </w:r>
      <w:r w:rsidR="0018159C">
        <w:rPr>
          <w:rFonts w:ascii="仿宋_GB2312" w:eastAsia="仿宋_GB2312" w:hint="eastAsia"/>
          <w:sz w:val="28"/>
          <w:szCs w:val="28"/>
        </w:rPr>
        <w:t>“保密信息”</w:t>
      </w:r>
      <w:r w:rsidR="00946AED" w:rsidRPr="0018159C">
        <w:rPr>
          <w:rFonts w:ascii="仿宋_GB2312" w:eastAsia="仿宋_GB2312" w:hint="eastAsia"/>
          <w:sz w:val="28"/>
          <w:szCs w:val="28"/>
        </w:rPr>
        <w:t>。接收方</w:t>
      </w:r>
      <w:r w:rsidRPr="0018159C">
        <w:rPr>
          <w:rFonts w:ascii="仿宋_GB2312" w:eastAsia="仿宋_GB2312" w:hint="eastAsia"/>
          <w:sz w:val="28"/>
          <w:szCs w:val="28"/>
        </w:rPr>
        <w:t>应</w:t>
      </w:r>
      <w:r w:rsidR="00115CAA" w:rsidRPr="0018159C">
        <w:rPr>
          <w:rFonts w:ascii="仿宋_GB2312" w:eastAsia="仿宋_GB2312" w:hint="eastAsia"/>
          <w:sz w:val="28"/>
          <w:szCs w:val="28"/>
        </w:rPr>
        <w:t>严格</w:t>
      </w:r>
      <w:r w:rsidR="00946AED" w:rsidRPr="0018159C">
        <w:rPr>
          <w:rFonts w:ascii="仿宋_GB2312" w:eastAsia="仿宋_GB2312" w:hint="eastAsia"/>
          <w:sz w:val="28"/>
          <w:szCs w:val="28"/>
        </w:rPr>
        <w:t>按照</w:t>
      </w:r>
      <w:r w:rsidR="0018159C">
        <w:rPr>
          <w:rFonts w:ascii="仿宋_GB2312" w:eastAsia="仿宋_GB2312" w:hint="eastAsia"/>
          <w:sz w:val="28"/>
          <w:szCs w:val="28"/>
        </w:rPr>
        <w:t>“本协议”</w:t>
      </w:r>
      <w:r w:rsidR="00946AED" w:rsidRPr="0018159C">
        <w:rPr>
          <w:rFonts w:ascii="仿宋_GB2312" w:eastAsia="仿宋_GB2312" w:hint="eastAsia"/>
          <w:sz w:val="28"/>
          <w:szCs w:val="28"/>
        </w:rPr>
        <w:t>约定对</w:t>
      </w:r>
      <w:r w:rsidRPr="0018159C">
        <w:rPr>
          <w:rFonts w:ascii="仿宋_GB2312" w:eastAsia="仿宋_GB2312" w:hint="eastAsia"/>
          <w:sz w:val="28"/>
          <w:szCs w:val="28"/>
        </w:rPr>
        <w:t>依强制规定留存的</w:t>
      </w:r>
      <w:r w:rsidR="00946AED" w:rsidRPr="0018159C">
        <w:rPr>
          <w:rFonts w:ascii="仿宋_GB2312" w:eastAsia="仿宋_GB2312" w:hint="eastAsia"/>
          <w:sz w:val="28"/>
          <w:szCs w:val="28"/>
        </w:rPr>
        <w:t>涉密文件保密，</w:t>
      </w:r>
      <w:r w:rsidR="003F56E3" w:rsidRPr="0018159C">
        <w:rPr>
          <w:rFonts w:ascii="仿宋_GB2312" w:eastAsia="仿宋_GB2312" w:hint="eastAsia"/>
          <w:sz w:val="28"/>
          <w:szCs w:val="28"/>
        </w:rPr>
        <w:t>该等保密义务不受限于</w:t>
      </w:r>
      <w:r w:rsidR="0018159C">
        <w:rPr>
          <w:rFonts w:ascii="仿宋_GB2312" w:eastAsia="仿宋_GB2312" w:hint="eastAsia"/>
          <w:sz w:val="28"/>
          <w:szCs w:val="28"/>
        </w:rPr>
        <w:t>“本协议”</w:t>
      </w:r>
      <w:r w:rsidR="003F56E3" w:rsidRPr="0018159C">
        <w:rPr>
          <w:rFonts w:ascii="仿宋_GB2312" w:eastAsia="仿宋_GB2312" w:hint="eastAsia"/>
          <w:sz w:val="28"/>
          <w:szCs w:val="28"/>
        </w:rPr>
        <w:t>第七条的保密期限。</w:t>
      </w:r>
    </w:p>
    <w:p w:rsidR="001B08E7" w:rsidRPr="0018159C" w:rsidRDefault="001B08E7" w:rsidP="0018159C">
      <w:pPr>
        <w:tabs>
          <w:tab w:val="left" w:pos="1560"/>
        </w:tabs>
        <w:spacing w:line="360" w:lineRule="auto"/>
        <w:ind w:firstLineChars="236" w:firstLine="661"/>
        <w:rPr>
          <w:rFonts w:ascii="仿宋_GB2312" w:eastAsia="仿宋_GB2312"/>
          <w:sz w:val="28"/>
          <w:szCs w:val="28"/>
        </w:rPr>
      </w:pPr>
    </w:p>
    <w:p w:rsidR="00EF7368" w:rsidRPr="0018159C" w:rsidRDefault="009562C8" w:rsidP="004A3C5A">
      <w:pPr>
        <w:pStyle w:val="1"/>
        <w:spacing w:line="360" w:lineRule="auto"/>
        <w:rPr>
          <w:rFonts w:ascii="仿宋_GB2312"/>
          <w:sz w:val="28"/>
          <w:szCs w:val="28"/>
        </w:rPr>
      </w:pPr>
      <w:bookmarkStart w:id="3" w:name="_Toc323731179"/>
      <w:r w:rsidRPr="0018159C">
        <w:rPr>
          <w:rFonts w:ascii="仿宋_GB2312" w:hint="eastAsia"/>
          <w:sz w:val="28"/>
          <w:szCs w:val="28"/>
        </w:rPr>
        <w:t>第四章 未授予使用许可权</w:t>
      </w:r>
      <w:bookmarkEnd w:id="3"/>
    </w:p>
    <w:p w:rsidR="00F5030E" w:rsidRPr="0018159C" w:rsidRDefault="00B663C6" w:rsidP="0018159C">
      <w:pPr>
        <w:tabs>
          <w:tab w:val="left" w:pos="1560"/>
        </w:tabs>
        <w:spacing w:line="360" w:lineRule="auto"/>
        <w:ind w:firstLineChars="236" w:firstLine="663"/>
        <w:rPr>
          <w:rFonts w:ascii="仿宋_GB2312" w:eastAsia="仿宋_GB2312"/>
          <w:sz w:val="28"/>
          <w:szCs w:val="28"/>
        </w:rPr>
      </w:pPr>
      <w:r w:rsidRPr="0018159C">
        <w:rPr>
          <w:rFonts w:ascii="仿宋_GB2312" w:eastAsia="仿宋_GB2312" w:hint="eastAsia"/>
          <w:b/>
          <w:sz w:val="28"/>
          <w:szCs w:val="28"/>
        </w:rPr>
        <w:t>第五</w:t>
      </w:r>
      <w:r w:rsidR="000B43A7" w:rsidRPr="0018159C">
        <w:rPr>
          <w:rFonts w:ascii="仿宋_GB2312" w:eastAsia="仿宋_GB2312" w:hint="eastAsia"/>
          <w:b/>
          <w:sz w:val="28"/>
          <w:szCs w:val="28"/>
        </w:rPr>
        <w:t>条</w:t>
      </w:r>
      <w:r w:rsidR="00B64465" w:rsidRPr="0018159C">
        <w:rPr>
          <w:rFonts w:ascii="仿宋_GB2312" w:eastAsia="仿宋_GB2312" w:hint="eastAsia"/>
          <w:b/>
          <w:sz w:val="28"/>
          <w:szCs w:val="28"/>
        </w:rPr>
        <w:t xml:space="preserve"> </w:t>
      </w:r>
      <w:r w:rsidR="000B43A7" w:rsidRPr="0018159C">
        <w:rPr>
          <w:rFonts w:ascii="仿宋_GB2312" w:eastAsia="仿宋_GB2312" w:hint="eastAsia"/>
          <w:sz w:val="28"/>
          <w:szCs w:val="28"/>
        </w:rPr>
        <w:t>依</w:t>
      </w:r>
      <w:r w:rsidR="0018159C">
        <w:rPr>
          <w:rFonts w:ascii="仿宋_GB2312" w:eastAsia="仿宋_GB2312" w:hint="eastAsia"/>
          <w:sz w:val="28"/>
          <w:szCs w:val="28"/>
        </w:rPr>
        <w:t>“本协议”</w:t>
      </w:r>
      <w:r w:rsidR="000B43A7" w:rsidRPr="0018159C">
        <w:rPr>
          <w:rFonts w:ascii="仿宋_GB2312" w:eastAsia="仿宋_GB2312" w:hint="eastAsia"/>
          <w:sz w:val="28"/>
          <w:szCs w:val="28"/>
        </w:rPr>
        <w:t>所披露的</w:t>
      </w:r>
      <w:r w:rsidR="0018159C">
        <w:rPr>
          <w:rFonts w:ascii="仿宋_GB2312" w:eastAsia="仿宋_GB2312" w:hint="eastAsia"/>
          <w:sz w:val="28"/>
          <w:szCs w:val="28"/>
        </w:rPr>
        <w:t>“保密信息”</w:t>
      </w:r>
      <w:r w:rsidR="000B43A7" w:rsidRPr="0018159C">
        <w:rPr>
          <w:rFonts w:ascii="仿宋_GB2312" w:eastAsia="仿宋_GB2312" w:hint="eastAsia"/>
          <w:sz w:val="28"/>
          <w:szCs w:val="28"/>
        </w:rPr>
        <w:t>在任何时候均是披露方的财产。除按</w:t>
      </w:r>
      <w:r w:rsidR="0018159C">
        <w:rPr>
          <w:rFonts w:ascii="仿宋_GB2312" w:eastAsia="仿宋_GB2312" w:hint="eastAsia"/>
          <w:sz w:val="28"/>
          <w:szCs w:val="28"/>
        </w:rPr>
        <w:t>“本协议”</w:t>
      </w:r>
      <w:r w:rsidR="000B43A7" w:rsidRPr="0018159C">
        <w:rPr>
          <w:rFonts w:ascii="仿宋_GB2312" w:eastAsia="仿宋_GB2312" w:hint="eastAsia"/>
          <w:sz w:val="28"/>
          <w:szCs w:val="28"/>
        </w:rPr>
        <w:t>约定使用</w:t>
      </w:r>
      <w:r w:rsidR="0018159C">
        <w:rPr>
          <w:rFonts w:ascii="仿宋_GB2312" w:eastAsia="仿宋_GB2312" w:hint="eastAsia"/>
          <w:sz w:val="28"/>
          <w:szCs w:val="28"/>
        </w:rPr>
        <w:t>“保密信息”</w:t>
      </w:r>
      <w:r w:rsidR="000B43A7" w:rsidRPr="0018159C">
        <w:rPr>
          <w:rFonts w:ascii="仿宋_GB2312" w:eastAsia="仿宋_GB2312" w:hint="eastAsia"/>
          <w:sz w:val="28"/>
          <w:szCs w:val="28"/>
        </w:rPr>
        <w:t>之外，披露方并未授予接收方有关知识产权的任何使用许可，无论是明示或默示或其他。知识产权包括与</w:t>
      </w:r>
      <w:r w:rsidR="0018159C">
        <w:rPr>
          <w:rFonts w:ascii="仿宋_GB2312" w:eastAsia="仿宋_GB2312" w:hint="eastAsia"/>
          <w:sz w:val="28"/>
          <w:szCs w:val="28"/>
        </w:rPr>
        <w:t>“保密信息”</w:t>
      </w:r>
      <w:r w:rsidR="000B43A7" w:rsidRPr="0018159C">
        <w:rPr>
          <w:rFonts w:ascii="仿宋_GB2312" w:eastAsia="仿宋_GB2312" w:hint="eastAsia"/>
          <w:sz w:val="28"/>
          <w:szCs w:val="28"/>
        </w:rPr>
        <w:t>有关的披露方及其</w:t>
      </w:r>
      <w:r w:rsidR="0018159C">
        <w:rPr>
          <w:rFonts w:ascii="仿宋_GB2312" w:eastAsia="仿宋_GB2312" w:hint="eastAsia"/>
          <w:sz w:val="28"/>
          <w:szCs w:val="28"/>
        </w:rPr>
        <w:t>“关联方”</w:t>
      </w:r>
      <w:r w:rsidR="000B43A7" w:rsidRPr="0018159C">
        <w:rPr>
          <w:rFonts w:ascii="仿宋_GB2312" w:eastAsia="仿宋_GB2312" w:hint="eastAsia"/>
          <w:sz w:val="28"/>
          <w:szCs w:val="28"/>
        </w:rPr>
        <w:t>所拥</w:t>
      </w:r>
      <w:r w:rsidR="000B43A7" w:rsidRPr="0018159C">
        <w:rPr>
          <w:rFonts w:ascii="仿宋_GB2312" w:eastAsia="仿宋_GB2312" w:hint="eastAsia"/>
          <w:sz w:val="28"/>
          <w:szCs w:val="28"/>
        </w:rPr>
        <w:lastRenderedPageBreak/>
        <w:t>有的或未来可能拥有的、或其被授予或未来可能被授予使用许可的商业秘密、商标、专利、著作权、其他知识产权或该等知识产权的申请。</w:t>
      </w:r>
    </w:p>
    <w:p w:rsidR="00B64465" w:rsidRPr="0018159C" w:rsidRDefault="00B64465" w:rsidP="0018159C">
      <w:pPr>
        <w:tabs>
          <w:tab w:val="left" w:pos="1560"/>
        </w:tabs>
        <w:spacing w:line="360" w:lineRule="auto"/>
        <w:ind w:firstLineChars="236" w:firstLine="661"/>
        <w:rPr>
          <w:rFonts w:ascii="仿宋_GB2312" w:eastAsia="仿宋_GB2312"/>
          <w:sz w:val="28"/>
          <w:szCs w:val="28"/>
        </w:rPr>
      </w:pPr>
    </w:p>
    <w:p w:rsidR="00B64465" w:rsidRPr="0018159C" w:rsidRDefault="00B663C6" w:rsidP="0018159C">
      <w:pPr>
        <w:tabs>
          <w:tab w:val="left" w:pos="1560"/>
        </w:tabs>
        <w:spacing w:line="360" w:lineRule="auto"/>
        <w:ind w:firstLineChars="236" w:firstLine="663"/>
        <w:rPr>
          <w:rFonts w:ascii="仿宋_GB2312" w:eastAsia="仿宋_GB2312"/>
          <w:sz w:val="28"/>
          <w:szCs w:val="28"/>
        </w:rPr>
      </w:pPr>
      <w:r w:rsidRPr="0018159C">
        <w:rPr>
          <w:rFonts w:ascii="仿宋_GB2312" w:eastAsia="仿宋_GB2312" w:hint="eastAsia"/>
          <w:b/>
          <w:sz w:val="28"/>
          <w:szCs w:val="28"/>
        </w:rPr>
        <w:t>第六</w:t>
      </w:r>
      <w:r w:rsidR="00B64465" w:rsidRPr="0018159C">
        <w:rPr>
          <w:rFonts w:ascii="仿宋_GB2312" w:eastAsia="仿宋_GB2312" w:hint="eastAsia"/>
          <w:b/>
          <w:sz w:val="28"/>
          <w:szCs w:val="28"/>
        </w:rPr>
        <w:t>条</w:t>
      </w:r>
      <w:r w:rsidR="00B64465" w:rsidRPr="0018159C">
        <w:rPr>
          <w:rFonts w:ascii="仿宋_GB2312" w:eastAsia="仿宋_GB2312" w:hint="eastAsia"/>
          <w:sz w:val="28"/>
          <w:szCs w:val="28"/>
        </w:rPr>
        <w:t xml:space="preserve"> 未经披露方书面许可，接收方及其</w:t>
      </w:r>
      <w:r w:rsidR="0018159C">
        <w:rPr>
          <w:rFonts w:ascii="仿宋_GB2312" w:eastAsia="仿宋_GB2312" w:hint="eastAsia"/>
          <w:sz w:val="28"/>
          <w:szCs w:val="28"/>
        </w:rPr>
        <w:t>“代表”</w:t>
      </w:r>
      <w:r w:rsidR="00B64465" w:rsidRPr="0018159C">
        <w:rPr>
          <w:rFonts w:ascii="仿宋_GB2312" w:eastAsia="仿宋_GB2312" w:hint="eastAsia"/>
          <w:sz w:val="28"/>
          <w:szCs w:val="28"/>
        </w:rPr>
        <w:t>不得丢弃或处理任何介质的</w:t>
      </w:r>
      <w:r w:rsidR="0018159C">
        <w:rPr>
          <w:rFonts w:ascii="仿宋_GB2312" w:eastAsia="仿宋_GB2312" w:hint="eastAsia"/>
          <w:sz w:val="28"/>
          <w:szCs w:val="28"/>
        </w:rPr>
        <w:t>“保密信息”</w:t>
      </w:r>
      <w:r w:rsidR="00B64465" w:rsidRPr="0018159C">
        <w:rPr>
          <w:rFonts w:ascii="仿宋_GB2312" w:eastAsia="仿宋_GB2312" w:hint="eastAsia"/>
          <w:sz w:val="28"/>
          <w:szCs w:val="28"/>
        </w:rPr>
        <w:t>。</w:t>
      </w:r>
    </w:p>
    <w:p w:rsidR="001B08E7" w:rsidRPr="0018159C" w:rsidRDefault="001B08E7" w:rsidP="0018159C">
      <w:pPr>
        <w:tabs>
          <w:tab w:val="left" w:pos="1560"/>
        </w:tabs>
        <w:spacing w:line="360" w:lineRule="auto"/>
        <w:ind w:left="540"/>
        <w:rPr>
          <w:rFonts w:ascii="仿宋_GB2312" w:eastAsia="仿宋_GB2312"/>
          <w:sz w:val="28"/>
          <w:szCs w:val="28"/>
        </w:rPr>
      </w:pPr>
    </w:p>
    <w:p w:rsidR="00EF7368" w:rsidRPr="0018159C" w:rsidRDefault="00592454" w:rsidP="004A3C5A">
      <w:pPr>
        <w:pStyle w:val="1"/>
        <w:spacing w:line="360" w:lineRule="auto"/>
        <w:rPr>
          <w:rFonts w:ascii="仿宋_GB2312"/>
          <w:sz w:val="28"/>
          <w:szCs w:val="28"/>
        </w:rPr>
      </w:pPr>
      <w:bookmarkStart w:id="4" w:name="_Toc323731180"/>
      <w:r w:rsidRPr="0018159C">
        <w:rPr>
          <w:rFonts w:ascii="仿宋_GB2312" w:hint="eastAsia"/>
          <w:sz w:val="28"/>
          <w:szCs w:val="28"/>
        </w:rPr>
        <w:t>第</w:t>
      </w:r>
      <w:r w:rsidR="00B64465" w:rsidRPr="0018159C">
        <w:rPr>
          <w:rFonts w:ascii="仿宋_GB2312" w:hint="eastAsia"/>
          <w:sz w:val="28"/>
          <w:szCs w:val="28"/>
        </w:rPr>
        <w:t>五</w:t>
      </w:r>
      <w:r w:rsidRPr="0018159C">
        <w:rPr>
          <w:rFonts w:ascii="仿宋_GB2312" w:hint="eastAsia"/>
          <w:sz w:val="28"/>
          <w:szCs w:val="28"/>
        </w:rPr>
        <w:t xml:space="preserve">章 </w:t>
      </w:r>
      <w:r w:rsidR="00F20495" w:rsidRPr="0018159C">
        <w:rPr>
          <w:rFonts w:ascii="仿宋_GB2312" w:hint="eastAsia"/>
          <w:sz w:val="28"/>
          <w:szCs w:val="28"/>
        </w:rPr>
        <w:t>生效及</w:t>
      </w:r>
      <w:r w:rsidR="001B08E7" w:rsidRPr="0018159C">
        <w:rPr>
          <w:rFonts w:ascii="仿宋_GB2312" w:hint="eastAsia"/>
          <w:sz w:val="28"/>
          <w:szCs w:val="28"/>
        </w:rPr>
        <w:t>保密期限</w:t>
      </w:r>
      <w:bookmarkEnd w:id="4"/>
    </w:p>
    <w:p w:rsidR="00252BA9" w:rsidRPr="0018159C" w:rsidRDefault="00B663C6" w:rsidP="0018159C">
      <w:pPr>
        <w:tabs>
          <w:tab w:val="left" w:pos="1560"/>
        </w:tabs>
        <w:spacing w:line="360" w:lineRule="auto"/>
        <w:ind w:firstLineChars="236" w:firstLine="663"/>
        <w:rPr>
          <w:rFonts w:ascii="仿宋_GB2312" w:eastAsia="仿宋_GB2312"/>
          <w:sz w:val="28"/>
          <w:szCs w:val="28"/>
        </w:rPr>
      </w:pPr>
      <w:r w:rsidRPr="0018159C">
        <w:rPr>
          <w:rFonts w:ascii="仿宋_GB2312" w:eastAsia="仿宋_GB2312" w:hint="eastAsia"/>
          <w:b/>
          <w:sz w:val="28"/>
          <w:szCs w:val="28"/>
        </w:rPr>
        <w:t>第七</w:t>
      </w:r>
      <w:r w:rsidR="00B64465" w:rsidRPr="0018159C">
        <w:rPr>
          <w:rFonts w:ascii="仿宋_GB2312" w:eastAsia="仿宋_GB2312" w:hint="eastAsia"/>
          <w:b/>
          <w:sz w:val="28"/>
          <w:szCs w:val="28"/>
        </w:rPr>
        <w:t>条</w:t>
      </w:r>
      <w:r w:rsidR="00B64465" w:rsidRPr="0018159C">
        <w:rPr>
          <w:rFonts w:ascii="仿宋_GB2312" w:eastAsia="仿宋_GB2312" w:hint="eastAsia"/>
          <w:sz w:val="28"/>
          <w:szCs w:val="28"/>
        </w:rPr>
        <w:t xml:space="preserve"> </w:t>
      </w:r>
      <w:r w:rsidR="0018159C">
        <w:rPr>
          <w:rFonts w:ascii="仿宋_GB2312" w:eastAsia="仿宋_GB2312" w:hint="eastAsia"/>
          <w:sz w:val="28"/>
          <w:szCs w:val="28"/>
        </w:rPr>
        <w:t>“本协议”</w:t>
      </w:r>
      <w:r w:rsidR="00252BA9" w:rsidRPr="0018159C">
        <w:rPr>
          <w:rFonts w:ascii="仿宋_GB2312" w:eastAsia="仿宋_GB2312" w:hint="eastAsia"/>
          <w:sz w:val="28"/>
          <w:szCs w:val="28"/>
        </w:rPr>
        <w:t>自双方</w:t>
      </w:r>
      <w:r w:rsidR="002B351C" w:rsidRPr="0018159C">
        <w:rPr>
          <w:rFonts w:ascii="仿宋_GB2312" w:eastAsia="仿宋_GB2312" w:hint="eastAsia"/>
          <w:sz w:val="28"/>
          <w:szCs w:val="28"/>
        </w:rPr>
        <w:t>法定代表人或</w:t>
      </w:r>
      <w:r w:rsidR="00252BA9" w:rsidRPr="0018159C">
        <w:rPr>
          <w:rFonts w:ascii="仿宋_GB2312" w:eastAsia="仿宋_GB2312" w:hint="eastAsia"/>
          <w:sz w:val="28"/>
          <w:szCs w:val="28"/>
        </w:rPr>
        <w:t>授权代表签字盖章之日起生效</w:t>
      </w:r>
      <w:r w:rsidR="00F20495" w:rsidRPr="0018159C">
        <w:rPr>
          <w:rFonts w:ascii="仿宋_GB2312" w:eastAsia="仿宋_GB2312" w:hint="eastAsia"/>
          <w:sz w:val="28"/>
          <w:szCs w:val="28"/>
        </w:rPr>
        <w:t>，</w:t>
      </w:r>
      <w:r w:rsidR="0099006F" w:rsidRPr="0018159C">
        <w:rPr>
          <w:rFonts w:ascii="仿宋_GB2312" w:eastAsia="仿宋_GB2312" w:hint="eastAsia"/>
          <w:sz w:val="28"/>
          <w:szCs w:val="28"/>
        </w:rPr>
        <w:t>有效期</w:t>
      </w:r>
      <w:r w:rsidR="00D0495D" w:rsidRPr="0018159C">
        <w:rPr>
          <w:rFonts w:ascii="仿宋_GB2312" w:eastAsia="仿宋_GB2312" w:hint="eastAsia"/>
          <w:sz w:val="28"/>
          <w:szCs w:val="28"/>
        </w:rPr>
        <w:t>共</w:t>
      </w:r>
      <w:r w:rsidR="00DE61D6" w:rsidRPr="0018159C">
        <w:rPr>
          <w:rFonts w:ascii="仿宋_GB2312" w:eastAsia="仿宋_GB2312" w:hint="eastAsia"/>
          <w:sz w:val="28"/>
          <w:szCs w:val="28"/>
        </w:rPr>
        <w:t>【</w:t>
      </w:r>
      <w:r w:rsidR="0034514F">
        <w:rPr>
          <w:rFonts w:ascii="仿宋_GB2312" w:eastAsia="仿宋_GB2312" w:hint="eastAsia"/>
          <w:sz w:val="28"/>
          <w:szCs w:val="28"/>
        </w:rPr>
        <w:t>拾</w:t>
      </w:r>
      <w:r w:rsidR="00DE61D6" w:rsidRPr="0018159C">
        <w:rPr>
          <w:rFonts w:ascii="仿宋_GB2312" w:eastAsia="仿宋_GB2312" w:hint="eastAsia"/>
          <w:sz w:val="28"/>
          <w:szCs w:val="28"/>
        </w:rPr>
        <w:t>】</w:t>
      </w:r>
      <w:r w:rsidR="009A5C62" w:rsidRPr="0018159C">
        <w:rPr>
          <w:rFonts w:ascii="仿宋_GB2312" w:eastAsia="仿宋_GB2312" w:hint="eastAsia"/>
          <w:sz w:val="28"/>
          <w:szCs w:val="28"/>
        </w:rPr>
        <w:t>年</w:t>
      </w:r>
      <w:r w:rsidR="00655518" w:rsidRPr="0018159C">
        <w:rPr>
          <w:rFonts w:ascii="仿宋_GB2312" w:eastAsia="仿宋_GB2312" w:hint="eastAsia"/>
          <w:sz w:val="28"/>
          <w:szCs w:val="28"/>
        </w:rPr>
        <w:t>。双方一致同意可提前</w:t>
      </w:r>
      <w:r w:rsidR="00F20495" w:rsidRPr="0018159C">
        <w:rPr>
          <w:rFonts w:ascii="仿宋_GB2312" w:eastAsia="仿宋_GB2312" w:hint="eastAsia"/>
          <w:sz w:val="28"/>
          <w:szCs w:val="28"/>
        </w:rPr>
        <w:t>终止</w:t>
      </w:r>
      <w:r w:rsidR="0018159C">
        <w:rPr>
          <w:rFonts w:ascii="仿宋_GB2312" w:eastAsia="仿宋_GB2312" w:hint="eastAsia"/>
          <w:sz w:val="28"/>
          <w:szCs w:val="28"/>
        </w:rPr>
        <w:t>“本协议”</w:t>
      </w:r>
      <w:r w:rsidR="00F20495" w:rsidRPr="0018159C">
        <w:rPr>
          <w:rFonts w:ascii="仿宋_GB2312" w:eastAsia="仿宋_GB2312" w:hint="eastAsia"/>
          <w:sz w:val="28"/>
          <w:szCs w:val="28"/>
        </w:rPr>
        <w:t>。</w:t>
      </w:r>
    </w:p>
    <w:p w:rsidR="00F20495" w:rsidRPr="0018159C" w:rsidRDefault="00F20495" w:rsidP="0018159C">
      <w:pPr>
        <w:tabs>
          <w:tab w:val="left" w:pos="1560"/>
        </w:tabs>
        <w:spacing w:line="360" w:lineRule="auto"/>
        <w:ind w:left="540"/>
        <w:rPr>
          <w:rFonts w:ascii="仿宋_GB2312" w:eastAsia="仿宋_GB2312"/>
          <w:sz w:val="28"/>
          <w:szCs w:val="28"/>
        </w:rPr>
      </w:pPr>
    </w:p>
    <w:p w:rsidR="00EF7368" w:rsidRPr="0018159C" w:rsidRDefault="00592454" w:rsidP="004A3C5A">
      <w:pPr>
        <w:pStyle w:val="1"/>
        <w:spacing w:line="360" w:lineRule="auto"/>
        <w:rPr>
          <w:rFonts w:ascii="仿宋_GB2312"/>
          <w:sz w:val="28"/>
          <w:szCs w:val="28"/>
        </w:rPr>
      </w:pPr>
      <w:bookmarkStart w:id="5" w:name="_Toc323731181"/>
      <w:r w:rsidRPr="0018159C">
        <w:rPr>
          <w:rFonts w:ascii="仿宋_GB2312" w:hint="eastAsia"/>
          <w:sz w:val="28"/>
          <w:szCs w:val="28"/>
        </w:rPr>
        <w:t>第</w:t>
      </w:r>
      <w:r w:rsidR="00291BF1" w:rsidRPr="0018159C">
        <w:rPr>
          <w:rFonts w:ascii="仿宋_GB2312" w:hint="eastAsia"/>
          <w:sz w:val="28"/>
          <w:szCs w:val="28"/>
        </w:rPr>
        <w:t>六</w:t>
      </w:r>
      <w:r w:rsidRPr="0018159C">
        <w:rPr>
          <w:rFonts w:ascii="仿宋_GB2312" w:hint="eastAsia"/>
          <w:sz w:val="28"/>
          <w:szCs w:val="28"/>
        </w:rPr>
        <w:t xml:space="preserve">章 </w:t>
      </w:r>
      <w:r w:rsidR="001B08E7" w:rsidRPr="0018159C">
        <w:rPr>
          <w:rFonts w:ascii="仿宋_GB2312" w:hint="eastAsia"/>
          <w:sz w:val="28"/>
          <w:szCs w:val="28"/>
        </w:rPr>
        <w:t>违约责任</w:t>
      </w:r>
      <w:bookmarkEnd w:id="5"/>
    </w:p>
    <w:p w:rsidR="00F20495" w:rsidRPr="0018159C" w:rsidRDefault="008531B0" w:rsidP="0018159C">
      <w:pPr>
        <w:tabs>
          <w:tab w:val="left" w:pos="1560"/>
        </w:tabs>
        <w:spacing w:line="360" w:lineRule="auto"/>
        <w:ind w:firstLineChars="236" w:firstLine="663"/>
        <w:rPr>
          <w:rFonts w:ascii="仿宋_GB2312" w:eastAsia="仿宋_GB2312"/>
          <w:sz w:val="28"/>
          <w:szCs w:val="28"/>
        </w:rPr>
      </w:pPr>
      <w:r w:rsidRPr="0018159C">
        <w:rPr>
          <w:rFonts w:ascii="仿宋_GB2312" w:eastAsia="仿宋_GB2312" w:hint="eastAsia"/>
          <w:b/>
          <w:sz w:val="28"/>
          <w:szCs w:val="28"/>
        </w:rPr>
        <w:t>第八</w:t>
      </w:r>
      <w:r w:rsidR="00291BF1" w:rsidRPr="0018159C">
        <w:rPr>
          <w:rFonts w:ascii="仿宋_GB2312" w:eastAsia="仿宋_GB2312" w:hint="eastAsia"/>
          <w:b/>
          <w:sz w:val="28"/>
          <w:szCs w:val="28"/>
        </w:rPr>
        <w:t>条</w:t>
      </w:r>
      <w:r w:rsidR="006B75DE" w:rsidRPr="0018159C">
        <w:rPr>
          <w:rFonts w:ascii="仿宋_GB2312" w:eastAsia="仿宋_GB2312" w:hint="eastAsia"/>
          <w:b/>
          <w:sz w:val="28"/>
          <w:szCs w:val="28"/>
        </w:rPr>
        <w:t xml:space="preserve"> </w:t>
      </w:r>
      <w:r w:rsidR="007B724A" w:rsidRPr="0018159C">
        <w:rPr>
          <w:rFonts w:ascii="仿宋_GB2312" w:eastAsia="仿宋_GB2312" w:hint="eastAsia"/>
          <w:sz w:val="28"/>
          <w:szCs w:val="28"/>
        </w:rPr>
        <w:t>接收方理解并同意，如接收方或其</w:t>
      </w:r>
      <w:r w:rsidR="0018159C">
        <w:rPr>
          <w:rFonts w:ascii="仿宋_GB2312" w:eastAsia="仿宋_GB2312" w:hint="eastAsia"/>
          <w:sz w:val="28"/>
          <w:szCs w:val="28"/>
        </w:rPr>
        <w:t>“关联方”</w:t>
      </w:r>
      <w:r w:rsidR="007B724A" w:rsidRPr="0018159C">
        <w:rPr>
          <w:rFonts w:ascii="仿宋_GB2312" w:eastAsia="仿宋_GB2312" w:hint="eastAsia"/>
          <w:sz w:val="28"/>
          <w:szCs w:val="28"/>
        </w:rPr>
        <w:t>或</w:t>
      </w:r>
      <w:r w:rsidR="00EF7368" w:rsidRPr="0018159C">
        <w:rPr>
          <w:rFonts w:ascii="仿宋_GB2312" w:eastAsia="仿宋_GB2312" w:hint="eastAsia"/>
          <w:sz w:val="28"/>
          <w:szCs w:val="28"/>
        </w:rPr>
        <w:t>接收方</w:t>
      </w:r>
      <w:r w:rsidR="0018159C">
        <w:rPr>
          <w:rFonts w:ascii="仿宋_GB2312" w:eastAsia="仿宋_GB2312" w:hint="eastAsia"/>
          <w:sz w:val="28"/>
          <w:szCs w:val="28"/>
        </w:rPr>
        <w:t>“代表”</w:t>
      </w:r>
      <w:r w:rsidR="007B724A" w:rsidRPr="0018159C">
        <w:rPr>
          <w:rFonts w:ascii="仿宋_GB2312" w:eastAsia="仿宋_GB2312" w:hint="eastAsia"/>
          <w:sz w:val="28"/>
          <w:szCs w:val="28"/>
        </w:rPr>
        <w:t>违反</w:t>
      </w:r>
      <w:r w:rsidR="0018159C">
        <w:rPr>
          <w:rFonts w:ascii="仿宋_GB2312" w:eastAsia="仿宋_GB2312" w:hint="eastAsia"/>
          <w:sz w:val="28"/>
          <w:szCs w:val="28"/>
        </w:rPr>
        <w:t>“本协议”</w:t>
      </w:r>
      <w:r w:rsidR="007B724A" w:rsidRPr="0018159C">
        <w:rPr>
          <w:rFonts w:ascii="仿宋_GB2312" w:eastAsia="仿宋_GB2312" w:hint="eastAsia"/>
          <w:sz w:val="28"/>
          <w:szCs w:val="28"/>
        </w:rPr>
        <w:t>，金钱赔偿并非充分救济</w:t>
      </w:r>
      <w:r w:rsidR="006B75DE" w:rsidRPr="0018159C">
        <w:rPr>
          <w:rFonts w:ascii="仿宋_GB2312" w:eastAsia="仿宋_GB2312" w:hint="eastAsia"/>
          <w:sz w:val="28"/>
          <w:szCs w:val="28"/>
        </w:rPr>
        <w:t>，披露方可以向法院或有关部门申请保护措施维护自己的正当权益，该等权利的行使不影响其继续享有和行使其他权利和补救措施。</w:t>
      </w:r>
    </w:p>
    <w:p w:rsidR="007B724A" w:rsidRPr="0018159C" w:rsidRDefault="007B724A" w:rsidP="0018159C">
      <w:pPr>
        <w:tabs>
          <w:tab w:val="left" w:pos="1560"/>
        </w:tabs>
        <w:spacing w:line="360" w:lineRule="auto"/>
        <w:ind w:firstLineChars="236" w:firstLine="661"/>
        <w:rPr>
          <w:rFonts w:ascii="仿宋_GB2312" w:eastAsia="仿宋_GB2312"/>
          <w:sz w:val="28"/>
          <w:szCs w:val="28"/>
        </w:rPr>
      </w:pPr>
    </w:p>
    <w:p w:rsidR="007B724A" w:rsidRPr="0018159C" w:rsidRDefault="008531B0" w:rsidP="0018159C">
      <w:pPr>
        <w:tabs>
          <w:tab w:val="left" w:pos="1560"/>
        </w:tabs>
        <w:spacing w:line="360" w:lineRule="auto"/>
        <w:ind w:firstLineChars="236" w:firstLine="663"/>
        <w:rPr>
          <w:rFonts w:ascii="仿宋_GB2312" w:eastAsia="仿宋_GB2312"/>
          <w:sz w:val="28"/>
          <w:szCs w:val="28"/>
        </w:rPr>
      </w:pPr>
      <w:r w:rsidRPr="0018159C">
        <w:rPr>
          <w:rFonts w:ascii="仿宋_GB2312" w:eastAsia="仿宋_GB2312" w:hint="eastAsia"/>
          <w:b/>
          <w:sz w:val="28"/>
          <w:szCs w:val="28"/>
        </w:rPr>
        <w:t>第九</w:t>
      </w:r>
      <w:r w:rsidR="007B724A" w:rsidRPr="0018159C">
        <w:rPr>
          <w:rFonts w:ascii="仿宋_GB2312" w:eastAsia="仿宋_GB2312" w:hint="eastAsia"/>
          <w:b/>
          <w:sz w:val="28"/>
          <w:szCs w:val="28"/>
        </w:rPr>
        <w:t>条</w:t>
      </w:r>
      <w:r w:rsidR="006B75DE" w:rsidRPr="0018159C">
        <w:rPr>
          <w:rFonts w:ascii="仿宋_GB2312" w:eastAsia="仿宋_GB2312" w:hint="eastAsia"/>
          <w:sz w:val="28"/>
          <w:szCs w:val="28"/>
        </w:rPr>
        <w:t xml:space="preserve"> 对于</w:t>
      </w:r>
      <w:r w:rsidR="00B77EE9" w:rsidRPr="0018159C">
        <w:rPr>
          <w:rFonts w:ascii="仿宋_GB2312" w:eastAsia="仿宋_GB2312" w:hint="eastAsia"/>
          <w:sz w:val="28"/>
          <w:szCs w:val="28"/>
        </w:rPr>
        <w:t>因</w:t>
      </w:r>
      <w:r w:rsidR="006B75DE" w:rsidRPr="0018159C">
        <w:rPr>
          <w:rFonts w:ascii="仿宋_GB2312" w:eastAsia="仿宋_GB2312" w:hint="eastAsia"/>
          <w:sz w:val="28"/>
          <w:szCs w:val="28"/>
        </w:rPr>
        <w:t>接收方</w:t>
      </w:r>
      <w:r w:rsidR="00B77EE9" w:rsidRPr="0018159C">
        <w:rPr>
          <w:rFonts w:ascii="仿宋_GB2312" w:eastAsia="仿宋_GB2312" w:hint="eastAsia"/>
          <w:sz w:val="28"/>
          <w:szCs w:val="28"/>
        </w:rPr>
        <w:t>、</w:t>
      </w:r>
      <w:r w:rsidR="006B75DE" w:rsidRPr="0018159C">
        <w:rPr>
          <w:rFonts w:ascii="仿宋_GB2312" w:eastAsia="仿宋_GB2312" w:hint="eastAsia"/>
          <w:sz w:val="28"/>
          <w:szCs w:val="28"/>
        </w:rPr>
        <w:t>其</w:t>
      </w:r>
      <w:r w:rsidR="0018159C">
        <w:rPr>
          <w:rFonts w:ascii="仿宋_GB2312" w:eastAsia="仿宋_GB2312" w:hint="eastAsia"/>
          <w:sz w:val="28"/>
          <w:szCs w:val="28"/>
        </w:rPr>
        <w:t>“关联方”</w:t>
      </w:r>
      <w:r w:rsidR="006B75DE" w:rsidRPr="0018159C">
        <w:rPr>
          <w:rFonts w:ascii="仿宋_GB2312" w:eastAsia="仿宋_GB2312" w:hint="eastAsia"/>
          <w:sz w:val="28"/>
          <w:szCs w:val="28"/>
        </w:rPr>
        <w:t>或</w:t>
      </w:r>
      <w:r w:rsidR="00B77EE9" w:rsidRPr="0018159C">
        <w:rPr>
          <w:rFonts w:ascii="仿宋_GB2312" w:eastAsia="仿宋_GB2312" w:hint="eastAsia"/>
          <w:sz w:val="28"/>
          <w:szCs w:val="28"/>
        </w:rPr>
        <w:t>接收方</w:t>
      </w:r>
      <w:r w:rsidR="0018159C">
        <w:rPr>
          <w:rFonts w:ascii="仿宋_GB2312" w:eastAsia="仿宋_GB2312" w:hint="eastAsia"/>
          <w:sz w:val="28"/>
          <w:szCs w:val="28"/>
        </w:rPr>
        <w:t>“代表”</w:t>
      </w:r>
      <w:r w:rsidR="006B75DE" w:rsidRPr="0018159C">
        <w:rPr>
          <w:rFonts w:ascii="仿宋_GB2312" w:eastAsia="仿宋_GB2312" w:hint="eastAsia"/>
          <w:sz w:val="28"/>
          <w:szCs w:val="28"/>
        </w:rPr>
        <w:t>违反</w:t>
      </w:r>
      <w:r w:rsidR="0018159C">
        <w:rPr>
          <w:rFonts w:ascii="仿宋_GB2312" w:eastAsia="仿宋_GB2312" w:hint="eastAsia"/>
          <w:sz w:val="28"/>
          <w:szCs w:val="28"/>
        </w:rPr>
        <w:t>“本协议”</w:t>
      </w:r>
      <w:r w:rsidR="006B75DE" w:rsidRPr="0018159C">
        <w:rPr>
          <w:rFonts w:ascii="仿宋_GB2312" w:eastAsia="仿宋_GB2312" w:hint="eastAsia"/>
          <w:sz w:val="28"/>
          <w:szCs w:val="28"/>
        </w:rPr>
        <w:t>约定使用或披露</w:t>
      </w:r>
      <w:r w:rsidR="0018159C">
        <w:rPr>
          <w:rFonts w:ascii="仿宋_GB2312" w:eastAsia="仿宋_GB2312" w:hint="eastAsia"/>
          <w:sz w:val="28"/>
          <w:szCs w:val="28"/>
        </w:rPr>
        <w:t>“保密信息”</w:t>
      </w:r>
      <w:r w:rsidR="006B75DE" w:rsidRPr="0018159C">
        <w:rPr>
          <w:rFonts w:ascii="仿宋_GB2312" w:eastAsia="仿宋_GB2312" w:hint="eastAsia"/>
          <w:sz w:val="28"/>
          <w:szCs w:val="28"/>
        </w:rPr>
        <w:t>所造成的或与之相关的任何损害、损失、费用或责任（包括</w:t>
      </w:r>
      <w:r w:rsidR="00EF7368" w:rsidRPr="0018159C">
        <w:rPr>
          <w:rFonts w:ascii="仿宋_GB2312" w:eastAsia="仿宋_GB2312" w:hint="eastAsia"/>
          <w:sz w:val="28"/>
          <w:szCs w:val="28"/>
        </w:rPr>
        <w:t>但不限于</w:t>
      </w:r>
      <w:r w:rsidR="006B75DE" w:rsidRPr="0018159C">
        <w:rPr>
          <w:rFonts w:ascii="仿宋_GB2312" w:eastAsia="仿宋_GB2312" w:hint="eastAsia"/>
          <w:sz w:val="28"/>
          <w:szCs w:val="28"/>
        </w:rPr>
        <w:t>所有的</w:t>
      </w:r>
      <w:r w:rsidR="00B77EE9" w:rsidRPr="0018159C">
        <w:rPr>
          <w:rFonts w:ascii="仿宋_GB2312" w:eastAsia="仿宋_GB2312" w:hint="eastAsia"/>
          <w:sz w:val="28"/>
          <w:szCs w:val="28"/>
        </w:rPr>
        <w:t>法律</w:t>
      </w:r>
      <w:r w:rsidR="006B75DE" w:rsidRPr="0018159C">
        <w:rPr>
          <w:rFonts w:ascii="仿宋_GB2312" w:eastAsia="仿宋_GB2312" w:hint="eastAsia"/>
          <w:sz w:val="28"/>
          <w:szCs w:val="28"/>
        </w:rPr>
        <w:t>诉讼</w:t>
      </w:r>
      <w:r w:rsidR="00B77EE9" w:rsidRPr="0018159C">
        <w:rPr>
          <w:rFonts w:ascii="仿宋_GB2312" w:eastAsia="仿宋_GB2312" w:hint="eastAsia"/>
          <w:sz w:val="28"/>
          <w:szCs w:val="28"/>
        </w:rPr>
        <w:t>争议</w:t>
      </w:r>
      <w:r w:rsidR="006B75DE" w:rsidRPr="0018159C">
        <w:rPr>
          <w:rFonts w:ascii="仿宋_GB2312" w:eastAsia="仿宋_GB2312" w:hint="eastAsia"/>
          <w:sz w:val="28"/>
          <w:szCs w:val="28"/>
        </w:rPr>
        <w:t>费用、开支</w:t>
      </w:r>
      <w:r w:rsidR="00EF7368" w:rsidRPr="0018159C">
        <w:rPr>
          <w:rFonts w:ascii="仿宋_GB2312" w:eastAsia="仿宋_GB2312" w:hint="eastAsia"/>
          <w:sz w:val="28"/>
          <w:szCs w:val="28"/>
        </w:rPr>
        <w:t>和</w:t>
      </w:r>
      <w:r w:rsidR="006B75DE" w:rsidRPr="0018159C">
        <w:rPr>
          <w:rFonts w:ascii="仿宋_GB2312" w:eastAsia="仿宋_GB2312" w:hint="eastAsia"/>
          <w:sz w:val="28"/>
          <w:szCs w:val="28"/>
        </w:rPr>
        <w:t>强制执行费用），接收方同意全额赔偿披露方及其</w:t>
      </w:r>
      <w:r w:rsidR="0018159C">
        <w:rPr>
          <w:rFonts w:ascii="仿宋_GB2312" w:eastAsia="仿宋_GB2312" w:hint="eastAsia"/>
          <w:sz w:val="28"/>
          <w:szCs w:val="28"/>
        </w:rPr>
        <w:t>“关联方”</w:t>
      </w:r>
      <w:r w:rsidR="006B75DE" w:rsidRPr="0018159C">
        <w:rPr>
          <w:rFonts w:ascii="仿宋_GB2312" w:eastAsia="仿宋_GB2312" w:hint="eastAsia"/>
          <w:sz w:val="28"/>
          <w:szCs w:val="28"/>
        </w:rPr>
        <w:t>。</w:t>
      </w:r>
    </w:p>
    <w:p w:rsidR="00F20495" w:rsidRPr="0018159C" w:rsidRDefault="00F20495" w:rsidP="0018159C">
      <w:pPr>
        <w:tabs>
          <w:tab w:val="left" w:pos="1560"/>
        </w:tabs>
        <w:spacing w:line="360" w:lineRule="auto"/>
        <w:ind w:left="540"/>
        <w:rPr>
          <w:rFonts w:ascii="仿宋_GB2312" w:eastAsia="仿宋_GB2312"/>
          <w:sz w:val="28"/>
          <w:szCs w:val="28"/>
        </w:rPr>
      </w:pPr>
    </w:p>
    <w:p w:rsidR="009E04C5" w:rsidRPr="0018159C" w:rsidRDefault="009E04C5" w:rsidP="0018159C">
      <w:pPr>
        <w:tabs>
          <w:tab w:val="left" w:pos="1560"/>
        </w:tabs>
        <w:spacing w:line="360" w:lineRule="auto"/>
        <w:ind w:firstLineChars="236" w:firstLine="663"/>
        <w:rPr>
          <w:rFonts w:ascii="仿宋_GB2312" w:eastAsia="仿宋_GB2312"/>
          <w:sz w:val="28"/>
          <w:szCs w:val="28"/>
        </w:rPr>
      </w:pPr>
      <w:r w:rsidRPr="0018159C">
        <w:rPr>
          <w:rFonts w:ascii="仿宋_GB2312" w:eastAsia="仿宋_GB2312" w:hint="eastAsia"/>
          <w:b/>
          <w:sz w:val="28"/>
          <w:szCs w:val="28"/>
        </w:rPr>
        <w:t>第十条</w:t>
      </w:r>
      <w:r w:rsidRPr="0018159C">
        <w:rPr>
          <w:rFonts w:ascii="仿宋_GB2312" w:eastAsia="仿宋_GB2312" w:hint="eastAsia"/>
          <w:sz w:val="28"/>
          <w:szCs w:val="28"/>
        </w:rPr>
        <w:t xml:space="preserve"> 如</w:t>
      </w:r>
      <w:r w:rsidRPr="00921DB9">
        <w:rPr>
          <w:rFonts w:ascii="仿宋_GB2312" w:eastAsia="仿宋_GB2312" w:hint="eastAsia"/>
          <w:sz w:val="28"/>
          <w:szCs w:val="28"/>
        </w:rPr>
        <w:t>接收方</w:t>
      </w:r>
      <w:r w:rsidR="00044666" w:rsidRPr="00921DB9">
        <w:rPr>
          <w:rFonts w:ascii="仿宋_GB2312" w:eastAsia="仿宋_GB2312" w:hint="eastAsia"/>
          <w:sz w:val="28"/>
          <w:szCs w:val="28"/>
        </w:rPr>
        <w:t>依</w:t>
      </w:r>
      <w:r w:rsidR="0018159C" w:rsidRPr="00921DB9">
        <w:rPr>
          <w:rFonts w:ascii="仿宋_GB2312" w:eastAsia="仿宋_GB2312" w:hint="eastAsia"/>
          <w:sz w:val="28"/>
          <w:szCs w:val="28"/>
        </w:rPr>
        <w:t>“本协议”</w:t>
      </w:r>
      <w:r w:rsidR="006B6E8D">
        <w:rPr>
          <w:rFonts w:ascii="仿宋_GB2312" w:eastAsia="仿宋_GB2312" w:hint="eastAsia"/>
          <w:sz w:val="28"/>
          <w:szCs w:val="28"/>
        </w:rPr>
        <w:t>第九</w:t>
      </w:r>
      <w:r w:rsidRPr="0018159C">
        <w:rPr>
          <w:rFonts w:ascii="仿宋_GB2312" w:eastAsia="仿宋_GB2312" w:hint="eastAsia"/>
          <w:sz w:val="28"/>
          <w:szCs w:val="28"/>
        </w:rPr>
        <w:t>条</w:t>
      </w:r>
      <w:r w:rsidR="00044666" w:rsidRPr="0018159C">
        <w:rPr>
          <w:rFonts w:ascii="仿宋_GB2312" w:eastAsia="仿宋_GB2312" w:hint="eastAsia"/>
          <w:sz w:val="28"/>
          <w:szCs w:val="28"/>
        </w:rPr>
        <w:t>之</w:t>
      </w:r>
      <w:r w:rsidRPr="0018159C">
        <w:rPr>
          <w:rFonts w:ascii="仿宋_GB2312" w:eastAsia="仿宋_GB2312" w:hint="eastAsia"/>
          <w:sz w:val="28"/>
          <w:szCs w:val="28"/>
        </w:rPr>
        <w:t>规定应赔偿披露方及其</w:t>
      </w:r>
      <w:r w:rsidR="0018159C">
        <w:rPr>
          <w:rFonts w:ascii="仿宋_GB2312" w:eastAsia="仿宋_GB2312" w:hint="eastAsia"/>
          <w:sz w:val="28"/>
          <w:szCs w:val="28"/>
        </w:rPr>
        <w:lastRenderedPageBreak/>
        <w:t>“关联方”</w:t>
      </w:r>
      <w:r w:rsidR="00044666" w:rsidRPr="0018159C">
        <w:rPr>
          <w:rFonts w:ascii="仿宋_GB2312" w:eastAsia="仿宋_GB2312" w:hint="eastAsia"/>
          <w:sz w:val="28"/>
          <w:szCs w:val="28"/>
        </w:rPr>
        <w:t>所</w:t>
      </w:r>
      <w:r w:rsidRPr="0018159C">
        <w:rPr>
          <w:rFonts w:ascii="仿宋_GB2312" w:eastAsia="仿宋_GB2312" w:hint="eastAsia"/>
          <w:sz w:val="28"/>
          <w:szCs w:val="28"/>
        </w:rPr>
        <w:t>遭受的损失，该等赔偿金额不得以任何形式扣减或</w:t>
      </w:r>
      <w:r w:rsidR="00EF7368" w:rsidRPr="0018159C">
        <w:rPr>
          <w:rFonts w:ascii="仿宋_GB2312" w:eastAsia="仿宋_GB2312" w:hint="eastAsia"/>
          <w:sz w:val="28"/>
          <w:szCs w:val="28"/>
        </w:rPr>
        <w:t>抵销</w:t>
      </w:r>
      <w:r w:rsidRPr="0018159C">
        <w:rPr>
          <w:rFonts w:ascii="仿宋_GB2312" w:eastAsia="仿宋_GB2312" w:hint="eastAsia"/>
          <w:sz w:val="28"/>
          <w:szCs w:val="28"/>
        </w:rPr>
        <w:t>。</w:t>
      </w:r>
    </w:p>
    <w:p w:rsidR="00044666" w:rsidRPr="0018159C" w:rsidRDefault="00044666" w:rsidP="0018159C">
      <w:pPr>
        <w:tabs>
          <w:tab w:val="left" w:pos="1560"/>
        </w:tabs>
        <w:spacing w:line="360" w:lineRule="auto"/>
        <w:ind w:left="540"/>
        <w:rPr>
          <w:rFonts w:ascii="仿宋_GB2312" w:eastAsia="仿宋_GB2312"/>
          <w:sz w:val="28"/>
          <w:szCs w:val="28"/>
        </w:rPr>
      </w:pPr>
    </w:p>
    <w:p w:rsidR="00DB44CB" w:rsidRPr="0018159C" w:rsidRDefault="00592454" w:rsidP="004A3C5A">
      <w:pPr>
        <w:pStyle w:val="1"/>
        <w:spacing w:line="360" w:lineRule="auto"/>
        <w:rPr>
          <w:rFonts w:ascii="仿宋_GB2312"/>
          <w:sz w:val="28"/>
          <w:szCs w:val="28"/>
        </w:rPr>
      </w:pPr>
      <w:bookmarkStart w:id="6" w:name="_Toc323731182"/>
      <w:r w:rsidRPr="0018159C">
        <w:rPr>
          <w:rFonts w:ascii="仿宋_GB2312" w:hint="eastAsia"/>
          <w:sz w:val="28"/>
          <w:szCs w:val="28"/>
        </w:rPr>
        <w:t>第</w:t>
      </w:r>
      <w:r w:rsidR="00181A90" w:rsidRPr="0018159C">
        <w:rPr>
          <w:rFonts w:ascii="仿宋_GB2312" w:hint="eastAsia"/>
          <w:sz w:val="28"/>
          <w:szCs w:val="28"/>
        </w:rPr>
        <w:t>七</w:t>
      </w:r>
      <w:r w:rsidRPr="0018159C">
        <w:rPr>
          <w:rFonts w:ascii="仿宋_GB2312" w:hint="eastAsia"/>
          <w:sz w:val="28"/>
          <w:szCs w:val="28"/>
        </w:rPr>
        <w:t xml:space="preserve">章 </w:t>
      </w:r>
      <w:r w:rsidR="00F20495" w:rsidRPr="0018159C">
        <w:rPr>
          <w:rFonts w:ascii="仿宋_GB2312" w:hint="eastAsia"/>
          <w:sz w:val="28"/>
          <w:szCs w:val="28"/>
        </w:rPr>
        <w:t>适用法律和</w:t>
      </w:r>
      <w:r w:rsidR="001B08E7" w:rsidRPr="0018159C">
        <w:rPr>
          <w:rFonts w:ascii="仿宋_GB2312" w:hint="eastAsia"/>
          <w:sz w:val="28"/>
          <w:szCs w:val="28"/>
        </w:rPr>
        <w:t>争议解决</w:t>
      </w:r>
      <w:bookmarkEnd w:id="6"/>
    </w:p>
    <w:p w:rsidR="0057300E" w:rsidRPr="0018159C" w:rsidRDefault="008531B0" w:rsidP="0018159C">
      <w:pPr>
        <w:tabs>
          <w:tab w:val="left" w:pos="1560"/>
        </w:tabs>
        <w:spacing w:line="360" w:lineRule="auto"/>
        <w:ind w:firstLineChars="236" w:firstLine="663"/>
        <w:rPr>
          <w:rFonts w:ascii="仿宋_GB2312" w:eastAsia="仿宋_GB2312"/>
          <w:sz w:val="28"/>
          <w:szCs w:val="28"/>
        </w:rPr>
      </w:pPr>
      <w:r w:rsidRPr="0018159C">
        <w:rPr>
          <w:rFonts w:ascii="仿宋_GB2312" w:eastAsia="仿宋_GB2312" w:hint="eastAsia"/>
          <w:b/>
          <w:sz w:val="28"/>
          <w:szCs w:val="28"/>
        </w:rPr>
        <w:t>第十一</w:t>
      </w:r>
      <w:r w:rsidR="00AF686F" w:rsidRPr="0018159C">
        <w:rPr>
          <w:rFonts w:ascii="仿宋_GB2312" w:eastAsia="仿宋_GB2312" w:hint="eastAsia"/>
          <w:b/>
          <w:sz w:val="28"/>
          <w:szCs w:val="28"/>
        </w:rPr>
        <w:t>条</w:t>
      </w:r>
      <w:r w:rsidR="00AF686F" w:rsidRPr="0018159C">
        <w:rPr>
          <w:rFonts w:ascii="仿宋_GB2312" w:eastAsia="仿宋_GB2312" w:hint="eastAsia"/>
          <w:sz w:val="28"/>
          <w:szCs w:val="28"/>
        </w:rPr>
        <w:t xml:space="preserve"> </w:t>
      </w:r>
      <w:r w:rsidR="0057300E" w:rsidRPr="0018159C">
        <w:rPr>
          <w:rFonts w:ascii="仿宋_GB2312" w:eastAsia="仿宋_GB2312" w:hint="eastAsia"/>
          <w:sz w:val="28"/>
          <w:szCs w:val="28"/>
        </w:rPr>
        <w:t>适用法律</w:t>
      </w:r>
    </w:p>
    <w:p w:rsidR="00F20495" w:rsidRPr="0018159C" w:rsidRDefault="0018159C" w:rsidP="0018159C">
      <w:pPr>
        <w:tabs>
          <w:tab w:val="left" w:pos="1560"/>
        </w:tabs>
        <w:spacing w:line="360" w:lineRule="auto"/>
        <w:ind w:firstLineChars="236" w:firstLine="661"/>
        <w:rPr>
          <w:rFonts w:ascii="仿宋_GB2312" w:eastAsia="仿宋_GB2312"/>
          <w:sz w:val="28"/>
          <w:szCs w:val="28"/>
        </w:rPr>
      </w:pPr>
      <w:r>
        <w:rPr>
          <w:rFonts w:ascii="仿宋_GB2312" w:eastAsia="仿宋_GB2312" w:hint="eastAsia"/>
          <w:sz w:val="28"/>
          <w:szCs w:val="28"/>
        </w:rPr>
        <w:t>“本协议”</w:t>
      </w:r>
      <w:r w:rsidR="00F20495" w:rsidRPr="0018159C">
        <w:rPr>
          <w:rFonts w:ascii="仿宋_GB2312" w:eastAsia="仿宋_GB2312" w:hint="eastAsia"/>
          <w:sz w:val="28"/>
          <w:szCs w:val="28"/>
        </w:rPr>
        <w:t>适用中华人民共和国法律并按照中华人民共和国法律解释。</w:t>
      </w:r>
    </w:p>
    <w:p w:rsidR="007D159F" w:rsidRPr="0018159C" w:rsidRDefault="007D159F" w:rsidP="0018159C">
      <w:pPr>
        <w:tabs>
          <w:tab w:val="left" w:pos="1560"/>
        </w:tabs>
        <w:spacing w:line="360" w:lineRule="auto"/>
        <w:ind w:left="540"/>
        <w:rPr>
          <w:rFonts w:ascii="仿宋_GB2312" w:eastAsia="仿宋_GB2312"/>
          <w:sz w:val="28"/>
          <w:szCs w:val="28"/>
        </w:rPr>
      </w:pPr>
    </w:p>
    <w:p w:rsidR="0057300E" w:rsidRPr="0018159C" w:rsidRDefault="008531B0" w:rsidP="0018159C">
      <w:pPr>
        <w:tabs>
          <w:tab w:val="left" w:pos="1560"/>
        </w:tabs>
        <w:spacing w:line="360" w:lineRule="auto"/>
        <w:ind w:firstLineChars="236" w:firstLine="663"/>
        <w:rPr>
          <w:rFonts w:ascii="仿宋_GB2312" w:eastAsia="仿宋_GB2312"/>
          <w:sz w:val="28"/>
          <w:szCs w:val="28"/>
        </w:rPr>
      </w:pPr>
      <w:r w:rsidRPr="0018159C">
        <w:rPr>
          <w:rFonts w:ascii="仿宋_GB2312" w:eastAsia="仿宋_GB2312" w:hint="eastAsia"/>
          <w:b/>
          <w:sz w:val="28"/>
          <w:szCs w:val="28"/>
        </w:rPr>
        <w:t>第十二</w:t>
      </w:r>
      <w:r w:rsidR="00AF686F" w:rsidRPr="0018159C">
        <w:rPr>
          <w:rFonts w:ascii="仿宋_GB2312" w:eastAsia="仿宋_GB2312" w:hint="eastAsia"/>
          <w:b/>
          <w:sz w:val="28"/>
          <w:szCs w:val="28"/>
        </w:rPr>
        <w:t>条</w:t>
      </w:r>
      <w:r w:rsidR="00AF686F" w:rsidRPr="0018159C">
        <w:rPr>
          <w:rFonts w:ascii="仿宋_GB2312" w:eastAsia="仿宋_GB2312" w:hint="eastAsia"/>
          <w:sz w:val="28"/>
          <w:szCs w:val="28"/>
        </w:rPr>
        <w:t xml:space="preserve"> </w:t>
      </w:r>
      <w:r w:rsidR="0057300E" w:rsidRPr="0018159C">
        <w:rPr>
          <w:rFonts w:ascii="仿宋_GB2312" w:eastAsia="仿宋_GB2312" w:hint="eastAsia"/>
          <w:sz w:val="28"/>
          <w:szCs w:val="28"/>
        </w:rPr>
        <w:t>争议解决</w:t>
      </w:r>
      <w:r w:rsidR="00BB661B">
        <w:rPr>
          <w:rStyle w:val="a8"/>
          <w:rFonts w:ascii="仿宋_GB2312" w:eastAsia="仿宋_GB2312"/>
          <w:sz w:val="28"/>
          <w:szCs w:val="28"/>
        </w:rPr>
        <w:footnoteReference w:id="4"/>
      </w:r>
    </w:p>
    <w:p w:rsidR="0057300E" w:rsidRPr="0018159C" w:rsidRDefault="00F20495" w:rsidP="0018159C">
      <w:pPr>
        <w:tabs>
          <w:tab w:val="left" w:pos="1560"/>
        </w:tabs>
        <w:spacing w:line="360" w:lineRule="auto"/>
        <w:ind w:firstLineChars="236" w:firstLine="661"/>
        <w:rPr>
          <w:rFonts w:ascii="仿宋_GB2312" w:eastAsia="仿宋_GB2312"/>
          <w:sz w:val="28"/>
          <w:szCs w:val="28"/>
        </w:rPr>
      </w:pPr>
      <w:r w:rsidRPr="0018159C">
        <w:rPr>
          <w:rFonts w:ascii="仿宋_GB2312" w:eastAsia="仿宋_GB2312" w:hint="eastAsia"/>
          <w:sz w:val="28"/>
          <w:szCs w:val="28"/>
        </w:rPr>
        <w:t>因</w:t>
      </w:r>
      <w:r w:rsidR="0018159C">
        <w:rPr>
          <w:rFonts w:ascii="仿宋_GB2312" w:eastAsia="仿宋_GB2312" w:hint="eastAsia"/>
          <w:sz w:val="28"/>
          <w:szCs w:val="28"/>
        </w:rPr>
        <w:t>“本协议”</w:t>
      </w:r>
      <w:r w:rsidR="00D82B2D" w:rsidRPr="0018159C">
        <w:rPr>
          <w:rFonts w:ascii="仿宋_GB2312" w:eastAsia="仿宋_GB2312" w:hint="eastAsia"/>
          <w:sz w:val="28"/>
          <w:szCs w:val="28"/>
        </w:rPr>
        <w:t>引起的</w:t>
      </w:r>
      <w:r w:rsidRPr="0018159C">
        <w:rPr>
          <w:rFonts w:ascii="仿宋_GB2312" w:eastAsia="仿宋_GB2312" w:hint="eastAsia"/>
          <w:sz w:val="28"/>
          <w:szCs w:val="28"/>
        </w:rPr>
        <w:t>或与</w:t>
      </w:r>
      <w:r w:rsidR="0018159C">
        <w:rPr>
          <w:rFonts w:ascii="仿宋_GB2312" w:eastAsia="仿宋_GB2312" w:hint="eastAsia"/>
          <w:sz w:val="28"/>
          <w:szCs w:val="28"/>
        </w:rPr>
        <w:t>“本协议”</w:t>
      </w:r>
      <w:r w:rsidRPr="0018159C">
        <w:rPr>
          <w:rFonts w:ascii="仿宋_GB2312" w:eastAsia="仿宋_GB2312" w:hint="eastAsia"/>
          <w:sz w:val="28"/>
          <w:szCs w:val="28"/>
        </w:rPr>
        <w:t>相关的</w:t>
      </w:r>
      <w:r w:rsidR="00D82B2D" w:rsidRPr="0018159C">
        <w:rPr>
          <w:rFonts w:ascii="仿宋_GB2312" w:eastAsia="仿宋_GB2312" w:hint="eastAsia"/>
          <w:sz w:val="28"/>
          <w:szCs w:val="28"/>
        </w:rPr>
        <w:t>任何</w:t>
      </w:r>
      <w:r w:rsidRPr="0018159C">
        <w:rPr>
          <w:rFonts w:ascii="仿宋_GB2312" w:eastAsia="仿宋_GB2312" w:hint="eastAsia"/>
          <w:sz w:val="28"/>
          <w:szCs w:val="28"/>
        </w:rPr>
        <w:t>争议</w:t>
      </w:r>
      <w:r w:rsidR="00D82B2D" w:rsidRPr="0018159C">
        <w:rPr>
          <w:rFonts w:ascii="仿宋_GB2312" w:eastAsia="仿宋_GB2312" w:hint="eastAsia"/>
          <w:sz w:val="28"/>
          <w:szCs w:val="28"/>
        </w:rPr>
        <w:t>或纠纷</w:t>
      </w:r>
      <w:r w:rsidRPr="0018159C">
        <w:rPr>
          <w:rFonts w:ascii="仿宋_GB2312" w:eastAsia="仿宋_GB2312" w:hint="eastAsia"/>
          <w:sz w:val="28"/>
          <w:szCs w:val="28"/>
        </w:rPr>
        <w:t>，</w:t>
      </w:r>
      <w:r w:rsidR="003228F9" w:rsidRPr="0018159C">
        <w:rPr>
          <w:rFonts w:ascii="仿宋_GB2312" w:eastAsia="仿宋_GB2312" w:hint="eastAsia"/>
          <w:sz w:val="28"/>
          <w:szCs w:val="28"/>
        </w:rPr>
        <w:t>应通过友好协商解决，协商不成的，任何一方有权将争议提交</w:t>
      </w:r>
      <w:r w:rsidR="0057300E" w:rsidRPr="0018159C">
        <w:rPr>
          <w:rFonts w:ascii="仿宋_GB2312" w:eastAsia="仿宋_GB2312" w:hint="eastAsia"/>
          <w:sz w:val="28"/>
          <w:szCs w:val="28"/>
        </w:rPr>
        <w:t>：</w:t>
      </w:r>
    </w:p>
    <w:p w:rsidR="00F20495" w:rsidRPr="0018159C" w:rsidRDefault="00457BFF" w:rsidP="0018159C">
      <w:pPr>
        <w:tabs>
          <w:tab w:val="left" w:pos="1560"/>
        </w:tabs>
        <w:spacing w:line="360" w:lineRule="auto"/>
        <w:ind w:firstLineChars="236" w:firstLine="661"/>
        <w:rPr>
          <w:rFonts w:ascii="仿宋_GB2312" w:eastAsia="仿宋_GB2312"/>
          <w:sz w:val="28"/>
          <w:szCs w:val="28"/>
        </w:rPr>
      </w:pPr>
      <w:r w:rsidRPr="009D0D29">
        <w:rPr>
          <w:rFonts w:ascii="Wingdings 2" w:eastAsia="仿宋_GB2312" w:hAnsi="Wingdings 2"/>
          <w:sz w:val="28"/>
        </w:rPr>
        <w:t></w:t>
      </w:r>
      <w:r w:rsidR="0091781E" w:rsidRPr="005D52EE">
        <w:rPr>
          <w:rFonts w:ascii="仿宋_GB2312" w:eastAsia="仿宋_GB2312" w:hint="eastAsia"/>
          <w:sz w:val="28"/>
          <w:szCs w:val="28"/>
        </w:rPr>
        <w:t>北京仲裁委员会，按照该会届时有效的仲裁规则进行仲裁。仲裁地点为北京。仲裁语言为中文，仲裁裁决是终局的，对双方均有法律约束力。</w:t>
      </w:r>
    </w:p>
    <w:p w:rsidR="0057300E" w:rsidRPr="0018159C" w:rsidRDefault="00F203DF" w:rsidP="0018159C">
      <w:pPr>
        <w:tabs>
          <w:tab w:val="left" w:pos="1560"/>
        </w:tabs>
        <w:spacing w:line="360" w:lineRule="auto"/>
        <w:ind w:firstLineChars="236" w:firstLine="661"/>
        <w:rPr>
          <w:rFonts w:ascii="仿宋_GB2312" w:eastAsia="仿宋_GB2312"/>
          <w:sz w:val="28"/>
          <w:szCs w:val="28"/>
        </w:rPr>
      </w:pPr>
      <w:r>
        <w:rPr>
          <w:rFonts w:ascii="仿宋_GB2312" w:eastAsia="仿宋_GB2312" w:hint="eastAsia"/>
          <w:sz w:val="28"/>
          <w:szCs w:val="28"/>
        </w:rPr>
        <w:t>■</w:t>
      </w:r>
      <w:r w:rsidR="00AC08DB">
        <w:rPr>
          <w:rFonts w:ascii="仿宋_GB2312" w:eastAsia="仿宋_GB2312" w:hint="eastAsia"/>
          <w:sz w:val="28"/>
          <w:szCs w:val="28"/>
        </w:rPr>
        <w:t>甲方住所地</w:t>
      </w:r>
      <w:r w:rsidR="0057300E" w:rsidRPr="0018159C">
        <w:rPr>
          <w:rFonts w:ascii="仿宋_GB2312" w:eastAsia="仿宋_GB2312" w:hint="eastAsia"/>
          <w:sz w:val="28"/>
          <w:szCs w:val="28"/>
        </w:rPr>
        <w:t>有管辖权的人民法院起诉。双方同意，因履行本合同发生的或与本合同有关的诉讼应在</w:t>
      </w:r>
      <w:r w:rsidR="00AC08DB">
        <w:rPr>
          <w:rFonts w:ascii="仿宋_GB2312" w:eastAsia="仿宋_GB2312" w:hint="eastAsia"/>
          <w:sz w:val="28"/>
          <w:szCs w:val="28"/>
        </w:rPr>
        <w:t>甲方住所地</w:t>
      </w:r>
      <w:r w:rsidR="0057300E" w:rsidRPr="0018159C">
        <w:rPr>
          <w:rFonts w:ascii="仿宋_GB2312" w:eastAsia="仿宋_GB2312" w:hint="eastAsia"/>
          <w:sz w:val="28"/>
          <w:szCs w:val="28"/>
        </w:rPr>
        <w:t>有管辖权的人民法院进行。</w:t>
      </w:r>
    </w:p>
    <w:p w:rsidR="00D82B2D" w:rsidRPr="0018159C" w:rsidRDefault="00D82B2D" w:rsidP="0018159C">
      <w:pPr>
        <w:tabs>
          <w:tab w:val="left" w:pos="1560"/>
        </w:tabs>
        <w:spacing w:line="360" w:lineRule="auto"/>
        <w:ind w:left="540"/>
        <w:rPr>
          <w:rFonts w:ascii="仿宋_GB2312" w:eastAsia="仿宋_GB2312"/>
          <w:sz w:val="28"/>
          <w:szCs w:val="28"/>
        </w:rPr>
      </w:pPr>
    </w:p>
    <w:p w:rsidR="007F06D1" w:rsidRPr="0018159C" w:rsidRDefault="00592454" w:rsidP="004A3C5A">
      <w:pPr>
        <w:pStyle w:val="1"/>
        <w:spacing w:line="360" w:lineRule="auto"/>
        <w:rPr>
          <w:rFonts w:ascii="仿宋_GB2312"/>
          <w:sz w:val="28"/>
          <w:szCs w:val="28"/>
        </w:rPr>
      </w:pPr>
      <w:bookmarkStart w:id="7" w:name="_Toc323731183"/>
      <w:r w:rsidRPr="0018159C">
        <w:rPr>
          <w:rFonts w:ascii="仿宋_GB2312" w:hint="eastAsia"/>
          <w:sz w:val="28"/>
          <w:szCs w:val="28"/>
        </w:rPr>
        <w:t>第</w:t>
      </w:r>
      <w:r w:rsidR="00181A90" w:rsidRPr="0018159C">
        <w:rPr>
          <w:rFonts w:ascii="仿宋_GB2312" w:hint="eastAsia"/>
          <w:sz w:val="28"/>
          <w:szCs w:val="28"/>
        </w:rPr>
        <w:t>八</w:t>
      </w:r>
      <w:r w:rsidRPr="0018159C">
        <w:rPr>
          <w:rFonts w:ascii="仿宋_GB2312" w:hint="eastAsia"/>
          <w:sz w:val="28"/>
          <w:szCs w:val="28"/>
        </w:rPr>
        <w:t xml:space="preserve">章 </w:t>
      </w:r>
      <w:r w:rsidR="00D82B2D" w:rsidRPr="0018159C">
        <w:rPr>
          <w:rFonts w:ascii="仿宋_GB2312" w:hint="eastAsia"/>
          <w:sz w:val="28"/>
          <w:szCs w:val="28"/>
        </w:rPr>
        <w:t>一般条款</w:t>
      </w:r>
      <w:bookmarkEnd w:id="7"/>
    </w:p>
    <w:p w:rsidR="00D82B2D" w:rsidRPr="0018159C" w:rsidRDefault="008531B0" w:rsidP="0018159C">
      <w:pPr>
        <w:tabs>
          <w:tab w:val="left" w:pos="1560"/>
        </w:tabs>
        <w:spacing w:line="360" w:lineRule="auto"/>
        <w:ind w:firstLineChars="236" w:firstLine="663"/>
        <w:rPr>
          <w:rFonts w:ascii="仿宋_GB2312" w:eastAsia="仿宋_GB2312"/>
          <w:sz w:val="28"/>
          <w:szCs w:val="28"/>
        </w:rPr>
      </w:pPr>
      <w:r w:rsidRPr="0018159C">
        <w:rPr>
          <w:rFonts w:ascii="仿宋_GB2312" w:eastAsia="仿宋_GB2312" w:hint="eastAsia"/>
          <w:b/>
          <w:sz w:val="28"/>
          <w:szCs w:val="28"/>
        </w:rPr>
        <w:t>第十三</w:t>
      </w:r>
      <w:r w:rsidR="00AF686F" w:rsidRPr="0018159C">
        <w:rPr>
          <w:rFonts w:ascii="仿宋_GB2312" w:eastAsia="仿宋_GB2312" w:hint="eastAsia"/>
          <w:b/>
          <w:sz w:val="28"/>
          <w:szCs w:val="28"/>
        </w:rPr>
        <w:t>条</w:t>
      </w:r>
      <w:r w:rsidR="00D82B2D" w:rsidRPr="0018159C">
        <w:rPr>
          <w:rFonts w:ascii="仿宋_GB2312" w:eastAsia="仿宋_GB2312" w:hint="eastAsia"/>
          <w:sz w:val="28"/>
          <w:szCs w:val="28"/>
        </w:rPr>
        <w:t xml:space="preserve"> 任何一方不得将</w:t>
      </w:r>
      <w:r w:rsidR="0018159C">
        <w:rPr>
          <w:rFonts w:ascii="仿宋_GB2312" w:eastAsia="仿宋_GB2312" w:hint="eastAsia"/>
          <w:sz w:val="28"/>
          <w:szCs w:val="28"/>
        </w:rPr>
        <w:t>“本协议”</w:t>
      </w:r>
      <w:r w:rsidR="00D82B2D" w:rsidRPr="0018159C">
        <w:rPr>
          <w:rFonts w:ascii="仿宋_GB2312" w:eastAsia="仿宋_GB2312" w:hint="eastAsia"/>
          <w:sz w:val="28"/>
          <w:szCs w:val="28"/>
        </w:rPr>
        <w:t>项下的权利和义务转让给第三方，但获得对方书面同意的除外。</w:t>
      </w:r>
      <w:r w:rsidR="00FF05D3" w:rsidRPr="0018159C">
        <w:rPr>
          <w:rFonts w:ascii="仿宋_GB2312" w:eastAsia="仿宋_GB2312" w:hint="eastAsia"/>
          <w:sz w:val="28"/>
          <w:szCs w:val="28"/>
        </w:rPr>
        <w:t>本合同项下的任何一方应包括他们各自的继任者和受让人。</w:t>
      </w:r>
    </w:p>
    <w:p w:rsidR="007D159F" w:rsidRPr="0018159C" w:rsidRDefault="007D159F" w:rsidP="0018159C">
      <w:pPr>
        <w:tabs>
          <w:tab w:val="left" w:pos="1560"/>
        </w:tabs>
        <w:spacing w:line="360" w:lineRule="auto"/>
        <w:ind w:firstLineChars="236" w:firstLine="661"/>
        <w:rPr>
          <w:rFonts w:ascii="仿宋_GB2312" w:eastAsia="仿宋_GB2312"/>
          <w:sz w:val="28"/>
          <w:szCs w:val="28"/>
        </w:rPr>
      </w:pPr>
    </w:p>
    <w:p w:rsidR="00D82B2D" w:rsidRPr="0018159C" w:rsidRDefault="008531B0" w:rsidP="0018159C">
      <w:pPr>
        <w:tabs>
          <w:tab w:val="left" w:pos="1560"/>
        </w:tabs>
        <w:spacing w:line="360" w:lineRule="auto"/>
        <w:ind w:firstLineChars="236" w:firstLine="663"/>
        <w:rPr>
          <w:rFonts w:ascii="仿宋_GB2312" w:eastAsia="仿宋_GB2312"/>
          <w:sz w:val="28"/>
          <w:szCs w:val="28"/>
        </w:rPr>
      </w:pPr>
      <w:r w:rsidRPr="0018159C">
        <w:rPr>
          <w:rFonts w:ascii="仿宋_GB2312" w:eastAsia="仿宋_GB2312" w:hint="eastAsia"/>
          <w:b/>
          <w:sz w:val="28"/>
          <w:szCs w:val="28"/>
        </w:rPr>
        <w:t>第十四</w:t>
      </w:r>
      <w:r w:rsidR="006F0D64" w:rsidRPr="0018159C">
        <w:rPr>
          <w:rFonts w:ascii="仿宋_GB2312" w:eastAsia="仿宋_GB2312" w:hint="eastAsia"/>
          <w:b/>
          <w:sz w:val="28"/>
          <w:szCs w:val="28"/>
        </w:rPr>
        <w:t>条</w:t>
      </w:r>
      <w:r w:rsidR="00D82B2D" w:rsidRPr="0018159C">
        <w:rPr>
          <w:rFonts w:ascii="仿宋_GB2312" w:eastAsia="仿宋_GB2312" w:hint="eastAsia"/>
          <w:sz w:val="28"/>
          <w:szCs w:val="28"/>
        </w:rPr>
        <w:t xml:space="preserve"> 一方没有履行</w:t>
      </w:r>
      <w:r w:rsidR="0018159C">
        <w:rPr>
          <w:rFonts w:ascii="仿宋_GB2312" w:eastAsia="仿宋_GB2312" w:hint="eastAsia"/>
          <w:sz w:val="28"/>
          <w:szCs w:val="28"/>
        </w:rPr>
        <w:t>“本协议”</w:t>
      </w:r>
      <w:r w:rsidR="00D82B2D" w:rsidRPr="0018159C">
        <w:rPr>
          <w:rFonts w:ascii="仿宋_GB2312" w:eastAsia="仿宋_GB2312" w:hint="eastAsia"/>
          <w:sz w:val="28"/>
          <w:szCs w:val="28"/>
        </w:rPr>
        <w:t>的规定或没有行使协议项下的权利或其他有关权利，并不构成该方将来履行该规定或其他规定、行使该权利或其他有关权利的放弃。</w:t>
      </w:r>
    </w:p>
    <w:p w:rsidR="007D159F" w:rsidRPr="0018159C" w:rsidRDefault="007D159F" w:rsidP="0018159C">
      <w:pPr>
        <w:tabs>
          <w:tab w:val="left" w:pos="1560"/>
        </w:tabs>
        <w:spacing w:line="360" w:lineRule="auto"/>
        <w:ind w:firstLineChars="236" w:firstLine="661"/>
        <w:rPr>
          <w:rFonts w:ascii="仿宋_GB2312" w:eastAsia="仿宋_GB2312"/>
          <w:sz w:val="28"/>
          <w:szCs w:val="28"/>
        </w:rPr>
      </w:pPr>
    </w:p>
    <w:p w:rsidR="00D82B2D" w:rsidRPr="0018159C" w:rsidRDefault="008531B0" w:rsidP="0018159C">
      <w:pPr>
        <w:tabs>
          <w:tab w:val="left" w:pos="1560"/>
        </w:tabs>
        <w:spacing w:line="360" w:lineRule="auto"/>
        <w:ind w:firstLineChars="236" w:firstLine="663"/>
        <w:rPr>
          <w:rFonts w:ascii="仿宋_GB2312" w:eastAsia="仿宋_GB2312"/>
          <w:sz w:val="28"/>
          <w:szCs w:val="28"/>
        </w:rPr>
      </w:pPr>
      <w:r w:rsidRPr="0018159C">
        <w:rPr>
          <w:rFonts w:ascii="仿宋_GB2312" w:eastAsia="仿宋_GB2312" w:hint="eastAsia"/>
          <w:b/>
          <w:sz w:val="28"/>
          <w:szCs w:val="28"/>
        </w:rPr>
        <w:t>第十五</w:t>
      </w:r>
      <w:r w:rsidR="006F0D64" w:rsidRPr="0018159C">
        <w:rPr>
          <w:rFonts w:ascii="仿宋_GB2312" w:eastAsia="仿宋_GB2312" w:hint="eastAsia"/>
          <w:b/>
          <w:sz w:val="28"/>
          <w:szCs w:val="28"/>
        </w:rPr>
        <w:t>条</w:t>
      </w:r>
      <w:r w:rsidR="006F0D64" w:rsidRPr="0018159C">
        <w:rPr>
          <w:rFonts w:ascii="仿宋_GB2312" w:eastAsia="仿宋_GB2312" w:hint="eastAsia"/>
          <w:sz w:val="28"/>
          <w:szCs w:val="28"/>
        </w:rPr>
        <w:t xml:space="preserve"> </w:t>
      </w:r>
      <w:r w:rsidR="0018159C">
        <w:rPr>
          <w:rFonts w:ascii="仿宋_GB2312" w:eastAsia="仿宋_GB2312" w:hint="eastAsia"/>
          <w:sz w:val="28"/>
          <w:szCs w:val="28"/>
        </w:rPr>
        <w:t>“本协议”</w:t>
      </w:r>
      <w:r w:rsidR="00D82B2D" w:rsidRPr="0018159C">
        <w:rPr>
          <w:rFonts w:ascii="仿宋_GB2312" w:eastAsia="仿宋_GB2312" w:hint="eastAsia"/>
          <w:sz w:val="28"/>
          <w:szCs w:val="28"/>
        </w:rPr>
        <w:t>任何条款进行修改，均应以书面形式作出并经双方当事人各自的</w:t>
      </w:r>
      <w:r w:rsidR="00F2115D" w:rsidRPr="0018159C">
        <w:rPr>
          <w:rFonts w:ascii="仿宋_GB2312" w:eastAsia="仿宋_GB2312" w:hint="eastAsia"/>
          <w:sz w:val="28"/>
          <w:szCs w:val="28"/>
        </w:rPr>
        <w:t>法定代表人或合法授权代表签字盖章</w:t>
      </w:r>
      <w:r w:rsidR="00D82B2D" w:rsidRPr="0018159C">
        <w:rPr>
          <w:rFonts w:ascii="仿宋_GB2312" w:eastAsia="仿宋_GB2312" w:hint="eastAsia"/>
          <w:sz w:val="28"/>
          <w:szCs w:val="28"/>
        </w:rPr>
        <w:t>，否则无效。</w:t>
      </w:r>
    </w:p>
    <w:p w:rsidR="007D159F" w:rsidRPr="0018159C" w:rsidRDefault="007D159F" w:rsidP="0018159C">
      <w:pPr>
        <w:tabs>
          <w:tab w:val="left" w:pos="1560"/>
        </w:tabs>
        <w:spacing w:line="360" w:lineRule="auto"/>
        <w:ind w:firstLineChars="236" w:firstLine="661"/>
        <w:rPr>
          <w:rFonts w:ascii="仿宋_GB2312" w:eastAsia="仿宋_GB2312"/>
          <w:sz w:val="28"/>
          <w:szCs w:val="28"/>
        </w:rPr>
      </w:pPr>
    </w:p>
    <w:p w:rsidR="005B3702" w:rsidRPr="0018159C" w:rsidRDefault="008531B0" w:rsidP="0018159C">
      <w:pPr>
        <w:tabs>
          <w:tab w:val="left" w:pos="1560"/>
        </w:tabs>
        <w:spacing w:line="360" w:lineRule="auto"/>
        <w:ind w:firstLineChars="236" w:firstLine="663"/>
        <w:rPr>
          <w:rFonts w:ascii="仿宋_GB2312" w:eastAsia="仿宋_GB2312"/>
          <w:sz w:val="28"/>
          <w:szCs w:val="28"/>
        </w:rPr>
      </w:pPr>
      <w:r w:rsidRPr="0018159C">
        <w:rPr>
          <w:rFonts w:ascii="仿宋_GB2312" w:eastAsia="仿宋_GB2312" w:hint="eastAsia"/>
          <w:b/>
          <w:sz w:val="28"/>
          <w:szCs w:val="28"/>
        </w:rPr>
        <w:t>第十六</w:t>
      </w:r>
      <w:r w:rsidR="006F0D64" w:rsidRPr="0018159C">
        <w:rPr>
          <w:rFonts w:ascii="仿宋_GB2312" w:eastAsia="仿宋_GB2312" w:hint="eastAsia"/>
          <w:b/>
          <w:sz w:val="28"/>
          <w:szCs w:val="28"/>
        </w:rPr>
        <w:t>条</w:t>
      </w:r>
      <w:r w:rsidR="005B3702" w:rsidRPr="0018159C">
        <w:rPr>
          <w:rFonts w:ascii="仿宋_GB2312" w:eastAsia="仿宋_GB2312" w:hint="eastAsia"/>
          <w:sz w:val="28"/>
          <w:szCs w:val="28"/>
        </w:rPr>
        <w:t xml:space="preserve"> 如果</w:t>
      </w:r>
      <w:r w:rsidR="0018159C">
        <w:rPr>
          <w:rFonts w:ascii="仿宋_GB2312" w:eastAsia="仿宋_GB2312" w:hint="eastAsia"/>
          <w:sz w:val="28"/>
          <w:szCs w:val="28"/>
        </w:rPr>
        <w:t>“本协议”</w:t>
      </w:r>
      <w:r w:rsidR="005B3702" w:rsidRPr="0018159C">
        <w:rPr>
          <w:rFonts w:ascii="仿宋_GB2312" w:eastAsia="仿宋_GB2312" w:hint="eastAsia"/>
          <w:sz w:val="28"/>
          <w:szCs w:val="28"/>
        </w:rPr>
        <w:t>的任何条款或其他规定根据法律规则或公共政策被判定为无效、非法或不可强制执行，</w:t>
      </w:r>
      <w:r w:rsidR="0018159C">
        <w:rPr>
          <w:rFonts w:ascii="仿宋_GB2312" w:eastAsia="仿宋_GB2312" w:hint="eastAsia"/>
          <w:sz w:val="28"/>
          <w:szCs w:val="28"/>
        </w:rPr>
        <w:t>“本协议”</w:t>
      </w:r>
      <w:r w:rsidR="005B3702" w:rsidRPr="0018159C">
        <w:rPr>
          <w:rFonts w:ascii="仿宋_GB2312" w:eastAsia="仿宋_GB2312" w:hint="eastAsia"/>
          <w:sz w:val="28"/>
          <w:szCs w:val="28"/>
        </w:rPr>
        <w:t>的所有其它条款、规定和条件将仍旧完全有效。</w:t>
      </w:r>
    </w:p>
    <w:p w:rsidR="007D159F" w:rsidRPr="0018159C" w:rsidRDefault="007D159F" w:rsidP="0018159C">
      <w:pPr>
        <w:tabs>
          <w:tab w:val="left" w:pos="1560"/>
        </w:tabs>
        <w:spacing w:line="360" w:lineRule="auto"/>
        <w:ind w:firstLineChars="236" w:firstLine="661"/>
        <w:rPr>
          <w:rFonts w:ascii="仿宋_GB2312" w:eastAsia="仿宋_GB2312"/>
          <w:sz w:val="28"/>
          <w:szCs w:val="28"/>
        </w:rPr>
      </w:pPr>
    </w:p>
    <w:p w:rsidR="005B3702" w:rsidRPr="0018159C" w:rsidRDefault="00966E83" w:rsidP="0018159C">
      <w:pPr>
        <w:tabs>
          <w:tab w:val="left" w:pos="1560"/>
        </w:tabs>
        <w:spacing w:line="360" w:lineRule="auto"/>
        <w:ind w:firstLineChars="236" w:firstLine="663"/>
        <w:rPr>
          <w:rFonts w:ascii="仿宋_GB2312" w:eastAsia="仿宋_GB2312"/>
          <w:sz w:val="28"/>
          <w:szCs w:val="28"/>
        </w:rPr>
      </w:pPr>
      <w:r w:rsidRPr="0018159C">
        <w:rPr>
          <w:rFonts w:ascii="仿宋_GB2312" w:eastAsia="仿宋_GB2312" w:hint="eastAsia"/>
          <w:b/>
          <w:sz w:val="28"/>
          <w:szCs w:val="28"/>
        </w:rPr>
        <w:t>第十七</w:t>
      </w:r>
      <w:r w:rsidR="006F0D64" w:rsidRPr="0018159C">
        <w:rPr>
          <w:rFonts w:ascii="仿宋_GB2312" w:eastAsia="仿宋_GB2312" w:hint="eastAsia"/>
          <w:b/>
          <w:sz w:val="28"/>
          <w:szCs w:val="28"/>
        </w:rPr>
        <w:t>条</w:t>
      </w:r>
      <w:r w:rsidR="005B3702" w:rsidRPr="0018159C">
        <w:rPr>
          <w:rFonts w:ascii="仿宋_GB2312" w:eastAsia="仿宋_GB2312" w:hint="eastAsia"/>
          <w:sz w:val="28"/>
          <w:szCs w:val="28"/>
        </w:rPr>
        <w:t xml:space="preserve"> </w:t>
      </w:r>
      <w:r w:rsidR="0018159C">
        <w:rPr>
          <w:rFonts w:ascii="仿宋_GB2312" w:eastAsia="仿宋_GB2312" w:hint="eastAsia"/>
          <w:sz w:val="28"/>
          <w:szCs w:val="28"/>
        </w:rPr>
        <w:t>“本协议”</w:t>
      </w:r>
      <w:r w:rsidR="005B3702" w:rsidRPr="0018159C">
        <w:rPr>
          <w:rFonts w:ascii="仿宋_GB2312" w:eastAsia="仿宋_GB2312" w:hint="eastAsia"/>
          <w:sz w:val="28"/>
          <w:szCs w:val="28"/>
        </w:rPr>
        <w:t>是双方就保密事项达成的完整协议。它取代并替代此前双方任何相关的书面或口头的交流、沟通、保证、理解或其他安排。</w:t>
      </w:r>
    </w:p>
    <w:p w:rsidR="007D159F" w:rsidRPr="0018159C" w:rsidRDefault="007D159F" w:rsidP="0018159C">
      <w:pPr>
        <w:tabs>
          <w:tab w:val="left" w:pos="1560"/>
        </w:tabs>
        <w:spacing w:line="360" w:lineRule="auto"/>
        <w:ind w:firstLineChars="236" w:firstLine="661"/>
        <w:rPr>
          <w:rFonts w:ascii="仿宋_GB2312" w:eastAsia="仿宋_GB2312"/>
          <w:sz w:val="28"/>
          <w:szCs w:val="28"/>
        </w:rPr>
      </w:pPr>
    </w:p>
    <w:p w:rsidR="005B3702" w:rsidRPr="0018159C" w:rsidRDefault="00966E83" w:rsidP="0018159C">
      <w:pPr>
        <w:tabs>
          <w:tab w:val="left" w:pos="1560"/>
        </w:tabs>
        <w:spacing w:line="360" w:lineRule="auto"/>
        <w:ind w:firstLineChars="236" w:firstLine="663"/>
        <w:rPr>
          <w:rFonts w:ascii="仿宋_GB2312" w:eastAsia="仿宋_GB2312"/>
          <w:sz w:val="28"/>
          <w:szCs w:val="28"/>
        </w:rPr>
      </w:pPr>
      <w:r w:rsidRPr="0018159C">
        <w:rPr>
          <w:rFonts w:ascii="仿宋_GB2312" w:eastAsia="仿宋_GB2312" w:hint="eastAsia"/>
          <w:b/>
          <w:sz w:val="28"/>
          <w:szCs w:val="28"/>
        </w:rPr>
        <w:t>第十八</w:t>
      </w:r>
      <w:r w:rsidR="006F0D64" w:rsidRPr="0018159C">
        <w:rPr>
          <w:rFonts w:ascii="仿宋_GB2312" w:eastAsia="仿宋_GB2312" w:hint="eastAsia"/>
          <w:b/>
          <w:sz w:val="28"/>
          <w:szCs w:val="28"/>
        </w:rPr>
        <w:t>条</w:t>
      </w:r>
      <w:r w:rsidR="005B3702" w:rsidRPr="0018159C">
        <w:rPr>
          <w:rFonts w:ascii="仿宋_GB2312" w:eastAsia="仿宋_GB2312" w:hint="eastAsia"/>
          <w:sz w:val="28"/>
          <w:szCs w:val="28"/>
        </w:rPr>
        <w:t xml:space="preserve"> </w:t>
      </w:r>
      <w:r w:rsidR="0018159C">
        <w:rPr>
          <w:rFonts w:ascii="仿宋_GB2312" w:eastAsia="仿宋_GB2312" w:hint="eastAsia"/>
          <w:sz w:val="28"/>
          <w:szCs w:val="28"/>
        </w:rPr>
        <w:t>“本协议”</w:t>
      </w:r>
      <w:r w:rsidR="005B3702" w:rsidRPr="0018159C">
        <w:rPr>
          <w:rFonts w:ascii="仿宋_GB2312" w:eastAsia="仿宋_GB2312" w:hint="eastAsia"/>
          <w:sz w:val="28"/>
          <w:szCs w:val="28"/>
        </w:rPr>
        <w:t>以中文书就，</w:t>
      </w:r>
      <w:r w:rsidR="0044260A" w:rsidRPr="0018159C">
        <w:rPr>
          <w:rFonts w:ascii="仿宋_GB2312" w:eastAsia="仿宋_GB2312" w:hint="eastAsia"/>
          <w:sz w:val="28"/>
          <w:szCs w:val="28"/>
        </w:rPr>
        <w:t>一式</w:t>
      </w:r>
      <w:r w:rsidR="009723B5" w:rsidRPr="0018159C">
        <w:rPr>
          <w:rFonts w:ascii="仿宋_GB2312" w:eastAsia="仿宋_GB2312" w:hint="eastAsia"/>
          <w:sz w:val="28"/>
          <w:szCs w:val="28"/>
        </w:rPr>
        <w:t>【</w:t>
      </w:r>
      <w:r w:rsidR="00F203DF">
        <w:rPr>
          <w:rFonts w:ascii="仿宋_GB2312" w:eastAsia="仿宋_GB2312" w:hint="eastAsia"/>
          <w:sz w:val="28"/>
          <w:szCs w:val="28"/>
        </w:rPr>
        <w:t>贰</w:t>
      </w:r>
      <w:r w:rsidR="009723B5" w:rsidRPr="0018159C">
        <w:rPr>
          <w:rFonts w:ascii="仿宋_GB2312" w:eastAsia="仿宋_GB2312" w:hint="eastAsia"/>
          <w:sz w:val="28"/>
          <w:szCs w:val="28"/>
        </w:rPr>
        <w:t>】</w:t>
      </w:r>
      <w:r w:rsidR="0044260A" w:rsidRPr="0018159C">
        <w:rPr>
          <w:rFonts w:ascii="仿宋_GB2312" w:eastAsia="仿宋_GB2312" w:hint="eastAsia"/>
          <w:sz w:val="28"/>
          <w:szCs w:val="28"/>
        </w:rPr>
        <w:t>份</w:t>
      </w:r>
      <w:r w:rsidR="005B3702" w:rsidRPr="0018159C">
        <w:rPr>
          <w:rFonts w:ascii="仿宋_GB2312" w:eastAsia="仿宋_GB2312" w:hint="eastAsia"/>
          <w:sz w:val="28"/>
          <w:szCs w:val="28"/>
        </w:rPr>
        <w:t>，</w:t>
      </w:r>
      <w:r w:rsidR="009723B5" w:rsidRPr="0018159C">
        <w:rPr>
          <w:rFonts w:ascii="仿宋_GB2312" w:eastAsia="仿宋_GB2312" w:hint="eastAsia"/>
          <w:sz w:val="28"/>
          <w:szCs w:val="28"/>
        </w:rPr>
        <w:t>甲方执【</w:t>
      </w:r>
      <w:r w:rsidR="00F203DF">
        <w:rPr>
          <w:rFonts w:ascii="仿宋_GB2312" w:eastAsia="仿宋_GB2312" w:hint="eastAsia"/>
          <w:sz w:val="28"/>
          <w:szCs w:val="28"/>
        </w:rPr>
        <w:t>壹</w:t>
      </w:r>
      <w:r w:rsidR="009723B5" w:rsidRPr="0018159C">
        <w:rPr>
          <w:rFonts w:ascii="仿宋_GB2312" w:eastAsia="仿宋_GB2312" w:hint="eastAsia"/>
          <w:sz w:val="28"/>
          <w:szCs w:val="28"/>
        </w:rPr>
        <w:t>】</w:t>
      </w:r>
      <w:r w:rsidR="005B3702" w:rsidRPr="0018159C">
        <w:rPr>
          <w:rFonts w:ascii="仿宋_GB2312" w:eastAsia="仿宋_GB2312" w:hint="eastAsia"/>
          <w:sz w:val="28"/>
          <w:szCs w:val="28"/>
        </w:rPr>
        <w:t>份，</w:t>
      </w:r>
      <w:r w:rsidR="009723B5" w:rsidRPr="0018159C">
        <w:rPr>
          <w:rFonts w:ascii="仿宋_GB2312" w:eastAsia="仿宋_GB2312" w:hint="eastAsia"/>
          <w:sz w:val="28"/>
          <w:szCs w:val="28"/>
        </w:rPr>
        <w:t>乙方执【</w:t>
      </w:r>
      <w:r w:rsidR="00F203DF">
        <w:rPr>
          <w:rFonts w:ascii="仿宋_GB2312" w:eastAsia="仿宋_GB2312" w:hint="eastAsia"/>
          <w:sz w:val="28"/>
          <w:szCs w:val="28"/>
        </w:rPr>
        <w:t>壹</w:t>
      </w:r>
      <w:r w:rsidR="009723B5" w:rsidRPr="0018159C">
        <w:rPr>
          <w:rFonts w:ascii="仿宋_GB2312" w:eastAsia="仿宋_GB2312" w:hint="eastAsia"/>
          <w:sz w:val="28"/>
          <w:szCs w:val="28"/>
        </w:rPr>
        <w:t>】份，</w:t>
      </w:r>
      <w:r w:rsidR="005B3702" w:rsidRPr="0018159C">
        <w:rPr>
          <w:rFonts w:ascii="仿宋_GB2312" w:eastAsia="仿宋_GB2312" w:hint="eastAsia"/>
          <w:sz w:val="28"/>
          <w:szCs w:val="28"/>
        </w:rPr>
        <w:t>具有同等法律效力。</w:t>
      </w:r>
    </w:p>
    <w:p w:rsidR="007D159F" w:rsidRPr="0018159C" w:rsidRDefault="007D159F" w:rsidP="0018159C">
      <w:pPr>
        <w:tabs>
          <w:tab w:val="left" w:pos="1560"/>
        </w:tabs>
        <w:spacing w:line="360" w:lineRule="auto"/>
        <w:ind w:firstLineChars="236" w:firstLine="661"/>
        <w:rPr>
          <w:rFonts w:ascii="仿宋_GB2312" w:eastAsia="仿宋_GB2312"/>
          <w:sz w:val="28"/>
          <w:szCs w:val="28"/>
        </w:rPr>
      </w:pPr>
    </w:p>
    <w:p w:rsidR="001B08E7" w:rsidRPr="0018159C" w:rsidRDefault="001B08E7" w:rsidP="00A21D11">
      <w:pPr>
        <w:tabs>
          <w:tab w:val="left" w:pos="1560"/>
        </w:tabs>
        <w:spacing w:line="360" w:lineRule="auto"/>
        <w:ind w:firstLineChars="236" w:firstLine="661"/>
        <w:rPr>
          <w:rFonts w:ascii="仿宋_GB2312" w:eastAsia="仿宋_GB2312"/>
          <w:sz w:val="28"/>
          <w:szCs w:val="28"/>
        </w:rPr>
      </w:pPr>
    </w:p>
    <w:p w:rsidR="00012A4A" w:rsidRDefault="0071163B">
      <w:pPr>
        <w:tabs>
          <w:tab w:val="left" w:pos="1560"/>
        </w:tabs>
        <w:spacing w:line="360" w:lineRule="auto"/>
        <w:ind w:firstLineChars="236" w:firstLine="663"/>
        <w:rPr>
          <w:rFonts w:ascii="仿宋_GB2312" w:eastAsia="仿宋_GB2312"/>
          <w:sz w:val="28"/>
          <w:szCs w:val="28"/>
        </w:rPr>
      </w:pPr>
      <w:r w:rsidRPr="0018159C">
        <w:rPr>
          <w:rFonts w:ascii="仿宋_GB2312" w:eastAsia="仿宋_GB2312" w:hint="eastAsia"/>
          <w:b/>
          <w:sz w:val="28"/>
          <w:szCs w:val="28"/>
        </w:rPr>
        <w:t>第十九条</w:t>
      </w:r>
      <w:r>
        <w:rPr>
          <w:rFonts w:ascii="仿宋_GB2312" w:eastAsia="仿宋_GB2312" w:hint="eastAsia"/>
          <w:b/>
          <w:sz w:val="28"/>
          <w:szCs w:val="28"/>
        </w:rPr>
        <w:t xml:space="preserve"> </w:t>
      </w:r>
      <w:r w:rsidR="00FD5F9A" w:rsidRPr="00FD5F9A">
        <w:rPr>
          <w:rFonts w:ascii="仿宋_GB2312" w:eastAsia="仿宋_GB2312" w:hint="eastAsia"/>
          <w:sz w:val="28"/>
          <w:szCs w:val="28"/>
        </w:rPr>
        <w:t>本合同双方就本合同中涉及的各类通知、要求以及就</w:t>
      </w:r>
      <w:r w:rsidR="00FD5F9A" w:rsidRPr="00FD5F9A">
        <w:rPr>
          <w:rFonts w:ascii="仿宋_GB2312" w:eastAsia="仿宋_GB2312" w:hint="eastAsia"/>
          <w:sz w:val="28"/>
          <w:szCs w:val="28"/>
        </w:rPr>
        <w:lastRenderedPageBreak/>
        <w:t>合同发生纠纷时相关文件和法律文书的送达地址及法律后果约定如下：</w:t>
      </w:r>
    </w:p>
    <w:p w:rsidR="00012A4A" w:rsidRDefault="00012A4A" w:rsidP="00A21D11">
      <w:pPr>
        <w:tabs>
          <w:tab w:val="left" w:pos="1560"/>
        </w:tabs>
        <w:spacing w:line="360" w:lineRule="auto"/>
        <w:ind w:firstLineChars="236" w:firstLine="661"/>
        <w:rPr>
          <w:rFonts w:ascii="仿宋_GB2312" w:eastAsia="仿宋_GB2312"/>
          <w:sz w:val="28"/>
          <w:szCs w:val="28"/>
        </w:rPr>
      </w:pPr>
    </w:p>
    <w:p w:rsidR="00012A4A" w:rsidRDefault="00FD5F9A" w:rsidP="00A21D11">
      <w:pPr>
        <w:tabs>
          <w:tab w:val="left" w:pos="1560"/>
        </w:tabs>
        <w:spacing w:line="360" w:lineRule="auto"/>
        <w:ind w:firstLineChars="236" w:firstLine="661"/>
        <w:rPr>
          <w:rFonts w:ascii="仿宋_GB2312" w:eastAsia="仿宋_GB2312"/>
          <w:sz w:val="28"/>
          <w:szCs w:val="28"/>
        </w:rPr>
      </w:pPr>
      <w:r w:rsidRPr="00FD5F9A">
        <w:rPr>
          <w:rFonts w:ascii="仿宋_GB2312" w:eastAsia="仿宋_GB2312"/>
          <w:sz w:val="28"/>
          <w:szCs w:val="28"/>
        </w:rPr>
        <w:t xml:space="preserve">1. </w:t>
      </w:r>
      <w:r w:rsidRPr="00FD5F9A">
        <w:rPr>
          <w:rFonts w:ascii="仿宋_GB2312" w:eastAsia="仿宋_GB2312" w:hint="eastAsia"/>
          <w:sz w:val="28"/>
          <w:szCs w:val="28"/>
        </w:rPr>
        <w:t>本合同双方互相发出与本合同有关的通知、要求，应以书面方式作出。与本合同有关的各类通知、要求等文件以及就本合同发生纠纷时相关文件和法律文书，送达至</w:t>
      </w:r>
      <w:r w:rsidR="00457BFF" w:rsidRPr="009D0D29">
        <w:rPr>
          <w:rFonts w:ascii="Wingdings 2" w:eastAsia="仿宋_GB2312" w:hAnsi="Wingdings 2"/>
          <w:sz w:val="28"/>
        </w:rPr>
        <w:t></w:t>
      </w:r>
      <w:r w:rsidRPr="00FD5F9A">
        <w:rPr>
          <w:rFonts w:ascii="仿宋_GB2312" w:eastAsia="仿宋_GB2312" w:hint="eastAsia"/>
          <w:sz w:val="28"/>
          <w:szCs w:val="28"/>
        </w:rPr>
        <w:t>本合同首页列出的有关方的地址</w:t>
      </w:r>
      <w:r w:rsidR="00457BFF">
        <w:rPr>
          <w:rFonts w:ascii="宋体" w:hAnsi="宋体" w:hint="eastAsia"/>
          <w:sz w:val="28"/>
          <w:szCs w:val="28"/>
        </w:rPr>
        <w:t>■</w:t>
      </w:r>
      <w:r w:rsidRPr="00FD5F9A">
        <w:rPr>
          <w:rFonts w:ascii="仿宋_GB2312" w:eastAsia="仿宋_GB2312" w:hint="eastAsia"/>
          <w:sz w:val="28"/>
          <w:szCs w:val="28"/>
        </w:rPr>
        <w:t>如下地址：</w:t>
      </w:r>
    </w:p>
    <w:p w:rsidR="00012A4A" w:rsidRDefault="00FD5F9A" w:rsidP="00A21D11">
      <w:pPr>
        <w:tabs>
          <w:tab w:val="left" w:pos="1560"/>
        </w:tabs>
        <w:spacing w:line="360" w:lineRule="auto"/>
        <w:ind w:firstLineChars="236" w:firstLine="661"/>
        <w:rPr>
          <w:rFonts w:ascii="仿宋_GB2312" w:eastAsia="仿宋_GB2312"/>
          <w:sz w:val="28"/>
          <w:szCs w:val="28"/>
        </w:rPr>
      </w:pPr>
      <w:r w:rsidRPr="00FD5F9A">
        <w:rPr>
          <w:rFonts w:ascii="仿宋_GB2312" w:eastAsia="仿宋_GB2312" w:hint="eastAsia"/>
          <w:sz w:val="28"/>
          <w:szCs w:val="28"/>
        </w:rPr>
        <w:t>“</w:t>
      </w:r>
      <w:r w:rsidR="0071163B">
        <w:rPr>
          <w:rFonts w:ascii="仿宋_GB2312" w:eastAsia="仿宋_GB2312" w:hint="eastAsia"/>
          <w:sz w:val="28"/>
          <w:szCs w:val="28"/>
        </w:rPr>
        <w:t>披露方</w:t>
      </w:r>
      <w:r w:rsidRPr="00FD5F9A">
        <w:rPr>
          <w:rFonts w:ascii="仿宋_GB2312" w:eastAsia="仿宋_GB2312" w:hint="eastAsia"/>
          <w:sz w:val="28"/>
          <w:szCs w:val="28"/>
        </w:rPr>
        <w:t>”地址：</w:t>
      </w:r>
      <w:r w:rsidR="00135077">
        <w:rPr>
          <w:rFonts w:eastAsia="仿宋_GB2312" w:hint="eastAsia"/>
          <w:sz w:val="28"/>
          <w:szCs w:val="28"/>
        </w:rPr>
        <w:t>浙江</w:t>
      </w:r>
      <w:r w:rsidR="003F19D5">
        <w:rPr>
          <w:rFonts w:eastAsia="仿宋_GB2312" w:hint="eastAsia"/>
          <w:sz w:val="28"/>
          <w:szCs w:val="28"/>
        </w:rPr>
        <w:t>省</w:t>
      </w:r>
      <w:r w:rsidR="00135077">
        <w:rPr>
          <w:rFonts w:eastAsia="仿宋_GB2312" w:hint="eastAsia"/>
          <w:sz w:val="28"/>
          <w:szCs w:val="28"/>
        </w:rPr>
        <w:t>宁波市鄞州区民安东路</w:t>
      </w:r>
      <w:r w:rsidR="00135077">
        <w:rPr>
          <w:rFonts w:eastAsia="仿宋_GB2312" w:hint="eastAsia"/>
          <w:sz w:val="28"/>
          <w:szCs w:val="28"/>
        </w:rPr>
        <w:t>2</w:t>
      </w:r>
      <w:r w:rsidR="00135077">
        <w:rPr>
          <w:rFonts w:eastAsia="仿宋_GB2312"/>
          <w:sz w:val="28"/>
          <w:szCs w:val="28"/>
        </w:rPr>
        <w:t>68</w:t>
      </w:r>
      <w:r w:rsidR="00135077">
        <w:rPr>
          <w:rFonts w:eastAsia="仿宋_GB2312" w:hint="eastAsia"/>
          <w:sz w:val="28"/>
          <w:szCs w:val="28"/>
        </w:rPr>
        <w:t>号国际金融中心</w:t>
      </w:r>
      <w:r w:rsidR="00135077">
        <w:rPr>
          <w:rFonts w:eastAsia="仿宋_GB2312" w:hint="eastAsia"/>
          <w:sz w:val="28"/>
          <w:szCs w:val="28"/>
        </w:rPr>
        <w:t>A</w:t>
      </w:r>
      <w:r w:rsidR="00135077">
        <w:rPr>
          <w:rFonts w:eastAsia="仿宋_GB2312" w:hint="eastAsia"/>
          <w:sz w:val="28"/>
          <w:szCs w:val="28"/>
        </w:rPr>
        <w:t>座</w:t>
      </w:r>
      <w:r w:rsidR="00135077">
        <w:rPr>
          <w:rFonts w:eastAsia="仿宋_GB2312" w:hint="eastAsia"/>
          <w:sz w:val="28"/>
          <w:szCs w:val="28"/>
        </w:rPr>
        <w:t>2</w:t>
      </w:r>
      <w:r w:rsidR="00135077">
        <w:rPr>
          <w:rFonts w:eastAsia="仿宋_GB2312"/>
          <w:sz w:val="28"/>
          <w:szCs w:val="28"/>
        </w:rPr>
        <w:t>9</w:t>
      </w:r>
      <w:r w:rsidR="00135077">
        <w:rPr>
          <w:rFonts w:eastAsia="仿宋_GB2312" w:hint="eastAsia"/>
          <w:sz w:val="28"/>
          <w:szCs w:val="28"/>
        </w:rPr>
        <w:t>F</w:t>
      </w:r>
    </w:p>
    <w:p w:rsidR="00012A4A" w:rsidRDefault="0071163B" w:rsidP="00A21D11">
      <w:pPr>
        <w:tabs>
          <w:tab w:val="left" w:pos="1560"/>
        </w:tabs>
        <w:spacing w:line="360" w:lineRule="auto"/>
        <w:ind w:firstLineChars="236" w:firstLine="661"/>
        <w:rPr>
          <w:rFonts w:ascii="仿宋_GB2312" w:eastAsia="仿宋_GB2312"/>
          <w:sz w:val="28"/>
          <w:szCs w:val="28"/>
        </w:rPr>
      </w:pPr>
      <w:r>
        <w:rPr>
          <w:rFonts w:ascii="仿宋_GB2312" w:eastAsia="仿宋_GB2312" w:hint="eastAsia"/>
          <w:sz w:val="28"/>
          <w:szCs w:val="28"/>
        </w:rPr>
        <w:t>“接收方</w:t>
      </w:r>
      <w:r w:rsidR="00FD5F9A" w:rsidRPr="00FD5F9A">
        <w:rPr>
          <w:rFonts w:ascii="仿宋_GB2312" w:eastAsia="仿宋_GB2312" w:hint="eastAsia"/>
          <w:sz w:val="28"/>
          <w:szCs w:val="28"/>
        </w:rPr>
        <w:t>”地址：</w:t>
      </w:r>
      <w:r w:rsidR="00B25C89" w:rsidRPr="00B25C89">
        <w:rPr>
          <w:rFonts w:eastAsia="仿宋_GB2312" w:hint="eastAsia"/>
          <w:sz w:val="28"/>
          <w:szCs w:val="28"/>
        </w:rPr>
        <w:t>北京市朝阳区大屯北路</w:t>
      </w:r>
      <w:r w:rsidR="00B25C89" w:rsidRPr="00B25C89">
        <w:rPr>
          <w:rFonts w:eastAsia="仿宋_GB2312" w:hint="eastAsia"/>
          <w:sz w:val="28"/>
          <w:szCs w:val="28"/>
        </w:rPr>
        <w:t>312</w:t>
      </w:r>
      <w:r w:rsidR="00B25C89" w:rsidRPr="00B25C89">
        <w:rPr>
          <w:rFonts w:eastAsia="仿宋_GB2312" w:hint="eastAsia"/>
          <w:sz w:val="28"/>
          <w:szCs w:val="28"/>
        </w:rPr>
        <w:t>号金泉时代广场</w:t>
      </w:r>
      <w:r w:rsidR="00B25C89" w:rsidRPr="00B25C89">
        <w:rPr>
          <w:rFonts w:eastAsia="仿宋_GB2312" w:hint="eastAsia"/>
          <w:sz w:val="28"/>
          <w:szCs w:val="28"/>
        </w:rPr>
        <w:t>1</w:t>
      </w:r>
      <w:r w:rsidR="00B25C89" w:rsidRPr="00B25C89">
        <w:rPr>
          <w:rFonts w:eastAsia="仿宋_GB2312" w:hint="eastAsia"/>
          <w:sz w:val="28"/>
          <w:szCs w:val="28"/>
        </w:rPr>
        <w:t>号楼</w:t>
      </w:r>
      <w:r w:rsidR="00B25C89" w:rsidRPr="00B25C89">
        <w:rPr>
          <w:rFonts w:eastAsia="仿宋_GB2312" w:hint="eastAsia"/>
          <w:sz w:val="28"/>
          <w:szCs w:val="28"/>
        </w:rPr>
        <w:t>908</w:t>
      </w:r>
      <w:r w:rsidR="00B25C89" w:rsidRPr="00B25C89">
        <w:rPr>
          <w:rFonts w:eastAsia="仿宋_GB2312" w:hint="eastAsia"/>
          <w:sz w:val="28"/>
          <w:szCs w:val="28"/>
        </w:rPr>
        <w:t>（大屯里</w:t>
      </w:r>
      <w:r w:rsidR="00B25C89" w:rsidRPr="00B25C89">
        <w:rPr>
          <w:rFonts w:eastAsia="仿宋_GB2312" w:hint="eastAsia"/>
          <w:sz w:val="28"/>
          <w:szCs w:val="28"/>
        </w:rPr>
        <w:t>317</w:t>
      </w:r>
      <w:r w:rsidR="00B25C89" w:rsidRPr="00B25C89">
        <w:rPr>
          <w:rFonts w:eastAsia="仿宋_GB2312" w:hint="eastAsia"/>
          <w:sz w:val="28"/>
          <w:szCs w:val="28"/>
        </w:rPr>
        <w:t>号）</w:t>
      </w:r>
    </w:p>
    <w:p w:rsidR="00012A4A" w:rsidRDefault="00FD5F9A" w:rsidP="00A21D11">
      <w:pPr>
        <w:tabs>
          <w:tab w:val="left" w:pos="1560"/>
        </w:tabs>
        <w:spacing w:line="360" w:lineRule="auto"/>
        <w:ind w:firstLineChars="236" w:firstLine="661"/>
        <w:rPr>
          <w:rFonts w:ascii="仿宋_GB2312" w:eastAsia="仿宋_GB2312"/>
          <w:sz w:val="28"/>
          <w:szCs w:val="28"/>
        </w:rPr>
      </w:pPr>
      <w:r w:rsidRPr="00FD5F9A">
        <w:rPr>
          <w:rFonts w:ascii="仿宋_GB2312" w:eastAsia="仿宋_GB2312" w:hint="eastAsia"/>
          <w:sz w:val="28"/>
          <w:szCs w:val="28"/>
        </w:rPr>
        <w:t>其中，就本合同发生纠纷时相关文件和法律文书的送达包括在纠纷进入仲裁、民事诉讼程序（包括一审、二审、再审和执行程序）后的送达。</w:t>
      </w:r>
    </w:p>
    <w:p w:rsidR="00012A4A" w:rsidRDefault="00012A4A" w:rsidP="00A21D11">
      <w:pPr>
        <w:tabs>
          <w:tab w:val="left" w:pos="1560"/>
        </w:tabs>
        <w:spacing w:line="360" w:lineRule="auto"/>
        <w:ind w:firstLineChars="236" w:firstLine="661"/>
        <w:rPr>
          <w:rFonts w:ascii="仿宋_GB2312" w:eastAsia="仿宋_GB2312"/>
          <w:sz w:val="28"/>
          <w:szCs w:val="28"/>
        </w:rPr>
      </w:pPr>
    </w:p>
    <w:p w:rsidR="00012A4A" w:rsidRDefault="00FD5F9A" w:rsidP="00A21D11">
      <w:pPr>
        <w:tabs>
          <w:tab w:val="left" w:pos="1560"/>
        </w:tabs>
        <w:spacing w:line="360" w:lineRule="auto"/>
        <w:ind w:firstLineChars="236" w:firstLine="661"/>
        <w:rPr>
          <w:rFonts w:ascii="仿宋_GB2312" w:eastAsia="仿宋_GB2312"/>
          <w:sz w:val="28"/>
          <w:szCs w:val="28"/>
        </w:rPr>
      </w:pPr>
      <w:r w:rsidRPr="00FD5F9A">
        <w:rPr>
          <w:rFonts w:ascii="仿宋_GB2312" w:eastAsia="仿宋_GB2312"/>
          <w:sz w:val="28"/>
          <w:szCs w:val="28"/>
        </w:rPr>
        <w:t xml:space="preserve">2. </w:t>
      </w:r>
      <w:r w:rsidRPr="00FD5F9A">
        <w:rPr>
          <w:rFonts w:ascii="仿宋_GB2312" w:eastAsia="仿宋_GB2312" w:hint="eastAsia"/>
          <w:sz w:val="28"/>
          <w:szCs w:val="28"/>
        </w:rPr>
        <w:t>本合同双方之间的文件往来，如以专人送递，在交付后即被视为送达；如以挂号信方式发送的，在挂号信寄出三(3)天后即被视为送达；如以电传或图文传真发送，在发送方终端收到确认信号后即被视为送达，但“</w:t>
      </w:r>
      <w:r w:rsidR="0071163B">
        <w:rPr>
          <w:rFonts w:ascii="仿宋_GB2312" w:eastAsia="仿宋_GB2312" w:hint="eastAsia"/>
          <w:sz w:val="28"/>
          <w:szCs w:val="28"/>
        </w:rPr>
        <w:t>接收方</w:t>
      </w:r>
      <w:r w:rsidRPr="00FD5F9A">
        <w:rPr>
          <w:rFonts w:ascii="仿宋_GB2312" w:eastAsia="仿宋_GB2312" w:hint="eastAsia"/>
          <w:sz w:val="28"/>
          <w:szCs w:val="28"/>
        </w:rPr>
        <w:t>”发给“</w:t>
      </w:r>
      <w:r w:rsidR="0071163B">
        <w:rPr>
          <w:rFonts w:ascii="仿宋_GB2312" w:eastAsia="仿宋_GB2312" w:hint="eastAsia"/>
          <w:sz w:val="28"/>
          <w:szCs w:val="28"/>
        </w:rPr>
        <w:t>披露方</w:t>
      </w:r>
      <w:r w:rsidRPr="00FD5F9A">
        <w:rPr>
          <w:rFonts w:ascii="仿宋_GB2312" w:eastAsia="仿宋_GB2312" w:hint="eastAsia"/>
          <w:sz w:val="28"/>
          <w:szCs w:val="28"/>
        </w:rPr>
        <w:t>”的文件，则需在“</w:t>
      </w:r>
      <w:r w:rsidR="0071163B">
        <w:rPr>
          <w:rFonts w:ascii="仿宋_GB2312" w:eastAsia="仿宋_GB2312" w:hint="eastAsia"/>
          <w:sz w:val="28"/>
          <w:szCs w:val="28"/>
        </w:rPr>
        <w:t>披露方</w:t>
      </w:r>
      <w:r w:rsidRPr="00FD5F9A">
        <w:rPr>
          <w:rFonts w:ascii="仿宋_GB2312" w:eastAsia="仿宋_GB2312" w:hint="eastAsia"/>
          <w:sz w:val="28"/>
          <w:szCs w:val="28"/>
        </w:rPr>
        <w:t>”实际收到后方可视为送达。</w:t>
      </w:r>
    </w:p>
    <w:p w:rsidR="00012A4A" w:rsidRDefault="00012A4A">
      <w:pPr>
        <w:tabs>
          <w:tab w:val="left" w:pos="1560"/>
        </w:tabs>
        <w:spacing w:line="360" w:lineRule="auto"/>
        <w:ind w:firstLineChars="236" w:firstLine="661"/>
        <w:rPr>
          <w:rFonts w:ascii="仿宋_GB2312" w:eastAsia="仿宋_GB2312"/>
          <w:sz w:val="28"/>
          <w:szCs w:val="28"/>
        </w:rPr>
      </w:pPr>
    </w:p>
    <w:p w:rsidR="00012A4A" w:rsidRDefault="00FD5F9A" w:rsidP="00A21D11">
      <w:pPr>
        <w:tabs>
          <w:tab w:val="left" w:pos="1560"/>
        </w:tabs>
        <w:spacing w:line="360" w:lineRule="auto"/>
        <w:ind w:firstLineChars="236" w:firstLine="661"/>
        <w:rPr>
          <w:rFonts w:ascii="仿宋_GB2312" w:eastAsia="仿宋_GB2312"/>
          <w:sz w:val="28"/>
          <w:szCs w:val="28"/>
        </w:rPr>
      </w:pPr>
      <w:r w:rsidRPr="00FD5F9A">
        <w:rPr>
          <w:rFonts w:ascii="仿宋_GB2312" w:eastAsia="仿宋_GB2312"/>
          <w:sz w:val="28"/>
          <w:szCs w:val="28"/>
        </w:rPr>
        <w:t xml:space="preserve">3. </w:t>
      </w:r>
      <w:r w:rsidRPr="00FD5F9A">
        <w:rPr>
          <w:rFonts w:ascii="仿宋_GB2312" w:eastAsia="仿宋_GB2312" w:hint="eastAsia"/>
          <w:sz w:val="28"/>
          <w:szCs w:val="28"/>
        </w:rPr>
        <w:t>本合同任何一方如变更其地址，需及时通过</w:t>
      </w:r>
      <w:r w:rsidR="00CE7A6A">
        <w:rPr>
          <w:rFonts w:eastAsia="仿宋_GB2312" w:hint="eastAsia"/>
          <w:sz w:val="28"/>
          <w:szCs w:val="28"/>
        </w:rPr>
        <w:t>书面</w:t>
      </w:r>
      <w:r w:rsidRPr="00FD5F9A">
        <w:rPr>
          <w:rFonts w:ascii="仿宋_GB2312" w:eastAsia="仿宋_GB2312" w:hint="eastAsia"/>
          <w:sz w:val="28"/>
          <w:szCs w:val="28"/>
        </w:rPr>
        <w:t>的方式通知</w:t>
      </w:r>
      <w:r w:rsidRPr="00FD5F9A">
        <w:rPr>
          <w:rFonts w:ascii="仿宋_GB2312" w:eastAsia="仿宋_GB2312" w:hint="eastAsia"/>
          <w:sz w:val="28"/>
          <w:szCs w:val="28"/>
        </w:rPr>
        <w:lastRenderedPageBreak/>
        <w:t>对方。在仲裁及民事诉讼程序时本合同任何一方地址变更时，应当在变更之后三(3)个工作日内向仲裁机构、法院履行送达地址变更通知义务。</w:t>
      </w:r>
    </w:p>
    <w:p w:rsidR="00012A4A" w:rsidRDefault="00012A4A" w:rsidP="00A21D11">
      <w:pPr>
        <w:tabs>
          <w:tab w:val="left" w:pos="1560"/>
        </w:tabs>
        <w:spacing w:line="360" w:lineRule="auto"/>
        <w:ind w:firstLineChars="236" w:firstLine="661"/>
        <w:rPr>
          <w:rFonts w:ascii="仿宋_GB2312" w:eastAsia="仿宋_GB2312"/>
          <w:sz w:val="28"/>
          <w:szCs w:val="28"/>
        </w:rPr>
      </w:pPr>
    </w:p>
    <w:p w:rsidR="00012A4A" w:rsidRDefault="00FD5F9A" w:rsidP="00A21D11">
      <w:pPr>
        <w:tabs>
          <w:tab w:val="left" w:pos="1560"/>
        </w:tabs>
        <w:spacing w:line="360" w:lineRule="auto"/>
        <w:ind w:firstLineChars="236" w:firstLine="661"/>
        <w:rPr>
          <w:rFonts w:ascii="仿宋_GB2312" w:eastAsia="仿宋_GB2312"/>
          <w:sz w:val="28"/>
          <w:szCs w:val="28"/>
        </w:rPr>
      </w:pPr>
      <w:r w:rsidRPr="00FD5F9A">
        <w:rPr>
          <w:rFonts w:ascii="仿宋_GB2312" w:eastAsia="仿宋_GB2312" w:hint="eastAsia"/>
          <w:sz w:val="28"/>
          <w:szCs w:val="28"/>
        </w:rPr>
        <w:t>本合同任何一方未按照前述方式履行通知义务，双方所确认的送达地址仍视为有效送达地址，因本合同任何一方提供或确认的送达地址不准确、送达地址变更后未及时依程序告知对方和法院、任何一方或指定的接收人拒绝签收等原因，导致法律文书未能被实际接收的，邮寄送达的，以文书退回之日视为送达之日；直接送达的，送达人当场在送达回证上记明情况之日视为送达之日；履行送达地址变更通知义务的，以变更后的送达地址为有效送达地址。</w:t>
      </w:r>
    </w:p>
    <w:p w:rsidR="00012A4A" w:rsidRDefault="00012A4A" w:rsidP="00A21D11">
      <w:pPr>
        <w:tabs>
          <w:tab w:val="left" w:pos="1560"/>
        </w:tabs>
        <w:spacing w:line="360" w:lineRule="auto"/>
        <w:ind w:firstLineChars="236" w:firstLine="661"/>
        <w:rPr>
          <w:rFonts w:ascii="仿宋_GB2312" w:eastAsia="仿宋_GB2312"/>
          <w:sz w:val="28"/>
          <w:szCs w:val="28"/>
        </w:rPr>
      </w:pPr>
    </w:p>
    <w:p w:rsidR="00012A4A" w:rsidRDefault="00FD5F9A">
      <w:pPr>
        <w:tabs>
          <w:tab w:val="left" w:pos="1560"/>
        </w:tabs>
        <w:spacing w:line="360" w:lineRule="auto"/>
        <w:ind w:firstLineChars="236" w:firstLine="661"/>
        <w:rPr>
          <w:rFonts w:ascii="仿宋_GB2312" w:eastAsia="仿宋_GB2312"/>
          <w:sz w:val="28"/>
          <w:szCs w:val="28"/>
        </w:rPr>
      </w:pPr>
      <w:r w:rsidRPr="00FD5F9A">
        <w:rPr>
          <w:rFonts w:ascii="仿宋_GB2312" w:eastAsia="仿宋_GB2312"/>
          <w:sz w:val="28"/>
          <w:szCs w:val="28"/>
        </w:rPr>
        <w:t xml:space="preserve">4. </w:t>
      </w:r>
      <w:r w:rsidRPr="00FD5F9A">
        <w:rPr>
          <w:rFonts w:ascii="仿宋_GB2312" w:eastAsia="仿宋_GB2312" w:hint="eastAsia"/>
          <w:sz w:val="28"/>
          <w:szCs w:val="28"/>
        </w:rPr>
        <w:t>与本合同有关的纠纷进入仲裁、民事诉讼程序后，如合同任何一方应诉后直接向仲裁机构、法院提交送达地址确认书的，该确认地址与诉前确认的地址不一致的，以向仲裁机构、法院提交确认的送达地址为准。</w:t>
      </w:r>
    </w:p>
    <w:p w:rsidR="00012A4A" w:rsidRDefault="00012A4A">
      <w:pPr>
        <w:tabs>
          <w:tab w:val="left" w:pos="1560"/>
        </w:tabs>
        <w:spacing w:line="360" w:lineRule="auto"/>
        <w:ind w:firstLineChars="236" w:firstLine="661"/>
        <w:rPr>
          <w:rFonts w:ascii="仿宋_GB2312" w:eastAsia="仿宋_GB2312"/>
          <w:sz w:val="28"/>
          <w:szCs w:val="28"/>
        </w:rPr>
      </w:pPr>
    </w:p>
    <w:p w:rsidR="00EE24E6" w:rsidRPr="0018159C" w:rsidRDefault="000E07B9" w:rsidP="003A36E1">
      <w:pPr>
        <w:spacing w:line="360" w:lineRule="auto"/>
        <w:ind w:left="5320" w:hangingChars="1900" w:hanging="5320"/>
        <w:rPr>
          <w:rFonts w:ascii="仿宋_GB2312" w:eastAsia="仿宋_GB2312"/>
          <w:sz w:val="28"/>
          <w:szCs w:val="28"/>
        </w:rPr>
      </w:pPr>
      <w:r w:rsidRPr="0018159C">
        <w:rPr>
          <w:rFonts w:ascii="仿宋_GB2312" w:eastAsia="仿宋_GB2312" w:hint="eastAsia"/>
          <w:sz w:val="28"/>
          <w:szCs w:val="28"/>
        </w:rPr>
        <w:t>甲 方</w:t>
      </w:r>
      <w:r w:rsidR="00EE24E6" w:rsidRPr="0018159C">
        <w:rPr>
          <w:rFonts w:ascii="仿宋_GB2312" w:eastAsia="仿宋_GB2312" w:hint="eastAsia"/>
          <w:sz w:val="28"/>
          <w:szCs w:val="28"/>
        </w:rPr>
        <w:t>：</w:t>
      </w:r>
      <w:r w:rsidR="003A36E1">
        <w:rPr>
          <w:rFonts w:ascii="仿宋_GB2312" w:eastAsia="仿宋_GB2312" w:hint="eastAsia"/>
          <w:sz w:val="28"/>
          <w:szCs w:val="28"/>
        </w:rPr>
        <w:t xml:space="preserve">中国进出口银行宁波分行 </w:t>
      </w:r>
      <w:r w:rsidR="003A36E1">
        <w:rPr>
          <w:rFonts w:ascii="仿宋_GB2312" w:eastAsia="仿宋_GB2312"/>
          <w:sz w:val="28"/>
          <w:szCs w:val="28"/>
        </w:rPr>
        <w:t xml:space="preserve"> </w:t>
      </w:r>
      <w:r w:rsidRPr="0018159C">
        <w:rPr>
          <w:rFonts w:ascii="仿宋_GB2312" w:eastAsia="仿宋_GB2312" w:hint="eastAsia"/>
          <w:sz w:val="28"/>
          <w:szCs w:val="28"/>
        </w:rPr>
        <w:t>乙 方</w:t>
      </w:r>
      <w:r w:rsidR="00EE24E6" w:rsidRPr="0018159C">
        <w:rPr>
          <w:rFonts w:ascii="仿宋_GB2312" w:eastAsia="仿宋_GB2312" w:hint="eastAsia"/>
          <w:sz w:val="28"/>
          <w:szCs w:val="28"/>
        </w:rPr>
        <w:t>：</w:t>
      </w:r>
      <w:r w:rsidR="003A36E1">
        <w:rPr>
          <w:rFonts w:ascii="仿宋_GB2312" w:eastAsia="仿宋_GB2312" w:hint="eastAsia"/>
          <w:sz w:val="28"/>
          <w:szCs w:val="28"/>
        </w:rPr>
        <w:t>北京创联致信科技有限公司</w:t>
      </w:r>
      <w:r w:rsidR="00D839DA" w:rsidRPr="0018159C">
        <w:rPr>
          <w:rFonts w:ascii="仿宋_GB2312" w:eastAsia="仿宋_GB2312"/>
          <w:sz w:val="28"/>
          <w:szCs w:val="28"/>
        </w:rPr>
        <w:t xml:space="preserve"> </w:t>
      </w:r>
    </w:p>
    <w:p w:rsidR="00EE24E6" w:rsidRPr="0018159C" w:rsidRDefault="00EE24E6" w:rsidP="0018159C">
      <w:pPr>
        <w:spacing w:line="360" w:lineRule="auto"/>
        <w:rPr>
          <w:rFonts w:ascii="仿宋_GB2312" w:eastAsia="仿宋_GB2312"/>
          <w:sz w:val="28"/>
          <w:szCs w:val="28"/>
        </w:rPr>
      </w:pPr>
      <w:r w:rsidRPr="0018159C">
        <w:rPr>
          <w:rFonts w:ascii="仿宋_GB2312" w:eastAsia="仿宋_GB2312" w:hint="eastAsia"/>
          <w:sz w:val="28"/>
          <w:szCs w:val="28"/>
        </w:rPr>
        <w:t>（盖章）</w:t>
      </w:r>
      <w:r w:rsidRPr="0018159C">
        <w:rPr>
          <w:rFonts w:ascii="仿宋_GB2312" w:eastAsia="仿宋_GB2312" w:hint="eastAsia"/>
          <w:sz w:val="28"/>
          <w:szCs w:val="28"/>
        </w:rPr>
        <w:tab/>
      </w:r>
      <w:r w:rsidRPr="0018159C">
        <w:rPr>
          <w:rFonts w:ascii="仿宋_GB2312" w:eastAsia="仿宋_GB2312" w:hint="eastAsia"/>
          <w:sz w:val="28"/>
          <w:szCs w:val="28"/>
        </w:rPr>
        <w:tab/>
      </w:r>
      <w:r w:rsidRPr="0018159C">
        <w:rPr>
          <w:rFonts w:ascii="仿宋_GB2312" w:eastAsia="仿宋_GB2312" w:hint="eastAsia"/>
          <w:sz w:val="28"/>
          <w:szCs w:val="28"/>
        </w:rPr>
        <w:tab/>
      </w:r>
      <w:r w:rsidRPr="0018159C">
        <w:rPr>
          <w:rFonts w:ascii="仿宋_GB2312" w:eastAsia="仿宋_GB2312" w:hint="eastAsia"/>
          <w:sz w:val="28"/>
          <w:szCs w:val="28"/>
        </w:rPr>
        <w:tab/>
      </w:r>
      <w:r w:rsidRPr="0018159C">
        <w:rPr>
          <w:rFonts w:ascii="仿宋_GB2312" w:eastAsia="仿宋_GB2312" w:hint="eastAsia"/>
          <w:sz w:val="28"/>
          <w:szCs w:val="28"/>
        </w:rPr>
        <w:tab/>
      </w:r>
      <w:r w:rsidRPr="0018159C">
        <w:rPr>
          <w:rFonts w:ascii="仿宋_GB2312" w:eastAsia="仿宋_GB2312" w:hint="eastAsia"/>
          <w:sz w:val="28"/>
          <w:szCs w:val="28"/>
        </w:rPr>
        <w:tab/>
      </w:r>
      <w:r w:rsidRPr="0018159C">
        <w:rPr>
          <w:rFonts w:ascii="仿宋_GB2312" w:eastAsia="仿宋_GB2312" w:hint="eastAsia"/>
          <w:sz w:val="28"/>
          <w:szCs w:val="28"/>
        </w:rPr>
        <w:tab/>
      </w:r>
      <w:r w:rsidRPr="0018159C">
        <w:rPr>
          <w:rFonts w:ascii="仿宋_GB2312" w:eastAsia="仿宋_GB2312" w:hint="eastAsia"/>
          <w:sz w:val="28"/>
          <w:szCs w:val="28"/>
        </w:rPr>
        <w:tab/>
        <w:t xml:space="preserve">   </w:t>
      </w:r>
      <w:r w:rsidRPr="0018159C">
        <w:rPr>
          <w:rFonts w:ascii="仿宋_GB2312" w:eastAsia="仿宋_GB2312" w:hint="eastAsia"/>
          <w:sz w:val="28"/>
          <w:szCs w:val="28"/>
        </w:rPr>
        <w:tab/>
      </w:r>
      <w:r w:rsidRPr="0018159C">
        <w:rPr>
          <w:rFonts w:ascii="仿宋_GB2312" w:eastAsia="仿宋_GB2312" w:hint="eastAsia"/>
          <w:sz w:val="28"/>
          <w:szCs w:val="28"/>
        </w:rPr>
        <w:tab/>
        <w:t>（盖章）</w:t>
      </w:r>
    </w:p>
    <w:p w:rsidR="00EE24E6" w:rsidRPr="0018159C" w:rsidRDefault="005D52EE" w:rsidP="0018159C">
      <w:pPr>
        <w:spacing w:line="360" w:lineRule="auto"/>
        <w:rPr>
          <w:rFonts w:ascii="仿宋_GB2312" w:eastAsia="仿宋_GB2312"/>
          <w:sz w:val="28"/>
          <w:szCs w:val="28"/>
        </w:rPr>
      </w:pPr>
      <w:r>
        <w:rPr>
          <w:rFonts w:ascii="仿宋_GB2312" w:eastAsia="仿宋_GB2312" w:hint="eastAsia"/>
          <w:sz w:val="28"/>
          <w:szCs w:val="28"/>
        </w:rPr>
        <w:t>负责人</w:t>
      </w:r>
      <w:r w:rsidR="00EE24E6" w:rsidRPr="0018159C">
        <w:rPr>
          <w:rFonts w:ascii="仿宋_GB2312" w:eastAsia="仿宋_GB2312" w:hint="eastAsia"/>
          <w:sz w:val="28"/>
          <w:szCs w:val="28"/>
        </w:rPr>
        <w:t>（签字）</w:t>
      </w:r>
      <w:r w:rsidR="00EE24E6" w:rsidRPr="0018159C">
        <w:rPr>
          <w:rFonts w:ascii="仿宋_GB2312" w:eastAsia="仿宋_GB2312" w:hint="eastAsia"/>
          <w:sz w:val="28"/>
          <w:szCs w:val="28"/>
        </w:rPr>
        <w:tab/>
      </w:r>
      <w:r w:rsidR="00EE24E6" w:rsidRPr="0018159C">
        <w:rPr>
          <w:rFonts w:ascii="仿宋_GB2312" w:eastAsia="仿宋_GB2312" w:hint="eastAsia"/>
          <w:sz w:val="28"/>
          <w:szCs w:val="28"/>
        </w:rPr>
        <w:tab/>
      </w:r>
      <w:r w:rsidR="00EE24E6" w:rsidRPr="0018159C">
        <w:rPr>
          <w:rFonts w:ascii="仿宋_GB2312" w:eastAsia="仿宋_GB2312" w:hint="eastAsia"/>
          <w:sz w:val="28"/>
          <w:szCs w:val="28"/>
        </w:rPr>
        <w:tab/>
      </w:r>
      <w:r w:rsidR="00EE24E6" w:rsidRPr="0018159C">
        <w:rPr>
          <w:rFonts w:ascii="仿宋_GB2312" w:eastAsia="仿宋_GB2312" w:hint="eastAsia"/>
          <w:sz w:val="28"/>
          <w:szCs w:val="28"/>
        </w:rPr>
        <w:tab/>
      </w:r>
      <w:r w:rsidR="00EE24E6" w:rsidRPr="0018159C">
        <w:rPr>
          <w:rFonts w:ascii="仿宋_GB2312" w:eastAsia="仿宋_GB2312" w:hint="eastAsia"/>
          <w:sz w:val="28"/>
          <w:szCs w:val="28"/>
        </w:rPr>
        <w:tab/>
      </w:r>
      <w:r w:rsidR="00EE24E6" w:rsidRPr="0018159C">
        <w:rPr>
          <w:rFonts w:ascii="仿宋_GB2312" w:eastAsia="仿宋_GB2312" w:hint="eastAsia"/>
          <w:sz w:val="28"/>
          <w:szCs w:val="28"/>
        </w:rPr>
        <w:tab/>
      </w:r>
      <w:r w:rsidR="00EE24E6" w:rsidRPr="0018159C">
        <w:rPr>
          <w:rFonts w:ascii="仿宋_GB2312" w:eastAsia="仿宋_GB2312" w:hint="eastAsia"/>
          <w:sz w:val="28"/>
          <w:szCs w:val="28"/>
        </w:rPr>
        <w:tab/>
      </w:r>
      <w:r>
        <w:rPr>
          <w:rFonts w:ascii="仿宋_GB2312" w:eastAsia="仿宋_GB2312" w:hint="eastAsia"/>
          <w:sz w:val="28"/>
          <w:szCs w:val="28"/>
        </w:rPr>
        <w:t xml:space="preserve">      </w:t>
      </w:r>
      <w:r w:rsidR="00EE24E6" w:rsidRPr="0018159C">
        <w:rPr>
          <w:rFonts w:ascii="仿宋_GB2312" w:eastAsia="仿宋_GB2312" w:hint="eastAsia"/>
          <w:sz w:val="28"/>
          <w:szCs w:val="28"/>
        </w:rPr>
        <w:t>法定代表人（签字）</w:t>
      </w:r>
    </w:p>
    <w:p w:rsidR="00EE24E6" w:rsidRPr="0018159C" w:rsidRDefault="00EE24E6" w:rsidP="0018159C">
      <w:pPr>
        <w:spacing w:line="360" w:lineRule="auto"/>
        <w:rPr>
          <w:rFonts w:ascii="仿宋_GB2312" w:eastAsia="仿宋_GB2312"/>
          <w:sz w:val="28"/>
          <w:szCs w:val="28"/>
        </w:rPr>
      </w:pPr>
      <w:r w:rsidRPr="0018159C">
        <w:rPr>
          <w:rFonts w:ascii="仿宋_GB2312" w:eastAsia="仿宋_GB2312" w:hint="eastAsia"/>
          <w:sz w:val="28"/>
          <w:szCs w:val="28"/>
        </w:rPr>
        <w:t>（或</w:t>
      </w:r>
      <w:r w:rsidR="00E35869" w:rsidRPr="0018159C">
        <w:rPr>
          <w:rFonts w:ascii="仿宋_GB2312" w:eastAsia="仿宋_GB2312" w:hint="eastAsia"/>
          <w:sz w:val="28"/>
          <w:szCs w:val="28"/>
        </w:rPr>
        <w:t>有</w:t>
      </w:r>
      <w:r w:rsidRPr="0018159C">
        <w:rPr>
          <w:rFonts w:ascii="仿宋_GB2312" w:eastAsia="仿宋_GB2312" w:hint="eastAsia"/>
          <w:sz w:val="28"/>
          <w:szCs w:val="28"/>
        </w:rPr>
        <w:t>权签字人）</w:t>
      </w:r>
      <w:r w:rsidRPr="0018159C">
        <w:rPr>
          <w:rFonts w:ascii="仿宋_GB2312" w:eastAsia="仿宋_GB2312" w:hint="eastAsia"/>
          <w:sz w:val="28"/>
          <w:szCs w:val="28"/>
        </w:rPr>
        <w:tab/>
      </w:r>
      <w:r w:rsidRPr="0018159C">
        <w:rPr>
          <w:rFonts w:ascii="仿宋_GB2312" w:eastAsia="仿宋_GB2312" w:hint="eastAsia"/>
          <w:sz w:val="28"/>
          <w:szCs w:val="28"/>
        </w:rPr>
        <w:tab/>
      </w:r>
      <w:r w:rsidRPr="0018159C">
        <w:rPr>
          <w:rFonts w:ascii="仿宋_GB2312" w:eastAsia="仿宋_GB2312" w:hint="eastAsia"/>
          <w:sz w:val="28"/>
          <w:szCs w:val="28"/>
        </w:rPr>
        <w:tab/>
      </w:r>
      <w:r w:rsidRPr="0018159C">
        <w:rPr>
          <w:rFonts w:ascii="仿宋_GB2312" w:eastAsia="仿宋_GB2312" w:hint="eastAsia"/>
          <w:sz w:val="28"/>
          <w:szCs w:val="28"/>
        </w:rPr>
        <w:tab/>
      </w:r>
      <w:r w:rsidRPr="0018159C">
        <w:rPr>
          <w:rFonts w:ascii="仿宋_GB2312" w:eastAsia="仿宋_GB2312" w:hint="eastAsia"/>
          <w:sz w:val="28"/>
          <w:szCs w:val="28"/>
        </w:rPr>
        <w:tab/>
      </w:r>
      <w:r w:rsidRPr="0018159C">
        <w:rPr>
          <w:rFonts w:ascii="仿宋_GB2312" w:eastAsia="仿宋_GB2312" w:hint="eastAsia"/>
          <w:sz w:val="28"/>
          <w:szCs w:val="28"/>
        </w:rPr>
        <w:tab/>
      </w:r>
      <w:r w:rsidRPr="0018159C">
        <w:rPr>
          <w:rFonts w:ascii="仿宋_GB2312" w:eastAsia="仿宋_GB2312" w:hint="eastAsia"/>
          <w:sz w:val="28"/>
          <w:szCs w:val="28"/>
        </w:rPr>
        <w:tab/>
        <w:t xml:space="preserve">   （或</w:t>
      </w:r>
      <w:r w:rsidR="00E35869" w:rsidRPr="0018159C">
        <w:rPr>
          <w:rFonts w:ascii="仿宋_GB2312" w:eastAsia="仿宋_GB2312" w:hint="eastAsia"/>
          <w:sz w:val="28"/>
          <w:szCs w:val="28"/>
        </w:rPr>
        <w:t>有</w:t>
      </w:r>
      <w:r w:rsidRPr="0018159C">
        <w:rPr>
          <w:rFonts w:ascii="仿宋_GB2312" w:eastAsia="仿宋_GB2312" w:hint="eastAsia"/>
          <w:sz w:val="28"/>
          <w:szCs w:val="28"/>
        </w:rPr>
        <w:t>权签字人）</w:t>
      </w:r>
      <w:bookmarkStart w:id="8" w:name="_Toc320090096"/>
      <w:bookmarkEnd w:id="8"/>
    </w:p>
    <w:sectPr w:rsidR="00EE24E6" w:rsidRPr="0018159C" w:rsidSect="00597471">
      <w:headerReference w:type="first" r:id="rId14"/>
      <w:footerReference w:type="first" r:id="rId15"/>
      <w:pgSz w:w="11906" w:h="16838" w:code="9"/>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171" w:rsidRDefault="00740171">
      <w:r>
        <w:separator/>
      </w:r>
    </w:p>
  </w:endnote>
  <w:endnote w:type="continuationSeparator" w:id="1">
    <w:p w:rsidR="00740171" w:rsidRDefault="00740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MS UI 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B5" w:rsidRDefault="009723B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4A" w:rsidRDefault="008E05C5">
    <w:pPr>
      <w:pStyle w:val="a5"/>
      <w:framePr w:wrap="auto" w:vAnchor="text" w:hAnchor="margin" w:xAlign="center" w:y="1"/>
      <w:rPr>
        <w:rStyle w:val="a4"/>
      </w:rPr>
    </w:pPr>
    <w:r>
      <w:rPr>
        <w:rStyle w:val="a4"/>
      </w:rPr>
      <w:fldChar w:fldCharType="begin"/>
    </w:r>
    <w:r w:rsidR="007B724A">
      <w:rPr>
        <w:rStyle w:val="a4"/>
      </w:rPr>
      <w:instrText xml:space="preserve">PAGE  </w:instrText>
    </w:r>
    <w:r>
      <w:rPr>
        <w:rStyle w:val="a4"/>
      </w:rPr>
      <w:fldChar w:fldCharType="separate"/>
    </w:r>
    <w:r w:rsidR="003F19D5">
      <w:rPr>
        <w:rStyle w:val="a4"/>
        <w:noProof/>
      </w:rPr>
      <w:t>12</w:t>
    </w:r>
    <w:r>
      <w:rPr>
        <w:rStyle w:val="a4"/>
      </w:rPr>
      <w:fldChar w:fldCharType="end"/>
    </w:r>
  </w:p>
  <w:p w:rsidR="007B724A" w:rsidRDefault="007B724A">
    <w:pPr>
      <w:pStyle w:val="a5"/>
      <w:rPr>
        <w:sz w:val="15"/>
        <w:szCs w:val="15"/>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B5" w:rsidRDefault="009723B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4A" w:rsidRDefault="008E05C5">
    <w:pPr>
      <w:pStyle w:val="a5"/>
      <w:framePr w:wrap="around" w:vAnchor="text" w:hAnchor="margin" w:xAlign="center" w:y="1"/>
      <w:rPr>
        <w:rStyle w:val="a4"/>
      </w:rPr>
    </w:pPr>
    <w:r>
      <w:rPr>
        <w:rStyle w:val="a4"/>
      </w:rPr>
      <w:fldChar w:fldCharType="begin"/>
    </w:r>
    <w:r w:rsidR="007B724A">
      <w:rPr>
        <w:rStyle w:val="a4"/>
      </w:rPr>
      <w:instrText xml:space="preserve">PAGE  </w:instrText>
    </w:r>
    <w:r>
      <w:rPr>
        <w:rStyle w:val="a4"/>
      </w:rPr>
      <w:fldChar w:fldCharType="separate"/>
    </w:r>
    <w:r w:rsidR="007B724A">
      <w:rPr>
        <w:rStyle w:val="a4"/>
        <w:noProof/>
      </w:rPr>
      <w:t>1</w:t>
    </w:r>
    <w:r>
      <w:rPr>
        <w:rStyle w:val="a4"/>
      </w:rPr>
      <w:fldChar w:fldCharType="end"/>
    </w:r>
  </w:p>
  <w:p w:rsidR="007B724A" w:rsidRDefault="007B72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171" w:rsidRDefault="00740171">
      <w:r>
        <w:separator/>
      </w:r>
    </w:p>
  </w:footnote>
  <w:footnote w:type="continuationSeparator" w:id="1">
    <w:p w:rsidR="00740171" w:rsidRDefault="00740171">
      <w:r>
        <w:continuationSeparator/>
      </w:r>
    </w:p>
  </w:footnote>
  <w:footnote w:id="2">
    <w:p w:rsidR="004F67AF" w:rsidRPr="004F67AF" w:rsidRDefault="004F67AF">
      <w:pPr>
        <w:pStyle w:val="a7"/>
      </w:pPr>
      <w:r>
        <w:rPr>
          <w:rStyle w:val="a8"/>
        </w:rPr>
        <w:footnoteRef/>
      </w:r>
      <w:r>
        <w:t xml:space="preserve"> </w:t>
      </w:r>
      <w:r w:rsidR="00BB661B">
        <w:rPr>
          <w:rFonts w:hint="eastAsia"/>
        </w:rPr>
        <w:t>如在签署本协议时尚未签署商务合同，应</w:t>
      </w:r>
      <w:r>
        <w:rPr>
          <w:rFonts w:hint="eastAsia"/>
        </w:rPr>
        <w:t>简要描述项目的情况（如项目性质</w:t>
      </w:r>
      <w:r w:rsidR="000708FD">
        <w:rPr>
          <w:rFonts w:hint="eastAsia"/>
        </w:rPr>
        <w:t>和</w:t>
      </w:r>
      <w:r>
        <w:rPr>
          <w:rFonts w:hint="eastAsia"/>
        </w:rPr>
        <w:t>拟提供</w:t>
      </w:r>
      <w:r w:rsidR="00306C4F">
        <w:rPr>
          <w:rFonts w:hint="eastAsia"/>
        </w:rPr>
        <w:t>的服务</w:t>
      </w:r>
      <w:r>
        <w:rPr>
          <w:rFonts w:hint="eastAsia"/>
        </w:rPr>
        <w:t>等）。</w:t>
      </w:r>
    </w:p>
  </w:footnote>
  <w:footnote w:id="3">
    <w:p w:rsidR="00F50B2A" w:rsidRDefault="00F50B2A">
      <w:pPr>
        <w:pStyle w:val="a7"/>
      </w:pPr>
      <w:r>
        <w:rPr>
          <w:rStyle w:val="a8"/>
        </w:rPr>
        <w:footnoteRef/>
      </w:r>
      <w:r>
        <w:t xml:space="preserve"> </w:t>
      </w:r>
      <w:r w:rsidR="00D27B2E">
        <w:rPr>
          <w:rFonts w:hint="eastAsia"/>
        </w:rPr>
        <w:t>“许可目的”是指我行出于何种目的允许接收方在本协议约定的范围内使用保密信息，各单位应根据实际情况填写。</w:t>
      </w:r>
    </w:p>
  </w:footnote>
  <w:footnote w:id="4">
    <w:p w:rsidR="00BB661B" w:rsidRDefault="00BB661B" w:rsidP="00BB661B">
      <w:pPr>
        <w:pStyle w:val="a7"/>
      </w:pPr>
      <w:r>
        <w:rPr>
          <w:rStyle w:val="a8"/>
        </w:rPr>
        <w:footnoteRef/>
      </w:r>
      <w:r>
        <w:rPr>
          <w:rFonts w:hint="eastAsia"/>
        </w:rPr>
        <w:t>请根据项目实际情况酌情选择合同的争议解决方式（二者必选且只能选其一）</w:t>
      </w:r>
    </w:p>
    <w:p w:rsidR="00BB661B" w:rsidRPr="00BB661B" w:rsidRDefault="00BB661B">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B5" w:rsidRDefault="009723B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B5" w:rsidRDefault="009723B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B5" w:rsidRDefault="009723B5">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4A" w:rsidRDefault="007B724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CB1"/>
    <w:multiLevelType w:val="hybridMultilevel"/>
    <w:tmpl w:val="AE82605C"/>
    <w:lvl w:ilvl="0" w:tplc="29923F3A">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1620"/>
        </w:tabs>
        <w:ind w:left="1620" w:hanging="420"/>
      </w:p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abstractNum w:abstractNumId="1">
    <w:nsid w:val="052C174D"/>
    <w:multiLevelType w:val="hybridMultilevel"/>
    <w:tmpl w:val="DD049612"/>
    <w:lvl w:ilvl="0" w:tplc="B3E00AB2">
      <w:start w:val="1"/>
      <w:numFmt w:val="chineseCountingThousand"/>
      <w:lvlText w:val="第%1条"/>
      <w:lvlJc w:val="left"/>
      <w:pPr>
        <w:tabs>
          <w:tab w:val="num" w:pos="1260"/>
        </w:tabs>
        <w:ind w:left="900" w:hanging="360"/>
      </w:pPr>
      <w:rPr>
        <w:rFonts w:eastAsia="仿宋_GB2312" w:hint="eastAsia"/>
        <w:b/>
        <w:bCs/>
        <w:i w:val="0"/>
        <w:iCs w:val="0"/>
      </w:rPr>
    </w:lvl>
    <w:lvl w:ilvl="1" w:tplc="04090019">
      <w:start w:val="1"/>
      <w:numFmt w:val="lowerLetter"/>
      <w:lvlText w:val="%2)"/>
      <w:lvlJc w:val="left"/>
      <w:pPr>
        <w:tabs>
          <w:tab w:val="num" w:pos="840"/>
        </w:tabs>
        <w:ind w:left="840" w:hanging="420"/>
      </w:pPr>
    </w:lvl>
    <w:lvl w:ilvl="2" w:tplc="6C149936">
      <w:start w:val="1"/>
      <w:numFmt w:val="decimal"/>
      <w:lvlText w:val="(%3)"/>
      <w:lvlJc w:val="left"/>
      <w:pPr>
        <w:tabs>
          <w:tab w:val="num" w:pos="1275"/>
        </w:tabs>
        <w:ind w:left="1275" w:hanging="435"/>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1138424B"/>
    <w:multiLevelType w:val="hybridMultilevel"/>
    <w:tmpl w:val="F70073D8"/>
    <w:lvl w:ilvl="0" w:tplc="C2386CAA">
      <w:start w:val="1"/>
      <w:numFmt w:val="decimal"/>
      <w:lvlText w:val="5.%1"/>
      <w:lvlJc w:val="left"/>
      <w:pPr>
        <w:tabs>
          <w:tab w:val="num" w:pos="840"/>
        </w:tabs>
        <w:ind w:left="840" w:hanging="420"/>
      </w:pPr>
      <w:rPr>
        <w:rFonts w:hint="eastAsia"/>
      </w:rPr>
    </w:lvl>
    <w:lvl w:ilvl="1" w:tplc="95E4DD92">
      <w:start w:val="1"/>
      <w:numFmt w:val="lowerLetter"/>
      <w:lvlText w:val="(%2)"/>
      <w:lvlJc w:val="left"/>
      <w:pPr>
        <w:tabs>
          <w:tab w:val="num" w:pos="840"/>
        </w:tabs>
        <w:ind w:left="840" w:hanging="420"/>
      </w:pPr>
      <w:rPr>
        <w:rFonts w:hint="eastAsia"/>
      </w:rPr>
    </w:lvl>
    <w:lvl w:ilvl="2" w:tplc="CDCA5842">
      <w:start w:val="1"/>
      <w:numFmt w:val="decimal"/>
      <w:lvlText w:val="(%3)"/>
      <w:lvlJc w:val="left"/>
      <w:pPr>
        <w:tabs>
          <w:tab w:val="num" w:pos="1680"/>
        </w:tabs>
        <w:ind w:left="168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31244C8"/>
    <w:multiLevelType w:val="singleLevel"/>
    <w:tmpl w:val="1AD85668"/>
    <w:lvl w:ilvl="0">
      <w:start w:val="1"/>
      <w:numFmt w:val="decimal"/>
      <w:lvlText w:val="%1．"/>
      <w:lvlJc w:val="left"/>
      <w:pPr>
        <w:tabs>
          <w:tab w:val="num" w:pos="927"/>
        </w:tabs>
        <w:ind w:left="927" w:hanging="360"/>
      </w:pPr>
      <w:rPr>
        <w:rFonts w:hint="eastAsia"/>
        <w:b w:val="0"/>
      </w:rPr>
    </w:lvl>
  </w:abstractNum>
  <w:abstractNum w:abstractNumId="4">
    <w:nsid w:val="140117E8"/>
    <w:multiLevelType w:val="singleLevel"/>
    <w:tmpl w:val="E3386F92"/>
    <w:lvl w:ilvl="0">
      <w:start w:val="1"/>
      <w:numFmt w:val="decimal"/>
      <w:lvlText w:val="%1．"/>
      <w:lvlJc w:val="left"/>
      <w:pPr>
        <w:tabs>
          <w:tab w:val="num" w:pos="780"/>
        </w:tabs>
        <w:ind w:left="780" w:hanging="360"/>
      </w:pPr>
      <w:rPr>
        <w:rFonts w:hint="eastAsia"/>
      </w:rPr>
    </w:lvl>
  </w:abstractNum>
  <w:abstractNum w:abstractNumId="5">
    <w:nsid w:val="154D6845"/>
    <w:multiLevelType w:val="hybridMultilevel"/>
    <w:tmpl w:val="A0928C30"/>
    <w:lvl w:ilvl="0" w:tplc="EF261BCC">
      <w:start w:val="1"/>
      <w:numFmt w:val="decimal"/>
      <w:lvlText w:val="（%1）"/>
      <w:lvlJc w:val="left"/>
      <w:pPr>
        <w:ind w:left="1407" w:hanging="720"/>
      </w:pPr>
      <w:rPr>
        <w:rFonts w:hint="default"/>
      </w:rPr>
    </w:lvl>
    <w:lvl w:ilvl="1" w:tplc="04090019" w:tentative="1">
      <w:start w:val="1"/>
      <w:numFmt w:val="lowerLetter"/>
      <w:lvlText w:val="%2)"/>
      <w:lvlJc w:val="left"/>
      <w:pPr>
        <w:ind w:left="1527" w:hanging="420"/>
      </w:pPr>
    </w:lvl>
    <w:lvl w:ilvl="2" w:tplc="0409001B" w:tentative="1">
      <w:start w:val="1"/>
      <w:numFmt w:val="lowerRoman"/>
      <w:lvlText w:val="%3."/>
      <w:lvlJc w:val="right"/>
      <w:pPr>
        <w:ind w:left="1947" w:hanging="420"/>
      </w:pPr>
    </w:lvl>
    <w:lvl w:ilvl="3" w:tplc="0409000F" w:tentative="1">
      <w:start w:val="1"/>
      <w:numFmt w:val="decimal"/>
      <w:lvlText w:val="%4."/>
      <w:lvlJc w:val="left"/>
      <w:pPr>
        <w:ind w:left="2367" w:hanging="420"/>
      </w:pPr>
    </w:lvl>
    <w:lvl w:ilvl="4" w:tplc="04090019" w:tentative="1">
      <w:start w:val="1"/>
      <w:numFmt w:val="lowerLetter"/>
      <w:lvlText w:val="%5)"/>
      <w:lvlJc w:val="left"/>
      <w:pPr>
        <w:ind w:left="2787" w:hanging="420"/>
      </w:pPr>
    </w:lvl>
    <w:lvl w:ilvl="5" w:tplc="0409001B" w:tentative="1">
      <w:start w:val="1"/>
      <w:numFmt w:val="lowerRoman"/>
      <w:lvlText w:val="%6."/>
      <w:lvlJc w:val="right"/>
      <w:pPr>
        <w:ind w:left="3207" w:hanging="420"/>
      </w:pPr>
    </w:lvl>
    <w:lvl w:ilvl="6" w:tplc="0409000F" w:tentative="1">
      <w:start w:val="1"/>
      <w:numFmt w:val="decimal"/>
      <w:lvlText w:val="%7."/>
      <w:lvlJc w:val="left"/>
      <w:pPr>
        <w:ind w:left="3627" w:hanging="420"/>
      </w:pPr>
    </w:lvl>
    <w:lvl w:ilvl="7" w:tplc="04090019" w:tentative="1">
      <w:start w:val="1"/>
      <w:numFmt w:val="lowerLetter"/>
      <w:lvlText w:val="%8)"/>
      <w:lvlJc w:val="left"/>
      <w:pPr>
        <w:ind w:left="4047" w:hanging="420"/>
      </w:pPr>
    </w:lvl>
    <w:lvl w:ilvl="8" w:tplc="0409001B" w:tentative="1">
      <w:start w:val="1"/>
      <w:numFmt w:val="lowerRoman"/>
      <w:lvlText w:val="%9."/>
      <w:lvlJc w:val="right"/>
      <w:pPr>
        <w:ind w:left="4467" w:hanging="420"/>
      </w:pPr>
    </w:lvl>
  </w:abstractNum>
  <w:abstractNum w:abstractNumId="6">
    <w:nsid w:val="1B856752"/>
    <w:multiLevelType w:val="hybridMultilevel"/>
    <w:tmpl w:val="F7B6AC02"/>
    <w:lvl w:ilvl="0" w:tplc="F55A357E">
      <w:start w:val="1"/>
      <w:numFmt w:val="decimal"/>
      <w:lvlText w:val="(%1)"/>
      <w:lvlJc w:val="left"/>
      <w:pPr>
        <w:tabs>
          <w:tab w:val="num" w:pos="4740"/>
        </w:tabs>
        <w:ind w:left="4740" w:hanging="720"/>
      </w:pPr>
      <w:rPr>
        <w:rFonts w:hint="eastAsia"/>
        <w:u w:val="none"/>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1FE54D6F"/>
    <w:multiLevelType w:val="hybridMultilevel"/>
    <w:tmpl w:val="32E4C486"/>
    <w:lvl w:ilvl="0" w:tplc="FF4A5E08">
      <w:start w:val="1"/>
      <w:numFmt w:val="chineseCountingThousand"/>
      <w:lvlText w:val="第%1条"/>
      <w:lvlJc w:val="left"/>
      <w:pPr>
        <w:tabs>
          <w:tab w:val="num" w:pos="720"/>
        </w:tabs>
        <w:ind w:left="360" w:hanging="360"/>
      </w:pPr>
      <w:rPr>
        <w:rFonts w:eastAsia="仿宋_GB2312" w:hint="eastAsia"/>
        <w:b/>
        <w:i w:val="0"/>
        <w:lang w:val="en-US"/>
      </w:rPr>
    </w:lvl>
    <w:lvl w:ilvl="1" w:tplc="ED34ABC6">
      <w:start w:val="1"/>
      <w:numFmt w:val="chineseCountingThousand"/>
      <w:lvlText w:val="（%2）"/>
      <w:lvlJc w:val="left"/>
      <w:pPr>
        <w:tabs>
          <w:tab w:val="num" w:pos="1140"/>
        </w:tabs>
        <w:ind w:left="840" w:hanging="420"/>
      </w:pPr>
      <w:rPr>
        <w:rFonts w:hint="eastAsia"/>
      </w:rPr>
    </w:lvl>
    <w:lvl w:ilvl="2" w:tplc="52584C1C">
      <w:start w:val="1"/>
      <w:numFmt w:val="decimal"/>
      <w:lvlText w:val="%3."/>
      <w:lvlJc w:val="left"/>
      <w:pPr>
        <w:tabs>
          <w:tab w:val="num" w:pos="1260"/>
        </w:tabs>
        <w:ind w:left="1260" w:hanging="420"/>
      </w:pPr>
      <w:rPr>
        <w:rFonts w:hint="eastAsia"/>
        <w:b w:val="0"/>
        <w:i w:val="0"/>
        <w:lang w:val="en-US"/>
      </w:rPr>
    </w:lvl>
    <w:lvl w:ilvl="3" w:tplc="F55A357E">
      <w:start w:val="1"/>
      <w:numFmt w:val="decimal"/>
      <w:lvlText w:val="(%4)"/>
      <w:lvlJc w:val="left"/>
      <w:pPr>
        <w:tabs>
          <w:tab w:val="num" w:pos="1980"/>
        </w:tabs>
        <w:ind w:left="1980" w:hanging="720"/>
      </w:pPr>
      <w:rPr>
        <w:rFonts w:hint="eastAsia"/>
        <w:u w:val="none"/>
      </w:rPr>
    </w:lvl>
    <w:lvl w:ilvl="4" w:tplc="20BAF99A">
      <w:start w:val="5"/>
      <w:numFmt w:val="bullet"/>
      <w:lvlText w:val="□"/>
      <w:lvlJc w:val="left"/>
      <w:pPr>
        <w:tabs>
          <w:tab w:val="num" w:pos="2070"/>
        </w:tabs>
        <w:ind w:left="2070" w:hanging="390"/>
      </w:pPr>
      <w:rPr>
        <w:rFonts w:ascii="仿宋_GB2312" w:eastAsia="仿宋_GB2312" w:hAnsi="Times New Roman" w:cs="Times New Roman"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A27A80"/>
    <w:multiLevelType w:val="singleLevel"/>
    <w:tmpl w:val="BA980556"/>
    <w:lvl w:ilvl="0">
      <w:start w:val="1"/>
      <w:numFmt w:val="decimal"/>
      <w:lvlText w:val="%1．"/>
      <w:lvlJc w:val="left"/>
      <w:pPr>
        <w:tabs>
          <w:tab w:val="num" w:pos="855"/>
        </w:tabs>
        <w:ind w:left="855" w:hanging="375"/>
      </w:pPr>
      <w:rPr>
        <w:rFonts w:hint="eastAsia"/>
      </w:rPr>
    </w:lvl>
  </w:abstractNum>
  <w:abstractNum w:abstractNumId="9">
    <w:nsid w:val="3A2569ED"/>
    <w:multiLevelType w:val="hybridMultilevel"/>
    <w:tmpl w:val="4BFC7B60"/>
    <w:lvl w:ilvl="0" w:tplc="4A727254">
      <w:start w:val="1"/>
      <w:numFmt w:val="decimal"/>
      <w:lvlText w:val="%1."/>
      <w:lvlJc w:val="left"/>
      <w:pPr>
        <w:tabs>
          <w:tab w:val="num" w:pos="1620"/>
        </w:tabs>
        <w:ind w:left="1620" w:hanging="420"/>
      </w:pPr>
      <w:rPr>
        <w:rFonts w:hint="default"/>
        <w:lang w:val="en-US"/>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C053CF8"/>
    <w:multiLevelType w:val="multilevel"/>
    <w:tmpl w:val="A5A0805C"/>
    <w:lvl w:ilvl="0">
      <w:start w:val="1"/>
      <w:numFmt w:val="japaneseCounting"/>
      <w:lvlText w:val="第%1章"/>
      <w:lvlJc w:val="left"/>
      <w:pPr>
        <w:tabs>
          <w:tab w:val="num" w:pos="5246"/>
        </w:tabs>
        <w:ind w:left="5246" w:hanging="851"/>
      </w:pPr>
      <w:rPr>
        <w:rFonts w:ascii="仿宋_GB2312" w:eastAsia="仿宋_GB2312" w:hAnsi="宋体" w:hint="eastAsia"/>
        <w:b/>
        <w:i w:val="0"/>
        <w:sz w:val="24"/>
        <w:szCs w:val="24"/>
        <w:lang w:val="en-US"/>
      </w:rPr>
    </w:lvl>
    <w:lvl w:ilvl="1">
      <w:start w:val="1"/>
      <w:numFmt w:val="decimal"/>
      <w:lvlText w:val="%1.%2"/>
      <w:lvlJc w:val="left"/>
      <w:pPr>
        <w:tabs>
          <w:tab w:val="num" w:pos="5246"/>
        </w:tabs>
        <w:ind w:left="5246" w:hanging="851"/>
      </w:pPr>
      <w:rPr>
        <w:rFonts w:hint="eastAsia"/>
        <w:b w:val="0"/>
        <w:i w:val="0"/>
        <w:caps w:val="0"/>
      </w:rPr>
    </w:lvl>
    <w:lvl w:ilvl="2">
      <w:start w:val="1"/>
      <w:numFmt w:val="decimal"/>
      <w:lvlText w:val="(%3)"/>
      <w:lvlJc w:val="left"/>
      <w:pPr>
        <w:tabs>
          <w:tab w:val="num" w:pos="5813"/>
        </w:tabs>
        <w:ind w:left="5813" w:hanging="567"/>
      </w:pPr>
      <w:rPr>
        <w:rFonts w:hint="eastAsia"/>
      </w:rPr>
    </w:lvl>
    <w:lvl w:ilvl="3">
      <w:start w:val="1"/>
      <w:numFmt w:val="lowerRoman"/>
      <w:lvlText w:val="(%4)"/>
      <w:lvlJc w:val="left"/>
      <w:pPr>
        <w:tabs>
          <w:tab w:val="num" w:pos="6379"/>
        </w:tabs>
        <w:ind w:left="6379" w:hanging="566"/>
      </w:pPr>
      <w:rPr>
        <w:rFonts w:hint="eastAsia"/>
      </w:rPr>
    </w:lvl>
    <w:lvl w:ilvl="4">
      <w:start w:val="1"/>
      <w:numFmt w:val="lowerLetter"/>
      <w:lvlText w:val="(%5)"/>
      <w:lvlJc w:val="left"/>
      <w:pPr>
        <w:tabs>
          <w:tab w:val="num" w:pos="6947"/>
        </w:tabs>
        <w:ind w:left="6946" w:hanging="566"/>
      </w:pPr>
      <w:rPr>
        <w:rFonts w:hint="eastAsia"/>
      </w:rPr>
    </w:lvl>
    <w:lvl w:ilvl="5">
      <w:start w:val="1"/>
      <w:numFmt w:val="decimal"/>
      <w:lvlText w:val="%1.%2.%3.%4.%5.%6"/>
      <w:lvlJc w:val="left"/>
      <w:pPr>
        <w:tabs>
          <w:tab w:val="num" w:pos="7655"/>
        </w:tabs>
        <w:ind w:left="7655" w:hanging="1134"/>
      </w:pPr>
      <w:rPr>
        <w:rFonts w:hint="eastAsia"/>
      </w:rPr>
    </w:lvl>
    <w:lvl w:ilvl="6">
      <w:start w:val="1"/>
      <w:numFmt w:val="decimal"/>
      <w:lvlText w:val="%1.%2.%3.%4.%5.%6.%7"/>
      <w:lvlJc w:val="left"/>
      <w:pPr>
        <w:tabs>
          <w:tab w:val="num" w:pos="8222"/>
        </w:tabs>
        <w:ind w:left="8222" w:hanging="1276"/>
      </w:pPr>
      <w:rPr>
        <w:rFonts w:hint="eastAsia"/>
      </w:rPr>
    </w:lvl>
    <w:lvl w:ilvl="7">
      <w:start w:val="1"/>
      <w:numFmt w:val="decimal"/>
      <w:lvlText w:val="%1.%2.%3.%4.%5.%6.%7.%8"/>
      <w:lvlJc w:val="left"/>
      <w:pPr>
        <w:tabs>
          <w:tab w:val="num" w:pos="8789"/>
        </w:tabs>
        <w:ind w:left="8789" w:hanging="1418"/>
      </w:pPr>
      <w:rPr>
        <w:rFonts w:hint="eastAsia"/>
      </w:rPr>
    </w:lvl>
    <w:lvl w:ilvl="8">
      <w:start w:val="1"/>
      <w:numFmt w:val="decimal"/>
      <w:lvlText w:val="%1.%2.%3.%4.%5.%6.%7.%8.%9"/>
      <w:lvlJc w:val="left"/>
      <w:pPr>
        <w:tabs>
          <w:tab w:val="num" w:pos="9497"/>
        </w:tabs>
        <w:ind w:left="9497" w:hanging="1700"/>
      </w:pPr>
      <w:rPr>
        <w:rFonts w:hint="eastAsia"/>
      </w:rPr>
    </w:lvl>
  </w:abstractNum>
  <w:abstractNum w:abstractNumId="11">
    <w:nsid w:val="41AC1B75"/>
    <w:multiLevelType w:val="hybridMultilevel"/>
    <w:tmpl w:val="1AFA4128"/>
    <w:lvl w:ilvl="0" w:tplc="EEFE3A40">
      <w:start w:val="1"/>
      <w:numFmt w:val="chineseCountingThousand"/>
      <w:lvlText w:val="第%1条 "/>
      <w:lvlJc w:val="left"/>
      <w:pPr>
        <w:tabs>
          <w:tab w:val="num" w:pos="0"/>
        </w:tabs>
        <w:ind w:left="0" w:firstLine="680"/>
      </w:pPr>
      <w:rPr>
        <w:rFonts w:ascii="仿宋_GB2312" w:eastAsia="仿宋_GB2312" w:hAnsi="Times New Roman" w:cs="Times New Roman" w:hint="eastAsia"/>
        <w:b/>
        <w:i w:val="0"/>
        <w:sz w:val="24"/>
        <w:szCs w:val="24"/>
        <w:lang w:val="en-US"/>
      </w:rPr>
    </w:lvl>
    <w:lvl w:ilvl="1" w:tplc="13E4641A">
      <w:start w:val="1"/>
      <w:numFmt w:val="decimal"/>
      <w:lvlText w:val="%2."/>
      <w:lvlJc w:val="left"/>
      <w:pPr>
        <w:tabs>
          <w:tab w:val="num" w:pos="1361"/>
        </w:tabs>
        <w:ind w:left="1361" w:hanging="681"/>
      </w:pPr>
      <w:rPr>
        <w:rFonts w:ascii="Times New Roman" w:hAnsi="Times New Roman" w:cs="Times New Roman" w:hint="default"/>
        <w:b w:val="0"/>
        <w:i w:val="0"/>
        <w:sz w:val="24"/>
        <w:szCs w:val="24"/>
      </w:rPr>
    </w:lvl>
    <w:lvl w:ilvl="2" w:tplc="569E4164">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8412DDF"/>
    <w:multiLevelType w:val="hybridMultilevel"/>
    <w:tmpl w:val="24F8AC3C"/>
    <w:lvl w:ilvl="0" w:tplc="4A727254">
      <w:start w:val="1"/>
      <w:numFmt w:val="decimal"/>
      <w:lvlText w:val="%1."/>
      <w:lvlJc w:val="left"/>
      <w:pPr>
        <w:tabs>
          <w:tab w:val="num" w:pos="1620"/>
        </w:tabs>
        <w:ind w:left="1620" w:hanging="420"/>
      </w:pPr>
      <w:rPr>
        <w:rFonts w:hint="default"/>
      </w:rPr>
    </w:lvl>
    <w:lvl w:ilvl="1" w:tplc="04090019" w:tentative="1">
      <w:start w:val="1"/>
      <w:numFmt w:val="lowerLetter"/>
      <w:lvlText w:val="%2)"/>
      <w:lvlJc w:val="left"/>
      <w:pPr>
        <w:tabs>
          <w:tab w:val="num" w:pos="2040"/>
        </w:tabs>
        <w:ind w:left="2040" w:hanging="420"/>
      </w:pPr>
    </w:lvl>
    <w:lvl w:ilvl="2" w:tplc="0409001B" w:tentative="1">
      <w:start w:val="1"/>
      <w:numFmt w:val="lowerRoman"/>
      <w:lvlText w:val="%3."/>
      <w:lvlJc w:val="righ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9" w:tentative="1">
      <w:start w:val="1"/>
      <w:numFmt w:val="lowerLetter"/>
      <w:lvlText w:val="%5)"/>
      <w:lvlJc w:val="left"/>
      <w:pPr>
        <w:tabs>
          <w:tab w:val="num" w:pos="3300"/>
        </w:tabs>
        <w:ind w:left="3300" w:hanging="420"/>
      </w:pPr>
    </w:lvl>
    <w:lvl w:ilvl="5" w:tplc="0409001B" w:tentative="1">
      <w:start w:val="1"/>
      <w:numFmt w:val="lowerRoman"/>
      <w:lvlText w:val="%6."/>
      <w:lvlJc w:val="righ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9" w:tentative="1">
      <w:start w:val="1"/>
      <w:numFmt w:val="lowerLetter"/>
      <w:lvlText w:val="%8)"/>
      <w:lvlJc w:val="left"/>
      <w:pPr>
        <w:tabs>
          <w:tab w:val="num" w:pos="4560"/>
        </w:tabs>
        <w:ind w:left="4560" w:hanging="420"/>
      </w:pPr>
    </w:lvl>
    <w:lvl w:ilvl="8" w:tplc="0409001B" w:tentative="1">
      <w:start w:val="1"/>
      <w:numFmt w:val="lowerRoman"/>
      <w:lvlText w:val="%9."/>
      <w:lvlJc w:val="right"/>
      <w:pPr>
        <w:tabs>
          <w:tab w:val="num" w:pos="4980"/>
        </w:tabs>
        <w:ind w:left="4980" w:hanging="420"/>
      </w:pPr>
    </w:lvl>
  </w:abstractNum>
  <w:abstractNum w:abstractNumId="13">
    <w:nsid w:val="56647C31"/>
    <w:multiLevelType w:val="singleLevel"/>
    <w:tmpl w:val="4A727254"/>
    <w:lvl w:ilvl="0">
      <w:start w:val="1"/>
      <w:numFmt w:val="decimal"/>
      <w:lvlText w:val="%1."/>
      <w:lvlJc w:val="left"/>
      <w:pPr>
        <w:tabs>
          <w:tab w:val="num" w:pos="420"/>
        </w:tabs>
        <w:ind w:left="420" w:hanging="420"/>
      </w:pPr>
      <w:rPr>
        <w:rFonts w:hint="default"/>
      </w:rPr>
    </w:lvl>
  </w:abstractNum>
  <w:abstractNum w:abstractNumId="14">
    <w:nsid w:val="64696B75"/>
    <w:multiLevelType w:val="hybridMultilevel"/>
    <w:tmpl w:val="A0928C30"/>
    <w:lvl w:ilvl="0" w:tplc="EF261BCC">
      <w:start w:val="1"/>
      <w:numFmt w:val="decimal"/>
      <w:lvlText w:val="（%1）"/>
      <w:lvlJc w:val="left"/>
      <w:pPr>
        <w:ind w:left="1996" w:hanging="7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15">
    <w:nsid w:val="6D3274F4"/>
    <w:multiLevelType w:val="singleLevel"/>
    <w:tmpl w:val="29923F3A"/>
    <w:lvl w:ilvl="0">
      <w:start w:val="1"/>
      <w:numFmt w:val="decimal"/>
      <w:lvlText w:val="%1."/>
      <w:lvlJc w:val="left"/>
      <w:pPr>
        <w:tabs>
          <w:tab w:val="num" w:pos="780"/>
        </w:tabs>
        <w:ind w:left="780" w:hanging="360"/>
      </w:pPr>
      <w:rPr>
        <w:rFonts w:hint="default"/>
      </w:rPr>
    </w:lvl>
  </w:abstractNum>
  <w:abstractNum w:abstractNumId="16">
    <w:nsid w:val="7C843495"/>
    <w:multiLevelType w:val="hybridMultilevel"/>
    <w:tmpl w:val="BB647226"/>
    <w:lvl w:ilvl="0" w:tplc="54FA6C8C">
      <w:start w:val="1"/>
      <w:numFmt w:val="decimal"/>
      <w:lvlText w:val="（%1）"/>
      <w:lvlJc w:val="left"/>
      <w:pPr>
        <w:ind w:left="2400" w:hanging="72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7">
    <w:nsid w:val="7E3461EC"/>
    <w:multiLevelType w:val="singleLevel"/>
    <w:tmpl w:val="C41E5982"/>
    <w:lvl w:ilvl="0">
      <w:start w:val="1"/>
      <w:numFmt w:val="decimal"/>
      <w:lvlText w:val="(%1)"/>
      <w:lvlJc w:val="left"/>
      <w:pPr>
        <w:tabs>
          <w:tab w:val="num" w:pos="1635"/>
        </w:tabs>
        <w:ind w:left="1635" w:hanging="360"/>
      </w:pPr>
      <w:rPr>
        <w:rFonts w:hint="default"/>
      </w:rPr>
    </w:lvl>
  </w:abstractNum>
  <w:num w:numId="1">
    <w:abstractNumId w:val="13"/>
  </w:num>
  <w:num w:numId="2">
    <w:abstractNumId w:val="8"/>
  </w:num>
  <w:num w:numId="3">
    <w:abstractNumId w:val="15"/>
  </w:num>
  <w:num w:numId="4">
    <w:abstractNumId w:val="3"/>
  </w:num>
  <w:num w:numId="5">
    <w:abstractNumId w:val="17"/>
  </w:num>
  <w:num w:numId="6">
    <w:abstractNumId w:val="1"/>
  </w:num>
  <w:num w:numId="7">
    <w:abstractNumId w:val="6"/>
  </w:num>
  <w:num w:numId="8">
    <w:abstractNumId w:val="10"/>
  </w:num>
  <w:num w:numId="9">
    <w:abstractNumId w:val="9"/>
  </w:num>
  <w:num w:numId="10">
    <w:abstractNumId w:val="2"/>
  </w:num>
  <w:num w:numId="11">
    <w:abstractNumId w:val="0"/>
  </w:num>
  <w:num w:numId="12">
    <w:abstractNumId w:val="12"/>
  </w:num>
  <w:num w:numId="13">
    <w:abstractNumId w:val="14"/>
  </w:num>
  <w:num w:numId="14">
    <w:abstractNumId w:val="5"/>
  </w:num>
  <w:num w:numId="15">
    <w:abstractNumId w:val="16"/>
  </w:num>
  <w:num w:numId="16">
    <w:abstractNumId w:val="4"/>
  </w:num>
  <w:num w:numId="17">
    <w:abstractNumId w:val="1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zh-CN" w:vendorID="64" w:dllVersion="5" w:nlCheck="1" w:checkStyle="1"/>
  <w:activeWritingStyle w:appName="MSWord" w:lang="en-US" w:vendorID="64" w:dllVersion="5"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167F"/>
    <w:rsid w:val="00000622"/>
    <w:rsid w:val="0000129C"/>
    <w:rsid w:val="00001E59"/>
    <w:rsid w:val="000034E2"/>
    <w:rsid w:val="00012A4A"/>
    <w:rsid w:val="0001350D"/>
    <w:rsid w:val="000155AA"/>
    <w:rsid w:val="000208AA"/>
    <w:rsid w:val="00022E99"/>
    <w:rsid w:val="00023EB0"/>
    <w:rsid w:val="00025083"/>
    <w:rsid w:val="00031C6C"/>
    <w:rsid w:val="000336F0"/>
    <w:rsid w:val="00037D39"/>
    <w:rsid w:val="00040010"/>
    <w:rsid w:val="0004367E"/>
    <w:rsid w:val="00044666"/>
    <w:rsid w:val="00050908"/>
    <w:rsid w:val="00055F4F"/>
    <w:rsid w:val="0006675A"/>
    <w:rsid w:val="000708FD"/>
    <w:rsid w:val="0007130F"/>
    <w:rsid w:val="0007433D"/>
    <w:rsid w:val="000816D9"/>
    <w:rsid w:val="00082743"/>
    <w:rsid w:val="00083CE2"/>
    <w:rsid w:val="0009147D"/>
    <w:rsid w:val="000A031A"/>
    <w:rsid w:val="000B06DC"/>
    <w:rsid w:val="000B079F"/>
    <w:rsid w:val="000B41F9"/>
    <w:rsid w:val="000B43A7"/>
    <w:rsid w:val="000B522E"/>
    <w:rsid w:val="000C2321"/>
    <w:rsid w:val="000D33B1"/>
    <w:rsid w:val="000D657A"/>
    <w:rsid w:val="000E07B9"/>
    <w:rsid w:val="000E3DBB"/>
    <w:rsid w:val="000F2416"/>
    <w:rsid w:val="000F2B11"/>
    <w:rsid w:val="000F32FB"/>
    <w:rsid w:val="00101EBF"/>
    <w:rsid w:val="001039F9"/>
    <w:rsid w:val="001046B8"/>
    <w:rsid w:val="001049FC"/>
    <w:rsid w:val="00107CEA"/>
    <w:rsid w:val="001115DC"/>
    <w:rsid w:val="001138A2"/>
    <w:rsid w:val="00115CAA"/>
    <w:rsid w:val="001171A5"/>
    <w:rsid w:val="00117F72"/>
    <w:rsid w:val="00122644"/>
    <w:rsid w:val="00135077"/>
    <w:rsid w:val="00136CD5"/>
    <w:rsid w:val="00140B48"/>
    <w:rsid w:val="001432D9"/>
    <w:rsid w:val="00144145"/>
    <w:rsid w:val="00144874"/>
    <w:rsid w:val="00153E36"/>
    <w:rsid w:val="00155D3A"/>
    <w:rsid w:val="001617D8"/>
    <w:rsid w:val="0016548F"/>
    <w:rsid w:val="00171F07"/>
    <w:rsid w:val="0018159C"/>
    <w:rsid w:val="00181A90"/>
    <w:rsid w:val="0018338B"/>
    <w:rsid w:val="00183B29"/>
    <w:rsid w:val="00190A5A"/>
    <w:rsid w:val="001920BB"/>
    <w:rsid w:val="00192205"/>
    <w:rsid w:val="00192B5E"/>
    <w:rsid w:val="001A391E"/>
    <w:rsid w:val="001A5079"/>
    <w:rsid w:val="001B08E7"/>
    <w:rsid w:val="001B69B2"/>
    <w:rsid w:val="001C1558"/>
    <w:rsid w:val="001D4B61"/>
    <w:rsid w:val="001E1514"/>
    <w:rsid w:val="001E2DF4"/>
    <w:rsid w:val="001E5469"/>
    <w:rsid w:val="001F0BC3"/>
    <w:rsid w:val="001F39DA"/>
    <w:rsid w:val="00202BB8"/>
    <w:rsid w:val="00203473"/>
    <w:rsid w:val="00205C2D"/>
    <w:rsid w:val="00206665"/>
    <w:rsid w:val="002101A0"/>
    <w:rsid w:val="0021546C"/>
    <w:rsid w:val="002163F6"/>
    <w:rsid w:val="00216E0E"/>
    <w:rsid w:val="0022004B"/>
    <w:rsid w:val="002249E8"/>
    <w:rsid w:val="00226B80"/>
    <w:rsid w:val="002273FF"/>
    <w:rsid w:val="00233A88"/>
    <w:rsid w:val="00241007"/>
    <w:rsid w:val="00244DCD"/>
    <w:rsid w:val="00245239"/>
    <w:rsid w:val="00246116"/>
    <w:rsid w:val="00252BA9"/>
    <w:rsid w:val="00256E15"/>
    <w:rsid w:val="00291BF1"/>
    <w:rsid w:val="0029448C"/>
    <w:rsid w:val="00294F7F"/>
    <w:rsid w:val="00297124"/>
    <w:rsid w:val="002A0156"/>
    <w:rsid w:val="002A0C77"/>
    <w:rsid w:val="002A3698"/>
    <w:rsid w:val="002A3F9F"/>
    <w:rsid w:val="002A59CF"/>
    <w:rsid w:val="002B2FB5"/>
    <w:rsid w:val="002B351C"/>
    <w:rsid w:val="002D49DE"/>
    <w:rsid w:val="002E1E51"/>
    <w:rsid w:val="002E7A05"/>
    <w:rsid w:val="002F0E0E"/>
    <w:rsid w:val="003004B5"/>
    <w:rsid w:val="00303156"/>
    <w:rsid w:val="00305FC9"/>
    <w:rsid w:val="00306C4F"/>
    <w:rsid w:val="003153BA"/>
    <w:rsid w:val="0031686F"/>
    <w:rsid w:val="003228F9"/>
    <w:rsid w:val="003301FB"/>
    <w:rsid w:val="00330DD4"/>
    <w:rsid w:val="00336812"/>
    <w:rsid w:val="00342778"/>
    <w:rsid w:val="0034514F"/>
    <w:rsid w:val="00351A19"/>
    <w:rsid w:val="00363650"/>
    <w:rsid w:val="00363B2F"/>
    <w:rsid w:val="00364AC7"/>
    <w:rsid w:val="00367400"/>
    <w:rsid w:val="003709FF"/>
    <w:rsid w:val="003727EA"/>
    <w:rsid w:val="00375A89"/>
    <w:rsid w:val="003803FC"/>
    <w:rsid w:val="00390EF5"/>
    <w:rsid w:val="0039687E"/>
    <w:rsid w:val="003A2F16"/>
    <w:rsid w:val="003A36E1"/>
    <w:rsid w:val="003A5BF3"/>
    <w:rsid w:val="003B1B91"/>
    <w:rsid w:val="003B35A3"/>
    <w:rsid w:val="003B43B2"/>
    <w:rsid w:val="003C5405"/>
    <w:rsid w:val="003D2C10"/>
    <w:rsid w:val="003D37C4"/>
    <w:rsid w:val="003D5FBF"/>
    <w:rsid w:val="003D6941"/>
    <w:rsid w:val="003E2029"/>
    <w:rsid w:val="003E2B0E"/>
    <w:rsid w:val="003E2B3C"/>
    <w:rsid w:val="003E38BD"/>
    <w:rsid w:val="003E7666"/>
    <w:rsid w:val="003E78BE"/>
    <w:rsid w:val="003F0C47"/>
    <w:rsid w:val="003F15F0"/>
    <w:rsid w:val="003F19D5"/>
    <w:rsid w:val="003F56E3"/>
    <w:rsid w:val="00411C0B"/>
    <w:rsid w:val="00420973"/>
    <w:rsid w:val="00422671"/>
    <w:rsid w:val="004257BB"/>
    <w:rsid w:val="00432884"/>
    <w:rsid w:val="00433FFE"/>
    <w:rsid w:val="0044260A"/>
    <w:rsid w:val="00447421"/>
    <w:rsid w:val="00456444"/>
    <w:rsid w:val="00457BFF"/>
    <w:rsid w:val="00463908"/>
    <w:rsid w:val="00477FBC"/>
    <w:rsid w:val="00481A84"/>
    <w:rsid w:val="00487108"/>
    <w:rsid w:val="004875B2"/>
    <w:rsid w:val="00496556"/>
    <w:rsid w:val="004A15F9"/>
    <w:rsid w:val="004A3C5A"/>
    <w:rsid w:val="004A3E1F"/>
    <w:rsid w:val="004A501E"/>
    <w:rsid w:val="004A6463"/>
    <w:rsid w:val="004B027D"/>
    <w:rsid w:val="004B0F98"/>
    <w:rsid w:val="004C652E"/>
    <w:rsid w:val="004D096A"/>
    <w:rsid w:val="004D0AF5"/>
    <w:rsid w:val="004D2DAD"/>
    <w:rsid w:val="004D4FFB"/>
    <w:rsid w:val="004E08E1"/>
    <w:rsid w:val="004E0B87"/>
    <w:rsid w:val="004E2B80"/>
    <w:rsid w:val="004E3CDA"/>
    <w:rsid w:val="004E6BED"/>
    <w:rsid w:val="004F1CBE"/>
    <w:rsid w:val="004F4045"/>
    <w:rsid w:val="004F67AF"/>
    <w:rsid w:val="004F722C"/>
    <w:rsid w:val="00506A4A"/>
    <w:rsid w:val="00507AE7"/>
    <w:rsid w:val="0051237C"/>
    <w:rsid w:val="0051405F"/>
    <w:rsid w:val="005153F8"/>
    <w:rsid w:val="005155A2"/>
    <w:rsid w:val="00520C2A"/>
    <w:rsid w:val="0053042F"/>
    <w:rsid w:val="00547F72"/>
    <w:rsid w:val="00551F68"/>
    <w:rsid w:val="005520FD"/>
    <w:rsid w:val="00561C4C"/>
    <w:rsid w:val="005664D1"/>
    <w:rsid w:val="00572EE1"/>
    <w:rsid w:val="0057300E"/>
    <w:rsid w:val="00580795"/>
    <w:rsid w:val="005850CA"/>
    <w:rsid w:val="00590B17"/>
    <w:rsid w:val="00592454"/>
    <w:rsid w:val="0059255E"/>
    <w:rsid w:val="00593410"/>
    <w:rsid w:val="00594365"/>
    <w:rsid w:val="00597471"/>
    <w:rsid w:val="00597872"/>
    <w:rsid w:val="005A240E"/>
    <w:rsid w:val="005A6339"/>
    <w:rsid w:val="005B0F50"/>
    <w:rsid w:val="005B3702"/>
    <w:rsid w:val="005C1607"/>
    <w:rsid w:val="005C383C"/>
    <w:rsid w:val="005C6F86"/>
    <w:rsid w:val="005D1F8C"/>
    <w:rsid w:val="005D52EE"/>
    <w:rsid w:val="005E2C3B"/>
    <w:rsid w:val="005E653F"/>
    <w:rsid w:val="005F0E84"/>
    <w:rsid w:val="005F4344"/>
    <w:rsid w:val="00604C70"/>
    <w:rsid w:val="00607646"/>
    <w:rsid w:val="006102BC"/>
    <w:rsid w:val="00616DCD"/>
    <w:rsid w:val="006214F9"/>
    <w:rsid w:val="00623805"/>
    <w:rsid w:val="00627DA0"/>
    <w:rsid w:val="006307BB"/>
    <w:rsid w:val="00636C01"/>
    <w:rsid w:val="006371E6"/>
    <w:rsid w:val="0064082C"/>
    <w:rsid w:val="00640C99"/>
    <w:rsid w:val="00647D56"/>
    <w:rsid w:val="0065296A"/>
    <w:rsid w:val="00655518"/>
    <w:rsid w:val="0065681A"/>
    <w:rsid w:val="006741B6"/>
    <w:rsid w:val="00674BFA"/>
    <w:rsid w:val="00675AAD"/>
    <w:rsid w:val="00685122"/>
    <w:rsid w:val="006874C9"/>
    <w:rsid w:val="006925EF"/>
    <w:rsid w:val="00696B66"/>
    <w:rsid w:val="006A3722"/>
    <w:rsid w:val="006B10D0"/>
    <w:rsid w:val="006B260A"/>
    <w:rsid w:val="006B494C"/>
    <w:rsid w:val="006B6E8D"/>
    <w:rsid w:val="006B75DE"/>
    <w:rsid w:val="006C15C9"/>
    <w:rsid w:val="006C2153"/>
    <w:rsid w:val="006D3CE9"/>
    <w:rsid w:val="006D6684"/>
    <w:rsid w:val="006D76A9"/>
    <w:rsid w:val="006E0679"/>
    <w:rsid w:val="006E127B"/>
    <w:rsid w:val="006F05F9"/>
    <w:rsid w:val="006F0D64"/>
    <w:rsid w:val="0070306B"/>
    <w:rsid w:val="00703855"/>
    <w:rsid w:val="0071163B"/>
    <w:rsid w:val="00712833"/>
    <w:rsid w:val="00713B0A"/>
    <w:rsid w:val="00713FCF"/>
    <w:rsid w:val="00726940"/>
    <w:rsid w:val="00727BD7"/>
    <w:rsid w:val="00727ED6"/>
    <w:rsid w:val="00732042"/>
    <w:rsid w:val="0073632D"/>
    <w:rsid w:val="00740171"/>
    <w:rsid w:val="00743116"/>
    <w:rsid w:val="00750464"/>
    <w:rsid w:val="00754E51"/>
    <w:rsid w:val="00762FBE"/>
    <w:rsid w:val="00764267"/>
    <w:rsid w:val="0077232B"/>
    <w:rsid w:val="00793E94"/>
    <w:rsid w:val="00797EC7"/>
    <w:rsid w:val="007A5912"/>
    <w:rsid w:val="007A5AAE"/>
    <w:rsid w:val="007A7B80"/>
    <w:rsid w:val="007B609B"/>
    <w:rsid w:val="007B62A1"/>
    <w:rsid w:val="007B724A"/>
    <w:rsid w:val="007C3C8E"/>
    <w:rsid w:val="007C427D"/>
    <w:rsid w:val="007D0E40"/>
    <w:rsid w:val="007D0FBC"/>
    <w:rsid w:val="007D159F"/>
    <w:rsid w:val="007D25F8"/>
    <w:rsid w:val="007D691C"/>
    <w:rsid w:val="007D78A9"/>
    <w:rsid w:val="007E4D46"/>
    <w:rsid w:val="007F06D1"/>
    <w:rsid w:val="007F258D"/>
    <w:rsid w:val="007F289C"/>
    <w:rsid w:val="007F672F"/>
    <w:rsid w:val="00810036"/>
    <w:rsid w:val="0081167F"/>
    <w:rsid w:val="00827E95"/>
    <w:rsid w:val="00835D04"/>
    <w:rsid w:val="00835EC0"/>
    <w:rsid w:val="00842B09"/>
    <w:rsid w:val="008477F7"/>
    <w:rsid w:val="008531B0"/>
    <w:rsid w:val="008544B3"/>
    <w:rsid w:val="00874BFE"/>
    <w:rsid w:val="00891ECE"/>
    <w:rsid w:val="00892C6A"/>
    <w:rsid w:val="008A2473"/>
    <w:rsid w:val="008A2A45"/>
    <w:rsid w:val="008A43BE"/>
    <w:rsid w:val="008A5687"/>
    <w:rsid w:val="008A7170"/>
    <w:rsid w:val="008B0458"/>
    <w:rsid w:val="008B602A"/>
    <w:rsid w:val="008B6852"/>
    <w:rsid w:val="008D148C"/>
    <w:rsid w:val="008E05C5"/>
    <w:rsid w:val="008E681B"/>
    <w:rsid w:val="009065B9"/>
    <w:rsid w:val="0091602A"/>
    <w:rsid w:val="0091781E"/>
    <w:rsid w:val="00921DB9"/>
    <w:rsid w:val="00926FA4"/>
    <w:rsid w:val="00931B84"/>
    <w:rsid w:val="0093456A"/>
    <w:rsid w:val="00934725"/>
    <w:rsid w:val="009353F7"/>
    <w:rsid w:val="00937C92"/>
    <w:rsid w:val="009452D9"/>
    <w:rsid w:val="00946AED"/>
    <w:rsid w:val="009542A1"/>
    <w:rsid w:val="00955429"/>
    <w:rsid w:val="009562C8"/>
    <w:rsid w:val="00963377"/>
    <w:rsid w:val="00966E83"/>
    <w:rsid w:val="00967F26"/>
    <w:rsid w:val="009723B5"/>
    <w:rsid w:val="009733AA"/>
    <w:rsid w:val="00974551"/>
    <w:rsid w:val="009761E2"/>
    <w:rsid w:val="00977D6E"/>
    <w:rsid w:val="00982D68"/>
    <w:rsid w:val="00987525"/>
    <w:rsid w:val="0099006F"/>
    <w:rsid w:val="0099158D"/>
    <w:rsid w:val="00994615"/>
    <w:rsid w:val="0099756C"/>
    <w:rsid w:val="009A5281"/>
    <w:rsid w:val="009A5C62"/>
    <w:rsid w:val="009A6233"/>
    <w:rsid w:val="009A7234"/>
    <w:rsid w:val="009B348A"/>
    <w:rsid w:val="009E04C5"/>
    <w:rsid w:val="009E05AF"/>
    <w:rsid w:val="009E2001"/>
    <w:rsid w:val="00A06054"/>
    <w:rsid w:val="00A11199"/>
    <w:rsid w:val="00A138B6"/>
    <w:rsid w:val="00A13AE3"/>
    <w:rsid w:val="00A1734C"/>
    <w:rsid w:val="00A21934"/>
    <w:rsid w:val="00A21D11"/>
    <w:rsid w:val="00A43D31"/>
    <w:rsid w:val="00A4600F"/>
    <w:rsid w:val="00A4682C"/>
    <w:rsid w:val="00A47DDC"/>
    <w:rsid w:val="00A5040B"/>
    <w:rsid w:val="00A5780F"/>
    <w:rsid w:val="00A60F11"/>
    <w:rsid w:val="00A620DC"/>
    <w:rsid w:val="00A62855"/>
    <w:rsid w:val="00A7239D"/>
    <w:rsid w:val="00A72E67"/>
    <w:rsid w:val="00A75D2D"/>
    <w:rsid w:val="00A75F7C"/>
    <w:rsid w:val="00A863DA"/>
    <w:rsid w:val="00A93210"/>
    <w:rsid w:val="00A97F33"/>
    <w:rsid w:val="00AA0DC7"/>
    <w:rsid w:val="00AA1512"/>
    <w:rsid w:val="00AA7985"/>
    <w:rsid w:val="00AB1C03"/>
    <w:rsid w:val="00AB7780"/>
    <w:rsid w:val="00AC03E4"/>
    <w:rsid w:val="00AC08DB"/>
    <w:rsid w:val="00AC4AAA"/>
    <w:rsid w:val="00AC5909"/>
    <w:rsid w:val="00AD699E"/>
    <w:rsid w:val="00AD7012"/>
    <w:rsid w:val="00AF36FB"/>
    <w:rsid w:val="00AF4CDE"/>
    <w:rsid w:val="00AF686F"/>
    <w:rsid w:val="00AF6CF4"/>
    <w:rsid w:val="00B105DE"/>
    <w:rsid w:val="00B10C4A"/>
    <w:rsid w:val="00B145DE"/>
    <w:rsid w:val="00B175CC"/>
    <w:rsid w:val="00B25C89"/>
    <w:rsid w:val="00B33A35"/>
    <w:rsid w:val="00B44F10"/>
    <w:rsid w:val="00B50226"/>
    <w:rsid w:val="00B5108C"/>
    <w:rsid w:val="00B55E39"/>
    <w:rsid w:val="00B600D4"/>
    <w:rsid w:val="00B61592"/>
    <w:rsid w:val="00B64465"/>
    <w:rsid w:val="00B64D72"/>
    <w:rsid w:val="00B663C6"/>
    <w:rsid w:val="00B7512C"/>
    <w:rsid w:val="00B77EE9"/>
    <w:rsid w:val="00B810D3"/>
    <w:rsid w:val="00B82BA7"/>
    <w:rsid w:val="00B9651E"/>
    <w:rsid w:val="00BA3072"/>
    <w:rsid w:val="00BA7491"/>
    <w:rsid w:val="00BA7967"/>
    <w:rsid w:val="00BB3079"/>
    <w:rsid w:val="00BB4EB0"/>
    <w:rsid w:val="00BB661B"/>
    <w:rsid w:val="00BC1160"/>
    <w:rsid w:val="00BC1168"/>
    <w:rsid w:val="00BC69FC"/>
    <w:rsid w:val="00BC7309"/>
    <w:rsid w:val="00BD1B7F"/>
    <w:rsid w:val="00BD50FF"/>
    <w:rsid w:val="00BD59E0"/>
    <w:rsid w:val="00BD6A55"/>
    <w:rsid w:val="00BD73E8"/>
    <w:rsid w:val="00BE1DBA"/>
    <w:rsid w:val="00BF02F4"/>
    <w:rsid w:val="00BF1734"/>
    <w:rsid w:val="00BF5F42"/>
    <w:rsid w:val="00BF72CD"/>
    <w:rsid w:val="00C00707"/>
    <w:rsid w:val="00C040E5"/>
    <w:rsid w:val="00C06393"/>
    <w:rsid w:val="00C123C5"/>
    <w:rsid w:val="00C1423C"/>
    <w:rsid w:val="00C2199A"/>
    <w:rsid w:val="00C225D2"/>
    <w:rsid w:val="00C252A8"/>
    <w:rsid w:val="00C3285B"/>
    <w:rsid w:val="00C32C86"/>
    <w:rsid w:val="00C337AB"/>
    <w:rsid w:val="00C3579B"/>
    <w:rsid w:val="00C36D5C"/>
    <w:rsid w:val="00C3726B"/>
    <w:rsid w:val="00C47B4D"/>
    <w:rsid w:val="00C5032D"/>
    <w:rsid w:val="00C52249"/>
    <w:rsid w:val="00C53DBB"/>
    <w:rsid w:val="00C72164"/>
    <w:rsid w:val="00C72CFD"/>
    <w:rsid w:val="00C7444B"/>
    <w:rsid w:val="00C7708E"/>
    <w:rsid w:val="00C81EFE"/>
    <w:rsid w:val="00C826CB"/>
    <w:rsid w:val="00C91CE0"/>
    <w:rsid w:val="00CA5F96"/>
    <w:rsid w:val="00CC7197"/>
    <w:rsid w:val="00CD39E4"/>
    <w:rsid w:val="00CD5D04"/>
    <w:rsid w:val="00CD7A34"/>
    <w:rsid w:val="00CE7A6A"/>
    <w:rsid w:val="00CF0D97"/>
    <w:rsid w:val="00CF15D2"/>
    <w:rsid w:val="00CF2513"/>
    <w:rsid w:val="00D00455"/>
    <w:rsid w:val="00D026DE"/>
    <w:rsid w:val="00D02763"/>
    <w:rsid w:val="00D0495D"/>
    <w:rsid w:val="00D112A2"/>
    <w:rsid w:val="00D179C5"/>
    <w:rsid w:val="00D24992"/>
    <w:rsid w:val="00D24CFD"/>
    <w:rsid w:val="00D26046"/>
    <w:rsid w:val="00D27B2E"/>
    <w:rsid w:val="00D36351"/>
    <w:rsid w:val="00D43BE6"/>
    <w:rsid w:val="00D451E3"/>
    <w:rsid w:val="00D46037"/>
    <w:rsid w:val="00D51335"/>
    <w:rsid w:val="00D5198D"/>
    <w:rsid w:val="00D51E88"/>
    <w:rsid w:val="00D57D84"/>
    <w:rsid w:val="00D6057B"/>
    <w:rsid w:val="00D620F5"/>
    <w:rsid w:val="00D65043"/>
    <w:rsid w:val="00D65763"/>
    <w:rsid w:val="00D70B14"/>
    <w:rsid w:val="00D73131"/>
    <w:rsid w:val="00D74AFC"/>
    <w:rsid w:val="00D82B2D"/>
    <w:rsid w:val="00D839DA"/>
    <w:rsid w:val="00D85137"/>
    <w:rsid w:val="00D86ACA"/>
    <w:rsid w:val="00D87F5C"/>
    <w:rsid w:val="00DA4DEF"/>
    <w:rsid w:val="00DA5179"/>
    <w:rsid w:val="00DB44CB"/>
    <w:rsid w:val="00DB546E"/>
    <w:rsid w:val="00DB7265"/>
    <w:rsid w:val="00DC3CD7"/>
    <w:rsid w:val="00DC7D39"/>
    <w:rsid w:val="00DD39DD"/>
    <w:rsid w:val="00DD51B4"/>
    <w:rsid w:val="00DD6EAA"/>
    <w:rsid w:val="00DE0D02"/>
    <w:rsid w:val="00DE2E13"/>
    <w:rsid w:val="00DE61D6"/>
    <w:rsid w:val="00DF2C53"/>
    <w:rsid w:val="00DF41C7"/>
    <w:rsid w:val="00DF6F01"/>
    <w:rsid w:val="00E115C7"/>
    <w:rsid w:val="00E17DB3"/>
    <w:rsid w:val="00E24D5C"/>
    <w:rsid w:val="00E30420"/>
    <w:rsid w:val="00E3057B"/>
    <w:rsid w:val="00E31F5D"/>
    <w:rsid w:val="00E34F66"/>
    <w:rsid w:val="00E35869"/>
    <w:rsid w:val="00E47E32"/>
    <w:rsid w:val="00E60723"/>
    <w:rsid w:val="00E6203A"/>
    <w:rsid w:val="00E70AE1"/>
    <w:rsid w:val="00E773EC"/>
    <w:rsid w:val="00E82A72"/>
    <w:rsid w:val="00E96841"/>
    <w:rsid w:val="00EA2F28"/>
    <w:rsid w:val="00EA45B1"/>
    <w:rsid w:val="00EB5446"/>
    <w:rsid w:val="00EC17A3"/>
    <w:rsid w:val="00EC27ED"/>
    <w:rsid w:val="00ED4FD3"/>
    <w:rsid w:val="00ED67ED"/>
    <w:rsid w:val="00ED78F5"/>
    <w:rsid w:val="00EE24E6"/>
    <w:rsid w:val="00EE6EF3"/>
    <w:rsid w:val="00EE6F45"/>
    <w:rsid w:val="00EF404C"/>
    <w:rsid w:val="00EF5BAD"/>
    <w:rsid w:val="00EF7368"/>
    <w:rsid w:val="00F00C90"/>
    <w:rsid w:val="00F03214"/>
    <w:rsid w:val="00F12AA7"/>
    <w:rsid w:val="00F16D49"/>
    <w:rsid w:val="00F203DF"/>
    <w:rsid w:val="00F20495"/>
    <w:rsid w:val="00F2115D"/>
    <w:rsid w:val="00F25115"/>
    <w:rsid w:val="00F255EE"/>
    <w:rsid w:val="00F25AA9"/>
    <w:rsid w:val="00F275E3"/>
    <w:rsid w:val="00F33487"/>
    <w:rsid w:val="00F34AD4"/>
    <w:rsid w:val="00F4039F"/>
    <w:rsid w:val="00F422D9"/>
    <w:rsid w:val="00F5030E"/>
    <w:rsid w:val="00F50B2A"/>
    <w:rsid w:val="00F55C45"/>
    <w:rsid w:val="00F57578"/>
    <w:rsid w:val="00F609B0"/>
    <w:rsid w:val="00F662E8"/>
    <w:rsid w:val="00F67A4B"/>
    <w:rsid w:val="00F709E9"/>
    <w:rsid w:val="00F7409D"/>
    <w:rsid w:val="00F76E0D"/>
    <w:rsid w:val="00F83D9F"/>
    <w:rsid w:val="00FA6257"/>
    <w:rsid w:val="00FB6CDC"/>
    <w:rsid w:val="00FB71DC"/>
    <w:rsid w:val="00FC18A5"/>
    <w:rsid w:val="00FC4F9E"/>
    <w:rsid w:val="00FD00E8"/>
    <w:rsid w:val="00FD27C8"/>
    <w:rsid w:val="00FD5F9A"/>
    <w:rsid w:val="00FE7692"/>
    <w:rsid w:val="00FF05D3"/>
    <w:rsid w:val="00FF0B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471"/>
    <w:pPr>
      <w:widowControl w:val="0"/>
      <w:jc w:val="both"/>
    </w:pPr>
    <w:rPr>
      <w:kern w:val="2"/>
      <w:sz w:val="21"/>
      <w:szCs w:val="24"/>
    </w:rPr>
  </w:style>
  <w:style w:type="paragraph" w:styleId="1">
    <w:name w:val="heading 1"/>
    <w:basedOn w:val="a"/>
    <w:next w:val="a"/>
    <w:qFormat/>
    <w:rsid w:val="00810036"/>
    <w:pPr>
      <w:tabs>
        <w:tab w:val="left" w:pos="1560"/>
      </w:tabs>
      <w:spacing w:line="360" w:lineRule="atLeast"/>
      <w:ind w:left="540"/>
      <w:jc w:val="center"/>
      <w:outlineLvl w:val="0"/>
    </w:pPr>
    <w:rPr>
      <w:rFonts w:eastAsia="仿宋_GB2312"/>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597471"/>
    <w:pPr>
      <w:spacing w:line="640" w:lineRule="exact"/>
      <w:ind w:left="540"/>
    </w:pPr>
    <w:rPr>
      <w:rFonts w:eastAsia="楷体_GB2312"/>
      <w:sz w:val="24"/>
    </w:rPr>
  </w:style>
  <w:style w:type="paragraph" w:styleId="a3">
    <w:name w:val="header"/>
    <w:basedOn w:val="a"/>
    <w:semiHidden/>
    <w:rsid w:val="00597471"/>
    <w:pPr>
      <w:pBdr>
        <w:bottom w:val="single" w:sz="6" w:space="1" w:color="auto"/>
      </w:pBdr>
      <w:tabs>
        <w:tab w:val="center" w:pos="4153"/>
        <w:tab w:val="right" w:pos="8306"/>
      </w:tabs>
      <w:snapToGrid w:val="0"/>
      <w:jc w:val="center"/>
    </w:pPr>
    <w:rPr>
      <w:rFonts w:eastAsia="楷体_GB2312"/>
      <w:sz w:val="18"/>
      <w:szCs w:val="18"/>
    </w:rPr>
  </w:style>
  <w:style w:type="character" w:styleId="a4">
    <w:name w:val="page number"/>
    <w:basedOn w:val="a0"/>
    <w:semiHidden/>
    <w:rsid w:val="00597471"/>
  </w:style>
  <w:style w:type="paragraph" w:styleId="a5">
    <w:name w:val="footer"/>
    <w:basedOn w:val="a"/>
    <w:semiHidden/>
    <w:rsid w:val="00597471"/>
    <w:pPr>
      <w:tabs>
        <w:tab w:val="center" w:pos="4153"/>
        <w:tab w:val="right" w:pos="8306"/>
      </w:tabs>
      <w:snapToGrid w:val="0"/>
      <w:jc w:val="left"/>
    </w:pPr>
    <w:rPr>
      <w:rFonts w:eastAsia="楷体_GB2312"/>
      <w:sz w:val="18"/>
      <w:szCs w:val="18"/>
    </w:rPr>
  </w:style>
  <w:style w:type="paragraph" w:styleId="a6">
    <w:name w:val="Salutation"/>
    <w:basedOn w:val="a"/>
    <w:next w:val="a"/>
    <w:semiHidden/>
    <w:rsid w:val="00597471"/>
    <w:rPr>
      <w:rFonts w:ascii="楷体_GB2312" w:eastAsia="楷体_GB2312"/>
      <w:sz w:val="24"/>
    </w:rPr>
  </w:style>
  <w:style w:type="paragraph" w:styleId="a7">
    <w:name w:val="footnote text"/>
    <w:basedOn w:val="a"/>
    <w:link w:val="Char"/>
    <w:uiPriority w:val="99"/>
    <w:semiHidden/>
    <w:rsid w:val="00597471"/>
    <w:pPr>
      <w:snapToGrid w:val="0"/>
      <w:jc w:val="left"/>
    </w:pPr>
    <w:rPr>
      <w:sz w:val="18"/>
      <w:szCs w:val="18"/>
    </w:rPr>
  </w:style>
  <w:style w:type="character" w:styleId="a8">
    <w:name w:val="footnote reference"/>
    <w:basedOn w:val="a0"/>
    <w:uiPriority w:val="99"/>
    <w:semiHidden/>
    <w:rsid w:val="00597471"/>
    <w:rPr>
      <w:vertAlign w:val="superscript"/>
    </w:rPr>
  </w:style>
  <w:style w:type="paragraph" w:styleId="a9">
    <w:name w:val="Balloon Text"/>
    <w:basedOn w:val="a"/>
    <w:semiHidden/>
    <w:rsid w:val="00597471"/>
    <w:rPr>
      <w:sz w:val="18"/>
      <w:szCs w:val="18"/>
    </w:rPr>
  </w:style>
  <w:style w:type="paragraph" w:styleId="10">
    <w:name w:val="toc 1"/>
    <w:basedOn w:val="a"/>
    <w:next w:val="a"/>
    <w:autoRedefine/>
    <w:uiPriority w:val="39"/>
    <w:qFormat/>
    <w:rsid w:val="003F15F0"/>
    <w:pPr>
      <w:tabs>
        <w:tab w:val="left" w:pos="1050"/>
        <w:tab w:val="right" w:leader="dot" w:pos="8302"/>
      </w:tabs>
      <w:spacing w:line="360" w:lineRule="auto"/>
      <w:jc w:val="center"/>
    </w:pPr>
    <w:rPr>
      <w:rFonts w:ascii="仿宋_GB2312" w:eastAsia="仿宋_GB2312" w:hAnsi="MS UI Gothic"/>
      <w:b/>
      <w:sz w:val="24"/>
    </w:rPr>
  </w:style>
  <w:style w:type="character" w:styleId="aa">
    <w:name w:val="Hyperlink"/>
    <w:basedOn w:val="a0"/>
    <w:uiPriority w:val="99"/>
    <w:rsid w:val="00597471"/>
    <w:rPr>
      <w:color w:val="0000FF"/>
      <w:u w:val="single"/>
    </w:rPr>
  </w:style>
  <w:style w:type="character" w:styleId="ab">
    <w:name w:val="FollowedHyperlink"/>
    <w:basedOn w:val="a0"/>
    <w:semiHidden/>
    <w:rsid w:val="00597471"/>
    <w:rPr>
      <w:color w:val="800080"/>
      <w:u w:val="single"/>
    </w:rPr>
  </w:style>
  <w:style w:type="paragraph" w:styleId="ac">
    <w:name w:val="List Paragraph"/>
    <w:basedOn w:val="a"/>
    <w:uiPriority w:val="99"/>
    <w:qFormat/>
    <w:rsid w:val="00597471"/>
    <w:pPr>
      <w:ind w:firstLineChars="200" w:firstLine="420"/>
    </w:pPr>
  </w:style>
  <w:style w:type="paragraph" w:styleId="ad">
    <w:name w:val="Plain Text"/>
    <w:basedOn w:val="a"/>
    <w:link w:val="Char0"/>
    <w:semiHidden/>
    <w:rsid w:val="000D33B1"/>
    <w:rPr>
      <w:rFonts w:ascii="宋体" w:hAnsi="Courier New" w:cs="楷体_GB2312"/>
      <w:szCs w:val="21"/>
    </w:rPr>
  </w:style>
  <w:style w:type="character" w:customStyle="1" w:styleId="Char0">
    <w:name w:val="纯文本 Char"/>
    <w:basedOn w:val="a0"/>
    <w:link w:val="ad"/>
    <w:semiHidden/>
    <w:rsid w:val="000D33B1"/>
    <w:rPr>
      <w:rFonts w:ascii="宋体" w:hAnsi="Courier New" w:cs="楷体_GB2312"/>
      <w:kern w:val="2"/>
      <w:sz w:val="21"/>
      <w:szCs w:val="21"/>
    </w:rPr>
  </w:style>
  <w:style w:type="paragraph" w:styleId="TOC">
    <w:name w:val="TOC Heading"/>
    <w:basedOn w:val="1"/>
    <w:next w:val="a"/>
    <w:uiPriority w:val="39"/>
    <w:unhideWhenUsed/>
    <w:qFormat/>
    <w:rsid w:val="007C3C8E"/>
    <w:pPr>
      <w:widowControl/>
      <w:spacing w:before="480" w:line="276" w:lineRule="auto"/>
      <w:ind w:left="0"/>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7C3C8E"/>
    <w:pPr>
      <w:widowControl/>
      <w:spacing w:after="100" w:line="276" w:lineRule="auto"/>
      <w:ind w:left="220"/>
      <w:jc w:val="left"/>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7C3C8E"/>
    <w:pPr>
      <w:widowControl/>
      <w:spacing w:after="100" w:line="276" w:lineRule="auto"/>
      <w:ind w:left="440"/>
      <w:jc w:val="left"/>
    </w:pPr>
    <w:rPr>
      <w:rFonts w:asciiTheme="minorHAnsi" w:eastAsiaTheme="minorEastAsia" w:hAnsiTheme="minorHAnsi" w:cstheme="minorBidi"/>
      <w:kern w:val="0"/>
      <w:sz w:val="22"/>
      <w:szCs w:val="22"/>
    </w:rPr>
  </w:style>
  <w:style w:type="paragraph" w:styleId="ae">
    <w:name w:val="Subtitle"/>
    <w:basedOn w:val="2"/>
    <w:next w:val="a"/>
    <w:link w:val="Char1"/>
    <w:uiPriority w:val="11"/>
    <w:qFormat/>
    <w:rsid w:val="004F1CBE"/>
    <w:pPr>
      <w:spacing w:before="240" w:after="60" w:line="312" w:lineRule="auto"/>
      <w:jc w:val="left"/>
      <w:outlineLvl w:val="1"/>
    </w:pPr>
    <w:rPr>
      <w:rFonts w:asciiTheme="majorHAnsi" w:eastAsia="仿宋_GB2312" w:hAnsiTheme="majorHAnsi" w:cstheme="majorBidi"/>
      <w:b/>
      <w:bCs/>
      <w:kern w:val="28"/>
      <w:szCs w:val="32"/>
    </w:rPr>
  </w:style>
  <w:style w:type="character" w:customStyle="1" w:styleId="Char1">
    <w:name w:val="副标题 Char"/>
    <w:basedOn w:val="a0"/>
    <w:link w:val="ae"/>
    <w:uiPriority w:val="11"/>
    <w:rsid w:val="004F1CBE"/>
    <w:rPr>
      <w:rFonts w:asciiTheme="majorHAnsi" w:eastAsia="仿宋_GB2312" w:hAnsiTheme="majorHAnsi" w:cstheme="majorBidi"/>
      <w:b/>
      <w:bCs/>
      <w:kern w:val="28"/>
      <w:sz w:val="24"/>
      <w:szCs w:val="32"/>
    </w:rPr>
  </w:style>
  <w:style w:type="character" w:customStyle="1" w:styleId="Char">
    <w:name w:val="脚注文本 Char"/>
    <w:basedOn w:val="a0"/>
    <w:link w:val="a7"/>
    <w:uiPriority w:val="99"/>
    <w:semiHidden/>
    <w:rsid w:val="00BB661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DBFF-A7F4-4C42-A5B5-6801A89F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894</Words>
  <Characters>5096</Characters>
  <Application>Microsoft Office Word</Application>
  <DocSecurity>0</DocSecurity>
  <Lines>42</Lines>
  <Paragraphs>11</Paragraphs>
  <ScaleCrop>false</ScaleCrop>
  <HeadingPairs>
    <vt:vector size="2" baseType="variant">
      <vt:variant>
        <vt:lpstr>题目</vt:lpstr>
      </vt:variant>
      <vt:variant>
        <vt:i4>1</vt:i4>
      </vt:variant>
    </vt:vector>
  </HeadingPairs>
  <TitlesOfParts>
    <vt:vector size="1" baseType="lpstr">
      <vt:lpstr>技术装备进口贷款</vt:lpstr>
    </vt:vector>
  </TitlesOfParts>
  <Company>中铁九局</Company>
  <LinksUpToDate>false</LinksUpToDate>
  <CharactersWithSpaces>5979</CharactersWithSpaces>
  <SharedDoc>false</SharedDoc>
  <HLinks>
    <vt:vector size="96" baseType="variant">
      <vt:variant>
        <vt:i4>1114161</vt:i4>
      </vt:variant>
      <vt:variant>
        <vt:i4>92</vt:i4>
      </vt:variant>
      <vt:variant>
        <vt:i4>0</vt:i4>
      </vt:variant>
      <vt:variant>
        <vt:i4>5</vt:i4>
      </vt:variant>
      <vt:variant>
        <vt:lpwstr/>
      </vt:variant>
      <vt:variant>
        <vt:lpwstr>_Toc265740277</vt:lpwstr>
      </vt:variant>
      <vt:variant>
        <vt:i4>1114161</vt:i4>
      </vt:variant>
      <vt:variant>
        <vt:i4>86</vt:i4>
      </vt:variant>
      <vt:variant>
        <vt:i4>0</vt:i4>
      </vt:variant>
      <vt:variant>
        <vt:i4>5</vt:i4>
      </vt:variant>
      <vt:variant>
        <vt:lpwstr/>
      </vt:variant>
      <vt:variant>
        <vt:lpwstr>_Toc265740276</vt:lpwstr>
      </vt:variant>
      <vt:variant>
        <vt:i4>1114161</vt:i4>
      </vt:variant>
      <vt:variant>
        <vt:i4>80</vt:i4>
      </vt:variant>
      <vt:variant>
        <vt:i4>0</vt:i4>
      </vt:variant>
      <vt:variant>
        <vt:i4>5</vt:i4>
      </vt:variant>
      <vt:variant>
        <vt:lpwstr/>
      </vt:variant>
      <vt:variant>
        <vt:lpwstr>_Toc265740275</vt:lpwstr>
      </vt:variant>
      <vt:variant>
        <vt:i4>1114161</vt:i4>
      </vt:variant>
      <vt:variant>
        <vt:i4>74</vt:i4>
      </vt:variant>
      <vt:variant>
        <vt:i4>0</vt:i4>
      </vt:variant>
      <vt:variant>
        <vt:i4>5</vt:i4>
      </vt:variant>
      <vt:variant>
        <vt:lpwstr/>
      </vt:variant>
      <vt:variant>
        <vt:lpwstr>_Toc265740274</vt:lpwstr>
      </vt:variant>
      <vt:variant>
        <vt:i4>1114161</vt:i4>
      </vt:variant>
      <vt:variant>
        <vt:i4>68</vt:i4>
      </vt:variant>
      <vt:variant>
        <vt:i4>0</vt:i4>
      </vt:variant>
      <vt:variant>
        <vt:i4>5</vt:i4>
      </vt:variant>
      <vt:variant>
        <vt:lpwstr/>
      </vt:variant>
      <vt:variant>
        <vt:lpwstr>_Toc265740273</vt:lpwstr>
      </vt:variant>
      <vt:variant>
        <vt:i4>1114161</vt:i4>
      </vt:variant>
      <vt:variant>
        <vt:i4>62</vt:i4>
      </vt:variant>
      <vt:variant>
        <vt:i4>0</vt:i4>
      </vt:variant>
      <vt:variant>
        <vt:i4>5</vt:i4>
      </vt:variant>
      <vt:variant>
        <vt:lpwstr/>
      </vt:variant>
      <vt:variant>
        <vt:lpwstr>_Toc265740272</vt:lpwstr>
      </vt:variant>
      <vt:variant>
        <vt:i4>1114161</vt:i4>
      </vt:variant>
      <vt:variant>
        <vt:i4>56</vt:i4>
      </vt:variant>
      <vt:variant>
        <vt:i4>0</vt:i4>
      </vt:variant>
      <vt:variant>
        <vt:i4>5</vt:i4>
      </vt:variant>
      <vt:variant>
        <vt:lpwstr/>
      </vt:variant>
      <vt:variant>
        <vt:lpwstr>_Toc265740271</vt:lpwstr>
      </vt:variant>
      <vt:variant>
        <vt:i4>1114161</vt:i4>
      </vt:variant>
      <vt:variant>
        <vt:i4>50</vt:i4>
      </vt:variant>
      <vt:variant>
        <vt:i4>0</vt:i4>
      </vt:variant>
      <vt:variant>
        <vt:i4>5</vt:i4>
      </vt:variant>
      <vt:variant>
        <vt:lpwstr/>
      </vt:variant>
      <vt:variant>
        <vt:lpwstr>_Toc265740270</vt:lpwstr>
      </vt:variant>
      <vt:variant>
        <vt:i4>1048625</vt:i4>
      </vt:variant>
      <vt:variant>
        <vt:i4>44</vt:i4>
      </vt:variant>
      <vt:variant>
        <vt:i4>0</vt:i4>
      </vt:variant>
      <vt:variant>
        <vt:i4>5</vt:i4>
      </vt:variant>
      <vt:variant>
        <vt:lpwstr/>
      </vt:variant>
      <vt:variant>
        <vt:lpwstr>_Toc265740269</vt:lpwstr>
      </vt:variant>
      <vt:variant>
        <vt:i4>1048625</vt:i4>
      </vt:variant>
      <vt:variant>
        <vt:i4>38</vt:i4>
      </vt:variant>
      <vt:variant>
        <vt:i4>0</vt:i4>
      </vt:variant>
      <vt:variant>
        <vt:i4>5</vt:i4>
      </vt:variant>
      <vt:variant>
        <vt:lpwstr/>
      </vt:variant>
      <vt:variant>
        <vt:lpwstr>_Toc265740268</vt:lpwstr>
      </vt:variant>
      <vt:variant>
        <vt:i4>1048625</vt:i4>
      </vt:variant>
      <vt:variant>
        <vt:i4>32</vt:i4>
      </vt:variant>
      <vt:variant>
        <vt:i4>0</vt:i4>
      </vt:variant>
      <vt:variant>
        <vt:i4>5</vt:i4>
      </vt:variant>
      <vt:variant>
        <vt:lpwstr/>
      </vt:variant>
      <vt:variant>
        <vt:lpwstr>_Toc265740267</vt:lpwstr>
      </vt:variant>
      <vt:variant>
        <vt:i4>1048625</vt:i4>
      </vt:variant>
      <vt:variant>
        <vt:i4>26</vt:i4>
      </vt:variant>
      <vt:variant>
        <vt:i4>0</vt:i4>
      </vt:variant>
      <vt:variant>
        <vt:i4>5</vt:i4>
      </vt:variant>
      <vt:variant>
        <vt:lpwstr/>
      </vt:variant>
      <vt:variant>
        <vt:lpwstr>_Toc265740266</vt:lpwstr>
      </vt:variant>
      <vt:variant>
        <vt:i4>1048625</vt:i4>
      </vt:variant>
      <vt:variant>
        <vt:i4>20</vt:i4>
      </vt:variant>
      <vt:variant>
        <vt:i4>0</vt:i4>
      </vt:variant>
      <vt:variant>
        <vt:i4>5</vt:i4>
      </vt:variant>
      <vt:variant>
        <vt:lpwstr/>
      </vt:variant>
      <vt:variant>
        <vt:lpwstr>_Toc265740265</vt:lpwstr>
      </vt:variant>
      <vt:variant>
        <vt:i4>1048625</vt:i4>
      </vt:variant>
      <vt:variant>
        <vt:i4>14</vt:i4>
      </vt:variant>
      <vt:variant>
        <vt:i4>0</vt:i4>
      </vt:variant>
      <vt:variant>
        <vt:i4>5</vt:i4>
      </vt:variant>
      <vt:variant>
        <vt:lpwstr/>
      </vt:variant>
      <vt:variant>
        <vt:lpwstr>_Toc265740264</vt:lpwstr>
      </vt:variant>
      <vt:variant>
        <vt:i4>1048625</vt:i4>
      </vt:variant>
      <vt:variant>
        <vt:i4>8</vt:i4>
      </vt:variant>
      <vt:variant>
        <vt:i4>0</vt:i4>
      </vt:variant>
      <vt:variant>
        <vt:i4>5</vt:i4>
      </vt:variant>
      <vt:variant>
        <vt:lpwstr/>
      </vt:variant>
      <vt:variant>
        <vt:lpwstr>_Toc265740263</vt:lpwstr>
      </vt:variant>
      <vt:variant>
        <vt:i4>1048625</vt:i4>
      </vt:variant>
      <vt:variant>
        <vt:i4>2</vt:i4>
      </vt:variant>
      <vt:variant>
        <vt:i4>0</vt:i4>
      </vt:variant>
      <vt:variant>
        <vt:i4>5</vt:i4>
      </vt:variant>
      <vt:variant>
        <vt:lpwstr/>
      </vt:variant>
      <vt:variant>
        <vt:lpwstr>_Toc265740262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技术装备进口贷款</dc:title>
  <dc:subject/>
  <dc:creator>fangzhigang</dc:creator>
  <cp:keywords/>
  <dc:description/>
  <cp:lastModifiedBy>董培</cp:lastModifiedBy>
  <cp:revision>11</cp:revision>
  <cp:lastPrinted>2012-04-25T07:49:00Z</cp:lastPrinted>
  <dcterms:created xsi:type="dcterms:W3CDTF">2020-07-06T05:10:00Z</dcterms:created>
  <dcterms:modified xsi:type="dcterms:W3CDTF">2022-07-18T03:26:00Z</dcterms:modified>
</cp:coreProperties>
</file>