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宋体" w:hAnsi="宋体" w:eastAsia="宋体"/>
          <w:b/>
          <w:sz w:val="44"/>
          <w:szCs w:val="26"/>
        </w:rPr>
      </w:pPr>
      <w:r>
        <w:rPr>
          <w:rFonts w:hint="eastAsia" w:ascii="宋体" w:hAnsi="宋体" w:eastAsia="宋体"/>
          <w:b/>
          <w:sz w:val="44"/>
          <w:szCs w:val="26"/>
        </w:rPr>
        <w:t>房屋租赁合同</w:t>
      </w:r>
    </w:p>
    <w:p>
      <w:pPr>
        <w:spacing w:line="276" w:lineRule="auto"/>
        <w:jc w:val="right"/>
        <w:rPr>
          <w:rFonts w:ascii="宋体" w:hAnsi="宋体" w:eastAsia="宋体" w:cs="Symbol"/>
          <w:bCs/>
          <w:sz w:val="18"/>
          <w:szCs w:val="18"/>
        </w:rPr>
      </w:pPr>
      <w:r>
        <w:rPr>
          <w:rFonts w:ascii="宋体" w:hAnsi="宋体" w:eastAsia="宋体" w:cs="Symbol"/>
          <w:bCs/>
          <w:sz w:val="18"/>
          <w:szCs w:val="18"/>
        </w:rPr>
        <w:t>合同编号：</w:t>
      </w:r>
      <w:r>
        <w:rPr>
          <w:rFonts w:hint="eastAsia" w:ascii="宋体" w:hAnsi="宋体" w:eastAsia="宋体" w:cs="Symbol"/>
          <w:bCs/>
          <w:sz w:val="18"/>
          <w:szCs w:val="18"/>
          <w:lang w:val="en-US" w:eastAsia="zh-CN"/>
        </w:rPr>
        <w:t>ZXKJ-ZLHT-2022-017</w:t>
      </w:r>
      <w:r>
        <w:rPr>
          <w:rFonts w:ascii="宋体" w:hAnsi="宋体" w:eastAsia="宋体" w:cs="Symbol"/>
          <w:bCs/>
          <w:sz w:val="18"/>
          <w:szCs w:val="18"/>
        </w:rPr>
        <w:t></w:t>
      </w:r>
    </w:p>
    <w:p>
      <w:pPr>
        <w:rPr>
          <w:rFonts w:ascii="宋体" w:hAnsi="宋体" w:eastAsia="宋体"/>
          <w:sz w:val="26"/>
          <w:szCs w:val="26"/>
        </w:rPr>
      </w:pPr>
    </w:p>
    <w:p>
      <w:pPr>
        <w:rPr>
          <w:rFonts w:ascii="宋体" w:hAnsi="宋体" w:eastAsia="宋体"/>
        </w:rPr>
      </w:pPr>
      <w:r>
        <w:rPr>
          <w:rFonts w:hint="eastAsia" w:ascii="宋体" w:hAnsi="宋体" w:eastAsia="宋体"/>
        </w:rPr>
        <w:t xml:space="preserve">本合同由以下各方于 </w:t>
      </w:r>
      <w:r>
        <w:rPr>
          <w:rFonts w:hint="eastAsia" w:ascii="宋体" w:hAnsi="宋体" w:eastAsia="宋体"/>
          <w:lang w:val="en-US" w:eastAsia="zh-CN"/>
        </w:rPr>
        <w:t xml:space="preserve"> </w:t>
      </w:r>
      <w:r>
        <w:rPr>
          <w:rFonts w:hint="eastAsia" w:ascii="宋体" w:hAnsi="宋体" w:eastAsia="宋体"/>
        </w:rPr>
        <w:t xml:space="preserve"> 年  </w:t>
      </w:r>
      <w:r>
        <w:rPr>
          <w:rFonts w:hint="eastAsia" w:ascii="宋体" w:hAnsi="宋体" w:eastAsia="宋体"/>
          <w:lang w:val="en-US" w:eastAsia="zh-CN"/>
        </w:rPr>
        <w:t xml:space="preserve"> </w:t>
      </w:r>
      <w:r>
        <w:rPr>
          <w:rFonts w:hint="eastAsia" w:ascii="宋体" w:hAnsi="宋体" w:eastAsia="宋体"/>
        </w:rPr>
        <w:t xml:space="preserve">月  </w:t>
      </w:r>
      <w:r>
        <w:rPr>
          <w:rFonts w:hint="eastAsia" w:ascii="宋体" w:hAnsi="宋体" w:eastAsia="宋体"/>
          <w:lang w:val="en-US" w:eastAsia="zh-CN"/>
        </w:rPr>
        <w:t xml:space="preserve"> </w:t>
      </w:r>
      <w:r>
        <w:rPr>
          <w:rFonts w:hint="eastAsia" w:ascii="宋体" w:hAnsi="宋体" w:eastAsia="宋体"/>
        </w:rPr>
        <w:t>日在宁波市鄞州区签署</w:t>
      </w:r>
    </w:p>
    <w:p>
      <w:pPr>
        <w:spacing w:before="211" w:beforeLines="50"/>
        <w:rPr>
          <w:rFonts w:hint="eastAsia" w:ascii="宋体" w:hAnsi="宋体" w:eastAsia="宋体"/>
        </w:rPr>
      </w:pPr>
      <w:r>
        <w:rPr>
          <w:rFonts w:hint="eastAsia" w:ascii="宋体" w:hAnsi="宋体" w:eastAsia="宋体"/>
        </w:rPr>
        <w:t>出租方（甲方）：宁波中昕科技产业运营管理有限公司</w:t>
      </w:r>
    </w:p>
    <w:p>
      <w:pPr>
        <w:spacing w:before="211" w:beforeLines="50"/>
        <w:rPr>
          <w:rFonts w:hint="eastAsia" w:ascii="宋体" w:hAnsi="宋体" w:eastAsia="宋体"/>
          <w:lang w:eastAsia="zh-CN"/>
        </w:rPr>
      </w:pPr>
      <w:r>
        <w:rPr>
          <w:rFonts w:hint="eastAsia" w:ascii="宋体" w:hAnsi="宋体" w:eastAsia="宋体"/>
          <w:lang w:eastAsia="zh-CN"/>
        </w:rPr>
        <w:t>住址：</w:t>
      </w:r>
      <w:r>
        <w:rPr>
          <w:rFonts w:hint="eastAsia" w:ascii="宋体" w:hAnsi="宋体" w:eastAsia="宋体"/>
          <w:u w:val="none"/>
        </w:rPr>
        <w:t>宁波市鄞州区泰康中路666号迪趣大厦</w:t>
      </w:r>
      <w:r>
        <w:rPr>
          <w:rFonts w:hint="eastAsia" w:ascii="宋体" w:hAnsi="宋体" w:eastAsia="宋体"/>
          <w:u w:val="none"/>
          <w:lang w:eastAsia="zh-CN"/>
        </w:rPr>
        <w:t>二层</w:t>
      </w:r>
    </w:p>
    <w:p>
      <w:pPr>
        <w:spacing w:before="211" w:beforeLines="50"/>
        <w:rPr>
          <w:rFonts w:hint="eastAsia" w:ascii="宋体" w:hAnsi="宋体" w:eastAsia="宋体"/>
          <w:lang w:eastAsia="zh-CN"/>
        </w:rPr>
      </w:pPr>
      <w:r>
        <w:rPr>
          <w:rFonts w:hint="eastAsia" w:ascii="宋体" w:hAnsi="宋体" w:eastAsia="宋体"/>
          <w:lang w:eastAsia="zh-CN"/>
        </w:rPr>
        <w:t>联系人：方晶华</w:t>
      </w:r>
    </w:p>
    <w:p>
      <w:pPr>
        <w:spacing w:before="211" w:beforeLines="50"/>
        <w:rPr>
          <w:rFonts w:hint="default" w:ascii="宋体" w:hAnsi="宋体" w:eastAsia="宋体"/>
          <w:lang w:val="en-US" w:eastAsia="zh-CN"/>
        </w:rPr>
      </w:pPr>
      <w:r>
        <w:rPr>
          <w:rFonts w:hint="eastAsia" w:ascii="宋体" w:hAnsi="宋体" w:eastAsia="宋体"/>
          <w:lang w:eastAsia="zh-CN"/>
        </w:rPr>
        <w:t>联系方式及邮箱：</w:t>
      </w:r>
      <w:r>
        <w:rPr>
          <w:rFonts w:hint="eastAsia" w:ascii="宋体" w:hAnsi="宋体" w:eastAsia="宋体"/>
          <w:lang w:val="en-US" w:eastAsia="zh-CN"/>
        </w:rPr>
        <w:t>18969403380  ZXKJCY@163.com</w:t>
      </w:r>
    </w:p>
    <w:p>
      <w:pPr>
        <w:rPr>
          <w:rFonts w:ascii="宋体" w:hAnsi="宋体" w:eastAsia="宋体"/>
        </w:rPr>
      </w:pPr>
      <w:r>
        <w:rPr>
          <w:rFonts w:ascii="宋体" w:hAnsi="宋体" w:eastAsia="宋体"/>
        </w:rPr>
        <w:t xml:space="preserve"> </w:t>
      </w:r>
    </w:p>
    <w:p>
      <w:pPr>
        <w:rPr>
          <w:rFonts w:hint="default" w:ascii="宋体" w:hAnsi="宋体" w:eastAsia="宋体"/>
          <w:lang w:val="en-US" w:eastAsia="zh-CN"/>
        </w:rPr>
      </w:pPr>
      <w:r>
        <w:rPr>
          <w:rFonts w:hint="eastAsia" w:ascii="宋体" w:hAnsi="宋体" w:eastAsia="宋体"/>
        </w:rPr>
        <w:t>承租方（乙方）：</w:t>
      </w:r>
      <w:r>
        <w:rPr>
          <w:rFonts w:hint="eastAsia" w:ascii="宋体" w:hAnsi="宋体" w:eastAsia="宋体"/>
          <w:lang w:val="en-US" w:eastAsia="zh-CN"/>
        </w:rPr>
        <w:t>北京创联致信科技有限公司</w:t>
      </w:r>
    </w:p>
    <w:p>
      <w:pPr>
        <w:spacing w:before="211" w:beforeLines="50"/>
        <w:rPr>
          <w:rFonts w:hint="default" w:ascii="宋体" w:hAnsi="宋体" w:eastAsia="宋体"/>
          <w:lang w:val="en-US" w:eastAsia="zh-CN"/>
        </w:rPr>
      </w:pPr>
      <w:r>
        <w:rPr>
          <w:rFonts w:hint="eastAsia" w:ascii="宋体" w:hAnsi="宋体" w:eastAsia="宋体"/>
          <w:lang w:eastAsia="zh-CN"/>
        </w:rPr>
        <w:t>住址：</w:t>
      </w:r>
      <w:r>
        <w:rPr>
          <w:rFonts w:hint="eastAsia" w:ascii="宋体" w:hAnsi="宋体" w:eastAsia="宋体"/>
          <w:u w:val="none"/>
        </w:rPr>
        <w:t>宁波市鄞州区泰康中路666号迪趣大厦</w:t>
      </w:r>
      <w:r>
        <w:rPr>
          <w:rFonts w:hint="eastAsia" w:ascii="宋体" w:hAnsi="宋体" w:eastAsia="宋体"/>
          <w:u w:val="none"/>
          <w:lang w:val="en-US" w:eastAsia="zh-CN"/>
        </w:rPr>
        <w:t>1689室</w:t>
      </w:r>
    </w:p>
    <w:p>
      <w:pPr>
        <w:spacing w:before="211" w:beforeLines="50"/>
        <w:rPr>
          <w:rFonts w:hint="eastAsia" w:ascii="宋体" w:hAnsi="宋体" w:eastAsia="宋体"/>
          <w:lang w:eastAsia="zh-CN"/>
        </w:rPr>
      </w:pPr>
      <w:r>
        <w:rPr>
          <w:rFonts w:hint="eastAsia" w:ascii="宋体" w:hAnsi="宋体" w:eastAsia="宋体"/>
          <w:lang w:eastAsia="zh-CN"/>
        </w:rPr>
        <w:t>联系人：</w:t>
      </w:r>
      <w:bookmarkStart w:id="0" w:name="_GoBack"/>
      <w:bookmarkEnd w:id="0"/>
    </w:p>
    <w:p>
      <w:pPr>
        <w:spacing w:before="211" w:beforeLines="50"/>
        <w:rPr>
          <w:rFonts w:hint="eastAsia" w:ascii="宋体" w:hAnsi="宋体" w:eastAsia="宋体"/>
          <w:lang w:eastAsia="zh-CN"/>
        </w:rPr>
      </w:pPr>
      <w:r>
        <w:rPr>
          <w:rFonts w:hint="eastAsia" w:ascii="宋体" w:hAnsi="宋体" w:eastAsia="宋体"/>
          <w:lang w:eastAsia="zh-CN"/>
        </w:rPr>
        <w:t>联系方式及邮箱：</w:t>
      </w:r>
    </w:p>
    <w:p>
      <w:pPr>
        <w:ind w:firstLine="520"/>
        <w:rPr>
          <w:rFonts w:ascii="宋体" w:hAnsi="宋体" w:eastAsia="宋体"/>
        </w:rPr>
      </w:pPr>
      <w:r>
        <w:rPr>
          <w:rFonts w:hint="eastAsia" w:ascii="宋体" w:hAnsi="宋体" w:eastAsia="宋体"/>
        </w:rPr>
        <w:t>根据《中华人民共和国</w:t>
      </w:r>
      <w:r>
        <w:rPr>
          <w:rFonts w:hint="eastAsia" w:ascii="宋体" w:hAnsi="宋体" w:eastAsia="宋体"/>
          <w:lang w:eastAsia="zh-CN"/>
        </w:rPr>
        <w:t>民法典</w:t>
      </w:r>
      <w:r>
        <w:rPr>
          <w:rFonts w:hint="eastAsia" w:ascii="宋体" w:hAnsi="宋体" w:eastAsia="宋体"/>
        </w:rPr>
        <w:t>》及其他有关法律、法规的规定，甲乙双方在自愿、平等、互利的基础上，经协商一致，就乙方承租甲方物业事宜，订立本合同，共同遵守。</w:t>
      </w:r>
    </w:p>
    <w:p>
      <w:pPr>
        <w:ind w:firstLine="482" w:firstLineChars="200"/>
        <w:rPr>
          <w:rFonts w:ascii="宋体" w:hAnsi="宋体" w:eastAsia="宋体"/>
          <w:b/>
        </w:rPr>
      </w:pPr>
      <w:r>
        <w:rPr>
          <w:rFonts w:hint="eastAsia" w:ascii="宋体" w:hAnsi="宋体" w:eastAsia="宋体"/>
          <w:b/>
        </w:rPr>
        <w:t>第一条 物业情况</w:t>
      </w:r>
    </w:p>
    <w:p>
      <w:pPr>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ascii="宋体" w:hAnsi="宋体" w:eastAsia="宋体"/>
        </w:rPr>
      </w:pPr>
      <w:r>
        <w:rPr>
          <w:rFonts w:hint="eastAsia" w:ascii="宋体" w:hAnsi="宋体" w:eastAsia="宋体"/>
        </w:rPr>
        <w:t>1.1 甲方同意将位于[</w:t>
      </w:r>
      <w:r>
        <w:rPr>
          <w:rFonts w:hint="eastAsia" w:ascii="宋体" w:hAnsi="宋体" w:eastAsia="宋体"/>
          <w:u w:val="single"/>
        </w:rPr>
        <w:t xml:space="preserve"> 宁波市鄞州区泰康中路666号迪趣大厦</w:t>
      </w:r>
      <w:r>
        <w:rPr>
          <w:rFonts w:hint="eastAsia" w:ascii="宋体" w:hAnsi="宋体" w:eastAsia="宋体"/>
          <w:u w:val="single"/>
          <w:lang w:val="en-US" w:eastAsia="zh-CN"/>
        </w:rPr>
        <w:t>16</w:t>
      </w:r>
      <w:r>
        <w:rPr>
          <w:rFonts w:hint="eastAsia" w:ascii="宋体" w:hAnsi="宋体" w:eastAsia="宋体"/>
          <w:u w:val="single"/>
        </w:rPr>
        <w:t>楼</w:t>
      </w:r>
      <w:r>
        <w:rPr>
          <w:rFonts w:hint="eastAsia" w:ascii="宋体" w:hAnsi="宋体" w:eastAsia="宋体"/>
          <w:u w:val="single"/>
          <w:lang w:val="en-US" w:eastAsia="zh-CN"/>
        </w:rPr>
        <w:t>1689室</w:t>
      </w:r>
      <w:r>
        <w:rPr>
          <w:rFonts w:hint="eastAsia" w:ascii="宋体" w:hAnsi="宋体" w:eastAsia="宋体"/>
        </w:rPr>
        <w:t>]（层号以新楼层导示牌为准，实际建筑楼层为第</w:t>
      </w:r>
      <w:r>
        <w:rPr>
          <w:rFonts w:hint="eastAsia" w:ascii="宋体" w:hAnsi="宋体" w:eastAsia="宋体"/>
          <w:u w:val="single"/>
        </w:rPr>
        <w:t xml:space="preserve"> </w:t>
      </w:r>
      <w:r>
        <w:rPr>
          <w:rFonts w:hint="eastAsia" w:ascii="宋体" w:hAnsi="宋体" w:eastAsia="宋体"/>
          <w:u w:val="single"/>
          <w:lang w:val="en-US" w:eastAsia="zh-CN"/>
        </w:rPr>
        <w:t>13</w:t>
      </w:r>
      <w:r>
        <w:rPr>
          <w:rFonts w:hint="eastAsia" w:ascii="宋体" w:hAnsi="宋体" w:eastAsia="宋体"/>
          <w:u w:val="single"/>
        </w:rPr>
        <w:t xml:space="preserve"> </w:t>
      </w:r>
      <w:r>
        <w:rPr>
          <w:rFonts w:hint="eastAsia" w:ascii="宋体" w:hAnsi="宋体" w:eastAsia="宋体"/>
        </w:rPr>
        <w:t>层）（以下简称“租赁物业”）出租给承租方办公，该租赁物业建筑面积为</w:t>
      </w:r>
      <w:r>
        <w:rPr>
          <w:rFonts w:hint="eastAsia" w:ascii="宋体" w:hAnsi="宋体" w:eastAsia="宋体"/>
          <w:u w:val="single"/>
          <w:lang w:val="en-US" w:eastAsia="zh-CN"/>
        </w:rPr>
        <w:t>72</w:t>
      </w:r>
      <w:r>
        <w:rPr>
          <w:rFonts w:hint="eastAsia" w:ascii="宋体" w:hAnsi="宋体" w:eastAsia="宋体"/>
        </w:rPr>
        <w:t>平方米。</w:t>
      </w:r>
    </w:p>
    <w:p>
      <w:pPr>
        <w:ind w:left="520"/>
        <w:rPr>
          <w:rFonts w:ascii="宋体" w:hAnsi="宋体" w:eastAsia="宋体"/>
        </w:rPr>
      </w:pPr>
      <w:r>
        <w:rPr>
          <w:rFonts w:hint="eastAsia" w:ascii="宋体" w:hAnsi="宋体" w:eastAsia="宋体"/>
        </w:rPr>
        <w:t>1.2 承租方已充分了解该租赁物业的性质，并同意按照该租赁物业现状承</w:t>
      </w:r>
    </w:p>
    <w:p>
      <w:pPr>
        <w:rPr>
          <w:rFonts w:ascii="宋体" w:hAnsi="宋体" w:eastAsia="宋体"/>
        </w:rPr>
      </w:pPr>
      <w:r>
        <w:rPr>
          <w:rFonts w:hint="eastAsia" w:ascii="宋体" w:hAnsi="宋体" w:eastAsia="宋体"/>
        </w:rPr>
        <w:t>租该物业，该租赁物业的现状包括但不限于所处位置、使用面积、办公用途、现有装修、内部设施（含设备）、环境、出入口通道等情况。</w:t>
      </w:r>
    </w:p>
    <w:p>
      <w:pPr>
        <w:ind w:firstLine="482" w:firstLineChars="200"/>
        <w:rPr>
          <w:rFonts w:ascii="宋体" w:hAnsi="宋体" w:eastAsia="宋体"/>
          <w:b/>
        </w:rPr>
      </w:pPr>
      <w:r>
        <w:rPr>
          <w:rFonts w:hint="eastAsia" w:ascii="宋体" w:hAnsi="宋体" w:eastAsia="宋体"/>
          <w:b/>
        </w:rPr>
        <w:t>第二条 租赁物业之用途</w:t>
      </w:r>
    </w:p>
    <w:p>
      <w:pPr>
        <w:ind w:firstLine="525"/>
        <w:rPr>
          <w:rFonts w:ascii="宋体" w:hAnsi="宋体" w:eastAsia="宋体"/>
        </w:rPr>
      </w:pPr>
      <w:r>
        <w:rPr>
          <w:rFonts w:hint="eastAsia" w:ascii="宋体" w:hAnsi="宋体" w:eastAsia="宋体"/>
        </w:rPr>
        <w:t>承租方承诺，将严格履行使用该物业的用途限于</w:t>
      </w:r>
      <w:r>
        <w:rPr>
          <w:rFonts w:hint="eastAsia" w:ascii="宋体" w:hAnsi="宋体" w:eastAsia="宋体"/>
          <w:u w:val="single"/>
        </w:rPr>
        <w:t xml:space="preserve"> 日常办公 </w:t>
      </w:r>
      <w:r>
        <w:rPr>
          <w:rFonts w:hint="eastAsia" w:ascii="宋体" w:hAnsi="宋体" w:eastAsia="宋体"/>
        </w:rPr>
        <w:t xml:space="preserve">使用，不擅自改变上述约定的使用用途，不转租，不侵占租赁房屋以外的消防和公共通道空间。 </w:t>
      </w:r>
    </w:p>
    <w:p>
      <w:pPr>
        <w:ind w:firstLine="520"/>
        <w:rPr>
          <w:rFonts w:ascii="宋体" w:hAnsi="宋体" w:eastAsia="宋体"/>
          <w:b/>
        </w:rPr>
      </w:pPr>
      <w:r>
        <w:rPr>
          <w:rFonts w:hint="eastAsia" w:ascii="宋体" w:hAnsi="宋体" w:eastAsia="宋体"/>
          <w:b/>
        </w:rPr>
        <w:t>第三条 租赁期限</w:t>
      </w:r>
    </w:p>
    <w:p>
      <w:pPr>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ascii="宋体" w:hAnsi="宋体" w:eastAsia="宋体"/>
        </w:rPr>
      </w:pPr>
      <w:r>
        <w:rPr>
          <w:rFonts w:hint="eastAsia" w:ascii="宋体" w:hAnsi="宋体" w:eastAsia="宋体"/>
        </w:rPr>
        <w:t>3.1 该物业的租赁期限为</w:t>
      </w:r>
      <w:r>
        <w:rPr>
          <w:rFonts w:hint="eastAsia" w:ascii="宋体" w:hAnsi="宋体" w:eastAsia="宋体"/>
          <w:u w:val="single"/>
        </w:rPr>
        <w:t xml:space="preserve">  </w:t>
      </w:r>
      <w:r>
        <w:rPr>
          <w:rFonts w:hint="eastAsia" w:ascii="宋体" w:hAnsi="宋体" w:eastAsia="宋体"/>
          <w:u w:val="single"/>
          <w:lang w:val="en-US" w:eastAsia="zh-CN"/>
        </w:rPr>
        <w:t>2</w:t>
      </w:r>
      <w:r>
        <w:rPr>
          <w:rFonts w:ascii="宋体" w:hAnsi="宋体" w:eastAsia="宋体"/>
          <w:u w:val="single"/>
        </w:rPr>
        <w:t xml:space="preserve">  </w:t>
      </w:r>
      <w:r>
        <w:rPr>
          <w:rFonts w:hint="eastAsia" w:ascii="宋体" w:hAnsi="宋体" w:eastAsia="宋体"/>
        </w:rPr>
        <w:t>年，自</w:t>
      </w:r>
      <w:r>
        <w:rPr>
          <w:rFonts w:hint="eastAsia" w:ascii="宋体" w:hAnsi="宋体" w:eastAsia="宋体"/>
          <w:u w:val="single"/>
        </w:rPr>
        <w:t xml:space="preserve">  </w:t>
      </w:r>
      <w:r>
        <w:rPr>
          <w:rFonts w:hint="eastAsia" w:ascii="宋体" w:hAnsi="宋体" w:eastAsia="宋体"/>
          <w:u w:val="single"/>
          <w:lang w:val="en-US" w:eastAsia="zh-CN"/>
        </w:rPr>
        <w:t>2022</w:t>
      </w:r>
      <w:r>
        <w:rPr>
          <w:rFonts w:hint="eastAsia" w:ascii="宋体" w:hAnsi="宋体" w:eastAsia="宋体"/>
          <w:u w:val="single"/>
        </w:rPr>
        <w:t xml:space="preserve"> </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u w:val="single"/>
          <w:lang w:val="en-US" w:eastAsia="zh-CN"/>
        </w:rPr>
        <w:t>5</w:t>
      </w:r>
      <w:r>
        <w:rPr>
          <w:rFonts w:hint="eastAsia" w:ascii="宋体" w:hAnsi="宋体" w:eastAsia="宋体"/>
          <w:u w:val="single"/>
        </w:rPr>
        <w:t xml:space="preserve"> </w:t>
      </w:r>
      <w:r>
        <w:rPr>
          <w:rFonts w:hint="eastAsia" w:ascii="宋体" w:hAnsi="宋体" w:eastAsia="宋体"/>
        </w:rPr>
        <w:t>月</w:t>
      </w:r>
      <w:r>
        <w:rPr>
          <w:rFonts w:ascii="宋体" w:hAnsi="宋体" w:eastAsia="宋体"/>
          <w:u w:val="single"/>
        </w:rPr>
        <w:t xml:space="preserve"> </w:t>
      </w:r>
      <w:r>
        <w:rPr>
          <w:rFonts w:hint="eastAsia" w:ascii="宋体" w:hAnsi="宋体" w:eastAsia="宋体"/>
          <w:u w:val="single"/>
          <w:lang w:val="en-US" w:eastAsia="zh-CN"/>
        </w:rPr>
        <w:t>1</w:t>
      </w:r>
      <w:r>
        <w:rPr>
          <w:rFonts w:hint="eastAsia" w:ascii="宋体" w:hAnsi="宋体" w:eastAsia="宋体"/>
          <w:u w:val="single"/>
        </w:rPr>
        <w:t xml:space="preserve"> </w:t>
      </w:r>
      <w:r>
        <w:rPr>
          <w:rFonts w:hint="eastAsia" w:ascii="宋体" w:hAnsi="宋体" w:eastAsia="宋体"/>
        </w:rPr>
        <w:t>日至</w:t>
      </w:r>
      <w:r>
        <w:rPr>
          <w:rFonts w:hint="eastAsia" w:ascii="宋体" w:hAnsi="宋体" w:eastAsia="宋体"/>
          <w:u w:val="single"/>
          <w:lang w:val="en-US" w:eastAsia="zh-CN"/>
        </w:rPr>
        <w:t>2024</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u w:val="single"/>
          <w:lang w:val="en-US" w:eastAsia="zh-CN"/>
        </w:rPr>
        <w:t>4</w:t>
      </w:r>
      <w:r>
        <w:rPr>
          <w:rFonts w:hint="eastAsia" w:ascii="宋体" w:hAnsi="宋体" w:eastAsia="宋体"/>
          <w:u w:val="single"/>
        </w:rPr>
        <w:t xml:space="preserve">   </w:t>
      </w:r>
      <w:r>
        <w:rPr>
          <w:rFonts w:hint="eastAsia" w:ascii="宋体" w:hAnsi="宋体" w:eastAsia="宋体"/>
        </w:rPr>
        <w:t>月</w:t>
      </w:r>
      <w:r>
        <w:rPr>
          <w:rFonts w:hint="eastAsia" w:ascii="宋体" w:hAnsi="宋体" w:eastAsia="宋体"/>
          <w:u w:val="single"/>
          <w:lang w:val="en-US" w:eastAsia="zh-CN"/>
        </w:rPr>
        <w:t>30</w:t>
      </w:r>
      <w:r>
        <w:rPr>
          <w:rFonts w:hint="eastAsia" w:ascii="宋体" w:hAnsi="宋体" w:eastAsia="宋体"/>
          <w:u w:val="single"/>
        </w:rPr>
        <w:t xml:space="preserve"> </w:t>
      </w:r>
      <w:r>
        <w:rPr>
          <w:rFonts w:hint="eastAsia" w:ascii="宋体" w:hAnsi="宋体" w:eastAsia="宋体"/>
        </w:rPr>
        <w:t>日。</w:t>
      </w:r>
    </w:p>
    <w:p>
      <w:pPr>
        <w:ind w:firstLine="480" w:firstLineChars="200"/>
        <w:jc w:val="left"/>
        <w:rPr>
          <w:rFonts w:ascii="宋体" w:hAnsi="宋体" w:eastAsia="宋体"/>
        </w:rPr>
      </w:pPr>
      <w:r>
        <w:rPr>
          <w:rFonts w:hint="eastAsia" w:ascii="宋体" w:hAnsi="宋体" w:eastAsia="宋体"/>
        </w:rPr>
        <w:t>3</w:t>
      </w:r>
      <w:r>
        <w:rPr>
          <w:rFonts w:ascii="宋体" w:hAnsi="宋体" w:eastAsia="宋体"/>
        </w:rPr>
        <w:t>.2</w:t>
      </w:r>
      <w:r>
        <w:rPr>
          <w:rFonts w:hint="eastAsia" w:ascii="宋体" w:hAnsi="宋体" w:eastAsia="宋体"/>
        </w:rPr>
        <w:t xml:space="preserve"> 甲方于</w:t>
      </w:r>
      <w:r>
        <w:rPr>
          <w:rFonts w:hint="eastAsia" w:ascii="宋体" w:hAnsi="宋体" w:eastAsia="宋体"/>
          <w:u w:val="single"/>
          <w:lang w:val="en-US" w:eastAsia="zh-CN"/>
        </w:rPr>
        <w:t>2022</w:t>
      </w:r>
      <w:r>
        <w:rPr>
          <w:rFonts w:hint="eastAsia" w:ascii="宋体" w:hAnsi="宋体" w:eastAsia="宋体"/>
        </w:rPr>
        <w:t>年</w:t>
      </w:r>
      <w:r>
        <w:rPr>
          <w:rFonts w:hint="eastAsia" w:ascii="宋体" w:hAnsi="宋体" w:eastAsia="宋体"/>
          <w:u w:val="single"/>
          <w:lang w:val="en-US" w:eastAsia="zh-CN"/>
        </w:rPr>
        <w:t>5</w:t>
      </w:r>
      <w:r>
        <w:rPr>
          <w:rFonts w:hint="eastAsia" w:ascii="宋体" w:hAnsi="宋体" w:eastAsia="宋体"/>
        </w:rPr>
        <w:t>月</w:t>
      </w:r>
      <w:r>
        <w:rPr>
          <w:rFonts w:hint="eastAsia" w:ascii="宋体" w:hAnsi="宋体" w:eastAsia="宋体"/>
          <w:u w:val="single"/>
          <w:lang w:val="en-US" w:eastAsia="zh-CN"/>
        </w:rPr>
        <w:t>1</w:t>
      </w:r>
      <w:r>
        <w:rPr>
          <w:rFonts w:hint="eastAsia" w:ascii="宋体" w:hAnsi="宋体" w:eastAsia="宋体"/>
        </w:rPr>
        <w:t>日前向承租方交付房屋，甲方交付该房屋之日即为该租赁物业交付日，交付日当日各方应共同签署书面的《交接确认书》。</w:t>
      </w:r>
    </w:p>
    <w:p>
      <w:pPr>
        <w:ind w:firstLine="480" w:firstLineChars="200"/>
        <w:jc w:val="left"/>
        <w:rPr>
          <w:rFonts w:ascii="宋体" w:hAnsi="宋体" w:eastAsia="宋体"/>
        </w:rPr>
      </w:pPr>
      <w:r>
        <w:rPr>
          <w:rFonts w:hint="eastAsia" w:ascii="宋体" w:hAnsi="宋体" w:eastAsia="宋体"/>
        </w:rPr>
        <w:t>3.</w:t>
      </w:r>
      <w:r>
        <w:rPr>
          <w:rFonts w:ascii="宋体" w:hAnsi="宋体" w:eastAsia="宋体"/>
        </w:rPr>
        <w:t>3</w:t>
      </w:r>
      <w:r>
        <w:rPr>
          <w:rFonts w:hint="eastAsia" w:ascii="宋体" w:hAnsi="宋体" w:eastAsia="宋体"/>
        </w:rPr>
        <w:t xml:space="preserve"> 本合同约定的承租期满后，承租方要求续租的，应在租赁期限届满前三个月向甲方提出书面请求。 </w:t>
      </w:r>
    </w:p>
    <w:p>
      <w:pPr>
        <w:ind w:firstLine="520"/>
        <w:rPr>
          <w:rFonts w:ascii="宋体" w:hAnsi="宋体" w:eastAsia="宋体"/>
        </w:rPr>
      </w:pPr>
      <w:r>
        <w:rPr>
          <w:rFonts w:hint="eastAsia" w:ascii="宋体" w:hAnsi="宋体" w:eastAsia="宋体"/>
        </w:rPr>
        <w:t>3.</w:t>
      </w:r>
      <w:r>
        <w:rPr>
          <w:rFonts w:ascii="宋体" w:hAnsi="宋体" w:eastAsia="宋体"/>
        </w:rPr>
        <w:t>4</w:t>
      </w:r>
      <w:r>
        <w:rPr>
          <w:rFonts w:hint="eastAsia" w:ascii="宋体" w:hAnsi="宋体" w:eastAsia="宋体"/>
        </w:rPr>
        <w:t xml:space="preserve"> 租赁期限届满，承租方在同等条件下享有对该物业的优先承租权,但承租方未在租赁期限届满前三个月向甲方提出书面续租请求的，视为承租方放弃对该物业的优先承租权。</w:t>
      </w:r>
    </w:p>
    <w:p>
      <w:pPr>
        <w:ind w:firstLine="520"/>
        <w:rPr>
          <w:rFonts w:ascii="宋体" w:hAnsi="宋体" w:eastAsia="宋体"/>
          <w:b/>
        </w:rPr>
      </w:pPr>
      <w:r>
        <w:rPr>
          <w:rFonts w:hint="eastAsia" w:ascii="宋体" w:hAnsi="宋体" w:eastAsia="宋体"/>
          <w:b/>
        </w:rPr>
        <w:t>第四条 定金与履约保证金</w:t>
      </w:r>
    </w:p>
    <w:p>
      <w:pPr>
        <w:ind w:firstLine="480" w:firstLineChars="200"/>
        <w:rPr>
          <w:rFonts w:ascii="宋体" w:hAnsi="宋体" w:eastAsia="宋体"/>
        </w:rPr>
      </w:pPr>
      <w:r>
        <w:rPr>
          <w:rFonts w:hint="eastAsia" w:ascii="宋体" w:hAnsi="宋体" w:eastAsia="宋体"/>
        </w:rPr>
        <w:t>4.1承租方应于本合同签署完毕后当日向甲方支付人民币</w:t>
      </w:r>
      <w:r>
        <w:rPr>
          <w:rFonts w:hint="eastAsia" w:ascii="宋体" w:hAnsi="宋体" w:eastAsia="宋体"/>
          <w:u w:val="single"/>
          <w:lang w:val="en-US" w:eastAsia="zh-CN"/>
        </w:rPr>
        <w:t xml:space="preserve">/ </w:t>
      </w:r>
      <w:r>
        <w:rPr>
          <w:rFonts w:hint="eastAsia" w:ascii="宋体" w:hAnsi="宋体" w:eastAsia="宋体"/>
        </w:rPr>
        <w:t>元作为租房定金</w:t>
      </w:r>
      <w:r>
        <w:rPr>
          <w:rFonts w:hint="eastAsia" w:ascii="宋体" w:hAnsi="宋体" w:eastAsia="宋体"/>
          <w:lang w:eastAsia="zh-CN"/>
        </w:rPr>
        <w:t>，</w:t>
      </w:r>
      <w:r>
        <w:rPr>
          <w:rFonts w:hint="eastAsia" w:ascii="宋体" w:hAnsi="宋体" w:eastAsia="宋体"/>
        </w:rPr>
        <w:t>向甲方支付人民币</w:t>
      </w:r>
      <w:r>
        <w:rPr>
          <w:rFonts w:hint="eastAsia" w:ascii="宋体" w:hAnsi="宋体" w:eastAsia="宋体"/>
          <w:u w:val="single"/>
          <w:lang w:val="en-US" w:eastAsia="zh-CN"/>
        </w:rPr>
        <w:t xml:space="preserve">/ </w:t>
      </w:r>
      <w:r>
        <w:rPr>
          <w:rFonts w:hint="eastAsia" w:ascii="宋体" w:hAnsi="宋体" w:eastAsia="宋体"/>
        </w:rPr>
        <w:t>元作为</w:t>
      </w:r>
      <w:r>
        <w:rPr>
          <w:rFonts w:hint="eastAsia" w:ascii="宋体" w:hAnsi="宋体" w:eastAsia="宋体"/>
          <w:lang w:eastAsia="zh-CN"/>
        </w:rPr>
        <w:t>水电押金，定金总金额</w:t>
      </w:r>
      <w:r>
        <w:rPr>
          <w:rFonts w:hint="eastAsia" w:ascii="宋体" w:hAnsi="宋体" w:eastAsia="宋体"/>
          <w:u w:val="single"/>
          <w:lang w:val="en-US" w:eastAsia="zh-CN"/>
        </w:rPr>
        <w:t>/</w:t>
      </w:r>
      <w:r>
        <w:rPr>
          <w:rFonts w:hint="eastAsia" w:ascii="宋体" w:hAnsi="宋体" w:eastAsia="宋体"/>
          <w:lang w:val="en-US" w:eastAsia="zh-CN"/>
        </w:rPr>
        <w:t>元</w:t>
      </w:r>
      <w:r>
        <w:rPr>
          <w:rFonts w:hint="eastAsia" w:ascii="宋体" w:hAnsi="宋体" w:eastAsia="宋体"/>
        </w:rPr>
        <w:t xml:space="preserve">。甲方收到全部定金之后，至本合同约定的房屋交付日期间，不得再将房屋另租他人，否则上述定金由甲方双倍返还。如乙方违约放弃租赁该房屋，视为承租方违约，甲方不予返还定金。若承租方履约，则该定金自动充作履约保证金。 </w:t>
      </w:r>
    </w:p>
    <w:p>
      <w:pPr>
        <w:ind w:firstLine="480" w:firstLineChars="200"/>
        <w:rPr>
          <w:rFonts w:ascii="宋体" w:hAnsi="宋体" w:eastAsia="宋体"/>
        </w:rPr>
      </w:pPr>
      <w:r>
        <w:rPr>
          <w:rFonts w:hint="eastAsia" w:ascii="宋体" w:hAnsi="宋体" w:eastAsia="宋体"/>
        </w:rPr>
        <w:t>4.</w:t>
      </w:r>
      <w:r>
        <w:rPr>
          <w:rFonts w:hint="eastAsia" w:ascii="宋体" w:hAnsi="宋体" w:eastAsia="宋体"/>
          <w:lang w:val="en-US" w:eastAsia="zh-CN"/>
        </w:rPr>
        <w:t>2</w:t>
      </w:r>
      <w:r>
        <w:rPr>
          <w:rFonts w:hint="eastAsia" w:ascii="宋体" w:hAnsi="宋体" w:eastAsia="宋体"/>
        </w:rPr>
        <w:t>承租方未在约定时间缴纳履约保证金的，甲方有权解除本合同将该物业另行出租，并有权按照本合同约定要求承租方承担相应的违约责任。</w:t>
      </w:r>
    </w:p>
    <w:p>
      <w:pPr>
        <w:ind w:firstLine="480" w:firstLineChars="200"/>
        <w:rPr>
          <w:rFonts w:ascii="宋体" w:hAnsi="宋体" w:eastAsia="宋体"/>
        </w:rPr>
      </w:pPr>
      <w:r>
        <w:rPr>
          <w:rFonts w:hint="eastAsia" w:ascii="宋体" w:hAnsi="宋体" w:eastAsia="宋体"/>
        </w:rPr>
        <w:t>4.</w:t>
      </w:r>
      <w:r>
        <w:rPr>
          <w:rFonts w:hint="eastAsia" w:ascii="宋体" w:hAnsi="宋体" w:eastAsia="宋体"/>
          <w:lang w:val="en-US" w:eastAsia="zh-CN"/>
        </w:rPr>
        <w:t>3</w:t>
      </w:r>
      <w:r>
        <w:rPr>
          <w:rFonts w:hint="eastAsia" w:ascii="宋体" w:hAnsi="宋体" w:eastAsia="宋体"/>
        </w:rPr>
        <w:t>在租赁期间，如承租方拖欠应支付的款项，甲方有权扣除履约保证金抵作承租方应支付的费用。履约保证金不足抵扣的或者经抵扣后保证金金额不足的，承租方应在收到甲方书面通知后3天内补足，逾期未补足的，承租方应按本合同第9.1条、9.2条的约定承担违约责任。</w:t>
      </w:r>
    </w:p>
    <w:p>
      <w:pPr>
        <w:ind w:firstLine="480" w:firstLineChars="200"/>
        <w:rPr>
          <w:rFonts w:ascii="宋体" w:hAnsi="宋体" w:eastAsia="宋体"/>
        </w:rPr>
      </w:pPr>
      <w:r>
        <w:rPr>
          <w:rFonts w:hint="eastAsia" w:ascii="宋体" w:hAnsi="宋体" w:eastAsia="宋体"/>
        </w:rPr>
        <w:t>4.</w:t>
      </w:r>
      <w:r>
        <w:rPr>
          <w:rFonts w:hint="eastAsia" w:ascii="宋体" w:hAnsi="宋体" w:eastAsia="宋体"/>
          <w:lang w:val="en-US" w:eastAsia="zh-CN"/>
        </w:rPr>
        <w:t>4</w:t>
      </w:r>
      <w:r>
        <w:rPr>
          <w:rFonts w:hint="eastAsia" w:ascii="宋体" w:hAnsi="宋体" w:eastAsia="宋体"/>
        </w:rPr>
        <w:t>如在租赁期限内没有发生应当扣除履约保证金的情形，甲方应在租赁期限届满后15日内把上述履约保证金退还给承租方，保证金退还不计利息。</w:t>
      </w:r>
    </w:p>
    <w:p>
      <w:pPr>
        <w:ind w:firstLine="480"/>
        <w:rPr>
          <w:rFonts w:ascii="宋体" w:hAnsi="宋体" w:eastAsia="宋体"/>
          <w:b/>
        </w:rPr>
      </w:pPr>
      <w:r>
        <w:rPr>
          <w:rFonts w:hint="eastAsia" w:ascii="宋体" w:hAnsi="宋体" w:eastAsia="宋体"/>
          <w:b/>
        </w:rPr>
        <w:t>第五条 租金及支付方式</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lang w:eastAsia="zh-CN"/>
        </w:rPr>
      </w:pPr>
      <w:r>
        <w:rPr>
          <w:rFonts w:hint="eastAsia" w:ascii="宋体" w:hAnsi="宋体" w:eastAsia="宋体"/>
        </w:rPr>
        <w:t>5.1第一年自</w:t>
      </w:r>
      <w:r>
        <w:rPr>
          <w:rFonts w:hint="eastAsia" w:ascii="宋体" w:hAnsi="宋体" w:eastAsia="宋体"/>
          <w:u w:val="single"/>
          <w:lang w:val="en-US" w:eastAsia="zh-CN"/>
        </w:rPr>
        <w:t>2022</w:t>
      </w:r>
      <w:r>
        <w:rPr>
          <w:rFonts w:hint="eastAsia" w:ascii="宋体" w:hAnsi="宋体" w:eastAsia="宋体"/>
        </w:rPr>
        <w:t>年</w:t>
      </w:r>
      <w:r>
        <w:rPr>
          <w:rFonts w:hint="eastAsia" w:ascii="宋体" w:hAnsi="宋体" w:eastAsia="宋体"/>
          <w:u w:val="single"/>
          <w:lang w:val="en-US" w:eastAsia="zh-CN"/>
        </w:rPr>
        <w:t>5</w:t>
      </w:r>
      <w:r>
        <w:rPr>
          <w:rFonts w:hint="eastAsia" w:ascii="宋体" w:hAnsi="宋体" w:eastAsia="宋体"/>
        </w:rPr>
        <w:t>月</w:t>
      </w:r>
      <w:r>
        <w:rPr>
          <w:rFonts w:hint="eastAsia" w:ascii="宋体" w:hAnsi="宋体" w:eastAsia="宋体"/>
          <w:u w:val="single"/>
          <w:lang w:val="en-US" w:eastAsia="zh-CN"/>
        </w:rPr>
        <w:t>1</w:t>
      </w:r>
      <w:r>
        <w:rPr>
          <w:rFonts w:hint="eastAsia" w:ascii="宋体" w:hAnsi="宋体" w:eastAsia="宋体"/>
        </w:rPr>
        <w:t>日至</w:t>
      </w:r>
      <w:r>
        <w:rPr>
          <w:rFonts w:hint="eastAsia" w:ascii="宋体" w:hAnsi="宋体" w:eastAsia="宋体"/>
          <w:u w:val="single"/>
          <w:lang w:val="en-US" w:eastAsia="zh-CN"/>
        </w:rPr>
        <w:t>2023</w:t>
      </w:r>
      <w:r>
        <w:rPr>
          <w:rFonts w:hint="eastAsia" w:ascii="宋体" w:hAnsi="宋体" w:eastAsia="宋体"/>
        </w:rPr>
        <w:t>年</w:t>
      </w:r>
      <w:r>
        <w:rPr>
          <w:rFonts w:hint="eastAsia" w:ascii="宋体" w:hAnsi="宋体" w:eastAsia="宋体"/>
          <w:u w:val="single"/>
        </w:rPr>
        <w:t xml:space="preserve"> </w:t>
      </w:r>
      <w:r>
        <w:rPr>
          <w:rFonts w:hint="eastAsia" w:ascii="宋体" w:hAnsi="宋体" w:eastAsia="宋体"/>
          <w:u w:val="single"/>
          <w:lang w:val="en-US" w:eastAsia="zh-CN"/>
        </w:rPr>
        <w:t>4</w:t>
      </w:r>
      <w:r>
        <w:rPr>
          <w:rFonts w:hint="eastAsia" w:ascii="宋体" w:hAnsi="宋体" w:eastAsia="宋体"/>
        </w:rPr>
        <w:t>月</w:t>
      </w:r>
      <w:r>
        <w:rPr>
          <w:rFonts w:hint="eastAsia" w:ascii="宋体" w:hAnsi="宋体" w:eastAsia="宋体"/>
          <w:u w:val="single"/>
          <w:lang w:val="en-US" w:eastAsia="zh-CN"/>
        </w:rPr>
        <w:t>30</w:t>
      </w:r>
      <w:r>
        <w:rPr>
          <w:rFonts w:hint="eastAsia" w:ascii="宋体" w:hAnsi="宋体" w:eastAsia="宋体"/>
        </w:rPr>
        <w:t>日,</w:t>
      </w:r>
      <w:r>
        <w:rPr>
          <w:rFonts w:hint="eastAsia" w:ascii="宋体" w:hAnsi="宋体" w:eastAsia="宋体"/>
          <w:lang w:eastAsia="zh-CN"/>
        </w:rPr>
        <w:t>单价为：</w:t>
      </w:r>
      <w:r>
        <w:rPr>
          <w:rFonts w:hint="eastAsia" w:ascii="宋体" w:hAnsi="宋体" w:eastAsia="宋体"/>
          <w:lang w:val="en-US" w:eastAsia="zh-CN"/>
        </w:rPr>
        <w:t>38850元/年，</w:t>
      </w:r>
      <w:r>
        <w:rPr>
          <w:rFonts w:hint="eastAsia" w:ascii="宋体" w:hAnsi="宋体" w:eastAsia="宋体"/>
        </w:rPr>
        <w:t>合计人民币</w:t>
      </w:r>
      <w:r>
        <w:rPr>
          <w:rFonts w:hint="eastAsia" w:ascii="宋体" w:hAnsi="宋体" w:eastAsia="宋体"/>
          <w:u w:val="single"/>
          <w:lang w:val="en-US" w:eastAsia="zh-CN"/>
        </w:rPr>
        <w:t>38850</w:t>
      </w:r>
      <w:r>
        <w:rPr>
          <w:rFonts w:hint="eastAsia" w:ascii="宋体" w:hAnsi="宋体" w:eastAsia="宋体"/>
        </w:rPr>
        <w:t>元（大写：</w:t>
      </w:r>
      <w:r>
        <w:rPr>
          <w:rFonts w:hint="eastAsia" w:ascii="宋体" w:hAnsi="宋体" w:eastAsia="宋体"/>
          <w:u w:val="single"/>
          <w:lang w:eastAsia="zh-CN"/>
        </w:rPr>
        <w:t>叁万捌仟捌佰伍拾元整</w:t>
      </w:r>
      <w:r>
        <w:rPr>
          <w:rFonts w:hint="eastAsia" w:ascii="宋体" w:hAnsi="宋体" w:eastAsia="宋体"/>
        </w:rPr>
        <w:t>）。</w:t>
      </w:r>
      <w:r>
        <w:rPr>
          <w:rFonts w:hint="eastAsia" w:ascii="宋体" w:hAnsi="宋体" w:eastAsia="宋体"/>
          <w:lang w:eastAsia="zh-CN"/>
        </w:rPr>
        <w:t>第二年租金保持不变。</w:t>
      </w:r>
    </w:p>
    <w:p>
      <w:pPr>
        <w:ind w:firstLine="480" w:firstLineChars="200"/>
        <w:jc w:val="left"/>
        <w:rPr>
          <w:rFonts w:ascii="宋体" w:hAnsi="宋体" w:eastAsia="宋体"/>
        </w:rPr>
      </w:pPr>
      <w:r>
        <w:rPr>
          <w:rFonts w:hint="eastAsia" w:ascii="宋体" w:hAnsi="宋体" w:eastAsia="宋体"/>
        </w:rPr>
        <w:t>5</w:t>
      </w:r>
      <w:r>
        <w:rPr>
          <w:rFonts w:ascii="宋体" w:hAnsi="宋体" w:eastAsia="宋体"/>
        </w:rPr>
        <w:t>.2</w:t>
      </w:r>
      <w:r>
        <w:rPr>
          <w:rFonts w:hint="eastAsia" w:ascii="宋体" w:hAnsi="宋体" w:eastAsia="宋体"/>
        </w:rPr>
        <w:t>支付方式：</w:t>
      </w:r>
    </w:p>
    <w:p>
      <w:pPr>
        <w:ind w:firstLine="480" w:firstLineChars="200"/>
        <w:jc w:val="left"/>
        <w:rPr>
          <w:rFonts w:ascii="宋体" w:hAnsi="宋体" w:eastAsia="宋体"/>
        </w:rPr>
      </w:pPr>
      <w:r>
        <w:rPr>
          <w:rFonts w:hint="eastAsia" w:ascii="宋体" w:hAnsi="宋体" w:eastAsia="宋体"/>
        </w:rPr>
        <w:t>首期租金：</w:t>
      </w:r>
      <w:r>
        <w:rPr>
          <w:rFonts w:hint="eastAsia" w:ascii="宋体" w:hAnsi="宋体" w:eastAsia="宋体"/>
          <w:u w:val="single"/>
          <w:lang w:val="en-US" w:eastAsia="zh-CN"/>
        </w:rPr>
        <w:t>2022</w:t>
      </w:r>
      <w:r>
        <w:rPr>
          <w:rFonts w:hint="eastAsia" w:ascii="宋体" w:hAnsi="宋体" w:eastAsia="宋体"/>
        </w:rPr>
        <w:t>年</w:t>
      </w:r>
      <w:r>
        <w:rPr>
          <w:rFonts w:hint="eastAsia" w:ascii="宋体" w:hAnsi="宋体" w:eastAsia="宋体"/>
          <w:u w:val="single"/>
          <w:lang w:val="en-US" w:eastAsia="zh-CN"/>
        </w:rPr>
        <w:t>05</w:t>
      </w:r>
      <w:r>
        <w:rPr>
          <w:rFonts w:hint="eastAsia" w:ascii="宋体" w:hAnsi="宋体" w:eastAsia="宋体"/>
        </w:rPr>
        <w:t>月</w:t>
      </w:r>
      <w:r>
        <w:rPr>
          <w:rFonts w:hint="eastAsia" w:ascii="宋体" w:hAnsi="宋体" w:eastAsia="宋体"/>
          <w:u w:val="single"/>
          <w:lang w:val="en-US" w:eastAsia="zh-CN"/>
        </w:rPr>
        <w:t>1</w:t>
      </w:r>
      <w:r>
        <w:rPr>
          <w:rFonts w:hint="eastAsia" w:ascii="宋体" w:hAnsi="宋体" w:eastAsia="宋体"/>
        </w:rPr>
        <w:t>日前，承租方应支付给甲方首期租金为人民币</w:t>
      </w:r>
      <w:r>
        <w:rPr>
          <w:rFonts w:hint="eastAsia" w:ascii="宋体" w:hAnsi="宋体" w:eastAsia="宋体"/>
          <w:u w:val="single"/>
          <w:lang w:val="en-US" w:eastAsia="zh-CN"/>
        </w:rPr>
        <w:t>19425</w:t>
      </w:r>
      <w:r>
        <w:rPr>
          <w:rFonts w:hint="eastAsia" w:ascii="宋体" w:hAnsi="宋体" w:eastAsia="宋体"/>
        </w:rPr>
        <w:t>元（大写：</w:t>
      </w:r>
      <w:r>
        <w:rPr>
          <w:rFonts w:hint="eastAsia" w:ascii="宋体" w:hAnsi="宋体" w:eastAsia="宋体"/>
          <w:u w:val="single"/>
          <w:lang w:eastAsia="zh-CN"/>
        </w:rPr>
        <w:t>壹万玖仟肆佰贰拾伍元整</w:t>
      </w:r>
      <w:r>
        <w:rPr>
          <w:rFonts w:hint="eastAsia" w:ascii="宋体" w:hAnsi="宋体" w:eastAsia="宋体"/>
        </w:rPr>
        <w:t xml:space="preserve">）。 </w:t>
      </w:r>
    </w:p>
    <w:p>
      <w:pPr>
        <w:ind w:firstLine="480" w:firstLineChars="200"/>
        <w:jc w:val="left"/>
        <w:rPr>
          <w:rFonts w:ascii="宋体" w:hAnsi="宋体" w:eastAsia="宋体"/>
        </w:rPr>
      </w:pPr>
      <w:r>
        <w:rPr>
          <w:rFonts w:hint="eastAsia" w:ascii="宋体" w:hAnsi="宋体" w:eastAsia="宋体"/>
        </w:rPr>
        <w:t>第二期租金：</w:t>
      </w:r>
      <w:r>
        <w:rPr>
          <w:rFonts w:hint="eastAsia" w:ascii="宋体" w:hAnsi="宋体" w:eastAsia="宋体"/>
          <w:u w:val="single"/>
          <w:lang w:val="en-US" w:eastAsia="zh-CN"/>
        </w:rPr>
        <w:t>2022</w:t>
      </w:r>
      <w:r>
        <w:rPr>
          <w:rFonts w:hint="eastAsia" w:ascii="宋体" w:hAnsi="宋体" w:eastAsia="宋体"/>
        </w:rPr>
        <w:t>年</w:t>
      </w:r>
      <w:r>
        <w:rPr>
          <w:rFonts w:hint="eastAsia" w:ascii="宋体" w:hAnsi="宋体" w:eastAsia="宋体"/>
          <w:u w:val="single"/>
          <w:lang w:val="en-US" w:eastAsia="zh-CN"/>
        </w:rPr>
        <w:t>10</w:t>
      </w:r>
      <w:r>
        <w:rPr>
          <w:rFonts w:hint="eastAsia" w:ascii="宋体" w:hAnsi="宋体" w:eastAsia="宋体"/>
        </w:rPr>
        <w:t>月</w:t>
      </w:r>
      <w:r>
        <w:rPr>
          <w:rFonts w:hint="eastAsia" w:ascii="宋体" w:hAnsi="宋体" w:eastAsia="宋体"/>
          <w:u w:val="single"/>
          <w:lang w:val="en-US" w:eastAsia="zh-CN"/>
        </w:rPr>
        <w:t>1</w:t>
      </w:r>
      <w:r>
        <w:rPr>
          <w:rFonts w:hint="eastAsia" w:ascii="宋体" w:hAnsi="宋体" w:eastAsia="宋体"/>
        </w:rPr>
        <w:t>日前，承租方应支付给甲方第二期租金为人民币</w:t>
      </w:r>
      <w:r>
        <w:rPr>
          <w:rFonts w:hint="eastAsia" w:ascii="宋体" w:hAnsi="宋体" w:eastAsia="宋体"/>
          <w:u w:val="single"/>
          <w:lang w:val="en-US" w:eastAsia="zh-CN"/>
        </w:rPr>
        <w:t>19425</w:t>
      </w:r>
      <w:r>
        <w:rPr>
          <w:rFonts w:hint="eastAsia" w:ascii="宋体" w:hAnsi="宋体" w:eastAsia="宋体"/>
        </w:rPr>
        <w:t>元（大写：</w:t>
      </w:r>
      <w:r>
        <w:rPr>
          <w:rFonts w:hint="eastAsia" w:ascii="宋体" w:hAnsi="宋体" w:eastAsia="宋体"/>
          <w:u w:val="single"/>
          <w:lang w:eastAsia="zh-CN"/>
        </w:rPr>
        <w:t>壹万玖仟肆佰贰拾伍元整</w:t>
      </w:r>
      <w:r>
        <w:rPr>
          <w:rFonts w:hint="eastAsia" w:ascii="宋体" w:hAnsi="宋体" w:eastAsia="宋体"/>
        </w:rPr>
        <w:t xml:space="preserve">）。 </w:t>
      </w:r>
    </w:p>
    <w:p>
      <w:pPr>
        <w:ind w:firstLine="480" w:firstLineChars="200"/>
        <w:jc w:val="left"/>
        <w:rPr>
          <w:rFonts w:ascii="宋体" w:hAnsi="宋体" w:eastAsia="宋体"/>
        </w:rPr>
      </w:pPr>
      <w:r>
        <w:rPr>
          <w:rFonts w:hint="eastAsia" w:ascii="宋体" w:hAnsi="宋体" w:eastAsia="宋体"/>
        </w:rPr>
        <w:t>第三期租金：</w:t>
      </w:r>
      <w:r>
        <w:rPr>
          <w:rFonts w:hint="eastAsia" w:ascii="宋体" w:hAnsi="宋体" w:eastAsia="宋体"/>
          <w:u w:val="single"/>
          <w:lang w:val="en-US" w:eastAsia="zh-CN"/>
        </w:rPr>
        <w:t>2023</w:t>
      </w:r>
      <w:r>
        <w:rPr>
          <w:rFonts w:hint="eastAsia" w:ascii="宋体" w:hAnsi="宋体" w:eastAsia="宋体"/>
        </w:rPr>
        <w:t>年</w:t>
      </w:r>
      <w:r>
        <w:rPr>
          <w:rFonts w:hint="eastAsia" w:ascii="宋体" w:hAnsi="宋体" w:eastAsia="宋体"/>
          <w:u w:val="single"/>
          <w:lang w:val="en-US" w:eastAsia="zh-CN"/>
        </w:rPr>
        <w:t>04</w:t>
      </w:r>
      <w:r>
        <w:rPr>
          <w:rFonts w:hint="eastAsia" w:ascii="宋体" w:hAnsi="宋体" w:eastAsia="宋体"/>
        </w:rPr>
        <w:t>月</w:t>
      </w:r>
      <w:r>
        <w:rPr>
          <w:rFonts w:hint="eastAsia" w:ascii="宋体" w:hAnsi="宋体" w:eastAsia="宋体"/>
          <w:u w:val="single"/>
          <w:lang w:val="en-US" w:eastAsia="zh-CN"/>
        </w:rPr>
        <w:t>1</w:t>
      </w:r>
      <w:r>
        <w:rPr>
          <w:rFonts w:hint="eastAsia" w:ascii="宋体" w:hAnsi="宋体" w:eastAsia="宋体"/>
        </w:rPr>
        <w:t>日前，承租方应支付给甲方第三期租金为人民币</w:t>
      </w:r>
      <w:r>
        <w:rPr>
          <w:rFonts w:hint="eastAsia" w:ascii="宋体" w:hAnsi="宋体" w:eastAsia="宋体"/>
          <w:u w:val="single"/>
          <w:lang w:val="en-US" w:eastAsia="zh-CN"/>
        </w:rPr>
        <w:t>19425</w:t>
      </w:r>
      <w:r>
        <w:rPr>
          <w:rFonts w:hint="eastAsia" w:ascii="宋体" w:hAnsi="宋体" w:eastAsia="宋体"/>
        </w:rPr>
        <w:t>元（大写：</w:t>
      </w:r>
      <w:r>
        <w:rPr>
          <w:rFonts w:hint="eastAsia" w:ascii="宋体" w:hAnsi="宋体" w:eastAsia="宋体"/>
          <w:u w:val="single"/>
          <w:lang w:eastAsia="zh-CN"/>
        </w:rPr>
        <w:t>壹万玖仟肆佰贰拾伍元整</w:t>
      </w:r>
      <w:r>
        <w:rPr>
          <w:rFonts w:hint="eastAsia" w:ascii="宋体" w:hAnsi="宋体" w:eastAsia="宋体"/>
        </w:rPr>
        <w:t>）。</w:t>
      </w:r>
    </w:p>
    <w:p>
      <w:pPr>
        <w:ind w:firstLine="480" w:firstLineChars="200"/>
        <w:jc w:val="left"/>
        <w:rPr>
          <w:rFonts w:hint="eastAsia" w:ascii="宋体" w:hAnsi="宋体" w:eastAsia="宋体"/>
        </w:rPr>
      </w:pPr>
      <w:r>
        <w:rPr>
          <w:rFonts w:hint="eastAsia" w:ascii="宋体" w:hAnsi="宋体" w:eastAsia="宋体"/>
        </w:rPr>
        <w:t>第</w:t>
      </w:r>
      <w:r>
        <w:rPr>
          <w:rFonts w:hint="eastAsia" w:ascii="宋体" w:hAnsi="宋体" w:eastAsia="宋体"/>
          <w:lang w:val="en-US" w:eastAsia="zh-CN"/>
        </w:rPr>
        <w:t>四</w:t>
      </w:r>
      <w:r>
        <w:rPr>
          <w:rFonts w:hint="eastAsia" w:ascii="宋体" w:hAnsi="宋体" w:eastAsia="宋体"/>
        </w:rPr>
        <w:t>期租金：</w:t>
      </w:r>
      <w:r>
        <w:rPr>
          <w:rFonts w:hint="eastAsia" w:ascii="宋体" w:hAnsi="宋体" w:eastAsia="宋体"/>
          <w:u w:val="single"/>
          <w:lang w:val="en-US" w:eastAsia="zh-CN"/>
        </w:rPr>
        <w:t>2023</w:t>
      </w:r>
      <w:r>
        <w:rPr>
          <w:rFonts w:hint="eastAsia" w:ascii="宋体" w:hAnsi="宋体" w:eastAsia="宋体"/>
        </w:rPr>
        <w:t>年</w:t>
      </w:r>
      <w:r>
        <w:rPr>
          <w:rFonts w:hint="eastAsia" w:ascii="宋体" w:hAnsi="宋体" w:eastAsia="宋体"/>
          <w:u w:val="single"/>
          <w:lang w:val="en-US" w:eastAsia="zh-CN"/>
        </w:rPr>
        <w:t>10</w:t>
      </w:r>
      <w:r>
        <w:rPr>
          <w:rFonts w:hint="eastAsia" w:ascii="宋体" w:hAnsi="宋体" w:eastAsia="宋体"/>
        </w:rPr>
        <w:t>月</w:t>
      </w:r>
      <w:r>
        <w:rPr>
          <w:rFonts w:hint="eastAsia" w:ascii="宋体" w:hAnsi="宋体" w:eastAsia="宋体"/>
          <w:u w:val="single"/>
          <w:lang w:val="en-US" w:eastAsia="zh-CN"/>
        </w:rPr>
        <w:t>1</w:t>
      </w:r>
      <w:r>
        <w:rPr>
          <w:rFonts w:hint="eastAsia" w:ascii="宋体" w:hAnsi="宋体" w:eastAsia="宋体"/>
        </w:rPr>
        <w:t>日前，承租方应支付给甲方第</w:t>
      </w:r>
      <w:r>
        <w:rPr>
          <w:rFonts w:hint="eastAsia" w:ascii="宋体" w:hAnsi="宋体" w:eastAsia="宋体"/>
          <w:lang w:val="en-US" w:eastAsia="zh-CN"/>
        </w:rPr>
        <w:t>四</w:t>
      </w:r>
      <w:r>
        <w:rPr>
          <w:rFonts w:hint="eastAsia" w:ascii="宋体" w:hAnsi="宋体" w:eastAsia="宋体"/>
        </w:rPr>
        <w:t>期租金为人民币</w:t>
      </w:r>
      <w:r>
        <w:rPr>
          <w:rFonts w:hint="eastAsia" w:ascii="宋体" w:hAnsi="宋体" w:eastAsia="宋体"/>
          <w:u w:val="single"/>
          <w:lang w:val="en-US" w:eastAsia="zh-CN"/>
        </w:rPr>
        <w:t>19425</w:t>
      </w:r>
      <w:r>
        <w:rPr>
          <w:rFonts w:hint="eastAsia" w:ascii="宋体" w:hAnsi="宋体" w:eastAsia="宋体"/>
        </w:rPr>
        <w:t>元（大写：</w:t>
      </w:r>
      <w:r>
        <w:rPr>
          <w:rFonts w:hint="eastAsia" w:ascii="宋体" w:hAnsi="宋体" w:eastAsia="宋体"/>
          <w:u w:val="single"/>
          <w:lang w:eastAsia="zh-CN"/>
        </w:rPr>
        <w:t>壹万玖仟肆佰贰拾伍元整</w:t>
      </w:r>
      <w:r>
        <w:rPr>
          <w:rFonts w:hint="eastAsia" w:ascii="宋体" w:hAnsi="宋体" w:eastAsia="宋体"/>
        </w:rPr>
        <w:t xml:space="preserve">）。 </w:t>
      </w:r>
    </w:p>
    <w:p>
      <w:pPr>
        <w:ind w:firstLine="480"/>
        <w:rPr>
          <w:rFonts w:ascii="宋体" w:hAnsi="宋体" w:eastAsia="宋体"/>
          <w:b/>
        </w:rPr>
      </w:pPr>
      <w:r>
        <w:rPr>
          <w:rFonts w:hint="eastAsia" w:ascii="宋体" w:hAnsi="宋体" w:eastAsia="宋体"/>
          <w:b/>
        </w:rPr>
        <w:t>第六条 其他费用</w:t>
      </w:r>
    </w:p>
    <w:p>
      <w:pPr>
        <w:ind w:firstLine="480"/>
        <w:rPr>
          <w:rFonts w:ascii="宋体" w:hAnsi="宋体" w:eastAsia="宋体"/>
        </w:rPr>
      </w:pPr>
      <w:r>
        <w:rPr>
          <w:rFonts w:hint="eastAsia" w:ascii="宋体" w:hAnsi="宋体" w:eastAsia="宋体"/>
        </w:rPr>
        <w:t>6.1承租方租赁物业内物业管理费、水电费、公共设施维修费由承租方承担，在乙方支付租金的同一付款周期一并收取。租赁期内的水电费、物业管理费等由甲方物业部门核算，乙方按缴费单金额向甲方缴付。</w:t>
      </w:r>
    </w:p>
    <w:p>
      <w:pPr>
        <w:ind w:firstLine="480"/>
        <w:rPr>
          <w:rFonts w:ascii="宋体" w:hAnsi="宋体" w:eastAsia="宋体"/>
        </w:rPr>
      </w:pPr>
      <w:r>
        <w:rPr>
          <w:rFonts w:hint="eastAsia" w:ascii="宋体" w:hAnsi="宋体" w:eastAsia="宋体"/>
        </w:rPr>
        <w:t>6</w:t>
      </w:r>
      <w:r>
        <w:rPr>
          <w:rFonts w:ascii="宋体" w:hAnsi="宋体" w:eastAsia="宋体"/>
        </w:rPr>
        <w:t>.2</w:t>
      </w:r>
      <w:r>
        <w:rPr>
          <w:rFonts w:hint="eastAsia" w:ascii="宋体" w:hAnsi="宋体" w:eastAsia="宋体"/>
        </w:rPr>
        <w:t>承租方如需装修，应事先将装修情况告知甲方并经甲方</w:t>
      </w:r>
      <w:r>
        <w:rPr>
          <w:rFonts w:hint="eastAsia" w:ascii="宋体" w:hAnsi="宋体" w:eastAsia="宋体"/>
          <w:lang w:val="en-US" w:eastAsia="zh-CN"/>
        </w:rPr>
        <w:t>书面</w:t>
      </w:r>
      <w:r>
        <w:rPr>
          <w:rFonts w:hint="eastAsia" w:ascii="宋体" w:hAnsi="宋体" w:eastAsia="宋体"/>
        </w:rPr>
        <w:t>同意后方可进行。承租方装修不得改变租赁物业的主体结构，承租方需承担垃圾清运费，按装修面积一次结算；装修期间，不得影响其他商户正常经营，并不得占用公共区域。</w:t>
      </w:r>
    </w:p>
    <w:p>
      <w:pPr>
        <w:ind w:firstLine="480"/>
        <w:rPr>
          <w:rFonts w:ascii="宋体" w:hAnsi="宋体" w:eastAsia="宋体"/>
        </w:rPr>
      </w:pPr>
      <w:r>
        <w:rPr>
          <w:rFonts w:hint="eastAsia" w:ascii="宋体" w:hAnsi="宋体" w:eastAsia="宋体"/>
        </w:rPr>
        <w:t>6</w:t>
      </w:r>
      <w:r>
        <w:rPr>
          <w:rFonts w:ascii="宋体" w:hAnsi="宋体" w:eastAsia="宋体"/>
        </w:rPr>
        <w:t>.3</w:t>
      </w:r>
      <w:r>
        <w:rPr>
          <w:rFonts w:hint="eastAsia" w:ascii="宋体" w:hAnsi="宋体" w:eastAsia="宋体"/>
        </w:rPr>
        <w:t xml:space="preserve"> 上述费用收费标准为：物业管理费</w:t>
      </w:r>
      <w:r>
        <w:rPr>
          <w:rFonts w:hint="eastAsia" w:ascii="宋体" w:hAnsi="宋体" w:eastAsia="宋体"/>
          <w:u w:val="single"/>
        </w:rPr>
        <w:t xml:space="preserve"> 6元/平方米/月</w:t>
      </w:r>
      <w:r>
        <w:rPr>
          <w:rFonts w:hint="eastAsia" w:ascii="宋体" w:hAnsi="宋体" w:eastAsia="宋体"/>
        </w:rPr>
        <w:t>；公共设施维修费</w:t>
      </w:r>
      <w:r>
        <w:rPr>
          <w:rFonts w:hint="eastAsia" w:ascii="宋体" w:hAnsi="宋体" w:eastAsia="宋体"/>
          <w:u w:val="single"/>
        </w:rPr>
        <w:t xml:space="preserve"> 2元/平方米/年</w:t>
      </w:r>
      <w:r>
        <w:rPr>
          <w:rFonts w:hint="eastAsia" w:ascii="宋体" w:hAnsi="宋体" w:eastAsia="宋体"/>
        </w:rPr>
        <w:t>；垃圾清运费</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8元/平方米</w:t>
      </w:r>
      <w:r>
        <w:rPr>
          <w:rFonts w:ascii="宋体" w:hAnsi="宋体" w:eastAsia="宋体"/>
          <w:u w:val="single"/>
        </w:rPr>
        <w:t xml:space="preserve">  </w:t>
      </w:r>
      <w:r>
        <w:rPr>
          <w:rFonts w:hint="eastAsia" w:ascii="宋体" w:hAnsi="宋体" w:eastAsia="宋体"/>
        </w:rPr>
        <w:t>。</w:t>
      </w:r>
    </w:p>
    <w:p>
      <w:pPr>
        <w:ind w:firstLine="520"/>
        <w:rPr>
          <w:rFonts w:ascii="宋体" w:hAnsi="宋体" w:eastAsia="宋体"/>
          <w:b/>
        </w:rPr>
      </w:pPr>
      <w:r>
        <w:rPr>
          <w:rFonts w:hint="eastAsia" w:ascii="宋体" w:hAnsi="宋体" w:eastAsia="宋体"/>
          <w:b/>
        </w:rPr>
        <w:t>第七条 各方的权利义务</w:t>
      </w:r>
    </w:p>
    <w:p>
      <w:pPr>
        <w:ind w:firstLine="520"/>
        <w:rPr>
          <w:rFonts w:ascii="宋体" w:hAnsi="宋体" w:eastAsia="宋体"/>
        </w:rPr>
      </w:pPr>
      <w:r>
        <w:rPr>
          <w:rFonts w:hint="eastAsia" w:ascii="宋体" w:hAnsi="宋体" w:eastAsia="宋体"/>
        </w:rPr>
        <w:t>7.1 甲方权利义务：</w:t>
      </w:r>
    </w:p>
    <w:p>
      <w:pPr>
        <w:ind w:firstLine="520"/>
        <w:rPr>
          <w:rFonts w:ascii="宋体" w:hAnsi="宋体" w:eastAsia="宋体"/>
        </w:rPr>
      </w:pPr>
      <w:r>
        <w:rPr>
          <w:rFonts w:hint="eastAsia" w:ascii="宋体" w:hAnsi="宋体" w:eastAsia="宋体"/>
        </w:rPr>
        <w:t>（1）甲方应按时将指定区域交付乙方使用，保障租赁物业在租期内合法使用权益。</w:t>
      </w:r>
    </w:p>
    <w:p>
      <w:pPr>
        <w:ind w:firstLine="520"/>
        <w:rPr>
          <w:rFonts w:ascii="宋体" w:hAnsi="宋体" w:eastAsia="宋体"/>
        </w:rPr>
      </w:pPr>
      <w:r>
        <w:rPr>
          <w:rFonts w:hint="eastAsia" w:ascii="宋体" w:hAnsi="宋体" w:eastAsia="宋体"/>
        </w:rPr>
        <w:t>（2）甲方提供的指定区域设施如遇不可抗力因素受到损坏并不能正常使用时，甲方收到乙方通知后有修缮的责任并承担相关费用。</w:t>
      </w:r>
    </w:p>
    <w:p>
      <w:pPr>
        <w:ind w:firstLine="520"/>
        <w:rPr>
          <w:rFonts w:ascii="宋体" w:hAnsi="宋体" w:eastAsia="宋体"/>
        </w:rPr>
      </w:pPr>
      <w:r>
        <w:rPr>
          <w:rFonts w:hint="eastAsia" w:ascii="宋体" w:hAnsi="宋体" w:eastAsia="宋体"/>
        </w:rPr>
        <w:t>（3）甲方应提供给乙方办理公司注册所需的相关文件材料。</w:t>
      </w:r>
    </w:p>
    <w:p>
      <w:pPr>
        <w:ind w:firstLine="520"/>
        <w:rPr>
          <w:rFonts w:ascii="宋体" w:hAnsi="宋体" w:eastAsia="宋体"/>
        </w:rPr>
      </w:pPr>
      <w:r>
        <w:rPr>
          <w:rFonts w:hint="eastAsia" w:ascii="宋体" w:hAnsi="宋体" w:eastAsia="宋体"/>
        </w:rPr>
        <w:t>（4）甲方作为出租人，有权按照本合同约定收取费用、管理规范使用出租房屋。</w:t>
      </w:r>
    </w:p>
    <w:p>
      <w:pPr>
        <w:ind w:firstLine="520"/>
        <w:rPr>
          <w:rFonts w:ascii="宋体" w:hAnsi="宋体" w:eastAsia="宋体"/>
        </w:rPr>
      </w:pPr>
      <w:r>
        <w:rPr>
          <w:rFonts w:hint="eastAsia" w:ascii="宋体" w:hAnsi="宋体" w:eastAsia="宋体"/>
        </w:rPr>
        <w:t>7.2 承租方权利义务</w:t>
      </w:r>
    </w:p>
    <w:p>
      <w:pPr>
        <w:ind w:firstLine="520"/>
        <w:rPr>
          <w:rFonts w:ascii="宋体" w:hAnsi="宋体" w:eastAsia="宋体"/>
        </w:rPr>
      </w:pPr>
      <w:r>
        <w:rPr>
          <w:rFonts w:hint="eastAsia" w:ascii="宋体" w:hAnsi="宋体" w:eastAsia="宋体"/>
        </w:rPr>
        <w:t>（1）承租方公司注册地可以为甲方提供的地址（宁波市鄞州区泰康中路666号迪趣大厦），承租方须在签订租房协议之后30个工作日内完成公司的注册或营业执照地址变更，逾期不办理的，甲方没有协助的义务；承租方营业执照经营范围内禁止涵盖培训行业或涉及严重噪音行业以及其他大厦物业禁止的行业。</w:t>
      </w:r>
    </w:p>
    <w:p>
      <w:pPr>
        <w:ind w:firstLine="525"/>
        <w:rPr>
          <w:rFonts w:ascii="宋体" w:hAnsi="宋体" w:eastAsia="宋体"/>
        </w:rPr>
      </w:pPr>
      <w:r>
        <w:rPr>
          <w:rFonts w:hint="eastAsia" w:ascii="宋体" w:hAnsi="宋体" w:eastAsia="宋体"/>
        </w:rPr>
        <w:t>（2）若承租方为共同租赁，则承租各方对承租该房屋一事承担连带责任，承租各方按照本合同约定承租、使用该房屋。甲方按照合同约定收取各项费用。承租各方任一方违反本合同约定视为承租各方违约，甲方有权向承租各方追究违约责任，承租方之间不得推诿。</w:t>
      </w:r>
    </w:p>
    <w:p>
      <w:pPr>
        <w:ind w:firstLine="520"/>
        <w:rPr>
          <w:rFonts w:hint="default" w:ascii="宋体" w:hAnsi="宋体" w:eastAsia="宋体"/>
          <w:lang w:val="en-US" w:eastAsia="zh-CN"/>
        </w:rPr>
      </w:pPr>
      <w:r>
        <w:rPr>
          <w:rFonts w:hint="eastAsia" w:ascii="宋体" w:hAnsi="宋体" w:eastAsia="宋体"/>
        </w:rPr>
        <w:t>（3）承租方在入驻前应同物业确认指定区域及设备是否完好，如发现问题及时向甲方书面提出</w:t>
      </w:r>
      <w:r>
        <w:rPr>
          <w:rFonts w:hint="eastAsia" w:ascii="宋体" w:hAnsi="宋体" w:eastAsia="宋体"/>
          <w:lang w:eastAsia="zh-CN"/>
        </w:rPr>
        <w:t>，</w:t>
      </w:r>
      <w:r>
        <w:rPr>
          <w:rFonts w:hint="eastAsia" w:ascii="宋体" w:hAnsi="宋体" w:eastAsia="宋体"/>
          <w:lang w:val="en-US" w:eastAsia="zh-CN"/>
        </w:rPr>
        <w:t>逾期视为甲方交付房屋合格。</w:t>
      </w:r>
    </w:p>
    <w:p>
      <w:pPr>
        <w:ind w:firstLine="520"/>
        <w:rPr>
          <w:rFonts w:ascii="宋体" w:hAnsi="宋体" w:eastAsia="宋体"/>
        </w:rPr>
      </w:pPr>
      <w:r>
        <w:rPr>
          <w:rFonts w:hint="eastAsia" w:ascii="宋体" w:hAnsi="宋体" w:eastAsia="宋体"/>
        </w:rPr>
        <w:t>（4）承租方应及时支付定金、履约保证金以及租金。</w:t>
      </w:r>
    </w:p>
    <w:p>
      <w:pPr>
        <w:ind w:firstLine="520"/>
        <w:rPr>
          <w:rFonts w:ascii="宋体" w:hAnsi="宋体" w:eastAsia="宋体"/>
        </w:rPr>
      </w:pPr>
      <w:r>
        <w:rPr>
          <w:rFonts w:hint="eastAsia" w:ascii="宋体" w:hAnsi="宋体" w:eastAsia="宋体"/>
        </w:rPr>
        <w:t>（5）承租方不得更改租赁物业的用途，不得在租赁物业内进行违法活动或从事经营范围以外的经营行为。</w:t>
      </w:r>
    </w:p>
    <w:p>
      <w:pPr>
        <w:ind w:firstLine="520"/>
        <w:rPr>
          <w:rFonts w:ascii="宋体" w:hAnsi="宋体" w:eastAsia="宋体"/>
        </w:rPr>
      </w:pPr>
      <w:r>
        <w:rPr>
          <w:rFonts w:hint="eastAsia" w:ascii="宋体" w:hAnsi="宋体" w:eastAsia="宋体"/>
        </w:rPr>
        <w:t>（6）承租方如需对租赁物业进行装修，应向甲方提交装修方案说明，在取得甲方书面同意后可进行施工。</w:t>
      </w:r>
    </w:p>
    <w:p>
      <w:pPr>
        <w:ind w:firstLine="520"/>
        <w:rPr>
          <w:rFonts w:ascii="宋体" w:hAnsi="宋体" w:eastAsia="宋体"/>
        </w:rPr>
      </w:pPr>
      <w:r>
        <w:rPr>
          <w:rFonts w:hint="eastAsia" w:ascii="宋体" w:hAnsi="宋体" w:eastAsia="宋体"/>
        </w:rPr>
        <w:t>（7）租赁期间，承租方未经甲方书面同意不得将租赁物业转租、转包或转让给第三方使用，乙方不得改变租赁房屋使用用途。</w:t>
      </w:r>
    </w:p>
    <w:p>
      <w:pPr>
        <w:ind w:firstLine="520"/>
        <w:rPr>
          <w:rFonts w:ascii="宋体" w:hAnsi="宋体" w:eastAsia="宋体"/>
        </w:rPr>
      </w:pPr>
      <w:r>
        <w:rPr>
          <w:rFonts w:hint="eastAsia" w:ascii="宋体" w:hAnsi="宋体" w:eastAsia="宋体"/>
        </w:rPr>
        <w:t>（8）在合同到期日之前未继续承租的，承租方应提前一个月与甲方协商交割房屋事宜，对应的固定装修与原有设备保持良好使用状态</w:t>
      </w:r>
      <w:r>
        <w:rPr>
          <w:rFonts w:hint="eastAsia" w:ascii="宋体" w:hAnsi="宋体" w:eastAsia="宋体"/>
          <w:lang w:val="en-US" w:eastAsia="zh-CN"/>
        </w:rPr>
        <w:t>并归甲方所有</w:t>
      </w:r>
      <w:r>
        <w:rPr>
          <w:rFonts w:hint="eastAsia" w:ascii="宋体" w:hAnsi="宋体" w:eastAsia="宋体"/>
        </w:rPr>
        <w:t>，属承租方所有的可移动设备由承租方自行处置。</w:t>
      </w:r>
    </w:p>
    <w:p>
      <w:pPr>
        <w:ind w:firstLine="520"/>
        <w:rPr>
          <w:rFonts w:ascii="宋体" w:hAnsi="宋体" w:eastAsia="宋体"/>
        </w:rPr>
      </w:pPr>
      <w:r>
        <w:rPr>
          <w:rFonts w:hint="eastAsia" w:ascii="宋体" w:hAnsi="宋体" w:eastAsia="宋体"/>
        </w:rPr>
        <w:t>（9）承租方应严格遵守迪趣大厦的各项物业管理制度，不得在大厦内（包括租赁物业）吸烟、使用明火。</w:t>
      </w:r>
    </w:p>
    <w:p>
      <w:pPr>
        <w:ind w:firstLine="520"/>
        <w:rPr>
          <w:rFonts w:ascii="宋体" w:hAnsi="宋体" w:eastAsia="宋体"/>
          <w:b/>
        </w:rPr>
      </w:pPr>
      <w:r>
        <w:rPr>
          <w:rFonts w:hint="eastAsia" w:ascii="宋体" w:hAnsi="宋体" w:eastAsia="宋体"/>
          <w:b/>
        </w:rPr>
        <w:t>第八条 合同的变更和解除</w:t>
      </w:r>
    </w:p>
    <w:p>
      <w:pPr>
        <w:ind w:firstLine="480"/>
        <w:rPr>
          <w:rFonts w:ascii="宋体" w:hAnsi="宋体" w:eastAsia="宋体"/>
        </w:rPr>
      </w:pPr>
      <w:r>
        <w:rPr>
          <w:rFonts w:hint="eastAsia" w:ascii="宋体" w:hAnsi="宋体" w:eastAsia="宋体"/>
        </w:rPr>
        <w:t>8.1有下列情形之一的，自该情形发生之日起本合同解除：（1）双方协商一致；（2）因政府房屋租赁政策或者法律规定必须终止；（3）因政府回购土地或进行土地置换。</w:t>
      </w:r>
    </w:p>
    <w:p>
      <w:pPr>
        <w:ind w:firstLine="480"/>
        <w:rPr>
          <w:rFonts w:ascii="宋体" w:hAnsi="宋体" w:eastAsia="宋体"/>
        </w:rPr>
      </w:pPr>
      <w:r>
        <w:rPr>
          <w:rFonts w:hint="eastAsia" w:ascii="宋体" w:hAnsi="宋体" w:eastAsia="宋体"/>
        </w:rPr>
        <w:t>8.2承租方有下列行为之一的，甲方有权提前解除本合同，收回租赁物业，同时甲方有权不予返还承租方已支付的履约保证金，并要求乙方赔偿全部损失。承租方在收到甲方解除合同的相关函件后，7个工作日内将遗留物品清理结束，否则甲方将视同承租方放弃该物品，自行处理：</w:t>
      </w:r>
    </w:p>
    <w:p>
      <w:pPr>
        <w:rPr>
          <w:rFonts w:ascii="宋体" w:hAnsi="宋体" w:eastAsia="宋体"/>
        </w:rPr>
      </w:pPr>
      <w:r>
        <w:rPr>
          <w:rFonts w:ascii="宋体" w:hAnsi="宋体" w:eastAsia="宋体"/>
        </w:rPr>
        <w:t xml:space="preserve">    </w:t>
      </w:r>
      <w:r>
        <w:rPr>
          <w:rFonts w:hint="eastAsia" w:ascii="宋体" w:hAnsi="宋体" w:eastAsia="宋体"/>
        </w:rPr>
        <w:t>8.2.1承租方逾期支付租金或其他应缴费用的时间超过 30 天的；</w:t>
      </w:r>
    </w:p>
    <w:p>
      <w:pPr>
        <w:rPr>
          <w:rFonts w:ascii="宋体" w:hAnsi="宋体" w:eastAsia="宋体"/>
        </w:rPr>
      </w:pPr>
      <w:r>
        <w:rPr>
          <w:rFonts w:hint="eastAsia" w:ascii="宋体" w:hAnsi="宋体" w:eastAsia="宋体"/>
        </w:rPr>
        <w:t xml:space="preserve">    8.2.2承租方未经甲方</w:t>
      </w:r>
      <w:r>
        <w:rPr>
          <w:rFonts w:hint="eastAsia" w:ascii="宋体" w:hAnsi="宋体" w:eastAsia="宋体"/>
          <w:lang w:val="en-US" w:eastAsia="zh-CN"/>
        </w:rPr>
        <w:t>书面</w:t>
      </w:r>
      <w:r>
        <w:rPr>
          <w:rFonts w:hint="eastAsia" w:ascii="宋体" w:hAnsi="宋体" w:eastAsia="宋体"/>
        </w:rPr>
        <w:t>同意转租、转借他人、调换使用该租赁物业的；</w:t>
      </w:r>
    </w:p>
    <w:p>
      <w:pPr>
        <w:rPr>
          <w:rFonts w:ascii="宋体" w:hAnsi="宋体" w:eastAsia="宋体"/>
        </w:rPr>
      </w:pPr>
      <w:r>
        <w:rPr>
          <w:rFonts w:hint="eastAsia" w:ascii="宋体" w:hAnsi="宋体" w:eastAsia="宋体"/>
        </w:rPr>
        <w:t xml:space="preserve">    8.2.3承租方违反本合同约定，擅自改变该租赁物业使用用途的；</w:t>
      </w:r>
    </w:p>
    <w:p>
      <w:pPr>
        <w:rPr>
          <w:rFonts w:ascii="宋体" w:hAnsi="宋体" w:eastAsia="宋体"/>
        </w:rPr>
      </w:pPr>
      <w:r>
        <w:rPr>
          <w:rFonts w:hint="eastAsia" w:ascii="宋体" w:hAnsi="宋体" w:eastAsia="宋体"/>
        </w:rPr>
        <w:t xml:space="preserve">    8.2.4承租方利用该租赁物业从事违法、违规或不道德的活动的；</w:t>
      </w:r>
    </w:p>
    <w:p>
      <w:pPr>
        <w:rPr>
          <w:rFonts w:ascii="宋体" w:hAnsi="宋体" w:eastAsia="宋体"/>
        </w:rPr>
      </w:pPr>
      <w:r>
        <w:rPr>
          <w:rFonts w:hint="eastAsia" w:ascii="宋体" w:hAnsi="宋体" w:eastAsia="宋体"/>
        </w:rPr>
        <w:t xml:space="preserve">    8.2.5承租方未履行本合同中双方约定的其他条款，且在甲方发出整改通知后的7天内对该违约行为仍未予以纠正的；</w:t>
      </w:r>
    </w:p>
    <w:p>
      <w:pPr>
        <w:ind w:firstLine="480"/>
        <w:rPr>
          <w:rFonts w:ascii="宋体" w:hAnsi="宋体" w:eastAsia="宋体"/>
        </w:rPr>
      </w:pPr>
      <w:r>
        <w:rPr>
          <w:rFonts w:hint="eastAsia" w:ascii="宋体" w:hAnsi="宋体" w:eastAsia="宋体"/>
        </w:rPr>
        <w:t>8.3甲方有下列情形之一的，并在承租方催告的合理期限内未改正的，承租方有权单方解除合同，甲方应返还履约保证金：（1）拒不履行维修房屋主体结构义务的；（2）其他严重违约行为，并严重影响承租方生产经营的。</w:t>
      </w:r>
    </w:p>
    <w:p>
      <w:pPr>
        <w:ind w:firstLine="480"/>
        <w:rPr>
          <w:rFonts w:ascii="宋体" w:hAnsi="宋体" w:eastAsia="宋体"/>
        </w:rPr>
      </w:pPr>
      <w:r>
        <w:rPr>
          <w:rFonts w:hint="eastAsia" w:ascii="宋体" w:hAnsi="宋体" w:eastAsia="宋体"/>
        </w:rPr>
        <w:t>8.4本合同期满或者提前解除后3日内，承租方应将该物业保持租赁初始原样状况交还给甲方。甲方与承租方应当共同验收，对因承租方原因造成的损坏部分，承租方应当进行必要的修缮或予以赔偿，本合同期满或因承租方原因致使合同提前解除的，承租方不得要求甲方补偿因改善、增设他物所支付的任何费用（包括但不限于室内装修装潢、设施设备维修更换等费用），也不得要求甲方支付其搬迁费等。租赁期届满或本合同提前解除时，承租方未按合同约定交还租赁物业的，应当承担违约责任，甲方有权自行收回物业。该物业内如有其他物品，视为承租方已抛弃，并委托甲方处理物品，承租方郑重承诺放弃提出异议。</w:t>
      </w:r>
    </w:p>
    <w:p>
      <w:pPr>
        <w:ind w:firstLine="520"/>
        <w:rPr>
          <w:rFonts w:ascii="宋体" w:hAnsi="宋体" w:eastAsia="宋体"/>
          <w:b/>
        </w:rPr>
      </w:pPr>
      <w:r>
        <w:rPr>
          <w:rFonts w:hint="eastAsia" w:ascii="宋体" w:hAnsi="宋体" w:eastAsia="宋体"/>
          <w:b/>
        </w:rPr>
        <w:t>第九条 违约责任</w:t>
      </w:r>
    </w:p>
    <w:p>
      <w:pPr>
        <w:ind w:firstLine="520"/>
        <w:rPr>
          <w:rFonts w:ascii="宋体" w:hAnsi="宋体" w:eastAsia="宋体"/>
        </w:rPr>
      </w:pPr>
      <w:r>
        <w:rPr>
          <w:rFonts w:hint="eastAsia" w:ascii="宋体" w:hAnsi="宋体" w:eastAsia="宋体"/>
        </w:rPr>
        <w:t>9.1租赁期内，承租方如逾期缴纳租金及其他费用款项的，除须补足租金及其他款项外，逾期时间在十五日内的（无论甲方是否正式催款）每逾期一日，承租方应向甲方支付应付款</w:t>
      </w:r>
      <w:r>
        <w:rPr>
          <w:rFonts w:hint="eastAsia" w:ascii="宋体" w:hAnsi="宋体" w:eastAsia="宋体"/>
          <w:lang w:eastAsia="zh-CN"/>
        </w:rPr>
        <w:t>三个月</w:t>
      </w:r>
      <w:r>
        <w:rPr>
          <w:rFonts w:hint="eastAsia" w:ascii="宋体" w:hAnsi="宋体" w:eastAsia="宋体"/>
        </w:rPr>
        <w:t>的违约金；逾期时间超过十五日的（无论甲方是否正式催款）每逾期一日，承租方应向甲方支付应付款总额的千分之五的违约金。</w:t>
      </w:r>
    </w:p>
    <w:p>
      <w:pPr>
        <w:ind w:firstLine="520"/>
        <w:rPr>
          <w:rFonts w:ascii="宋体" w:hAnsi="宋体" w:eastAsia="宋体"/>
        </w:rPr>
      </w:pPr>
      <w:r>
        <w:rPr>
          <w:rFonts w:hint="eastAsia" w:ascii="宋体" w:hAnsi="宋体" w:eastAsia="宋体"/>
        </w:rPr>
        <w:t>9.2本合同期满或者提前解除后，承租方逾期未归还租赁物和场地，每逾期一日应按照本合同约定的年租金标准计算的日均租金的双倍向甲方支付使用费和违约金。若逾期归还租赁物和场地给甲方造成损失超过双倍租金的，承租方应按照实际损失予以赔偿。</w:t>
      </w:r>
    </w:p>
    <w:p>
      <w:pPr>
        <w:ind w:firstLine="520"/>
        <w:rPr>
          <w:rFonts w:ascii="宋体" w:hAnsi="宋体" w:eastAsia="宋体"/>
        </w:rPr>
      </w:pPr>
      <w:r>
        <w:rPr>
          <w:rFonts w:hint="eastAsia" w:ascii="宋体" w:hAnsi="宋体" w:eastAsia="宋体"/>
        </w:rPr>
        <w:t>9.3租赁期满致使合同解除的，承租方应按甲方要求恢复交付初期原样，如有破坏原始硬装甲方有权评估修缮费用并要求承租方承担。</w:t>
      </w:r>
    </w:p>
    <w:p>
      <w:pPr>
        <w:ind w:firstLine="520"/>
        <w:rPr>
          <w:rFonts w:ascii="宋体" w:hAnsi="宋体" w:eastAsia="宋体"/>
        </w:rPr>
      </w:pPr>
      <w:r>
        <w:rPr>
          <w:rFonts w:hint="eastAsia" w:ascii="宋体" w:hAnsi="宋体" w:eastAsia="宋体"/>
        </w:rPr>
        <w:t>9.4本合同生效后，任何一方应全面履行合同约定的义务，任何一方违约，导致中途终止本合同，过错方在未征得对方谅解的情况下需承担相应违约责任，违约金为</w:t>
      </w:r>
      <w:r>
        <w:rPr>
          <w:rFonts w:hint="eastAsia" w:ascii="宋体" w:hAnsi="宋体" w:eastAsia="宋体"/>
          <w:lang w:val="en-US" w:eastAsia="zh-CN"/>
        </w:rPr>
        <w:t>3</w:t>
      </w:r>
      <w:r>
        <w:rPr>
          <w:rFonts w:hint="eastAsia" w:ascii="宋体" w:hAnsi="宋体" w:eastAsia="宋体"/>
        </w:rPr>
        <w:t>个月租金，并赔偿给守约方造成的损失，包括守约方为维权所支付的律师费、保全费、公证费、鉴定费等一切合理费用。</w:t>
      </w:r>
    </w:p>
    <w:p>
      <w:pPr>
        <w:ind w:firstLine="520"/>
        <w:rPr>
          <w:rFonts w:ascii="宋体" w:hAnsi="宋体" w:eastAsia="宋体"/>
          <w:b/>
        </w:rPr>
      </w:pPr>
      <w:r>
        <w:rPr>
          <w:rFonts w:ascii="宋体" w:hAnsi="宋体" w:eastAsia="宋体"/>
          <w:b/>
        </w:rPr>
        <w:t>第十条</w:t>
      </w:r>
      <w:r>
        <w:rPr>
          <w:rFonts w:hint="eastAsia" w:ascii="宋体" w:hAnsi="宋体" w:eastAsia="宋体"/>
          <w:b/>
        </w:rPr>
        <w:t xml:space="preserve"> 本合同中年度应付款项细节列表如下（</w:t>
      </w:r>
      <w:r>
        <w:rPr>
          <w:rFonts w:hint="eastAsia" w:ascii="宋体" w:hAnsi="宋体" w:eastAsia="宋体"/>
          <w:b/>
          <w:lang w:val="en-US" w:eastAsia="zh-CN"/>
        </w:rPr>
        <w:t>定金及保证金</w:t>
      </w:r>
      <w:r>
        <w:rPr>
          <w:rFonts w:hint="eastAsia" w:ascii="宋体" w:hAnsi="宋体" w:eastAsia="宋体"/>
          <w:b/>
        </w:rPr>
        <w:t>另计）：</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jc w:val="center"/>
              <w:rPr>
                <w:rFonts w:ascii="宋体" w:hAnsi="宋体" w:eastAsia="宋体"/>
              </w:rPr>
            </w:pPr>
            <w:r>
              <w:rPr>
                <w:rFonts w:hint="eastAsia" w:ascii="宋体" w:hAnsi="宋体" w:eastAsia="宋体"/>
              </w:rPr>
              <w:t>合同年度</w:t>
            </w:r>
          </w:p>
        </w:tc>
        <w:tc>
          <w:tcPr>
            <w:tcW w:w="1419" w:type="dxa"/>
          </w:tcPr>
          <w:p>
            <w:pPr>
              <w:jc w:val="center"/>
              <w:rPr>
                <w:rFonts w:ascii="宋体" w:hAnsi="宋体" w:eastAsia="宋体"/>
              </w:rPr>
            </w:pPr>
            <w:r>
              <w:rPr>
                <w:rFonts w:hint="eastAsia" w:ascii="宋体" w:hAnsi="宋体" w:eastAsia="宋体"/>
              </w:rPr>
              <w:t>支付期限</w:t>
            </w:r>
          </w:p>
        </w:tc>
        <w:tc>
          <w:tcPr>
            <w:tcW w:w="1419" w:type="dxa"/>
          </w:tcPr>
          <w:p>
            <w:pPr>
              <w:jc w:val="center"/>
              <w:rPr>
                <w:rFonts w:ascii="宋体" w:hAnsi="宋体" w:eastAsia="宋体"/>
              </w:rPr>
            </w:pPr>
            <w:r>
              <w:rPr>
                <w:rFonts w:hint="eastAsia" w:ascii="宋体" w:hAnsi="宋体" w:eastAsia="宋体"/>
              </w:rPr>
              <w:t>房租（元）</w:t>
            </w:r>
          </w:p>
        </w:tc>
        <w:tc>
          <w:tcPr>
            <w:tcW w:w="1419" w:type="dxa"/>
          </w:tcPr>
          <w:p>
            <w:pPr>
              <w:jc w:val="center"/>
              <w:rPr>
                <w:rFonts w:ascii="宋体" w:hAnsi="宋体" w:eastAsia="宋体"/>
              </w:rPr>
            </w:pPr>
            <w:r>
              <w:rPr>
                <w:rFonts w:hint="eastAsia" w:ascii="宋体" w:hAnsi="宋体" w:eastAsia="宋体"/>
              </w:rPr>
              <w:t>物业费（元）</w:t>
            </w:r>
          </w:p>
        </w:tc>
        <w:tc>
          <w:tcPr>
            <w:tcW w:w="1420" w:type="dxa"/>
          </w:tcPr>
          <w:p>
            <w:pPr>
              <w:jc w:val="center"/>
              <w:rPr>
                <w:rFonts w:ascii="宋体" w:hAnsi="宋体" w:eastAsia="宋体"/>
              </w:rPr>
            </w:pPr>
            <w:r>
              <w:rPr>
                <w:rFonts w:hint="eastAsia" w:ascii="宋体" w:hAnsi="宋体" w:eastAsia="宋体"/>
              </w:rPr>
              <w:t>公共设施维修费（元）</w:t>
            </w:r>
          </w:p>
        </w:tc>
        <w:tc>
          <w:tcPr>
            <w:tcW w:w="1420" w:type="dxa"/>
          </w:tcPr>
          <w:p>
            <w:pPr>
              <w:jc w:val="center"/>
              <w:rPr>
                <w:rFonts w:hint="default" w:ascii="宋体" w:hAnsi="宋体" w:eastAsia="宋体"/>
                <w:lang w:val="en-US" w:eastAsia="zh-CN"/>
              </w:rPr>
            </w:pPr>
            <w:r>
              <w:rPr>
                <w:rFonts w:hint="eastAsia" w:ascii="宋体" w:hAnsi="宋体" w:eastAsia="宋体"/>
              </w:rPr>
              <w:t>合计</w:t>
            </w:r>
            <w:r>
              <w:rPr>
                <w:rFonts w:hint="eastAsia" w:ascii="宋体" w:hAnsi="宋体" w:eastAsia="宋体"/>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jc w:val="center"/>
              <w:rPr>
                <w:rFonts w:hint="default" w:ascii="宋体" w:hAnsi="宋体" w:eastAsia="宋体"/>
                <w:lang w:val="en-US" w:eastAsia="zh-CN"/>
              </w:rPr>
            </w:pPr>
            <w:r>
              <w:rPr>
                <w:rFonts w:hint="eastAsia" w:ascii="宋体" w:hAnsi="宋体" w:eastAsia="宋体"/>
                <w:lang w:val="en-US" w:eastAsia="zh-CN"/>
              </w:rPr>
              <w:t>2022</w:t>
            </w:r>
          </w:p>
        </w:tc>
        <w:tc>
          <w:tcPr>
            <w:tcW w:w="1419" w:type="dxa"/>
          </w:tcPr>
          <w:p>
            <w:pPr>
              <w:jc w:val="center"/>
              <w:rPr>
                <w:rFonts w:hint="default" w:ascii="宋体" w:hAnsi="宋体" w:eastAsia="宋体"/>
                <w:lang w:val="en-US" w:eastAsia="zh-CN"/>
              </w:rPr>
            </w:pPr>
            <w:r>
              <w:rPr>
                <w:rFonts w:hint="eastAsia" w:ascii="宋体" w:hAnsi="宋体" w:eastAsia="宋体"/>
                <w:lang w:val="en-US" w:eastAsia="zh-CN"/>
              </w:rPr>
              <w:t>2022/05/01</w:t>
            </w:r>
          </w:p>
        </w:tc>
        <w:tc>
          <w:tcPr>
            <w:tcW w:w="1419" w:type="dxa"/>
            <w:vAlign w:val="top"/>
          </w:tcPr>
          <w:p>
            <w:pPr>
              <w:jc w:val="center"/>
              <w:rPr>
                <w:rFonts w:hint="default" w:ascii="宋体" w:hAnsi="宋体" w:eastAsia="宋体"/>
                <w:lang w:val="en-US" w:eastAsia="zh-CN"/>
              </w:rPr>
            </w:pPr>
            <w:r>
              <w:rPr>
                <w:rFonts w:hint="eastAsia" w:ascii="宋体" w:hAnsi="宋体" w:eastAsia="宋体"/>
                <w:u w:val="single"/>
                <w:lang w:val="en-US" w:eastAsia="zh-CN"/>
              </w:rPr>
              <w:t>19425</w:t>
            </w:r>
          </w:p>
        </w:tc>
        <w:tc>
          <w:tcPr>
            <w:tcW w:w="1419" w:type="dxa"/>
            <w:vAlign w:val="top"/>
          </w:tcPr>
          <w:p>
            <w:pPr>
              <w:jc w:val="center"/>
              <w:rPr>
                <w:rFonts w:hint="default" w:ascii="宋体" w:hAnsi="宋体" w:eastAsia="宋体"/>
                <w:lang w:val="en-US" w:eastAsia="zh-CN"/>
              </w:rPr>
            </w:pPr>
            <w:r>
              <w:rPr>
                <w:rFonts w:hint="eastAsia" w:ascii="宋体" w:hAnsi="宋体" w:eastAsia="宋体"/>
                <w:lang w:val="en-US" w:eastAsia="zh-CN"/>
              </w:rPr>
              <w:t>5184</w:t>
            </w:r>
          </w:p>
        </w:tc>
        <w:tc>
          <w:tcPr>
            <w:tcW w:w="1420" w:type="dxa"/>
            <w:vAlign w:val="top"/>
          </w:tcPr>
          <w:p>
            <w:pPr>
              <w:jc w:val="center"/>
              <w:rPr>
                <w:rFonts w:hint="default" w:ascii="宋体" w:hAnsi="宋体" w:eastAsia="宋体"/>
                <w:lang w:val="en-US" w:eastAsia="zh-CN"/>
              </w:rPr>
            </w:pPr>
            <w:r>
              <w:rPr>
                <w:rFonts w:hint="eastAsia" w:ascii="宋体" w:hAnsi="宋体" w:eastAsia="宋体"/>
                <w:lang w:val="en-US" w:eastAsia="zh-CN"/>
              </w:rPr>
              <w:t>144</w:t>
            </w:r>
          </w:p>
        </w:tc>
        <w:tc>
          <w:tcPr>
            <w:tcW w:w="1420" w:type="dxa"/>
            <w:vAlign w:val="top"/>
          </w:tcPr>
          <w:p>
            <w:pPr>
              <w:jc w:val="center"/>
              <w:rPr>
                <w:rFonts w:hint="default" w:ascii="宋体" w:hAnsi="宋体" w:eastAsia="宋体"/>
                <w:lang w:val="en-US" w:eastAsia="zh-CN"/>
              </w:rPr>
            </w:pPr>
            <w:r>
              <w:rPr>
                <w:rFonts w:hint="eastAsia" w:ascii="宋体" w:hAnsi="宋体" w:eastAsia="宋体"/>
                <w:u w:val="single"/>
                <w:lang w:val="en-US" w:eastAsia="zh-CN"/>
              </w:rPr>
              <w:t>24753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jc w:val="center"/>
              <w:rPr>
                <w:rFonts w:hint="default" w:ascii="宋体" w:hAnsi="宋体" w:eastAsia="宋体"/>
                <w:lang w:val="en-US" w:eastAsia="zh-CN"/>
              </w:rPr>
            </w:pPr>
            <w:r>
              <w:rPr>
                <w:rFonts w:hint="eastAsia" w:ascii="宋体" w:hAnsi="宋体" w:eastAsia="宋体"/>
                <w:lang w:val="en-US" w:eastAsia="zh-CN"/>
              </w:rPr>
              <w:t>2022</w:t>
            </w:r>
          </w:p>
        </w:tc>
        <w:tc>
          <w:tcPr>
            <w:tcW w:w="1419" w:type="dxa"/>
          </w:tcPr>
          <w:p>
            <w:pPr>
              <w:jc w:val="center"/>
              <w:rPr>
                <w:rFonts w:hint="default" w:ascii="宋体" w:hAnsi="宋体" w:eastAsia="宋体"/>
                <w:lang w:val="en-US" w:eastAsia="zh-CN"/>
              </w:rPr>
            </w:pPr>
            <w:r>
              <w:rPr>
                <w:rFonts w:hint="eastAsia" w:ascii="宋体" w:hAnsi="宋体" w:eastAsia="宋体"/>
                <w:lang w:val="en-US" w:eastAsia="zh-CN"/>
              </w:rPr>
              <w:t>2022/10/01</w:t>
            </w:r>
          </w:p>
        </w:tc>
        <w:tc>
          <w:tcPr>
            <w:tcW w:w="1419" w:type="dxa"/>
            <w:vAlign w:val="top"/>
          </w:tcPr>
          <w:p>
            <w:pPr>
              <w:jc w:val="center"/>
              <w:rPr>
                <w:rFonts w:hint="default" w:ascii="宋体" w:hAnsi="宋体" w:eastAsia="宋体"/>
                <w:lang w:val="en-US"/>
              </w:rPr>
            </w:pPr>
            <w:r>
              <w:rPr>
                <w:rFonts w:hint="eastAsia" w:ascii="宋体" w:hAnsi="宋体" w:eastAsia="宋体"/>
                <w:u w:val="single"/>
                <w:lang w:val="en-US" w:eastAsia="zh-CN"/>
              </w:rPr>
              <w:t>19425</w:t>
            </w:r>
          </w:p>
        </w:tc>
        <w:tc>
          <w:tcPr>
            <w:tcW w:w="1419" w:type="dxa"/>
            <w:vAlign w:val="top"/>
          </w:tcPr>
          <w:p>
            <w:pPr>
              <w:jc w:val="center"/>
              <w:rPr>
                <w:rFonts w:hint="eastAsia" w:ascii="宋体" w:hAnsi="宋体" w:eastAsia="宋体"/>
                <w:lang w:val="en-US" w:eastAsia="zh-CN"/>
              </w:rPr>
            </w:pPr>
            <w:r>
              <w:rPr>
                <w:rFonts w:hint="eastAsia" w:ascii="宋体" w:hAnsi="宋体" w:eastAsia="宋体"/>
                <w:lang w:val="en-US" w:eastAsia="zh-CN"/>
              </w:rPr>
              <w:t>0</w:t>
            </w:r>
          </w:p>
        </w:tc>
        <w:tc>
          <w:tcPr>
            <w:tcW w:w="1420" w:type="dxa"/>
            <w:vAlign w:val="top"/>
          </w:tcPr>
          <w:p>
            <w:pPr>
              <w:jc w:val="center"/>
              <w:rPr>
                <w:rFonts w:hint="eastAsia" w:ascii="宋体" w:hAnsi="宋体" w:eastAsia="宋体"/>
                <w:lang w:val="en-US" w:eastAsia="zh-CN"/>
              </w:rPr>
            </w:pPr>
            <w:r>
              <w:rPr>
                <w:rFonts w:hint="eastAsia" w:ascii="宋体" w:hAnsi="宋体" w:eastAsia="宋体"/>
                <w:lang w:val="en-US" w:eastAsia="zh-CN"/>
              </w:rPr>
              <w:t>0</w:t>
            </w:r>
          </w:p>
        </w:tc>
        <w:tc>
          <w:tcPr>
            <w:tcW w:w="1420" w:type="dxa"/>
            <w:vAlign w:val="top"/>
          </w:tcPr>
          <w:p>
            <w:pPr>
              <w:jc w:val="center"/>
              <w:rPr>
                <w:rFonts w:hint="default" w:ascii="宋体" w:hAnsi="宋体" w:eastAsia="宋体"/>
                <w:lang w:val="en-US"/>
              </w:rPr>
            </w:pPr>
            <w:r>
              <w:rPr>
                <w:rFonts w:hint="eastAsia" w:ascii="宋体" w:hAnsi="宋体" w:eastAsia="宋体"/>
                <w:u w:val="single"/>
                <w:lang w:val="en-US" w:eastAsia="zh-CN"/>
              </w:rPr>
              <w:t>19425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jc w:val="center"/>
              <w:rPr>
                <w:rFonts w:hint="default" w:ascii="宋体" w:hAnsi="宋体" w:eastAsia="宋体"/>
                <w:lang w:val="en-US" w:eastAsia="zh-CN"/>
              </w:rPr>
            </w:pPr>
            <w:r>
              <w:rPr>
                <w:rFonts w:hint="eastAsia" w:ascii="宋体" w:hAnsi="宋体" w:eastAsia="宋体"/>
                <w:lang w:val="en-US" w:eastAsia="zh-CN"/>
              </w:rPr>
              <w:t>2023</w:t>
            </w:r>
          </w:p>
        </w:tc>
        <w:tc>
          <w:tcPr>
            <w:tcW w:w="1419" w:type="dxa"/>
          </w:tcPr>
          <w:p>
            <w:pPr>
              <w:jc w:val="center"/>
              <w:rPr>
                <w:rFonts w:hint="default" w:ascii="宋体" w:hAnsi="宋体" w:eastAsia="宋体"/>
                <w:lang w:val="en-US" w:eastAsia="zh-CN"/>
              </w:rPr>
            </w:pPr>
            <w:r>
              <w:rPr>
                <w:rFonts w:hint="eastAsia" w:ascii="宋体" w:hAnsi="宋体" w:eastAsia="宋体"/>
                <w:lang w:val="en-US" w:eastAsia="zh-CN"/>
              </w:rPr>
              <w:t>2023/04/01</w:t>
            </w:r>
          </w:p>
        </w:tc>
        <w:tc>
          <w:tcPr>
            <w:tcW w:w="1419" w:type="dxa"/>
            <w:vAlign w:val="top"/>
          </w:tcPr>
          <w:p>
            <w:pPr>
              <w:jc w:val="center"/>
              <w:rPr>
                <w:rFonts w:ascii="宋体" w:hAnsi="宋体" w:eastAsia="宋体"/>
              </w:rPr>
            </w:pPr>
            <w:r>
              <w:rPr>
                <w:rFonts w:hint="eastAsia" w:ascii="宋体" w:hAnsi="宋体" w:eastAsia="宋体"/>
                <w:u w:val="single"/>
                <w:lang w:val="en-US" w:eastAsia="zh-CN"/>
              </w:rPr>
              <w:t>19425</w:t>
            </w:r>
          </w:p>
        </w:tc>
        <w:tc>
          <w:tcPr>
            <w:tcW w:w="1419" w:type="dxa"/>
            <w:vAlign w:val="top"/>
          </w:tcPr>
          <w:p>
            <w:pPr>
              <w:jc w:val="center"/>
              <w:rPr>
                <w:rFonts w:hint="default" w:ascii="宋体" w:hAnsi="宋体" w:eastAsia="宋体" w:cstheme="minorBidi"/>
                <w:kern w:val="2"/>
                <w:sz w:val="24"/>
                <w:szCs w:val="24"/>
                <w:lang w:val="en-US" w:eastAsia="zh-CN" w:bidi="ar-SA"/>
              </w:rPr>
            </w:pPr>
            <w:r>
              <w:rPr>
                <w:rFonts w:hint="eastAsia" w:ascii="宋体" w:hAnsi="宋体" w:eastAsia="宋体"/>
                <w:lang w:val="en-US" w:eastAsia="zh-CN"/>
              </w:rPr>
              <w:t>5184</w:t>
            </w:r>
          </w:p>
        </w:tc>
        <w:tc>
          <w:tcPr>
            <w:tcW w:w="1420" w:type="dxa"/>
            <w:vAlign w:val="top"/>
          </w:tcPr>
          <w:p>
            <w:pPr>
              <w:jc w:val="center"/>
              <w:rPr>
                <w:rFonts w:hint="default" w:ascii="宋体" w:hAnsi="宋体" w:eastAsia="宋体" w:cstheme="minorBidi"/>
                <w:kern w:val="2"/>
                <w:sz w:val="24"/>
                <w:szCs w:val="24"/>
                <w:lang w:val="en-US" w:eastAsia="zh-CN" w:bidi="ar-SA"/>
              </w:rPr>
            </w:pPr>
            <w:r>
              <w:rPr>
                <w:rFonts w:hint="eastAsia" w:ascii="宋体" w:hAnsi="宋体" w:eastAsia="宋体"/>
                <w:lang w:val="en-US" w:eastAsia="zh-CN"/>
              </w:rPr>
              <w:t>144</w:t>
            </w:r>
          </w:p>
        </w:tc>
        <w:tc>
          <w:tcPr>
            <w:tcW w:w="1420" w:type="dxa"/>
            <w:vAlign w:val="top"/>
          </w:tcPr>
          <w:p>
            <w:pPr>
              <w:jc w:val="center"/>
              <w:rPr>
                <w:rFonts w:hint="default" w:ascii="宋体" w:hAnsi="宋体" w:eastAsia="宋体" w:cstheme="minorBidi"/>
                <w:kern w:val="2"/>
                <w:sz w:val="24"/>
                <w:szCs w:val="24"/>
                <w:lang w:val="en-US" w:eastAsia="zh-CN" w:bidi="ar-SA"/>
              </w:rPr>
            </w:pPr>
            <w:r>
              <w:rPr>
                <w:rFonts w:hint="eastAsia" w:ascii="宋体" w:hAnsi="宋体" w:eastAsia="宋体"/>
                <w:u w:val="single"/>
                <w:lang w:val="en-US" w:eastAsia="zh-CN"/>
              </w:rPr>
              <w:t>24753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jc w:val="center"/>
              <w:rPr>
                <w:rFonts w:hint="default" w:ascii="宋体" w:hAnsi="宋体" w:eastAsia="宋体"/>
                <w:lang w:val="en-US" w:eastAsia="zh-CN"/>
              </w:rPr>
            </w:pPr>
            <w:r>
              <w:rPr>
                <w:rFonts w:hint="eastAsia" w:ascii="宋体" w:hAnsi="宋体" w:eastAsia="宋体"/>
                <w:lang w:val="en-US" w:eastAsia="zh-CN"/>
              </w:rPr>
              <w:t>2023</w:t>
            </w:r>
          </w:p>
        </w:tc>
        <w:tc>
          <w:tcPr>
            <w:tcW w:w="1419" w:type="dxa"/>
          </w:tcPr>
          <w:p>
            <w:pPr>
              <w:jc w:val="center"/>
              <w:rPr>
                <w:rFonts w:hint="default" w:ascii="宋体" w:hAnsi="宋体" w:eastAsia="宋体"/>
                <w:lang w:val="en-US" w:eastAsia="zh-CN"/>
              </w:rPr>
            </w:pPr>
            <w:r>
              <w:rPr>
                <w:rFonts w:hint="eastAsia" w:ascii="宋体" w:hAnsi="宋体" w:eastAsia="宋体"/>
                <w:lang w:val="en-US" w:eastAsia="zh-CN"/>
              </w:rPr>
              <w:t>2023/10/01</w:t>
            </w:r>
          </w:p>
        </w:tc>
        <w:tc>
          <w:tcPr>
            <w:tcW w:w="1419" w:type="dxa"/>
            <w:vAlign w:val="top"/>
          </w:tcPr>
          <w:p>
            <w:pPr>
              <w:jc w:val="center"/>
              <w:rPr>
                <w:rFonts w:hint="default" w:ascii="宋体" w:hAnsi="宋体" w:eastAsia="宋体"/>
                <w:lang w:val="en-US"/>
              </w:rPr>
            </w:pPr>
            <w:r>
              <w:rPr>
                <w:rFonts w:hint="eastAsia" w:ascii="宋体" w:hAnsi="宋体" w:eastAsia="宋体"/>
                <w:u w:val="single"/>
                <w:lang w:val="en-US" w:eastAsia="zh-CN"/>
              </w:rPr>
              <w:t>19425</w:t>
            </w:r>
          </w:p>
        </w:tc>
        <w:tc>
          <w:tcPr>
            <w:tcW w:w="1419" w:type="dxa"/>
            <w:vAlign w:val="top"/>
          </w:tcPr>
          <w:p>
            <w:pPr>
              <w:jc w:val="center"/>
              <w:rPr>
                <w:rFonts w:hint="eastAsia" w:ascii="宋体" w:hAnsi="宋体" w:eastAsia="宋体"/>
                <w:lang w:val="en-US" w:eastAsia="zh-CN"/>
              </w:rPr>
            </w:pPr>
            <w:r>
              <w:rPr>
                <w:rFonts w:hint="eastAsia" w:ascii="宋体" w:hAnsi="宋体" w:eastAsia="宋体"/>
                <w:lang w:val="en-US" w:eastAsia="zh-CN"/>
              </w:rPr>
              <w:t>0</w:t>
            </w:r>
          </w:p>
        </w:tc>
        <w:tc>
          <w:tcPr>
            <w:tcW w:w="1420" w:type="dxa"/>
            <w:vAlign w:val="top"/>
          </w:tcPr>
          <w:p>
            <w:pPr>
              <w:jc w:val="center"/>
              <w:rPr>
                <w:rFonts w:hint="eastAsia" w:ascii="宋体" w:hAnsi="宋体" w:eastAsia="宋体"/>
                <w:lang w:val="en-US" w:eastAsia="zh-CN"/>
              </w:rPr>
            </w:pPr>
            <w:r>
              <w:rPr>
                <w:rFonts w:hint="eastAsia" w:ascii="宋体" w:hAnsi="宋体" w:eastAsia="宋体"/>
                <w:lang w:val="en-US" w:eastAsia="zh-CN"/>
              </w:rPr>
              <w:t>0</w:t>
            </w:r>
          </w:p>
        </w:tc>
        <w:tc>
          <w:tcPr>
            <w:tcW w:w="1420" w:type="dxa"/>
            <w:vAlign w:val="top"/>
          </w:tcPr>
          <w:p>
            <w:pPr>
              <w:jc w:val="center"/>
              <w:rPr>
                <w:rFonts w:ascii="宋体" w:hAnsi="宋体" w:eastAsia="宋体"/>
              </w:rPr>
            </w:pPr>
            <w:r>
              <w:rPr>
                <w:rFonts w:hint="eastAsia" w:ascii="宋体" w:hAnsi="宋体" w:eastAsia="宋体"/>
                <w:u w:val="single"/>
                <w:lang w:val="en-US" w:eastAsia="zh-CN"/>
              </w:rPr>
              <w:t>19425</w:t>
            </w:r>
          </w:p>
        </w:tc>
      </w:tr>
    </w:tbl>
    <w:p>
      <w:pPr>
        <w:ind w:firstLine="482" w:firstLineChars="200"/>
        <w:rPr>
          <w:rFonts w:ascii="宋体" w:hAnsi="宋体" w:eastAsia="宋体"/>
          <w:b/>
        </w:rPr>
      </w:pPr>
      <w:r>
        <w:rPr>
          <w:rFonts w:hint="eastAsia" w:ascii="宋体" w:hAnsi="宋体" w:eastAsia="宋体"/>
          <w:b/>
        </w:rPr>
        <w:t>第十一条 其他事项</w:t>
      </w:r>
    </w:p>
    <w:p>
      <w:pPr>
        <w:ind w:firstLine="520"/>
        <w:rPr>
          <w:rFonts w:ascii="宋体" w:hAnsi="宋体" w:eastAsia="宋体"/>
        </w:rPr>
      </w:pPr>
      <w:r>
        <w:rPr>
          <w:rFonts w:hint="eastAsia" w:ascii="宋体" w:hAnsi="宋体" w:eastAsia="宋体"/>
        </w:rPr>
        <w:t>11.1本合同履行过程中，如双方发生争议，应当协商解决，如协商不成，应向标的房屋所在地人民法院起诉。</w:t>
      </w:r>
    </w:p>
    <w:p>
      <w:pPr>
        <w:ind w:firstLine="520"/>
        <w:rPr>
          <w:rFonts w:ascii="宋体" w:hAnsi="宋体" w:eastAsia="宋体"/>
        </w:rPr>
      </w:pPr>
      <w:r>
        <w:rPr>
          <w:rFonts w:hint="eastAsia" w:ascii="宋体" w:hAnsi="宋体" w:eastAsia="宋体"/>
        </w:rPr>
        <w:t>11</w:t>
      </w:r>
      <w:r>
        <w:rPr>
          <w:rFonts w:ascii="宋体" w:hAnsi="宋体" w:eastAsia="宋体"/>
        </w:rPr>
        <w:t>.2</w:t>
      </w:r>
      <w:r>
        <w:rPr>
          <w:rFonts w:hint="eastAsia" w:ascii="宋体" w:hAnsi="宋体" w:eastAsia="宋体"/>
        </w:rPr>
        <w:t>本合同未尽事宜或需变更的内容，须经双方协商一致并及时签订补充协议或变更协议。本合同补充或变更协议及附件，均为本合同不可分割的一部分，具有同等法律效力。</w:t>
      </w:r>
    </w:p>
    <w:p>
      <w:pPr>
        <w:ind w:firstLine="520"/>
        <w:rPr>
          <w:rFonts w:ascii="宋体" w:hAnsi="宋体" w:eastAsia="宋体"/>
        </w:rPr>
      </w:pPr>
      <w:r>
        <w:rPr>
          <w:rFonts w:hint="eastAsia" w:ascii="宋体" w:hAnsi="宋体" w:eastAsia="宋体"/>
        </w:rPr>
        <w:t>11.3本合同自双方签字盖章后生效。本合同一式两份，甲乙双方各执一份，具有同等法律效力。</w:t>
      </w:r>
    </w:p>
    <w:p>
      <w:pPr>
        <w:ind w:firstLine="520"/>
        <w:rPr>
          <w:rFonts w:ascii="宋体" w:hAnsi="宋体" w:eastAsia="宋体"/>
        </w:rPr>
      </w:pPr>
      <w:r>
        <w:rPr>
          <w:rFonts w:hint="eastAsia" w:ascii="宋体" w:hAnsi="宋体" w:eastAsia="宋体"/>
        </w:rPr>
        <w:t>（本页以下无正文）</w:t>
      </w:r>
    </w:p>
    <w:p>
      <w:pPr>
        <w:ind w:firstLine="520"/>
        <w:rPr>
          <w:rFonts w:ascii="宋体" w:hAnsi="宋体" w:eastAsia="宋体"/>
        </w:rPr>
      </w:pPr>
    </w:p>
    <w:p>
      <w:pPr>
        <w:rPr>
          <w:rFonts w:ascii="宋体" w:hAnsi="宋体" w:eastAsia="宋体"/>
        </w:rPr>
      </w:pPr>
    </w:p>
    <w:p>
      <w:pPr>
        <w:rPr>
          <w:rFonts w:ascii="宋体" w:hAnsi="宋体" w:eastAsia="宋体"/>
          <w:sz w:val="26"/>
          <w:szCs w:val="26"/>
        </w:rPr>
      </w:pPr>
      <w:r>
        <w:rPr>
          <w:rFonts w:hint="eastAsia" w:ascii="宋体" w:hAnsi="宋体" w:eastAsia="宋体"/>
          <w:sz w:val="26"/>
          <w:szCs w:val="26"/>
        </w:rPr>
        <w:t xml:space="preserve">出租方（甲方）：                        </w:t>
      </w:r>
      <w:r>
        <w:rPr>
          <w:rFonts w:ascii="宋体" w:hAnsi="宋体" w:eastAsia="宋体"/>
          <w:sz w:val="26"/>
          <w:szCs w:val="26"/>
        </w:rPr>
        <w:t xml:space="preserve">   </w:t>
      </w:r>
      <w:r>
        <w:rPr>
          <w:rFonts w:hint="eastAsia" w:ascii="宋体" w:hAnsi="宋体" w:eastAsia="宋体"/>
          <w:sz w:val="26"/>
          <w:szCs w:val="26"/>
        </w:rPr>
        <w:t>承租方（乙方）：</w:t>
      </w:r>
    </w:p>
    <w:p>
      <w:pPr>
        <w:rPr>
          <w:rFonts w:ascii="宋体" w:hAnsi="宋体" w:eastAsia="宋体"/>
          <w:sz w:val="26"/>
          <w:szCs w:val="26"/>
        </w:rPr>
      </w:pPr>
      <w:r>
        <w:rPr>
          <w:rFonts w:hint="eastAsia" w:ascii="宋体" w:hAnsi="宋体" w:eastAsia="宋体"/>
          <w:sz w:val="26"/>
          <w:szCs w:val="26"/>
        </w:rPr>
        <w:t xml:space="preserve">法定代表人/授权代表人签字： </w:t>
      </w:r>
      <w:r>
        <w:rPr>
          <w:rFonts w:ascii="宋体" w:hAnsi="宋体" w:eastAsia="宋体"/>
          <w:sz w:val="26"/>
          <w:szCs w:val="26"/>
        </w:rPr>
        <w:t xml:space="preserve">           </w:t>
      </w:r>
      <w:r>
        <w:rPr>
          <w:rFonts w:hint="eastAsia" w:ascii="宋体" w:hAnsi="宋体" w:eastAsia="宋体"/>
          <w:sz w:val="26"/>
          <w:szCs w:val="26"/>
        </w:rPr>
        <w:t>法定代表人/授权代表人签字：</w:t>
      </w:r>
      <w:r>
        <w:rPr>
          <w:rFonts w:ascii="宋体" w:hAnsi="宋体" w:eastAsia="宋体"/>
          <w:sz w:val="26"/>
          <w:szCs w:val="26"/>
        </w:rPr>
        <w:t xml:space="preserve">                                   </w:t>
      </w:r>
    </w:p>
    <w:sectPr>
      <w:head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7E"/>
    <w:rsid w:val="000708FC"/>
    <w:rsid w:val="00081063"/>
    <w:rsid w:val="000A3ABC"/>
    <w:rsid w:val="000A5C95"/>
    <w:rsid w:val="000B59BC"/>
    <w:rsid w:val="000B6F8A"/>
    <w:rsid w:val="000F4D19"/>
    <w:rsid w:val="000F5924"/>
    <w:rsid w:val="001062C0"/>
    <w:rsid w:val="00111D3C"/>
    <w:rsid w:val="00121F76"/>
    <w:rsid w:val="00134DD3"/>
    <w:rsid w:val="001451AB"/>
    <w:rsid w:val="00156B83"/>
    <w:rsid w:val="001E3B52"/>
    <w:rsid w:val="001F3404"/>
    <w:rsid w:val="00252575"/>
    <w:rsid w:val="002B6656"/>
    <w:rsid w:val="002D474D"/>
    <w:rsid w:val="002D5579"/>
    <w:rsid w:val="002D7696"/>
    <w:rsid w:val="0033002C"/>
    <w:rsid w:val="00333533"/>
    <w:rsid w:val="00344739"/>
    <w:rsid w:val="00350684"/>
    <w:rsid w:val="003804C3"/>
    <w:rsid w:val="00382B5A"/>
    <w:rsid w:val="00396380"/>
    <w:rsid w:val="003A6C1C"/>
    <w:rsid w:val="003C7CA4"/>
    <w:rsid w:val="003D6270"/>
    <w:rsid w:val="003E4301"/>
    <w:rsid w:val="003E637E"/>
    <w:rsid w:val="00414F37"/>
    <w:rsid w:val="00415CB6"/>
    <w:rsid w:val="004416F3"/>
    <w:rsid w:val="00463B52"/>
    <w:rsid w:val="00466C0A"/>
    <w:rsid w:val="004A451F"/>
    <w:rsid w:val="004A4F24"/>
    <w:rsid w:val="004A68DB"/>
    <w:rsid w:val="00502377"/>
    <w:rsid w:val="005209FA"/>
    <w:rsid w:val="0054122E"/>
    <w:rsid w:val="00554E3E"/>
    <w:rsid w:val="00577ADC"/>
    <w:rsid w:val="005B258D"/>
    <w:rsid w:val="005D1432"/>
    <w:rsid w:val="005D346C"/>
    <w:rsid w:val="005E7369"/>
    <w:rsid w:val="00605D2E"/>
    <w:rsid w:val="00620FA9"/>
    <w:rsid w:val="00626B02"/>
    <w:rsid w:val="006773AA"/>
    <w:rsid w:val="00683BA5"/>
    <w:rsid w:val="006D35C8"/>
    <w:rsid w:val="006D6429"/>
    <w:rsid w:val="006E5F6B"/>
    <w:rsid w:val="006E6971"/>
    <w:rsid w:val="007510A1"/>
    <w:rsid w:val="00762CF0"/>
    <w:rsid w:val="007655B7"/>
    <w:rsid w:val="00771DF1"/>
    <w:rsid w:val="007B1219"/>
    <w:rsid w:val="008257A0"/>
    <w:rsid w:val="00827845"/>
    <w:rsid w:val="00852925"/>
    <w:rsid w:val="008677C9"/>
    <w:rsid w:val="008B1584"/>
    <w:rsid w:val="008D7C39"/>
    <w:rsid w:val="008F233E"/>
    <w:rsid w:val="008F3AA1"/>
    <w:rsid w:val="009034B0"/>
    <w:rsid w:val="00920354"/>
    <w:rsid w:val="009D68B3"/>
    <w:rsid w:val="00A016DC"/>
    <w:rsid w:val="00A20AA2"/>
    <w:rsid w:val="00A3446A"/>
    <w:rsid w:val="00A941A4"/>
    <w:rsid w:val="00A965F6"/>
    <w:rsid w:val="00AB4BA8"/>
    <w:rsid w:val="00AC4E4E"/>
    <w:rsid w:val="00AF08C9"/>
    <w:rsid w:val="00AF37E6"/>
    <w:rsid w:val="00B01A2B"/>
    <w:rsid w:val="00B62C30"/>
    <w:rsid w:val="00B62F0F"/>
    <w:rsid w:val="00B7389B"/>
    <w:rsid w:val="00B801E7"/>
    <w:rsid w:val="00B90858"/>
    <w:rsid w:val="00B91500"/>
    <w:rsid w:val="00BB01D5"/>
    <w:rsid w:val="00BB04BE"/>
    <w:rsid w:val="00BB1DC1"/>
    <w:rsid w:val="00BC7BBC"/>
    <w:rsid w:val="00BE3162"/>
    <w:rsid w:val="00C61A25"/>
    <w:rsid w:val="00C85701"/>
    <w:rsid w:val="00CA3248"/>
    <w:rsid w:val="00CF3056"/>
    <w:rsid w:val="00D3403F"/>
    <w:rsid w:val="00D516C0"/>
    <w:rsid w:val="00D66A07"/>
    <w:rsid w:val="00DC2F88"/>
    <w:rsid w:val="00DC5D4F"/>
    <w:rsid w:val="00DD6374"/>
    <w:rsid w:val="00E2202A"/>
    <w:rsid w:val="00E33D28"/>
    <w:rsid w:val="00E34258"/>
    <w:rsid w:val="00E5710E"/>
    <w:rsid w:val="00E62E6D"/>
    <w:rsid w:val="00E86C31"/>
    <w:rsid w:val="00E917AF"/>
    <w:rsid w:val="00E95E8E"/>
    <w:rsid w:val="00EF0E56"/>
    <w:rsid w:val="00EF5BD6"/>
    <w:rsid w:val="00F043E6"/>
    <w:rsid w:val="00F17CD5"/>
    <w:rsid w:val="00F32A1F"/>
    <w:rsid w:val="00F46A1D"/>
    <w:rsid w:val="00F6003B"/>
    <w:rsid w:val="00F74F90"/>
    <w:rsid w:val="00F94E1D"/>
    <w:rsid w:val="00FB475C"/>
    <w:rsid w:val="00FC2DC0"/>
    <w:rsid w:val="00FD7F54"/>
    <w:rsid w:val="00FF7156"/>
    <w:rsid w:val="02F759F3"/>
    <w:rsid w:val="04B27A0E"/>
    <w:rsid w:val="05344B4F"/>
    <w:rsid w:val="05C51588"/>
    <w:rsid w:val="0623122C"/>
    <w:rsid w:val="0D193B67"/>
    <w:rsid w:val="1D416FC5"/>
    <w:rsid w:val="2A405693"/>
    <w:rsid w:val="2A712560"/>
    <w:rsid w:val="2D812ABE"/>
    <w:rsid w:val="34C00A5C"/>
    <w:rsid w:val="38172C5F"/>
    <w:rsid w:val="44E55C25"/>
    <w:rsid w:val="4F0027D7"/>
    <w:rsid w:val="4F036ABA"/>
    <w:rsid w:val="53062066"/>
    <w:rsid w:val="533C6C2C"/>
    <w:rsid w:val="544F1311"/>
    <w:rsid w:val="56E65316"/>
    <w:rsid w:val="57905D79"/>
    <w:rsid w:val="5B923CB5"/>
    <w:rsid w:val="614102EB"/>
    <w:rsid w:val="6D8562FC"/>
    <w:rsid w:val="6F1D09A1"/>
    <w:rsid w:val="70EF4E8D"/>
    <w:rsid w:val="72873787"/>
    <w:rsid w:val="73AB001C"/>
    <w:rsid w:val="7AD61895"/>
    <w:rsid w:val="7D52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semiHidden/>
    <w:unhideWhenUsed/>
    <w:qFormat/>
    <w:uiPriority w:val="99"/>
    <w:rPr>
      <w:rFonts w:ascii="宋体" w:eastAsia="宋体"/>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批注文字 Char"/>
    <w:basedOn w:val="9"/>
    <w:link w:val="2"/>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9"/>
    <w:link w:val="3"/>
    <w:semiHidden/>
    <w:qFormat/>
    <w:uiPriority w:val="99"/>
    <w:rPr>
      <w:rFonts w:ascii="宋体" w:eastAsia="宋体"/>
      <w:sz w:val="18"/>
      <w:szCs w:val="18"/>
    </w:r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655</Words>
  <Characters>3736</Characters>
  <Lines>31</Lines>
  <Paragraphs>8</Paragraphs>
  <TotalTime>3</TotalTime>
  <ScaleCrop>false</ScaleCrop>
  <LinksUpToDate>false</LinksUpToDate>
  <CharactersWithSpaces>4383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2020-03-04T08:36:00Z</dcterms:created>
  <dc:creator>章 璐琼</dc:creator>
  <cp:lastModifiedBy>Administrator</cp:lastModifiedBy>
  <cp:lastPrinted>2020-03-15T04:35:00Z</cp:lastPrinted>
  <dcterms:modified xsi:type="dcterms:W3CDTF">2022-02-18T03:28:24Z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705FFA00F16A44A59DBCA6A40E4171DE</vt:lpwstr>
  </property>
</Properties>
</file>