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9月27日长沙到合肥（已寄往北京，由杨学红签收，</w:t>
      </w:r>
      <w:r>
        <w:rPr>
          <w:rFonts w:hint="eastAsia"/>
          <w:color w:val="0000FF"/>
          <w:sz w:val="28"/>
          <w:szCs w:val="28"/>
          <w:lang w:val="en-US" w:eastAsia="zh-CN"/>
        </w:rPr>
        <w:t>正走报销流程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r>
        <w:drawing>
          <wp:inline distT="0" distB="0" distL="114300" distR="114300">
            <wp:extent cx="3157855" cy="1910080"/>
            <wp:effectExtent l="0" t="0" r="1206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9月29日合肥到锦州（先由合肥去锦州）</w:t>
      </w:r>
    </w:p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972435" cy="1781810"/>
            <wp:effectExtent l="0" t="0" r="1460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锦州到长沙（再从锦州返回长沙）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009900" cy="1796415"/>
            <wp:effectExtent l="0" t="0" r="762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C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C00000"/>
          <w:sz w:val="30"/>
          <w:szCs w:val="30"/>
          <w:lang w:val="en-US" w:eastAsia="zh-CN"/>
        </w:rPr>
        <w:t>注：以上“合肥到锦州及锦州到长沙”的车费476.5元填报销单时已按“合肥到长沙”的标准高铁费300.5元进行填写。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WU3M2E0MGYwOTQ3YmY1NzY1YzRkYWQxMzAwYzAifQ=="/>
  </w:docVars>
  <w:rsids>
    <w:rsidRoot w:val="4676105C"/>
    <w:rsid w:val="0AB8395C"/>
    <w:rsid w:val="37991B43"/>
    <w:rsid w:val="467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127</Characters>
  <Lines>0</Lines>
  <Paragraphs>0</Paragraphs>
  <TotalTime>1</TotalTime>
  <ScaleCrop>false</ScaleCrop>
  <LinksUpToDate>false</LinksUpToDate>
  <CharactersWithSpaces>127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2022-10-19T05:25:00Z</dcterms:created>
  <dc:creator>唐国华</dc:creator>
  <cp:lastModifiedBy>唐国华</cp:lastModifiedBy>
  <dcterms:modified xsi:type="dcterms:W3CDTF">2022-10-19T05:29:48Z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B90E3CE0736A4E6D874EB413C52F59A3</vt:lpwstr>
  </property>
</Properties>
</file>