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55" w:rsidRDefault="00EE661B" w:rsidP="00867C42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付款申请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至：</w:t>
      </w:r>
      <w:r w:rsidR="00737E49" w:rsidRPr="00926ED1">
        <w:rPr>
          <w:rFonts w:ascii="仿宋" w:eastAsia="仿宋" w:hAnsi="仿宋"/>
          <w:color w:val="000000"/>
          <w:sz w:val="28"/>
          <w:szCs w:val="28"/>
        </w:rPr>
        <w:t>广东中烟工业有限责任公司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：</w:t>
      </w:r>
    </w:p>
    <w:p w:rsidR="00EE661B" w:rsidRPr="001B6577" w:rsidRDefault="00EE661B" w:rsidP="00737E49">
      <w:pP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根据贵公司与我公司签订的《</w:t>
      </w:r>
      <w:r w:rsidR="00737E49" w:rsidRP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广东中烟工业有限责任公司综合运维管理平台维护服务项目合同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》，</w:t>
      </w:r>
      <w:r w:rsidR="007F48C8" w:rsidRPr="007F48C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合同含税总金额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为</w:t>
      </w:r>
      <w:r w:rsidR="00737E49" w:rsidRPr="007F48C8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3</w:t>
      </w:r>
      <w:r w:rsidR="00737E49" w:rsidRPr="00737E49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68215.33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元.</w:t>
      </w:r>
      <w:r w:rsidR="00A4569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根据合同约定，我司已按合同约定完成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服务</w:t>
      </w:r>
      <w:r w:rsidR="003E4B6C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，按照合同条款的规定，我司申请贵公司支付</w:t>
      </w:r>
      <w:r w:rsidR="007F48C8" w:rsidRPr="007F48C8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合同含税总金额</w:t>
      </w:r>
      <w:r w:rsidR="00AD3951" w:rsidRPr="00794E56">
        <w:rPr>
          <w:rFonts w:ascii="仿宋" w:eastAsia="仿宋" w:hAnsi="仿宋" w:cs="宋体"/>
          <w:color w:val="000000"/>
          <w:kern w:val="0"/>
          <w:sz w:val="28"/>
          <w:szCs w:val="28"/>
          <w:u w:val="single"/>
          <w:lang w:val="zh-CN"/>
        </w:rPr>
        <w:t>184107.67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元（大写：</w:t>
      </w:r>
      <w:r w:rsidR="00AD3951" w:rsidRPr="00AD3951">
        <w:rPr>
          <w:rFonts w:ascii="仿宋" w:eastAsia="仿宋" w:hAnsi="仿宋" w:cs="宋体" w:hint="eastAsia"/>
          <w:color w:val="000000"/>
          <w:kern w:val="0"/>
          <w:sz w:val="28"/>
          <w:szCs w:val="28"/>
          <w:u w:val="single"/>
          <w:lang w:val="zh-CN"/>
        </w:rPr>
        <w:t>壹拾捌万肆仟壹佰零柒元陆角柒分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）</w:t>
      </w:r>
      <w:r w:rsidR="00AD395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5</w:t>
      </w:r>
      <w:r w:rsidR="00AD3951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</w:t>
      </w:r>
      <w:r w:rsidR="002C488F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%的</w:t>
      </w:r>
      <w:r w:rsidR="00AD3951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第三</w:t>
      </w:r>
      <w:r w:rsid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阶段运</w:t>
      </w:r>
      <w:bookmarkStart w:id="0" w:name="_GoBack"/>
      <w:bookmarkEnd w:id="0"/>
      <w:r w:rsidR="00737E49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维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款。请贵司本着友好、诚信、互惠互利的原则给予安排付款。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我司帐户信息：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户名：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开户行：</w:t>
      </w:r>
      <w:r w:rsidR="004E2EA0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中国民生银行北京东二环支行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帐号：</w:t>
      </w:r>
      <w:r w:rsidR="004E2EA0" w:rsidRPr="004E2EA0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0148012830000756</w:t>
      </w: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；</w:t>
      </w: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顺祝商琪！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</w:t>
      </w: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</w:p>
    <w:p w:rsidR="00EE661B" w:rsidRPr="001B6577" w:rsidRDefault="00EE661B" w:rsidP="00EE661B">
      <w:pPr>
        <w:autoSpaceDE w:val="0"/>
        <w:autoSpaceDN w:val="0"/>
        <w:adjustRightInd w:val="0"/>
        <w:ind w:left="200"/>
        <w:jc w:val="left"/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</w:pPr>
      <w:r w:rsidRPr="001B6577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                     </w:t>
      </w:r>
      <w:r w:rsidR="00285D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3332E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 xml:space="preserve">  </w:t>
      </w:r>
      <w:r w:rsidR="00285D77" w:rsidRPr="004E2EA0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北京创联致信科技有限公司</w:t>
      </w:r>
    </w:p>
    <w:p w:rsidR="00EE661B" w:rsidRPr="00EE661B" w:rsidRDefault="00737E49" w:rsidP="00EE661B">
      <w:pPr>
        <w:ind w:firstLineChars="1700" w:firstLine="47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 xml:space="preserve"> 2020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年</w:t>
      </w:r>
      <w:r w:rsidR="00983B8E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9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月</w:t>
      </w:r>
      <w:r w:rsidR="00983B8E">
        <w:rPr>
          <w:rFonts w:ascii="仿宋" w:eastAsia="仿宋" w:hAnsi="仿宋" w:cs="宋体"/>
          <w:color w:val="000000"/>
          <w:kern w:val="0"/>
          <w:sz w:val="28"/>
          <w:szCs w:val="28"/>
          <w:lang w:val="zh-CN"/>
        </w:rPr>
        <w:t>15</w:t>
      </w:r>
      <w:r w:rsidR="00EE661B" w:rsidRPr="001B6577">
        <w:rPr>
          <w:rFonts w:ascii="仿宋" w:eastAsia="仿宋" w:hAnsi="仿宋" w:cs="宋体" w:hint="eastAsia"/>
          <w:color w:val="000000"/>
          <w:kern w:val="0"/>
          <w:sz w:val="28"/>
          <w:szCs w:val="28"/>
          <w:lang w:val="zh-CN"/>
        </w:rPr>
        <w:t>日</w:t>
      </w:r>
    </w:p>
    <w:p w:rsidR="003A5952" w:rsidRPr="00EE661B" w:rsidRDefault="003A5952">
      <w:pPr>
        <w:ind w:firstLineChars="1700" w:firstLine="4760"/>
        <w:rPr>
          <w:rFonts w:ascii="仿宋" w:eastAsia="仿宋" w:hAnsi="仿宋"/>
          <w:sz w:val="28"/>
          <w:szCs w:val="28"/>
        </w:rPr>
      </w:pPr>
    </w:p>
    <w:sectPr w:rsidR="003A5952" w:rsidRPr="00EE66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879" w:rsidRDefault="00A31879" w:rsidP="007046FE">
      <w:r>
        <w:separator/>
      </w:r>
    </w:p>
  </w:endnote>
  <w:endnote w:type="continuationSeparator" w:id="0">
    <w:p w:rsidR="00A31879" w:rsidRDefault="00A31879" w:rsidP="00704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879" w:rsidRDefault="00A31879" w:rsidP="007046FE">
      <w:r>
        <w:separator/>
      </w:r>
    </w:p>
  </w:footnote>
  <w:footnote w:type="continuationSeparator" w:id="0">
    <w:p w:rsidR="00A31879" w:rsidRDefault="00A31879" w:rsidP="00704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37"/>
    <w:rsid w:val="000B3D55"/>
    <w:rsid w:val="00104054"/>
    <w:rsid w:val="00185904"/>
    <w:rsid w:val="002461EC"/>
    <w:rsid w:val="00285D77"/>
    <w:rsid w:val="00294774"/>
    <w:rsid w:val="002C488F"/>
    <w:rsid w:val="003332EE"/>
    <w:rsid w:val="00382F0A"/>
    <w:rsid w:val="003A359D"/>
    <w:rsid w:val="003A5952"/>
    <w:rsid w:val="003C45F2"/>
    <w:rsid w:val="003E0365"/>
    <w:rsid w:val="003E4B6C"/>
    <w:rsid w:val="003E7791"/>
    <w:rsid w:val="00471D83"/>
    <w:rsid w:val="004E2EA0"/>
    <w:rsid w:val="00552F07"/>
    <w:rsid w:val="005F650D"/>
    <w:rsid w:val="00630365"/>
    <w:rsid w:val="0064679E"/>
    <w:rsid w:val="006827F0"/>
    <w:rsid w:val="007046FE"/>
    <w:rsid w:val="007134A6"/>
    <w:rsid w:val="00737E49"/>
    <w:rsid w:val="007779E9"/>
    <w:rsid w:val="00794E56"/>
    <w:rsid w:val="007F48C8"/>
    <w:rsid w:val="00867C42"/>
    <w:rsid w:val="00983B8E"/>
    <w:rsid w:val="009D5C72"/>
    <w:rsid w:val="009E0F37"/>
    <w:rsid w:val="00A13F23"/>
    <w:rsid w:val="00A31879"/>
    <w:rsid w:val="00A45699"/>
    <w:rsid w:val="00A75BDC"/>
    <w:rsid w:val="00AC5F06"/>
    <w:rsid w:val="00AD3951"/>
    <w:rsid w:val="00B52247"/>
    <w:rsid w:val="00B86852"/>
    <w:rsid w:val="00C22DDD"/>
    <w:rsid w:val="00C57DBE"/>
    <w:rsid w:val="00CA3EB0"/>
    <w:rsid w:val="00CD145E"/>
    <w:rsid w:val="00D4457A"/>
    <w:rsid w:val="00D51B7B"/>
    <w:rsid w:val="00E35F0A"/>
    <w:rsid w:val="00EB5135"/>
    <w:rsid w:val="00EB64A2"/>
    <w:rsid w:val="00EE661B"/>
    <w:rsid w:val="00F83FA2"/>
    <w:rsid w:val="00FA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93F8B2-BCC2-479C-B9D8-60E210240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046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046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046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046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zhaoq</dc:creator>
  <cp:keywords/>
  <dc:description/>
  <cp:lastModifiedBy>zhaoq</cp:lastModifiedBy>
  <cp:revision>50</cp:revision>
  <dcterms:created xsi:type="dcterms:W3CDTF">2015-11-12T03:22:00Z</dcterms:created>
  <dcterms:modified xsi:type="dcterms:W3CDTF">2020-09-15T08:10:00Z</dcterms:modified>
</cp:coreProperties>
</file>