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eastAsia" w:ascii="SimSun" w:hAnsi="SimSun" w:eastAsia="SimSun" w:cs="SimSun"/>
          <w:sz w:val="24"/>
          <w:szCs w:val="24"/>
        </w:rPr>
      </w:pPr>
      <w:r>
        <w:rPr>
          <w:rFonts w:ascii="Microsoft YaHei" w:hAnsi="Microsoft YaHei" w:eastAsia="Microsoft YaHei" w:cs="Microsoft YaHe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名称： 北京华胜天成科技股份有限公司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纳税人识别号：91110000633713190R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地址和电话：北京市海淀区西北旺东路10号院东区23号楼5层501       01080986063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开户行及账号：民生银行北京万柳支行 610777555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联行号：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305100001598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2020-07-23T04:08:16Z</dcterms:created>
  <dc:creator>liuyan</dc:creator>
  <cp:lastModifiedBy>刘岩</cp:lastModifiedBy>
  <dcterms:modified xsi:type="dcterms:W3CDTF">2020-07-23T04:10:00Z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