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A4482" w14:textId="77777777" w:rsidR="00D47B5B" w:rsidRDefault="00D47B5B" w:rsidP="00D47B5B">
      <w:pPr>
        <w:pStyle w:val="ab"/>
        <w:rPr>
          <w:szCs w:val="24"/>
        </w:rPr>
      </w:pPr>
    </w:p>
    <w:p w14:paraId="35331AAD" w14:textId="32DDB8BC" w:rsidR="00075214" w:rsidRDefault="00075214" w:rsidP="00075214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075214">
        <w:rPr>
          <w:rFonts w:ascii="Times New Roman" w:eastAsia="黑体" w:hAnsi="Times New Roman" w:hint="eastAsia"/>
          <w:b/>
          <w:sz w:val="52"/>
          <w:szCs w:val="24"/>
        </w:rPr>
        <w:t>常德卷烟厂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IT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运维系统</w:t>
      </w:r>
      <w:bookmarkStart w:id="0" w:name="_Toc155927830"/>
      <w:r w:rsidR="00C4638B">
        <w:rPr>
          <w:rFonts w:ascii="Times New Roman" w:eastAsia="黑体" w:hAnsi="Times New Roman" w:hint="eastAsia"/>
          <w:b/>
          <w:sz w:val="52"/>
          <w:szCs w:val="24"/>
        </w:rPr>
        <w:t>一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季度</w:t>
      </w:r>
      <w:bookmarkEnd w:id="0"/>
    </w:p>
    <w:p w14:paraId="04932476" w14:textId="77777777" w:rsidR="00D47B5B" w:rsidRPr="00F47725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44"/>
          <w:szCs w:val="44"/>
        </w:rPr>
      </w:pPr>
    </w:p>
    <w:p w14:paraId="1BEA6C88" w14:textId="77777777" w:rsidR="00D47B5B" w:rsidRPr="002D7D52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52"/>
          <w:szCs w:val="52"/>
        </w:rPr>
      </w:pPr>
    </w:p>
    <w:p w14:paraId="0B525096" w14:textId="77777777" w:rsidR="00075214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巡</w:t>
      </w:r>
    </w:p>
    <w:p w14:paraId="6FEA404A" w14:textId="77777777" w:rsidR="00D47B5B" w:rsidRPr="002D6045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检</w:t>
      </w:r>
    </w:p>
    <w:p w14:paraId="08B140C3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资</w:t>
      </w:r>
    </w:p>
    <w:p w14:paraId="130E1F48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料</w:t>
      </w:r>
    </w:p>
    <w:p w14:paraId="1FD2C79A" w14:textId="77777777" w:rsidR="00D47B5B" w:rsidRDefault="00D47B5B" w:rsidP="00075214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74402C7E" w14:textId="77777777" w:rsidR="00D47B5B" w:rsidRDefault="00D47B5B" w:rsidP="00D47B5B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5CF7DDE6" w14:textId="77777777" w:rsidR="00F523B3" w:rsidRDefault="00F523B3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2C08B1C6" w14:textId="77777777" w:rsidR="0093515F" w:rsidRPr="00F523B3" w:rsidRDefault="00D47B5B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C71F3B">
        <w:rPr>
          <w:rFonts w:hint="eastAsia"/>
          <w:sz w:val="44"/>
          <w:szCs w:val="44"/>
        </w:rPr>
        <w:t>北京创联致信科技有限公司</w:t>
      </w:r>
    </w:p>
    <w:p w14:paraId="6498BE03" w14:textId="77777777" w:rsidR="00D47B5B" w:rsidRDefault="008D3D5F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201</w:t>
      </w:r>
      <w:r w:rsidR="00AE5392">
        <w:rPr>
          <w:rFonts w:hint="eastAsia"/>
          <w:sz w:val="44"/>
          <w:szCs w:val="44"/>
        </w:rPr>
        <w:t>9</w:t>
      </w:r>
      <w:r>
        <w:rPr>
          <w:rFonts w:hint="eastAsia"/>
          <w:sz w:val="44"/>
          <w:szCs w:val="44"/>
        </w:rPr>
        <w:t>.</w:t>
      </w:r>
      <w:r w:rsidR="00037AC0">
        <w:rPr>
          <w:rFonts w:hint="eastAsia"/>
          <w:sz w:val="44"/>
          <w:szCs w:val="44"/>
        </w:rPr>
        <w:t>12</w:t>
      </w:r>
      <w:r>
        <w:rPr>
          <w:rFonts w:hint="eastAsia"/>
          <w:sz w:val="44"/>
          <w:szCs w:val="44"/>
        </w:rPr>
        <w:t>.</w:t>
      </w:r>
      <w:r w:rsidR="00037AC0">
        <w:rPr>
          <w:rFonts w:hint="eastAsia"/>
          <w:sz w:val="44"/>
          <w:szCs w:val="44"/>
        </w:rPr>
        <w:t>03</w:t>
      </w:r>
    </w:p>
    <w:p w14:paraId="52BE6510" w14:textId="77777777" w:rsidR="0000796D" w:rsidRDefault="0000796D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6D37E6D5" w14:textId="77777777" w:rsidR="00AE1640" w:rsidRDefault="00AE1640" w:rsidP="00AE1640">
      <w:pPr>
        <w:pStyle w:val="1"/>
      </w:pPr>
      <w:r>
        <w:rPr>
          <w:rFonts w:hint="eastAsia"/>
        </w:rPr>
        <w:lastRenderedPageBreak/>
        <w:t>概述</w:t>
      </w:r>
    </w:p>
    <w:p w14:paraId="149F7949" w14:textId="77777777" w:rsidR="00AE1640" w:rsidRDefault="006E29A0" w:rsidP="00AE1640">
      <w:pPr>
        <w:tabs>
          <w:tab w:val="left" w:pos="3828"/>
        </w:tabs>
        <w:ind w:firstLineChars="200" w:firstLine="560"/>
        <w:rPr>
          <w:szCs w:val="28"/>
        </w:rPr>
      </w:pPr>
      <w:r>
        <w:rPr>
          <w:szCs w:val="28"/>
        </w:rPr>
        <w:t>为了保障</w:t>
      </w:r>
      <w:r w:rsidRPr="006E29A0">
        <w:rPr>
          <w:rFonts w:hint="eastAsia"/>
          <w:szCs w:val="28"/>
        </w:rPr>
        <w:t>常德卷烟厂</w:t>
      </w:r>
      <w:r w:rsidRPr="006E29A0">
        <w:rPr>
          <w:rFonts w:hint="eastAsia"/>
          <w:szCs w:val="28"/>
        </w:rPr>
        <w:t>IT</w:t>
      </w:r>
      <w:r w:rsidRPr="006E29A0">
        <w:rPr>
          <w:rFonts w:hint="eastAsia"/>
          <w:szCs w:val="28"/>
        </w:rPr>
        <w:t>运维系统</w:t>
      </w:r>
      <w:r>
        <w:rPr>
          <w:rFonts w:hint="eastAsia"/>
          <w:szCs w:val="28"/>
        </w:rPr>
        <w:t>稳定有效的运行，</w:t>
      </w:r>
      <w:r w:rsidR="000A0645">
        <w:rPr>
          <w:rFonts w:hint="eastAsia"/>
          <w:szCs w:val="28"/>
        </w:rPr>
        <w:t>针对该项目</w:t>
      </w:r>
      <w:r w:rsidR="001C2E8F">
        <w:rPr>
          <w:rFonts w:hint="eastAsia"/>
          <w:szCs w:val="28"/>
        </w:rPr>
        <w:t>的部署环境和实际场景，</w:t>
      </w:r>
      <w:r w:rsidR="000A0645">
        <w:rPr>
          <w:rFonts w:hint="eastAsia"/>
          <w:szCs w:val="28"/>
        </w:rPr>
        <w:t>采取</w:t>
      </w:r>
      <w:r w:rsidR="00673F53">
        <w:rPr>
          <w:rFonts w:hint="eastAsia"/>
          <w:szCs w:val="28"/>
        </w:rPr>
        <w:t>定期</w:t>
      </w:r>
      <w:r w:rsidR="00C019B2">
        <w:rPr>
          <w:rFonts w:hint="eastAsia"/>
          <w:szCs w:val="28"/>
        </w:rPr>
        <w:t>对系统全面的预防性检查</w:t>
      </w:r>
      <w:r w:rsidR="001C2E8F">
        <w:rPr>
          <w:rFonts w:hint="eastAsia"/>
          <w:szCs w:val="28"/>
        </w:rPr>
        <w:t>的来</w:t>
      </w:r>
      <w:r w:rsidR="000A0645">
        <w:rPr>
          <w:rFonts w:hint="eastAsia"/>
          <w:szCs w:val="28"/>
        </w:rPr>
        <w:t>避免系统发生重大性故障。</w:t>
      </w:r>
      <w:r>
        <w:rPr>
          <w:rFonts w:hint="eastAsia"/>
          <w:szCs w:val="28"/>
        </w:rPr>
        <w:t>本次</w:t>
      </w:r>
      <w:r w:rsidR="00673F53">
        <w:rPr>
          <w:szCs w:val="28"/>
        </w:rPr>
        <w:t>从</w:t>
      </w:r>
      <w:r>
        <w:rPr>
          <w:rFonts w:hint="eastAsia"/>
          <w:szCs w:val="28"/>
        </w:rPr>
        <w:t>系统所涉及的服务器、数据库</w:t>
      </w:r>
      <w:r w:rsidR="00673F53">
        <w:rPr>
          <w:rFonts w:hint="eastAsia"/>
          <w:szCs w:val="28"/>
        </w:rPr>
        <w:t>、应用和系统功能</w:t>
      </w:r>
      <w:r w:rsidR="00673F53">
        <w:rPr>
          <w:szCs w:val="28"/>
        </w:rPr>
        <w:t>等方</w:t>
      </w:r>
      <w:r>
        <w:rPr>
          <w:szCs w:val="28"/>
        </w:rPr>
        <w:t>面</w:t>
      </w:r>
      <w:r w:rsidR="00673F53">
        <w:rPr>
          <w:szCs w:val="28"/>
        </w:rPr>
        <w:t>进行</w:t>
      </w:r>
      <w:r w:rsidR="00AE1640" w:rsidRPr="006D6874">
        <w:rPr>
          <w:szCs w:val="28"/>
        </w:rPr>
        <w:t>预防性维护</w:t>
      </w:r>
      <w:r>
        <w:rPr>
          <w:szCs w:val="28"/>
        </w:rPr>
        <w:t>和检查</w:t>
      </w:r>
      <w:r w:rsidR="00673F53">
        <w:rPr>
          <w:rFonts w:hint="eastAsia"/>
          <w:szCs w:val="28"/>
        </w:rPr>
        <w:t>。</w:t>
      </w:r>
    </w:p>
    <w:p w14:paraId="44FC9B65" w14:textId="77777777" w:rsidR="008D3D5F" w:rsidRDefault="008D3D5F" w:rsidP="008D3D5F">
      <w:pPr>
        <w:pStyle w:val="1"/>
      </w:pPr>
      <w:r>
        <w:rPr>
          <w:rFonts w:hint="eastAsia"/>
        </w:rPr>
        <w:t>巡检内容</w:t>
      </w:r>
    </w:p>
    <w:p w14:paraId="29E23C2C" w14:textId="77777777" w:rsidR="00602067" w:rsidRPr="00602067" w:rsidRDefault="008D3D5F" w:rsidP="00602067">
      <w:pPr>
        <w:pStyle w:val="2"/>
        <w:numPr>
          <w:ilvl w:val="1"/>
          <w:numId w:val="1"/>
        </w:numPr>
      </w:pPr>
      <w:bookmarkStart w:id="1" w:name="_Toc488162809"/>
      <w:r>
        <w:rPr>
          <w:rFonts w:hint="eastAsia"/>
        </w:rPr>
        <w:t>主机巡检</w:t>
      </w:r>
      <w:bookmarkEnd w:id="1"/>
    </w:p>
    <w:p w14:paraId="672B2C96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磁盘空间巡检</w:t>
      </w:r>
    </w:p>
    <w:p w14:paraId="7E5A7711" w14:textId="77777777" w:rsidR="008D3D5F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登录应用服务器</w:t>
      </w:r>
      <w:r w:rsidRPr="009C2C33">
        <w:rPr>
          <w:rFonts w:hint="eastAsia"/>
        </w:rPr>
        <w:t>&lt;10.</w:t>
      </w:r>
      <w:r w:rsidR="00037AC0">
        <w:rPr>
          <w:rFonts w:hint="eastAsia"/>
        </w:rPr>
        <w:t>159</w:t>
      </w:r>
      <w:r w:rsidRPr="009C2C33">
        <w:rPr>
          <w:rFonts w:hint="eastAsia"/>
        </w:rPr>
        <w:t>.1</w:t>
      </w:r>
      <w:r w:rsidR="00037AC0">
        <w:rPr>
          <w:rFonts w:hint="eastAsia"/>
        </w:rPr>
        <w:t>52</w:t>
      </w:r>
      <w:r w:rsidRPr="009C2C33">
        <w:rPr>
          <w:rFonts w:hint="eastAsia"/>
        </w:rPr>
        <w:t>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&gt;</w:t>
      </w:r>
      <w:r>
        <w:rPr>
          <w:rFonts w:hint="eastAsia"/>
        </w:rPr>
        <w:t>和数据库服务器</w:t>
      </w:r>
      <w:r w:rsidRPr="009C2C33">
        <w:rPr>
          <w:rFonts w:hint="eastAsia"/>
        </w:rPr>
        <w:t>&lt;</w:t>
      </w:r>
      <w:r w:rsidR="00037AC0" w:rsidRPr="009C2C33">
        <w:rPr>
          <w:rFonts w:hint="eastAsia"/>
        </w:rPr>
        <w:t>10.</w:t>
      </w:r>
      <w:r w:rsidR="00037AC0">
        <w:rPr>
          <w:rFonts w:hint="eastAsia"/>
        </w:rPr>
        <w:t>159</w:t>
      </w:r>
      <w:r w:rsidR="00037AC0" w:rsidRPr="009C2C33">
        <w:rPr>
          <w:rFonts w:hint="eastAsia"/>
        </w:rPr>
        <w:t>.1</w:t>
      </w:r>
      <w:r w:rsidR="00037AC0">
        <w:rPr>
          <w:rFonts w:hint="eastAsia"/>
        </w:rPr>
        <w:t>52</w:t>
      </w:r>
      <w:r w:rsidR="00037AC0" w:rsidRPr="009C2C33">
        <w:rPr>
          <w:rFonts w:hint="eastAsia"/>
        </w:rPr>
        <w:t>.1</w:t>
      </w:r>
      <w:r w:rsidR="00037AC0">
        <w:rPr>
          <w:rFonts w:hint="eastAsia"/>
        </w:rPr>
        <w:t>00</w:t>
      </w:r>
      <w:r w:rsidRPr="009C2C33">
        <w:rPr>
          <w:rFonts w:hint="eastAsia"/>
        </w:rPr>
        <w:t>&gt;</w:t>
      </w:r>
      <w:r>
        <w:rPr>
          <w:rFonts w:hint="eastAsia"/>
        </w:rPr>
        <w:t>，查看</w:t>
      </w:r>
      <w:r>
        <w:rPr>
          <w:rFonts w:hint="eastAsia"/>
        </w:rPr>
        <w:t>E</w:t>
      </w:r>
      <w:r>
        <w:rPr>
          <w:rFonts w:hint="eastAsia"/>
        </w:rPr>
        <w:t>盘磁盘空间使用情况。清理过期备份文件内容。</w:t>
      </w:r>
    </w:p>
    <w:p w14:paraId="6F96BBB0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服务器磁盘使用情况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7"/>
        <w:gridCol w:w="2079"/>
        <w:gridCol w:w="2080"/>
        <w:gridCol w:w="2080"/>
      </w:tblGrid>
      <w:tr w:rsidR="008D3D5F" w14:paraId="76E827F8" w14:textId="77777777" w:rsidTr="008D3D5F">
        <w:tc>
          <w:tcPr>
            <w:tcW w:w="2130" w:type="dxa"/>
            <w:shd w:val="clear" w:color="auto" w:fill="95B3D7" w:themeFill="accent1" w:themeFillTint="99"/>
          </w:tcPr>
          <w:p w14:paraId="04AB3A2A" w14:textId="77777777" w:rsidR="008D3D5F" w:rsidRPr="00D1088A" w:rsidRDefault="00D1088A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磁盘</w:t>
            </w:r>
          </w:p>
        </w:tc>
        <w:tc>
          <w:tcPr>
            <w:tcW w:w="2130" w:type="dxa"/>
            <w:shd w:val="clear" w:color="auto" w:fill="95B3D7" w:themeFill="accent1" w:themeFillTint="99"/>
          </w:tcPr>
          <w:p w14:paraId="37E30E09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已用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1C9E52A0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总共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00D4986C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剩余可用</w:t>
            </w:r>
          </w:p>
        </w:tc>
      </w:tr>
      <w:tr w:rsidR="008D3D5F" w14:paraId="5177295D" w14:textId="77777777" w:rsidTr="00771DEF">
        <w:tc>
          <w:tcPr>
            <w:tcW w:w="2130" w:type="dxa"/>
          </w:tcPr>
          <w:p w14:paraId="435252E6" w14:textId="77777777" w:rsidR="008D3D5F" w:rsidRDefault="008D3D5F" w:rsidP="00771DEF"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盘</w:t>
            </w:r>
          </w:p>
        </w:tc>
        <w:tc>
          <w:tcPr>
            <w:tcW w:w="2130" w:type="dxa"/>
          </w:tcPr>
          <w:p w14:paraId="48432609" w14:textId="77777777" w:rsidR="008D3D5F" w:rsidRDefault="000145BF" w:rsidP="00771DEF">
            <w:r>
              <w:rPr>
                <w:rFonts w:hint="eastAsia"/>
              </w:rPr>
              <w:t>1</w:t>
            </w:r>
            <w:r w:rsidR="009C5C4E">
              <w:t>60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5316F100" w14:textId="77777777" w:rsidR="008D3D5F" w:rsidRDefault="000B4666" w:rsidP="00771DEF">
            <w:r>
              <w:rPr>
                <w:rFonts w:hint="eastAsia"/>
              </w:rPr>
              <w:t>499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32285CA6" w14:textId="77777777" w:rsidR="008D3D5F" w:rsidRPr="000145BF" w:rsidRDefault="000145BF" w:rsidP="00771DEF">
            <w:pPr>
              <w:rPr>
                <w:color w:val="FF0000"/>
              </w:rPr>
            </w:pPr>
            <w:r w:rsidRPr="000145BF">
              <w:rPr>
                <w:rFonts w:hint="eastAsia"/>
                <w:color w:val="FF0000"/>
              </w:rPr>
              <w:t>3</w:t>
            </w:r>
            <w:r w:rsidR="009C5C4E">
              <w:rPr>
                <w:color w:val="FF0000"/>
              </w:rPr>
              <w:t>39</w:t>
            </w:r>
            <w:r w:rsidR="008D3D5F" w:rsidRPr="000145BF">
              <w:rPr>
                <w:rFonts w:hint="eastAsia"/>
                <w:color w:val="FF0000"/>
              </w:rPr>
              <w:t>GB</w:t>
            </w:r>
          </w:p>
        </w:tc>
      </w:tr>
      <w:tr w:rsidR="00027534" w14:paraId="2CEE5673" w14:textId="77777777" w:rsidTr="00771DEF">
        <w:tc>
          <w:tcPr>
            <w:tcW w:w="2130" w:type="dxa"/>
          </w:tcPr>
          <w:p w14:paraId="66F5A24A" w14:textId="6D02961D" w:rsidR="00027534" w:rsidRDefault="00027534" w:rsidP="00771DEF"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盘</w:t>
            </w:r>
          </w:p>
        </w:tc>
        <w:tc>
          <w:tcPr>
            <w:tcW w:w="2130" w:type="dxa"/>
          </w:tcPr>
          <w:p w14:paraId="785FE159" w14:textId="3643D4F9" w:rsidR="00027534" w:rsidRDefault="00027534" w:rsidP="00771DEF">
            <w:r>
              <w:rPr>
                <w:rFonts w:hint="eastAsia"/>
              </w:rPr>
              <w:t>1</w:t>
            </w:r>
            <w:r>
              <w:t>.04T</w:t>
            </w:r>
          </w:p>
        </w:tc>
        <w:tc>
          <w:tcPr>
            <w:tcW w:w="2131" w:type="dxa"/>
          </w:tcPr>
          <w:p w14:paraId="115505D3" w14:textId="36EB1D89" w:rsidR="00027534" w:rsidRDefault="00027534" w:rsidP="00771DEF">
            <w:r>
              <w:rPr>
                <w:rFonts w:hint="eastAsia"/>
              </w:rPr>
              <w:t>1.</w:t>
            </w:r>
            <w:r>
              <w:t>99</w:t>
            </w:r>
            <w:r>
              <w:rPr>
                <w:rFonts w:hint="eastAsia"/>
              </w:rPr>
              <w:t>T</w:t>
            </w:r>
          </w:p>
        </w:tc>
        <w:tc>
          <w:tcPr>
            <w:tcW w:w="2131" w:type="dxa"/>
          </w:tcPr>
          <w:p w14:paraId="05CD381D" w14:textId="1D20FD30" w:rsidR="00027534" w:rsidRPr="000145BF" w:rsidRDefault="00027534" w:rsidP="00771D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67GB</w:t>
            </w:r>
          </w:p>
        </w:tc>
      </w:tr>
    </w:tbl>
    <w:p w14:paraId="637AC58D" w14:textId="77777777" w:rsidR="008D3D5F" w:rsidRPr="00B302C8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服务器负载性能巡检</w:t>
      </w:r>
    </w:p>
    <w:p w14:paraId="77F99A38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查看</w:t>
      </w:r>
      <w:proofErr w:type="spellStart"/>
      <w:r>
        <w:rPr>
          <w:rFonts w:hint="eastAsia"/>
        </w:rPr>
        <w:t>cpu</w:t>
      </w:r>
      <w:proofErr w:type="spellEnd"/>
      <w:r>
        <w:rPr>
          <w:rFonts w:hint="eastAsia"/>
        </w:rPr>
        <w:t>负载、内存使用、各个进程所占系统资源情况，确保能够满足</w:t>
      </w:r>
      <w:r>
        <w:rPr>
          <w:rFonts w:hint="eastAsia"/>
        </w:rPr>
        <w:t>IT</w:t>
      </w:r>
      <w:r>
        <w:rPr>
          <w:rFonts w:hint="eastAsia"/>
        </w:rPr>
        <w:t>运维系统应用和数据库的正常运行。</w:t>
      </w:r>
    </w:p>
    <w:p w14:paraId="3D9E5B0B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lastRenderedPageBreak/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服务器性能情况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7"/>
        <w:gridCol w:w="2768"/>
        <w:gridCol w:w="2761"/>
      </w:tblGrid>
      <w:tr w:rsidR="008D3D5F" w14:paraId="6BEFD514" w14:textId="77777777" w:rsidTr="00D1088A">
        <w:tc>
          <w:tcPr>
            <w:tcW w:w="2840" w:type="dxa"/>
            <w:shd w:val="clear" w:color="auto" w:fill="95B3D7" w:themeFill="accent1" w:themeFillTint="99"/>
          </w:tcPr>
          <w:p w14:paraId="7F1782D8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性能指标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44038E1B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使用情况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576F828A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备注</w:t>
            </w:r>
          </w:p>
        </w:tc>
      </w:tr>
      <w:tr w:rsidR="008D3D5F" w14:paraId="523CAAD6" w14:textId="77777777" w:rsidTr="00771DEF">
        <w:tc>
          <w:tcPr>
            <w:tcW w:w="2840" w:type="dxa"/>
          </w:tcPr>
          <w:p w14:paraId="6ACE3E26" w14:textId="77777777" w:rsidR="008D3D5F" w:rsidRDefault="008D3D5F" w:rsidP="00771DEF"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使用率</w:t>
            </w:r>
          </w:p>
        </w:tc>
        <w:tc>
          <w:tcPr>
            <w:tcW w:w="2841" w:type="dxa"/>
          </w:tcPr>
          <w:p w14:paraId="05332893" w14:textId="77777777" w:rsidR="008D3D5F" w:rsidRPr="00963D7D" w:rsidRDefault="000B4666" w:rsidP="00771D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 w:rsidR="00A67211">
              <w:rPr>
                <w:rFonts w:hint="eastAsia"/>
                <w:color w:val="FF0000"/>
              </w:rPr>
              <w:t>5</w:t>
            </w:r>
            <w:r w:rsidR="008D3D5F" w:rsidRPr="00963D7D">
              <w:rPr>
                <w:rFonts w:hint="eastAsia"/>
                <w:color w:val="FF0000"/>
              </w:rPr>
              <w:t>%</w:t>
            </w:r>
            <w:r w:rsidR="008D3D5F" w:rsidRPr="00963D7D">
              <w:rPr>
                <w:rFonts w:hint="eastAsia"/>
                <w:color w:val="FF0000"/>
              </w:rPr>
              <w:t>左右</w:t>
            </w:r>
          </w:p>
        </w:tc>
        <w:tc>
          <w:tcPr>
            <w:tcW w:w="2841" w:type="dxa"/>
          </w:tcPr>
          <w:p w14:paraId="16A8511E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  <w:tr w:rsidR="008D3D5F" w14:paraId="3A188345" w14:textId="77777777" w:rsidTr="00771DEF">
        <w:tc>
          <w:tcPr>
            <w:tcW w:w="2840" w:type="dxa"/>
          </w:tcPr>
          <w:p w14:paraId="7C72C3C2" w14:textId="77777777" w:rsidR="008D3D5F" w:rsidRDefault="008D3D5F" w:rsidP="00771DEF">
            <w:r>
              <w:rPr>
                <w:rFonts w:hint="eastAsia"/>
              </w:rPr>
              <w:t>内存使用率</w:t>
            </w:r>
          </w:p>
        </w:tc>
        <w:tc>
          <w:tcPr>
            <w:tcW w:w="2841" w:type="dxa"/>
          </w:tcPr>
          <w:p w14:paraId="59CCD885" w14:textId="77777777" w:rsidR="008D3D5F" w:rsidRPr="00963D7D" w:rsidRDefault="000B4666" w:rsidP="009609E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 w:rsidR="009609EE">
              <w:rPr>
                <w:rFonts w:hint="eastAsia"/>
                <w:color w:val="FF0000"/>
              </w:rPr>
              <w:t>3</w:t>
            </w:r>
            <w:r w:rsidR="008D3D5F" w:rsidRPr="00963D7D">
              <w:rPr>
                <w:rFonts w:hint="eastAsia"/>
                <w:color w:val="FF0000"/>
              </w:rPr>
              <w:t>%</w:t>
            </w:r>
          </w:p>
        </w:tc>
        <w:tc>
          <w:tcPr>
            <w:tcW w:w="2841" w:type="dxa"/>
          </w:tcPr>
          <w:p w14:paraId="229B47A6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</w:tbl>
    <w:p w14:paraId="5970D158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服务器日志巡检</w:t>
      </w:r>
    </w:p>
    <w:p w14:paraId="581C10A8" w14:textId="77777777" w:rsidR="008D3D5F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打开应用服务器和数据库服务器的管理控制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诊断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事件查看器</w:t>
      </w:r>
      <w:r>
        <w:t>—</w:t>
      </w:r>
      <w:r>
        <w:rPr>
          <w:rFonts w:hint="eastAsia"/>
        </w:rPr>
        <w:t>&gt;windows</w:t>
      </w:r>
      <w:r>
        <w:rPr>
          <w:rFonts w:hint="eastAsia"/>
        </w:rPr>
        <w:t>日志菜单，查看应用和数据库所在服务器是否存在有可能导致</w:t>
      </w:r>
      <w:r>
        <w:rPr>
          <w:rFonts w:hint="eastAsia"/>
        </w:rPr>
        <w:t>IT</w:t>
      </w:r>
      <w:r>
        <w:rPr>
          <w:rFonts w:hint="eastAsia"/>
        </w:rPr>
        <w:t>运维系统和数据库异常的告警日志。</w:t>
      </w:r>
    </w:p>
    <w:p w14:paraId="47B7E841" w14:textId="77777777" w:rsidR="008D3D5F" w:rsidRPr="00822FC4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无异常日志信息。</w:t>
      </w:r>
    </w:p>
    <w:p w14:paraId="7555DCAD" w14:textId="77777777" w:rsidR="008D3D5F" w:rsidRDefault="008D3D5F" w:rsidP="008D3D5F">
      <w:pPr>
        <w:pStyle w:val="2"/>
        <w:numPr>
          <w:ilvl w:val="1"/>
          <w:numId w:val="1"/>
        </w:numPr>
      </w:pPr>
      <w:bookmarkStart w:id="2" w:name="_Toc488162810"/>
      <w:r>
        <w:rPr>
          <w:rFonts w:hint="eastAsia"/>
        </w:rPr>
        <w:t>应用巡检</w:t>
      </w:r>
      <w:bookmarkEnd w:id="2"/>
    </w:p>
    <w:p w14:paraId="79FFDB98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登录巡检</w:t>
      </w:r>
    </w:p>
    <w:p w14:paraId="67985512" w14:textId="77777777" w:rsidR="008D3D5F" w:rsidRDefault="008D3D5F" w:rsidP="008D3D5F">
      <w:pPr>
        <w:tabs>
          <w:tab w:val="left" w:pos="3828"/>
        </w:tabs>
        <w:ind w:firstLineChars="200" w:firstLine="560"/>
      </w:pPr>
      <w:r w:rsidRPr="009C2C33">
        <w:rPr>
          <w:rFonts w:hint="eastAsia"/>
        </w:rPr>
        <w:t>打开</w:t>
      </w:r>
      <w:proofErr w:type="spellStart"/>
      <w:r w:rsidRPr="009C2C33">
        <w:rPr>
          <w:rFonts w:hint="eastAsia"/>
        </w:rPr>
        <w:t>ie</w:t>
      </w:r>
      <w:proofErr w:type="spellEnd"/>
      <w:r w:rsidRPr="009C2C33">
        <w:rPr>
          <w:rFonts w:hint="eastAsia"/>
        </w:rPr>
        <w:t>浏览器输入</w:t>
      </w:r>
      <w:r w:rsidRPr="009C2C33">
        <w:rPr>
          <w:rFonts w:hint="eastAsia"/>
        </w:rPr>
        <w:t>http://10.</w:t>
      </w:r>
      <w:r w:rsidR="000145BF">
        <w:rPr>
          <w:rFonts w:hint="eastAsia"/>
        </w:rPr>
        <w:t>159</w:t>
      </w:r>
      <w:r w:rsidRPr="009C2C33">
        <w:rPr>
          <w:rFonts w:hint="eastAsia"/>
        </w:rPr>
        <w:t>.1</w:t>
      </w:r>
      <w:r w:rsidR="000145BF">
        <w:rPr>
          <w:rFonts w:hint="eastAsia"/>
        </w:rPr>
        <w:t>52</w:t>
      </w:r>
      <w:r w:rsidRPr="009C2C33">
        <w:rPr>
          <w:rFonts w:hint="eastAsia"/>
        </w:rPr>
        <w:t>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/web</w:t>
      </w:r>
      <w:r w:rsidRPr="009C2C33">
        <w:rPr>
          <w:rFonts w:hint="eastAsia"/>
        </w:rPr>
        <w:t>查看系统界面能否正常打开。输入用户密码是否能够正常登录系统。</w:t>
      </w:r>
    </w:p>
    <w:p w14:paraId="5A04814F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输入用户名和密码，系统访问正常：</w:t>
      </w:r>
    </w:p>
    <w:p w14:paraId="79E19182" w14:textId="77777777" w:rsidR="008D3D5F" w:rsidRPr="00963D7D" w:rsidRDefault="000145BF" w:rsidP="008D3D5F">
      <w:r>
        <w:rPr>
          <w:noProof/>
        </w:rPr>
        <w:lastRenderedPageBreak/>
        <w:drawing>
          <wp:inline distT="0" distB="0" distL="0" distR="0" wp14:anchorId="4722E1E2" wp14:editId="20407ED5">
            <wp:extent cx="5274310" cy="250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11F3" w14:textId="77777777" w:rsidR="008D3D5F" w:rsidRDefault="008D3D5F" w:rsidP="008D3D5F">
      <w:pPr>
        <w:pStyle w:val="3"/>
        <w:numPr>
          <w:ilvl w:val="2"/>
          <w:numId w:val="1"/>
        </w:numPr>
      </w:pPr>
      <w:r>
        <w:t>应用进程</w:t>
      </w:r>
    </w:p>
    <w:p w14:paraId="2DF57C82" w14:textId="77777777" w:rsidR="008D3D5F" w:rsidRPr="00822FC4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登录应用所部署服务器主机</w:t>
      </w:r>
      <w:r>
        <w:rPr>
          <w:rFonts w:hint="eastAsia"/>
        </w:rPr>
        <w:t>&lt;</w:t>
      </w:r>
      <w:r w:rsidR="00EF2A11" w:rsidRPr="009C2C33">
        <w:rPr>
          <w:rFonts w:hint="eastAsia"/>
        </w:rPr>
        <w:t>10.</w:t>
      </w:r>
      <w:r w:rsidR="00EF2A11">
        <w:rPr>
          <w:rFonts w:hint="eastAsia"/>
        </w:rPr>
        <w:t>159</w:t>
      </w:r>
      <w:r w:rsidR="00EF2A11" w:rsidRPr="009C2C33">
        <w:rPr>
          <w:rFonts w:hint="eastAsia"/>
        </w:rPr>
        <w:t>.1</w:t>
      </w:r>
      <w:r w:rsidR="00EF2A11">
        <w:rPr>
          <w:rFonts w:hint="eastAsia"/>
        </w:rPr>
        <w:t>52</w:t>
      </w:r>
      <w:r w:rsidR="00EF2A11" w:rsidRPr="009C2C33">
        <w:rPr>
          <w:rFonts w:hint="eastAsia"/>
        </w:rPr>
        <w:t>.1</w:t>
      </w:r>
      <w:r w:rsidR="00EF2A11">
        <w:rPr>
          <w:rFonts w:hint="eastAsia"/>
        </w:rPr>
        <w:t>00</w:t>
      </w:r>
      <w:r>
        <w:rPr>
          <w:rFonts w:hint="eastAsia"/>
        </w:rPr>
        <w:t>&gt;</w:t>
      </w:r>
      <w:r>
        <w:rPr>
          <w:rFonts w:hint="eastAsia"/>
        </w:rPr>
        <w:t>查看通讯层</w:t>
      </w:r>
      <w:proofErr w:type="spellStart"/>
      <w:r>
        <w:rPr>
          <w:rFonts w:hint="eastAsia"/>
        </w:rPr>
        <w:t>mq</w:t>
      </w:r>
      <w:proofErr w:type="spellEnd"/>
      <w:r>
        <w:rPr>
          <w:rFonts w:hint="eastAsia"/>
        </w:rPr>
        <w:t>、展现层、采集层和处理层四个</w:t>
      </w:r>
      <w:r>
        <w:rPr>
          <w:rFonts w:hint="eastAsia"/>
        </w:rPr>
        <w:t>java</w:t>
      </w:r>
      <w:r>
        <w:rPr>
          <w:rFonts w:hint="eastAsia"/>
        </w:rPr>
        <w:t>进程</w:t>
      </w:r>
      <w:r w:rsidR="000B4666">
        <w:rPr>
          <w:rFonts w:hint="eastAsia"/>
        </w:rPr>
        <w:t>及</w:t>
      </w:r>
      <w:proofErr w:type="spellStart"/>
      <w:r w:rsidR="000B4666">
        <w:rPr>
          <w:rFonts w:hint="eastAsia"/>
        </w:rPr>
        <w:t>mysql</w:t>
      </w:r>
      <w:proofErr w:type="spellEnd"/>
      <w:r w:rsidR="000B4666">
        <w:rPr>
          <w:rFonts w:hint="eastAsia"/>
        </w:rPr>
        <w:t>服务进程</w:t>
      </w:r>
      <w:r>
        <w:rPr>
          <w:rFonts w:hint="eastAsia"/>
        </w:rPr>
        <w:t>是否全部正常运行。</w:t>
      </w:r>
    </w:p>
    <w:p w14:paraId="3DB649EA" w14:textId="77777777" w:rsidR="008D3D5F" w:rsidRPr="000D2B0F" w:rsidRDefault="000145BF" w:rsidP="008D3D5F">
      <w:pPr>
        <w:tabs>
          <w:tab w:val="left" w:pos="3828"/>
        </w:tabs>
      </w:pPr>
      <w:r>
        <w:rPr>
          <w:noProof/>
        </w:rPr>
        <w:drawing>
          <wp:inline distT="0" distB="0" distL="0" distR="0" wp14:anchorId="654E8226" wp14:editId="0FE3E4AB">
            <wp:extent cx="5274310" cy="2825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62D0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告警更新</w:t>
      </w:r>
    </w:p>
    <w:p w14:paraId="15618002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</w:t>
      </w:r>
      <w:r w:rsidRPr="00CF0C2B">
        <w:rPr>
          <w:rFonts w:hint="eastAsia"/>
        </w:rPr>
        <w:t>常德卷烟厂</w:t>
      </w:r>
      <w:r w:rsidRPr="00CF0C2B">
        <w:rPr>
          <w:rFonts w:hint="eastAsia"/>
        </w:rPr>
        <w:t>IT</w:t>
      </w:r>
      <w:r w:rsidRPr="00CF0C2B">
        <w:rPr>
          <w:rFonts w:hint="eastAsia"/>
        </w:rPr>
        <w:t>运维系统</w:t>
      </w:r>
      <w:r w:rsidR="00320233">
        <w:rPr>
          <w:rFonts w:hint="eastAsia"/>
        </w:rPr>
        <w:t>，查看告警视图所展示的告警列表</w:t>
      </w:r>
      <w:r w:rsidR="00320233">
        <w:rPr>
          <w:rFonts w:hint="eastAsia"/>
        </w:rPr>
        <w:lastRenderedPageBreak/>
        <w:t>更新时间是否和当前时间一致</w:t>
      </w:r>
      <w:r>
        <w:rPr>
          <w:rFonts w:hint="eastAsia"/>
        </w:rPr>
        <w:t>。</w:t>
      </w:r>
    </w:p>
    <w:p w14:paraId="58789A47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告警更新已更新至当前最新时间：</w:t>
      </w:r>
    </w:p>
    <w:p w14:paraId="25C36F8F" w14:textId="77777777" w:rsidR="008D3D5F" w:rsidRPr="00D21978" w:rsidRDefault="000145BF" w:rsidP="008D3D5F">
      <w:r>
        <w:rPr>
          <w:noProof/>
        </w:rPr>
        <w:drawing>
          <wp:inline distT="0" distB="0" distL="0" distR="0" wp14:anchorId="34C82713" wp14:editId="7D8FCB28">
            <wp:extent cx="5274310" cy="2505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8BA7" w14:textId="77777777" w:rsidR="00367253" w:rsidRPr="007B58AF" w:rsidRDefault="00367253" w:rsidP="008D3D5F">
      <w:pPr>
        <w:rPr>
          <w:noProof/>
        </w:rPr>
      </w:pPr>
    </w:p>
    <w:p w14:paraId="4B49632E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采集信息</w:t>
      </w:r>
    </w:p>
    <w:p w14:paraId="596EA98F" w14:textId="77777777" w:rsidR="008D3D5F" w:rsidRDefault="008D3D5F" w:rsidP="008D3D5F">
      <w:pPr>
        <w:tabs>
          <w:tab w:val="left" w:pos="3828"/>
        </w:tabs>
        <w:ind w:firstLine="540"/>
      </w:pPr>
      <w:r>
        <w:rPr>
          <w:rFonts w:hint="eastAsia"/>
        </w:rPr>
        <w:t>巡检网元采集是否正常，查看不同类型设备的采集时间是否与当前时间一致，以此确保</w:t>
      </w:r>
      <w:bookmarkStart w:id="3" w:name="OLE_LINK3"/>
      <w:bookmarkStart w:id="4" w:name="OLE_LINK4"/>
      <w:r>
        <w:rPr>
          <w:rFonts w:hint="eastAsia"/>
        </w:rPr>
        <w:t>IT</w:t>
      </w:r>
      <w:r>
        <w:rPr>
          <w:rFonts w:hint="eastAsia"/>
        </w:rPr>
        <w:t>运维系统</w:t>
      </w:r>
      <w:bookmarkEnd w:id="3"/>
      <w:bookmarkEnd w:id="4"/>
      <w:r>
        <w:rPr>
          <w:rFonts w:hint="eastAsia"/>
        </w:rPr>
        <w:t>采集正常。</w:t>
      </w:r>
    </w:p>
    <w:p w14:paraId="056BC897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windows</w:t>
      </w:r>
      <w:r>
        <w:rPr>
          <w:rFonts w:hint="eastAsia"/>
        </w:rPr>
        <w:t>主机：</w:t>
      </w:r>
    </w:p>
    <w:p w14:paraId="12FB0314" w14:textId="77777777" w:rsidR="008D3D5F" w:rsidRDefault="0008163E" w:rsidP="008D3D5F">
      <w:r>
        <w:rPr>
          <w:noProof/>
        </w:rPr>
        <w:drawing>
          <wp:inline distT="0" distB="0" distL="0" distR="0" wp14:anchorId="1071B3C5" wp14:editId="750A5851">
            <wp:extent cx="5274310" cy="2505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CEE9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AIX</w:t>
      </w:r>
      <w:r>
        <w:rPr>
          <w:rFonts w:hint="eastAsia"/>
        </w:rPr>
        <w:t>主机</w:t>
      </w:r>
    </w:p>
    <w:p w14:paraId="3A5BA6C6" w14:textId="77777777" w:rsidR="008D3D5F" w:rsidRDefault="0008163E" w:rsidP="008D3D5F">
      <w:r>
        <w:rPr>
          <w:noProof/>
        </w:rPr>
        <w:lastRenderedPageBreak/>
        <w:drawing>
          <wp:inline distT="0" distB="0" distL="0" distR="0" wp14:anchorId="28EB0DC5" wp14:editId="5C7BF93C">
            <wp:extent cx="5274310" cy="2505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C382" w14:textId="77777777" w:rsidR="008D3D5F" w:rsidRDefault="00341CB1" w:rsidP="008D3D5F">
      <w:pPr>
        <w:pStyle w:val="a8"/>
        <w:numPr>
          <w:ilvl w:val="0"/>
          <w:numId w:val="12"/>
        </w:numPr>
        <w:ind w:firstLineChars="0"/>
      </w:pPr>
      <w:proofErr w:type="spellStart"/>
      <w:r>
        <w:rPr>
          <w:rFonts w:hint="eastAsia"/>
        </w:rPr>
        <w:t>CentOs</w:t>
      </w:r>
      <w:proofErr w:type="spellEnd"/>
    </w:p>
    <w:p w14:paraId="1C6E3A4E" w14:textId="77777777" w:rsidR="008D3D5F" w:rsidRDefault="0008163E" w:rsidP="008D3D5F">
      <w:r>
        <w:rPr>
          <w:noProof/>
        </w:rPr>
        <w:drawing>
          <wp:inline distT="0" distB="0" distL="0" distR="0" wp14:anchorId="1B155541" wp14:editId="1C746C04">
            <wp:extent cx="5274310" cy="25025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8146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思科交换机</w:t>
      </w:r>
    </w:p>
    <w:p w14:paraId="0CCF4A73" w14:textId="77777777" w:rsidR="008D3D5F" w:rsidRDefault="0008163E" w:rsidP="008D3D5F">
      <w:r>
        <w:rPr>
          <w:noProof/>
        </w:rPr>
        <w:drawing>
          <wp:inline distT="0" distB="0" distL="0" distR="0" wp14:anchorId="3960A148" wp14:editId="4B181A1A">
            <wp:extent cx="5274310" cy="25050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E676" w14:textId="77777777" w:rsidR="004468BF" w:rsidRDefault="004468BF" w:rsidP="004468B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IBM</w:t>
      </w:r>
      <w:r>
        <w:rPr>
          <w:rFonts w:hint="eastAsia"/>
        </w:rPr>
        <w:t>光纤交换机</w:t>
      </w:r>
    </w:p>
    <w:p w14:paraId="3800F7B0" w14:textId="77777777" w:rsidR="004468BF" w:rsidRDefault="0008163E" w:rsidP="004468BF">
      <w:r>
        <w:rPr>
          <w:noProof/>
        </w:rPr>
        <w:lastRenderedPageBreak/>
        <w:drawing>
          <wp:inline distT="0" distB="0" distL="0" distR="0" wp14:anchorId="76AE3434" wp14:editId="1415AA27">
            <wp:extent cx="5274310" cy="2508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E4F8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DB2</w:t>
      </w:r>
    </w:p>
    <w:p w14:paraId="409EC341" w14:textId="77777777" w:rsidR="008D3D5F" w:rsidRDefault="0008163E" w:rsidP="008D3D5F">
      <w:r>
        <w:rPr>
          <w:noProof/>
        </w:rPr>
        <w:drawing>
          <wp:inline distT="0" distB="0" distL="0" distR="0" wp14:anchorId="1E2D4601" wp14:editId="49E351CE">
            <wp:extent cx="5274310" cy="25050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6131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ORACLE</w:t>
      </w:r>
    </w:p>
    <w:p w14:paraId="3A5E60B4" w14:textId="77777777" w:rsidR="008D3D5F" w:rsidRDefault="0008163E" w:rsidP="008D3D5F">
      <w:r>
        <w:rPr>
          <w:noProof/>
        </w:rPr>
        <w:drawing>
          <wp:inline distT="0" distB="0" distL="0" distR="0" wp14:anchorId="30C62394" wp14:editId="3C4FB324">
            <wp:extent cx="5274310" cy="2505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B34E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URL</w:t>
      </w:r>
    </w:p>
    <w:p w14:paraId="02DB8FFB" w14:textId="77777777" w:rsidR="008D3D5F" w:rsidRDefault="0008163E" w:rsidP="008D3D5F">
      <w:r>
        <w:rPr>
          <w:noProof/>
        </w:rPr>
        <w:lastRenderedPageBreak/>
        <w:drawing>
          <wp:inline distT="0" distB="0" distL="0" distR="0" wp14:anchorId="589845C4" wp14:editId="64B95A4D">
            <wp:extent cx="5274310" cy="25050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3F17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应用日志巡检</w:t>
      </w:r>
    </w:p>
    <w:p w14:paraId="7B9423F4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展现层日志巡检</w:t>
      </w:r>
    </w:p>
    <w:p w14:paraId="7D344D3C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="0008163E" w:rsidRPr="0008163E">
        <w:t>E:\itime\itime_v6\tomcat8</w:t>
      </w:r>
      <w:r w:rsidR="0008163E">
        <w:rPr>
          <w:rFonts w:hint="eastAsia"/>
        </w:rPr>
        <w:t>\</w:t>
      </w:r>
      <w:r>
        <w:rPr>
          <w:rFonts w:hint="eastAsia"/>
        </w:rPr>
        <w:t>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日志文件查看是否有报错信息。</w:t>
      </w:r>
    </w:p>
    <w:p w14:paraId="5A83F1E7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tomcat</w:t>
      </w:r>
      <w:r>
        <w:rPr>
          <w:rFonts w:hint="eastAsia"/>
        </w:rPr>
        <w:t>日志信息正常，无报错信息：</w:t>
      </w:r>
    </w:p>
    <w:p w14:paraId="12E4158B" w14:textId="77777777" w:rsidR="008D3D5F" w:rsidRDefault="0008163E" w:rsidP="008D3D5F">
      <w:r>
        <w:rPr>
          <w:noProof/>
        </w:rPr>
        <w:drawing>
          <wp:inline distT="0" distB="0" distL="0" distR="0" wp14:anchorId="35CA1D9B" wp14:editId="25DE90C9">
            <wp:extent cx="5274310" cy="34601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3B2E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采集层日志巡检</w:t>
      </w:r>
    </w:p>
    <w:p w14:paraId="56BA2AB4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lastRenderedPageBreak/>
        <w:t>打开</w:t>
      </w:r>
      <w:r w:rsidR="0008163E" w:rsidRPr="0008163E">
        <w:t>E:\itime\itime_v6\collecter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日志文件查看是否有采集信息报错。</w:t>
      </w:r>
    </w:p>
    <w:p w14:paraId="3F0510CF" w14:textId="77777777" w:rsidR="009516B5" w:rsidRDefault="009516B5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采集层运行正常：</w:t>
      </w:r>
    </w:p>
    <w:p w14:paraId="4062B1BC" w14:textId="77777777" w:rsidR="009516B5" w:rsidRDefault="0008163E" w:rsidP="009516B5">
      <w:r>
        <w:rPr>
          <w:noProof/>
        </w:rPr>
        <w:drawing>
          <wp:inline distT="0" distB="0" distL="0" distR="0" wp14:anchorId="666541D0" wp14:editId="559ABDC0">
            <wp:extent cx="5274310" cy="34575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5FA7" w14:textId="77777777" w:rsidR="0008163E" w:rsidRDefault="0008163E" w:rsidP="0008163E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虚拟化采集层日志巡检</w:t>
      </w:r>
    </w:p>
    <w:p w14:paraId="0AE741CB" w14:textId="77777777" w:rsidR="0008163E" w:rsidRDefault="0008163E" w:rsidP="0008163E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Pr="0008163E">
        <w:t>E:\itime\itime_v6\collecter_vsphere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日志文件查看是否有采集信息报错。</w:t>
      </w:r>
    </w:p>
    <w:p w14:paraId="64D3BE18" w14:textId="77777777" w:rsidR="0008163E" w:rsidRDefault="0008163E" w:rsidP="0008163E">
      <w:pPr>
        <w:pStyle w:val="a8"/>
        <w:tabs>
          <w:tab w:val="left" w:pos="3828"/>
        </w:tabs>
        <w:ind w:firstLine="560"/>
      </w:pPr>
      <w:r>
        <w:rPr>
          <w:rFonts w:hint="eastAsia"/>
        </w:rPr>
        <w:t>采集层运行正常：</w:t>
      </w:r>
    </w:p>
    <w:p w14:paraId="2A308526" w14:textId="77777777" w:rsidR="0008163E" w:rsidRDefault="003D641B" w:rsidP="009516B5">
      <w:r>
        <w:rPr>
          <w:noProof/>
        </w:rPr>
        <w:lastRenderedPageBreak/>
        <w:drawing>
          <wp:inline distT="0" distB="0" distL="0" distR="0" wp14:anchorId="2C6E4BE3" wp14:editId="1E6214D7">
            <wp:extent cx="5274310" cy="3435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C1E5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处理层日志巡检</w:t>
      </w:r>
    </w:p>
    <w:p w14:paraId="5ACB45C8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="0008163E" w:rsidRPr="0008163E">
        <w:t>E:\itime\itime_v6\analyze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日志文件查看是否有分析处理信息报错。</w:t>
      </w:r>
    </w:p>
    <w:p w14:paraId="4340F075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处理层日志正常：</w:t>
      </w:r>
    </w:p>
    <w:p w14:paraId="2D559A70" w14:textId="77777777" w:rsidR="008D3D5F" w:rsidRDefault="003D641B" w:rsidP="008D3D5F">
      <w:r>
        <w:rPr>
          <w:noProof/>
        </w:rPr>
        <w:drawing>
          <wp:inline distT="0" distB="0" distL="0" distR="0" wp14:anchorId="33C6399F" wp14:editId="569D6778">
            <wp:extent cx="5274310" cy="34544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7DAC" w14:textId="77777777" w:rsidR="008D3D5F" w:rsidRDefault="008D3D5F" w:rsidP="008D3D5F">
      <w:pPr>
        <w:pStyle w:val="2"/>
        <w:numPr>
          <w:ilvl w:val="1"/>
          <w:numId w:val="1"/>
        </w:numPr>
      </w:pPr>
      <w:bookmarkStart w:id="5" w:name="_Toc488162811"/>
      <w:r>
        <w:rPr>
          <w:rFonts w:hint="eastAsia"/>
        </w:rPr>
        <w:lastRenderedPageBreak/>
        <w:t>数据库巡检</w:t>
      </w:r>
      <w:bookmarkEnd w:id="5"/>
    </w:p>
    <w:p w14:paraId="086C182A" w14:textId="77777777" w:rsidR="008D3D5F" w:rsidRDefault="00320233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登录数据库服务器</w:t>
      </w:r>
      <w:r w:rsidR="00C37843">
        <w:rPr>
          <w:rFonts w:hint="eastAsia"/>
        </w:rPr>
        <w:t>，</w:t>
      </w:r>
      <w:r w:rsidR="008D3D5F" w:rsidRPr="00545635">
        <w:rPr>
          <w:rFonts w:hint="eastAsia"/>
        </w:rPr>
        <w:t>检查监控数据库的</w:t>
      </w:r>
      <w:r w:rsidR="00C37843">
        <w:rPr>
          <w:rFonts w:hint="eastAsia"/>
        </w:rPr>
        <w:t>运行</w:t>
      </w:r>
      <w:r w:rsidR="008D3D5F" w:rsidRPr="00545635">
        <w:rPr>
          <w:rFonts w:hint="eastAsia"/>
        </w:rPr>
        <w:t>情况，比较每天对数据库性能的监控，确定是否有必要对数据库性能进行调整。</w:t>
      </w:r>
    </w:p>
    <w:p w14:paraId="35E7AD38" w14:textId="77777777" w:rsidR="005E1C4C" w:rsidRDefault="00C37843" w:rsidP="008D3D5F">
      <w:pPr>
        <w:tabs>
          <w:tab w:val="left" w:pos="3828"/>
        </w:tabs>
        <w:ind w:firstLineChars="200" w:firstLine="560"/>
      </w:pPr>
      <w:r w:rsidRPr="00545635">
        <w:rPr>
          <w:rFonts w:hint="eastAsia"/>
        </w:rPr>
        <w:t>数据库的</w:t>
      </w:r>
      <w:r>
        <w:rPr>
          <w:rFonts w:hint="eastAsia"/>
        </w:rPr>
        <w:t>运行</w:t>
      </w:r>
      <w:r w:rsidRPr="00545635">
        <w:rPr>
          <w:rFonts w:hint="eastAsia"/>
        </w:rPr>
        <w:t>情况</w:t>
      </w:r>
      <w:r w:rsidR="00D1088A">
        <w:rPr>
          <w:rFonts w:hint="eastAsia"/>
        </w:rPr>
        <w:t>正常。</w:t>
      </w:r>
    </w:p>
    <w:p w14:paraId="13ED0C65" w14:textId="77777777" w:rsidR="005E1C4C" w:rsidRDefault="00551D93" w:rsidP="005E1C4C">
      <w:r>
        <w:rPr>
          <w:noProof/>
        </w:rPr>
        <w:drawing>
          <wp:inline distT="0" distB="0" distL="0" distR="0" wp14:anchorId="6F975735" wp14:editId="1BF98CAF">
            <wp:extent cx="5274310" cy="29616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4A5F" w14:textId="77777777" w:rsidR="008D3D5F" w:rsidRDefault="008D3D5F" w:rsidP="008D3D5F">
      <w:pPr>
        <w:pStyle w:val="2"/>
        <w:numPr>
          <w:ilvl w:val="1"/>
          <w:numId w:val="1"/>
        </w:numPr>
      </w:pPr>
      <w:bookmarkStart w:id="6" w:name="_Toc488162812"/>
      <w:r>
        <w:rPr>
          <w:rFonts w:hint="eastAsia"/>
        </w:rPr>
        <w:t>定时任务巡检</w:t>
      </w:r>
      <w:bookmarkEnd w:id="6"/>
    </w:p>
    <w:p w14:paraId="348EE386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登录应用所部署服务器主机</w:t>
      </w:r>
      <w:r w:rsidRPr="00EF4794">
        <w:rPr>
          <w:rFonts w:hint="eastAsia"/>
        </w:rPr>
        <w:t>&lt;10.</w:t>
      </w:r>
      <w:r w:rsidR="00551D93">
        <w:rPr>
          <w:rFonts w:hint="eastAsia"/>
        </w:rPr>
        <w:t>159</w:t>
      </w:r>
      <w:r w:rsidRPr="00EF4794">
        <w:rPr>
          <w:rFonts w:hint="eastAsia"/>
        </w:rPr>
        <w:t>.1</w:t>
      </w:r>
      <w:r w:rsidR="00551D93">
        <w:rPr>
          <w:rFonts w:hint="eastAsia"/>
        </w:rPr>
        <w:t>52</w:t>
      </w:r>
      <w:r w:rsidRPr="00EF4794">
        <w:rPr>
          <w:rFonts w:hint="eastAsia"/>
        </w:rPr>
        <w:t>.1</w:t>
      </w:r>
      <w:r w:rsidR="00AE5392">
        <w:rPr>
          <w:rFonts w:hint="eastAsia"/>
        </w:rPr>
        <w:t>00</w:t>
      </w:r>
      <w:r w:rsidRPr="00EF4794">
        <w:rPr>
          <w:rFonts w:hint="eastAsia"/>
        </w:rPr>
        <w:t>&gt;</w:t>
      </w:r>
      <w:r w:rsidR="00D1088A">
        <w:rPr>
          <w:rFonts w:hint="eastAsia"/>
        </w:rPr>
        <w:t>，</w:t>
      </w:r>
      <w:r w:rsidRPr="00EF4794">
        <w:rPr>
          <w:rFonts w:hint="eastAsia"/>
        </w:rPr>
        <w:t>打开服务器管理器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配置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任务计划程序库查看</w:t>
      </w:r>
      <w:r w:rsidRPr="00EF4794">
        <w:rPr>
          <w:rFonts w:hint="eastAsia"/>
        </w:rPr>
        <w:t>ITIM</w:t>
      </w:r>
      <w:r w:rsidRPr="00EF4794">
        <w:rPr>
          <w:rFonts w:hint="eastAsia"/>
        </w:rPr>
        <w:t>应用日志清理任务的上次运行结果是否操作完成。</w:t>
      </w:r>
    </w:p>
    <w:p w14:paraId="68BB4A51" w14:textId="77777777" w:rsidR="008D3D5F" w:rsidRDefault="008D3D5F" w:rsidP="008D3D5F">
      <w:pPr>
        <w:tabs>
          <w:tab w:val="left" w:pos="3828"/>
        </w:tabs>
        <w:rPr>
          <w:noProof/>
        </w:rPr>
      </w:pPr>
      <w:r>
        <w:rPr>
          <w:rFonts w:hint="eastAsia"/>
          <w:noProof/>
        </w:rPr>
        <w:t xml:space="preserve">   </w:t>
      </w:r>
      <w:r w:rsidR="00D1088A">
        <w:rPr>
          <w:rFonts w:hint="eastAsia"/>
          <w:noProof/>
        </w:rPr>
        <w:t>通过查看，发现</w:t>
      </w:r>
      <w:r>
        <w:rPr>
          <w:rFonts w:hint="eastAsia"/>
          <w:noProof/>
        </w:rPr>
        <w:t>定时任务执行正常：</w:t>
      </w:r>
    </w:p>
    <w:p w14:paraId="741EFFEE" w14:textId="77777777" w:rsidR="008D3D5F" w:rsidRPr="00914DE0" w:rsidRDefault="006C6FD0" w:rsidP="008D3D5F">
      <w:pPr>
        <w:tabs>
          <w:tab w:val="left" w:pos="3828"/>
        </w:tabs>
      </w:pPr>
      <w:r>
        <w:rPr>
          <w:noProof/>
        </w:rPr>
        <w:lastRenderedPageBreak/>
        <w:drawing>
          <wp:inline distT="0" distB="0" distL="0" distR="0" wp14:anchorId="4F96D5F0" wp14:editId="689A3326">
            <wp:extent cx="5274310" cy="27203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4CFD" w14:textId="77777777" w:rsidR="008D3D5F" w:rsidRDefault="008D3D5F" w:rsidP="008D3D5F">
      <w:pPr>
        <w:pStyle w:val="2"/>
        <w:numPr>
          <w:ilvl w:val="1"/>
          <w:numId w:val="1"/>
        </w:numPr>
      </w:pPr>
      <w:bookmarkStart w:id="7" w:name="_Toc488162813"/>
      <w:r>
        <w:rPr>
          <w:rFonts w:hint="eastAsia"/>
        </w:rPr>
        <w:t>系统备份</w:t>
      </w:r>
      <w:bookmarkEnd w:id="7"/>
    </w:p>
    <w:p w14:paraId="048F65BF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为确保在发送</w:t>
      </w:r>
      <w:r w:rsidRPr="00EF4794">
        <w:t>突发事件和故障后能够快速恢复</w:t>
      </w:r>
      <w:r w:rsidRPr="00EF4794">
        <w:rPr>
          <w:rFonts w:hint="eastAsia"/>
        </w:rPr>
        <w:t>IT</w:t>
      </w:r>
      <w:r w:rsidR="00D1088A">
        <w:rPr>
          <w:rFonts w:hint="eastAsia"/>
        </w:rPr>
        <w:t>运维系统应用，</w:t>
      </w:r>
      <w:r w:rsidRPr="00EF4794">
        <w:rPr>
          <w:rFonts w:hint="eastAsia"/>
        </w:rPr>
        <w:t>定时备份应用和数据库文件。</w:t>
      </w:r>
    </w:p>
    <w:p w14:paraId="0C3F1014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应用备份</w:t>
      </w:r>
    </w:p>
    <w:p w14:paraId="6A5891E0" w14:textId="77777777" w:rsidR="008D3D5F" w:rsidRDefault="00D1088A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远程</w:t>
      </w:r>
      <w:r w:rsidR="008D3D5F">
        <w:rPr>
          <w:rFonts w:hint="eastAsia"/>
        </w:rPr>
        <w:t>登录应用所部署服务器主机</w:t>
      </w:r>
      <w:r w:rsidR="008D3D5F">
        <w:rPr>
          <w:rFonts w:hint="eastAsia"/>
        </w:rPr>
        <w:t>&lt;</w:t>
      </w:r>
      <w:r w:rsidR="006C6FD0" w:rsidRPr="00EF4794">
        <w:rPr>
          <w:rFonts w:hint="eastAsia"/>
        </w:rPr>
        <w:t>10.</w:t>
      </w:r>
      <w:r w:rsidR="006C6FD0">
        <w:rPr>
          <w:rFonts w:hint="eastAsia"/>
        </w:rPr>
        <w:t>159</w:t>
      </w:r>
      <w:r w:rsidR="006C6FD0" w:rsidRPr="00EF4794">
        <w:rPr>
          <w:rFonts w:hint="eastAsia"/>
        </w:rPr>
        <w:t>.1</w:t>
      </w:r>
      <w:r w:rsidR="006C6FD0">
        <w:rPr>
          <w:rFonts w:hint="eastAsia"/>
        </w:rPr>
        <w:t>52</w:t>
      </w:r>
      <w:r w:rsidR="006C6FD0" w:rsidRPr="00EF4794">
        <w:rPr>
          <w:rFonts w:hint="eastAsia"/>
        </w:rPr>
        <w:t>.1</w:t>
      </w:r>
      <w:r w:rsidR="006C6FD0">
        <w:rPr>
          <w:rFonts w:hint="eastAsia"/>
        </w:rPr>
        <w:t>00</w:t>
      </w:r>
      <w:r w:rsidR="008D3D5F">
        <w:rPr>
          <w:rFonts w:hint="eastAsia"/>
        </w:rPr>
        <w:t>&gt;</w:t>
      </w:r>
      <w:r w:rsidR="008D3D5F">
        <w:rPr>
          <w:rFonts w:hint="eastAsia"/>
        </w:rPr>
        <w:t>，打开</w:t>
      </w:r>
      <w:r w:rsidR="006C6FD0" w:rsidRPr="006C6FD0">
        <w:t>E:\itime\itime_v6</w:t>
      </w:r>
      <w:r w:rsidR="008D3D5F">
        <w:rPr>
          <w:rFonts w:hint="eastAsia"/>
        </w:rPr>
        <w:t>文件夹，备份</w:t>
      </w:r>
      <w:proofErr w:type="spellStart"/>
      <w:r w:rsidR="008D3D5F">
        <w:rPr>
          <w:rFonts w:hint="eastAsia"/>
        </w:rPr>
        <w:t>mq</w:t>
      </w:r>
      <w:proofErr w:type="spellEnd"/>
      <w:r w:rsidR="008D3D5F">
        <w:rPr>
          <w:rFonts w:hint="eastAsia"/>
        </w:rPr>
        <w:t>、</w:t>
      </w:r>
      <w:r w:rsidR="008D3D5F">
        <w:rPr>
          <w:rFonts w:hint="eastAsia"/>
        </w:rPr>
        <w:t>tomcat</w:t>
      </w:r>
      <w:r w:rsidR="006C6FD0">
        <w:rPr>
          <w:rFonts w:hint="eastAsia"/>
        </w:rPr>
        <w:t>8</w:t>
      </w:r>
      <w:r w:rsidR="008D3D5F">
        <w:rPr>
          <w:rFonts w:hint="eastAsia"/>
        </w:rPr>
        <w:t>、</w:t>
      </w:r>
      <w:proofErr w:type="spellStart"/>
      <w:r w:rsidR="008D3D5F">
        <w:rPr>
          <w:rFonts w:hint="eastAsia"/>
        </w:rPr>
        <w:t>src</w:t>
      </w:r>
      <w:proofErr w:type="spellEnd"/>
      <w:r w:rsidR="008D3D5F">
        <w:rPr>
          <w:rFonts w:hint="eastAsia"/>
        </w:rPr>
        <w:t>、</w:t>
      </w:r>
      <w:proofErr w:type="spellStart"/>
      <w:r w:rsidR="008D3D5F">
        <w:rPr>
          <w:rFonts w:hint="eastAsia"/>
        </w:rPr>
        <w:t>collecter</w:t>
      </w:r>
      <w:proofErr w:type="spellEnd"/>
      <w:r w:rsidR="008D3D5F">
        <w:rPr>
          <w:rFonts w:hint="eastAsia"/>
        </w:rPr>
        <w:t>、</w:t>
      </w:r>
      <w:proofErr w:type="spellStart"/>
      <w:r w:rsidR="006C6FD0" w:rsidRPr="006C6FD0">
        <w:t>collecter_vsphere</w:t>
      </w:r>
      <w:proofErr w:type="spellEnd"/>
      <w:r w:rsidR="006C6FD0">
        <w:rPr>
          <w:rFonts w:hint="eastAsia"/>
        </w:rPr>
        <w:t>、</w:t>
      </w:r>
      <w:r w:rsidR="008D3D5F">
        <w:rPr>
          <w:rFonts w:hint="eastAsia"/>
        </w:rPr>
        <w:t>analyze</w:t>
      </w:r>
      <w:r w:rsidR="006C6FD0">
        <w:rPr>
          <w:rFonts w:hint="eastAsia"/>
        </w:rPr>
        <w:t>、</w:t>
      </w:r>
      <w:proofErr w:type="spellStart"/>
      <w:r w:rsidR="006C6FD0">
        <w:rPr>
          <w:rFonts w:hint="eastAsia"/>
        </w:rPr>
        <w:t>jre</w:t>
      </w:r>
      <w:proofErr w:type="spellEnd"/>
      <w:r w:rsidR="006C6FD0">
        <w:rPr>
          <w:rFonts w:hint="eastAsia"/>
        </w:rPr>
        <w:t>、</w:t>
      </w:r>
      <w:r w:rsidR="006C6FD0">
        <w:rPr>
          <w:rFonts w:hint="eastAsia"/>
        </w:rPr>
        <w:t>u</w:t>
      </w:r>
      <w:r w:rsidR="006C6FD0">
        <w:t>pdate ,8</w:t>
      </w:r>
      <w:r w:rsidR="008D3D5F">
        <w:rPr>
          <w:rFonts w:hint="eastAsia"/>
        </w:rPr>
        <w:t>个相关的应用程序。</w:t>
      </w:r>
    </w:p>
    <w:p w14:paraId="62E12A92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备份内容如下：</w:t>
      </w:r>
    </w:p>
    <w:p w14:paraId="732B07F7" w14:textId="77777777" w:rsidR="008D3D5F" w:rsidRDefault="006C6FD0" w:rsidP="008D3D5F">
      <w:r>
        <w:rPr>
          <w:noProof/>
        </w:rPr>
        <w:lastRenderedPageBreak/>
        <w:drawing>
          <wp:inline distT="0" distB="0" distL="0" distR="0" wp14:anchorId="7EA92645" wp14:editId="3A2E33BB">
            <wp:extent cx="5274310" cy="27203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8245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数据库备份</w:t>
      </w:r>
    </w:p>
    <w:p w14:paraId="50DB6E80" w14:textId="77777777" w:rsidR="0059135E" w:rsidRPr="006E49A1" w:rsidRDefault="008D3D5F" w:rsidP="0059135E">
      <w:pPr>
        <w:rPr>
          <w:szCs w:val="28"/>
        </w:rPr>
      </w:pPr>
      <w:r>
        <w:rPr>
          <w:rFonts w:hint="eastAsia"/>
        </w:rPr>
        <w:t xml:space="preserve">   </w:t>
      </w:r>
      <w:r w:rsidR="0059135E">
        <w:rPr>
          <w:rFonts w:hint="eastAsia"/>
        </w:rPr>
        <w:t xml:space="preserve"> </w:t>
      </w:r>
      <w:r w:rsidR="00847D8F">
        <w:rPr>
          <w:rFonts w:hint="eastAsia"/>
        </w:rPr>
        <w:t>系统数据库导出备份至本地磁盘中</w:t>
      </w:r>
      <w:r w:rsidR="0059135E">
        <w:rPr>
          <w:rFonts w:hint="eastAsia"/>
        </w:rPr>
        <w:t>。</w:t>
      </w:r>
    </w:p>
    <w:p w14:paraId="0D2B11C0" w14:textId="77777777" w:rsidR="00AE1640" w:rsidRPr="006E49A1" w:rsidRDefault="009C5C4E" w:rsidP="006E49A1">
      <w:pPr>
        <w:rPr>
          <w:szCs w:val="28"/>
        </w:rPr>
      </w:pPr>
      <w:r>
        <w:rPr>
          <w:noProof/>
        </w:rPr>
        <w:drawing>
          <wp:inline distT="0" distB="0" distL="0" distR="0" wp14:anchorId="198360C8" wp14:editId="602495F2">
            <wp:extent cx="5274310" cy="27203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9FC8" w14:textId="77777777" w:rsidR="0093515F" w:rsidRPr="00D47B5B" w:rsidRDefault="0093515F" w:rsidP="006E49A1">
      <w:pPr>
        <w:pStyle w:val="1"/>
      </w:pPr>
      <w:r>
        <w:t>巡检表</w:t>
      </w:r>
    </w:p>
    <w:tbl>
      <w:tblPr>
        <w:tblW w:w="9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24"/>
        <w:gridCol w:w="2595"/>
        <w:gridCol w:w="1605"/>
        <w:gridCol w:w="1328"/>
        <w:gridCol w:w="1940"/>
      </w:tblGrid>
      <w:tr w:rsidR="004C6E30" w:rsidRPr="002175D6" w14:paraId="7FDCD95E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1829BD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系统名称</w:t>
            </w:r>
          </w:p>
        </w:tc>
        <w:tc>
          <w:tcPr>
            <w:tcW w:w="7468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24FD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常德卷烟厂IT运维系统</w:t>
            </w:r>
          </w:p>
        </w:tc>
      </w:tr>
      <w:tr w:rsidR="004C6E30" w:rsidRPr="002175D6" w14:paraId="477BEF99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68BE02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巡检日期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2460C9" w14:textId="77777777" w:rsidR="004C6E30" w:rsidRPr="002175D6" w:rsidRDefault="004C6E30" w:rsidP="00AE5392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201</w:t>
            </w:r>
            <w:r w:rsidR="00AE5392">
              <w:rPr>
                <w:rFonts w:ascii="宋体" w:hAnsi="宋体" w:cs="Arial" w:hint="eastAsia"/>
                <w:sz w:val="18"/>
                <w:szCs w:val="18"/>
              </w:rPr>
              <w:t>9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年</w:t>
            </w:r>
            <w:r w:rsidR="00EC4732">
              <w:rPr>
                <w:rFonts w:ascii="宋体" w:hAnsi="宋体" w:cs="Arial"/>
                <w:sz w:val="18"/>
                <w:szCs w:val="18"/>
              </w:rPr>
              <w:t>12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月</w:t>
            </w:r>
            <w:r w:rsidR="00EC4732">
              <w:rPr>
                <w:rFonts w:ascii="宋体" w:hAnsi="宋体" w:cs="Arial"/>
                <w:sz w:val="18"/>
                <w:szCs w:val="18"/>
              </w:rPr>
              <w:t>03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日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1A1E69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巡检方式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1749E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现场巡检</w:t>
            </w:r>
          </w:p>
        </w:tc>
      </w:tr>
      <w:tr w:rsidR="004C6E30" w:rsidRPr="002175D6" w14:paraId="5CE44C4F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8A3AD0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巡检人员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30D2D6" w14:textId="77777777" w:rsidR="004C6E30" w:rsidRPr="002175D6" w:rsidRDefault="00EC4732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李忠建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151CB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巡检结果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B11B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</w:tr>
      <w:tr w:rsidR="004C6E30" w:rsidRPr="002175D6" w14:paraId="15832271" w14:textId="77777777" w:rsidTr="0021292E">
        <w:trPr>
          <w:trHeight w:val="3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D506BEF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5149859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服务</w:t>
            </w:r>
            <w:r>
              <w:rPr>
                <w:rFonts w:ascii="宋体" w:hAnsi="宋体" w:cs="Arial"/>
                <w:sz w:val="18"/>
                <w:szCs w:val="18"/>
              </w:rPr>
              <w:lastRenderedPageBreak/>
              <w:t>器巡检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0C97D76B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lastRenderedPageBreak/>
              <w:t>检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查</w:t>
            </w:r>
            <w:r w:rsidRPr="002175D6">
              <w:rPr>
                <w:rFonts w:ascii="宋体" w:hAnsi="宋体" w:cs="Arial"/>
                <w:sz w:val="18"/>
                <w:szCs w:val="18"/>
              </w:rPr>
              <w:t>项目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82FCF41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巡检过程</w:t>
            </w:r>
          </w:p>
        </w:tc>
        <w:tc>
          <w:tcPr>
            <w:tcW w:w="1328" w:type="dxa"/>
            <w:shd w:val="clear" w:color="auto" w:fill="auto"/>
          </w:tcPr>
          <w:p w14:paraId="1D2ED0F9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结果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813AA90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不正常请注明原因</w:t>
            </w:r>
          </w:p>
        </w:tc>
      </w:tr>
      <w:tr w:rsidR="004C6E30" w:rsidRPr="002175D6" w14:paraId="4726DCF4" w14:textId="77777777" w:rsidTr="0021292E">
        <w:trPr>
          <w:trHeight w:val="436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CD118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025748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磁盘</w:t>
            </w:r>
            <w:r w:rsidRPr="002175D6">
              <w:rPr>
                <w:rFonts w:ascii="宋体" w:hAnsi="宋体" w:cs="Arial"/>
                <w:sz w:val="18"/>
                <w:szCs w:val="18"/>
              </w:rPr>
              <w:t>空间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67F34F41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应用服务器</w:t>
            </w:r>
            <w:r w:rsidRPr="00765318">
              <w:rPr>
                <w:rFonts w:ascii="宋体" w:hAnsi="宋体" w:cs="Arial" w:hint="eastAsia"/>
                <w:sz w:val="18"/>
                <w:szCs w:val="18"/>
              </w:rPr>
              <w:t>E盘</w:t>
            </w:r>
            <w:r>
              <w:rPr>
                <w:rFonts w:ascii="宋体" w:hAnsi="宋体" w:cs="Arial" w:hint="eastAsia"/>
                <w:sz w:val="18"/>
                <w:szCs w:val="18"/>
              </w:rPr>
              <w:t>空间可用空间是否大于10G</w:t>
            </w:r>
          </w:p>
          <w:p w14:paraId="7C345B15" w14:textId="45CC53E4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lastRenderedPageBreak/>
              <w:t>查看数据库服务器</w:t>
            </w:r>
            <w:r w:rsidR="00027534">
              <w:rPr>
                <w:rFonts w:ascii="宋体" w:hAnsi="宋体" w:cs="Arial"/>
                <w:sz w:val="18"/>
                <w:szCs w:val="18"/>
              </w:rPr>
              <w:t>F</w:t>
            </w:r>
            <w:r>
              <w:rPr>
                <w:rFonts w:ascii="宋体" w:hAnsi="宋体" w:cs="Arial" w:hint="eastAsia"/>
                <w:sz w:val="18"/>
                <w:szCs w:val="18"/>
              </w:rPr>
              <w:t>盘空间可用空间是否大于10G</w:t>
            </w:r>
          </w:p>
        </w:tc>
        <w:tc>
          <w:tcPr>
            <w:tcW w:w="1328" w:type="dxa"/>
            <w:shd w:val="clear" w:color="auto" w:fill="auto"/>
          </w:tcPr>
          <w:p w14:paraId="7F973919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lastRenderedPageBreak/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677679A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B38CCB3" w14:textId="77777777" w:rsidTr="0021292E">
        <w:trPr>
          <w:trHeight w:val="564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8F7673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063E818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内存使用</w:t>
            </w:r>
            <w:r>
              <w:rPr>
                <w:rFonts w:ascii="宋体" w:hAnsi="宋体" w:cs="Arial" w:hint="eastAsia"/>
                <w:sz w:val="18"/>
                <w:szCs w:val="18"/>
              </w:rPr>
              <w:t>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6FB8011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和数据库</w:t>
            </w:r>
            <w:r>
              <w:rPr>
                <w:rFonts w:ascii="宋体" w:hAnsi="宋体" w:cs="Arial" w:hint="eastAsia"/>
                <w:sz w:val="18"/>
                <w:szCs w:val="18"/>
              </w:rPr>
              <w:t>服务器内存使用率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2</w:t>
            </w:r>
            <w:r w:rsidR="009609EE">
              <w:rPr>
                <w:rFonts w:ascii="宋体" w:hAnsi="宋体" w:cs="Arial" w:hint="eastAsia"/>
                <w:sz w:val="18"/>
                <w:szCs w:val="18"/>
              </w:rPr>
              <w:t>3</w:t>
            </w:r>
            <w:r>
              <w:rPr>
                <w:rFonts w:ascii="宋体" w:hAnsi="宋体" w:cs="Arial" w:hint="eastAsia"/>
                <w:sz w:val="18"/>
                <w:szCs w:val="18"/>
              </w:rPr>
              <w:t>%</w:t>
            </w:r>
          </w:p>
          <w:p w14:paraId="196CE139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auto"/>
          </w:tcPr>
          <w:p w14:paraId="01090168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5187A10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836C2C2" w14:textId="77777777" w:rsidTr="0021292E">
        <w:trPr>
          <w:trHeight w:val="55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D11E7D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2F6E8E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proofErr w:type="spellStart"/>
            <w:r>
              <w:rPr>
                <w:rFonts w:ascii="宋体" w:hAnsi="宋体" w:cs="Arial"/>
                <w:sz w:val="18"/>
                <w:szCs w:val="18"/>
              </w:rPr>
              <w:t>C</w:t>
            </w:r>
            <w:r>
              <w:rPr>
                <w:rFonts w:ascii="宋体" w:hAnsi="宋体" w:cs="Arial" w:hint="eastAsia"/>
                <w:sz w:val="18"/>
                <w:szCs w:val="18"/>
              </w:rPr>
              <w:t>pu</w:t>
            </w:r>
            <w:proofErr w:type="spellEnd"/>
            <w:r>
              <w:rPr>
                <w:rFonts w:ascii="宋体" w:hAnsi="宋体" w:cs="Arial" w:hint="eastAsia"/>
                <w:sz w:val="18"/>
                <w:szCs w:val="18"/>
              </w:rPr>
              <w:t>使用率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551FE05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应用和数据库服务器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CPU</w:t>
            </w:r>
            <w:r>
              <w:rPr>
                <w:rFonts w:ascii="宋体" w:hAnsi="宋体" w:cs="Arial" w:hint="eastAsia"/>
                <w:sz w:val="18"/>
                <w:szCs w:val="18"/>
              </w:rPr>
              <w:t>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1</w:t>
            </w:r>
            <w:r w:rsidR="00955BA9">
              <w:rPr>
                <w:rFonts w:ascii="宋体" w:hAnsi="宋体" w:cs="Arial" w:hint="eastAsia"/>
                <w:sz w:val="18"/>
                <w:szCs w:val="18"/>
              </w:rPr>
              <w:t>5</w:t>
            </w:r>
            <w:r w:rsidR="00256D1F">
              <w:rPr>
                <w:rFonts w:ascii="宋体" w:hAnsi="宋体" w:cs="Arial" w:hint="eastAsia"/>
                <w:sz w:val="18"/>
                <w:szCs w:val="18"/>
              </w:rPr>
              <w:t>%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左后</w:t>
            </w:r>
          </w:p>
        </w:tc>
        <w:tc>
          <w:tcPr>
            <w:tcW w:w="1328" w:type="dxa"/>
            <w:shd w:val="clear" w:color="auto" w:fill="auto"/>
          </w:tcPr>
          <w:p w14:paraId="658AFBAD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FE6116A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56AE94E" w14:textId="77777777" w:rsidTr="0021292E">
        <w:trPr>
          <w:trHeight w:val="538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DA6F9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1F8731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5362F9EA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查看应用服务器和数据库服务器日志</w:t>
            </w:r>
            <w:r>
              <w:rPr>
                <w:rFonts w:ascii="宋体" w:hAnsi="宋体" w:cs="Arial" w:hint="eastAsia"/>
                <w:sz w:val="18"/>
                <w:szCs w:val="18"/>
              </w:rPr>
              <w:t>，</w:t>
            </w:r>
          </w:p>
          <w:p w14:paraId="171A5C54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6954BF94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346926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855419C" w14:textId="77777777" w:rsidTr="0021292E">
        <w:trPr>
          <w:trHeight w:val="538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1855398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12E4A43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应用进程巡检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687DB6F0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系统登录状态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9DFFBEA" w14:textId="77777777" w:rsidR="004C6E30" w:rsidRPr="002175D6" w:rsidRDefault="004C6E30" w:rsidP="00AE5392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浏览器输入</w:t>
            </w:r>
            <w:hyperlink r:id="rId27" w:history="1">
              <w:r w:rsidR="00E35DB0" w:rsidRPr="00495948">
                <w:rPr>
                  <w:rStyle w:val="a7"/>
                  <w:rFonts w:ascii="宋体" w:hAnsi="宋体" w:cs="Arial" w:hint="eastAsia"/>
                  <w:sz w:val="18"/>
                  <w:szCs w:val="18"/>
                </w:rPr>
                <w:t>http://10.159.152.100/web</w:t>
              </w:r>
            </w:hyperlink>
            <w:r>
              <w:rPr>
                <w:rFonts w:ascii="宋体" w:hAnsi="宋体" w:cs="Arial" w:hint="eastAsia"/>
                <w:sz w:val="18"/>
                <w:szCs w:val="18"/>
              </w:rPr>
              <w:t>，输入用户密码登录正常</w:t>
            </w:r>
          </w:p>
        </w:tc>
        <w:tc>
          <w:tcPr>
            <w:tcW w:w="1328" w:type="dxa"/>
            <w:shd w:val="clear" w:color="auto" w:fill="auto"/>
          </w:tcPr>
          <w:p w14:paraId="60D01AF8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AA7899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2189BC70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9C2F7E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47AC567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proofErr w:type="spellStart"/>
            <w:r w:rsidRPr="002175D6">
              <w:rPr>
                <w:rFonts w:ascii="宋体" w:hAnsi="宋体" w:cs="Arial"/>
                <w:sz w:val="18"/>
                <w:szCs w:val="18"/>
              </w:rPr>
              <w:t>Mq</w:t>
            </w:r>
            <w:proofErr w:type="spellEnd"/>
            <w:r w:rsidRPr="002175D6">
              <w:rPr>
                <w:rFonts w:ascii="宋体" w:hAnsi="宋体" w:cs="Arial" w:hint="eastAsia"/>
                <w:sz w:val="18"/>
                <w:szCs w:val="18"/>
              </w:rPr>
              <w:t>通讯运行状态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97E0A7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proofErr w:type="spellStart"/>
            <w:r>
              <w:rPr>
                <w:rFonts w:ascii="宋体" w:hAnsi="宋体" w:cs="Arial"/>
                <w:sz w:val="18"/>
                <w:szCs w:val="18"/>
              </w:rPr>
              <w:t>M</w:t>
            </w:r>
            <w:r>
              <w:rPr>
                <w:rFonts w:ascii="宋体" w:hAnsi="宋体" w:cs="Arial" w:hint="eastAsia"/>
                <w:sz w:val="18"/>
                <w:szCs w:val="18"/>
              </w:rPr>
              <w:t>q</w:t>
            </w:r>
            <w:proofErr w:type="spellEnd"/>
            <w:r>
              <w:rPr>
                <w:rFonts w:ascii="宋体" w:hAnsi="宋体" w:cs="Arial" w:hint="eastAsia"/>
                <w:sz w:val="18"/>
                <w:szCs w:val="18"/>
              </w:rPr>
              <w:t>通讯层进程正常</w:t>
            </w:r>
          </w:p>
        </w:tc>
        <w:tc>
          <w:tcPr>
            <w:tcW w:w="1328" w:type="dxa"/>
            <w:shd w:val="clear" w:color="auto" w:fill="auto"/>
          </w:tcPr>
          <w:p w14:paraId="33636A84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07FA1F2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D34E0D3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C0EE10A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1DC19F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展现层运行状态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13DE0B8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展现层进程正常</w:t>
            </w:r>
          </w:p>
        </w:tc>
        <w:tc>
          <w:tcPr>
            <w:tcW w:w="1328" w:type="dxa"/>
            <w:shd w:val="clear" w:color="auto" w:fill="auto"/>
          </w:tcPr>
          <w:p w14:paraId="486DF7BD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DC5ED7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39266BFF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0A1E7A1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E3FD16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150FB9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进程</w:t>
            </w: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  <w:tc>
          <w:tcPr>
            <w:tcW w:w="1328" w:type="dxa"/>
            <w:shd w:val="clear" w:color="auto" w:fill="auto"/>
          </w:tcPr>
          <w:p w14:paraId="4AD098E9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F87006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E35DB0" w:rsidRPr="002175D6" w14:paraId="111C4795" w14:textId="77777777" w:rsidTr="0021292E">
        <w:trPr>
          <w:trHeight w:val="37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209D88D" w14:textId="77777777" w:rsidR="00E35DB0" w:rsidRDefault="00E35DB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EC55491" w14:textId="77777777" w:rsidR="00E35DB0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虚拟化采集层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134A131F" w14:textId="77777777" w:rsidR="00E35DB0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进程</w:t>
            </w: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  <w:tc>
          <w:tcPr>
            <w:tcW w:w="1328" w:type="dxa"/>
            <w:shd w:val="clear" w:color="auto" w:fill="auto"/>
          </w:tcPr>
          <w:p w14:paraId="1BCC5AF0" w14:textId="77777777" w:rsidR="00E35DB0" w:rsidRPr="0016358E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09C97864" w14:textId="77777777" w:rsidR="00E35DB0" w:rsidRPr="002175D6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4FB94CA" w14:textId="77777777" w:rsidTr="0021292E">
        <w:trPr>
          <w:trHeight w:val="37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4F2DBE6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3EAC5F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10B8A20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处理层进程正常</w:t>
            </w:r>
          </w:p>
        </w:tc>
        <w:tc>
          <w:tcPr>
            <w:tcW w:w="1328" w:type="dxa"/>
            <w:shd w:val="clear" w:color="auto" w:fill="auto"/>
          </w:tcPr>
          <w:p w14:paraId="162C49D9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C19CDD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12F71A12" w14:textId="77777777" w:rsidTr="0021292E">
        <w:trPr>
          <w:trHeight w:val="566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287ECB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应用系统巡检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391E2F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告警更新状态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EBC91B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告警列表更新时间与当前时间一致</w:t>
            </w:r>
          </w:p>
        </w:tc>
        <w:tc>
          <w:tcPr>
            <w:tcW w:w="1328" w:type="dxa"/>
            <w:shd w:val="clear" w:color="auto" w:fill="auto"/>
          </w:tcPr>
          <w:p w14:paraId="23301478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068E0F8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622C4B3" w14:textId="77777777" w:rsidTr="0021292E">
        <w:trPr>
          <w:trHeight w:val="519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CAFDE7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1F6180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采集信息状态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903AE9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查看不同类型的网元采集综合信息数据更新与当前时间一致</w:t>
            </w:r>
          </w:p>
        </w:tc>
        <w:tc>
          <w:tcPr>
            <w:tcW w:w="1328" w:type="dxa"/>
            <w:shd w:val="clear" w:color="auto" w:fill="auto"/>
          </w:tcPr>
          <w:p w14:paraId="6D4E8530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8587F9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F316998" w14:textId="77777777" w:rsidTr="0021292E">
        <w:trPr>
          <w:trHeight w:val="427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EE0FDF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087AC438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68C65EA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展现层、采集层、处理层未发现异常日志信息</w:t>
            </w:r>
          </w:p>
        </w:tc>
        <w:tc>
          <w:tcPr>
            <w:tcW w:w="1328" w:type="dxa"/>
            <w:shd w:val="clear" w:color="auto" w:fill="auto"/>
          </w:tcPr>
          <w:p w14:paraId="1D290881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4A37F15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1E00656A" w14:textId="77777777" w:rsidTr="0021292E">
        <w:trPr>
          <w:trHeight w:val="5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5ACDCC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数据库</w:t>
            </w:r>
            <w:r>
              <w:rPr>
                <w:rFonts w:ascii="宋体" w:hAnsi="宋体" w:cs="Arial"/>
                <w:sz w:val="18"/>
                <w:szCs w:val="18"/>
              </w:rPr>
              <w:t>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539DF7E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数据库日志巡检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6E3D7685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46F8BF55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4FD0F2D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2BC8B677" w14:textId="77777777" w:rsidTr="0021292E">
        <w:trPr>
          <w:trHeight w:val="485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03F686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6B95098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性能状态巡检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4F9BCFF8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检查数据库的空间扩展情况，比较每天对数据库性能的监控</w:t>
            </w:r>
          </w:p>
        </w:tc>
        <w:tc>
          <w:tcPr>
            <w:tcW w:w="1328" w:type="dxa"/>
            <w:shd w:val="clear" w:color="auto" w:fill="auto"/>
          </w:tcPr>
          <w:p w14:paraId="27863908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6346BCE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C1AD694" w14:textId="77777777" w:rsidTr="0021292E">
        <w:trPr>
          <w:trHeight w:val="485"/>
          <w:jc w:val="center"/>
        </w:trPr>
        <w:tc>
          <w:tcPr>
            <w:tcW w:w="6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E0CCBF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定时任务巡检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5BF8DF26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924834">
              <w:rPr>
                <w:rFonts w:ascii="宋体" w:hAnsi="宋体" w:cs="Arial" w:hint="eastAsia"/>
                <w:sz w:val="18"/>
                <w:szCs w:val="18"/>
              </w:rPr>
              <w:t>ITIM应用日志清理任务</w:t>
            </w:r>
            <w:r>
              <w:rPr>
                <w:rFonts w:ascii="宋体" w:hAnsi="宋体" w:cs="Arial" w:hint="eastAsia"/>
                <w:sz w:val="18"/>
                <w:szCs w:val="18"/>
              </w:rPr>
              <w:t>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595A5A5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检查定时任务是否操作成功</w:t>
            </w:r>
          </w:p>
        </w:tc>
        <w:tc>
          <w:tcPr>
            <w:tcW w:w="1328" w:type="dxa"/>
            <w:shd w:val="clear" w:color="auto" w:fill="auto"/>
          </w:tcPr>
          <w:p w14:paraId="090099EA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  <w:p w14:paraId="771D59EE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C0FFAF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</w:tbl>
    <w:p w14:paraId="3CA6BC3D" w14:textId="77777777" w:rsidR="00524B40" w:rsidRDefault="00D067AE" w:rsidP="00AC7678">
      <w:pPr>
        <w:pStyle w:val="1"/>
      </w:pPr>
      <w:r>
        <w:rPr>
          <w:rFonts w:hint="eastAsia"/>
        </w:rPr>
        <w:t>故障及问题日志</w:t>
      </w:r>
    </w:p>
    <w:p w14:paraId="63904D25" w14:textId="2265EFE5" w:rsidR="00AC7678" w:rsidRDefault="0025077E" w:rsidP="00027534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、</w:t>
      </w:r>
      <w:r w:rsidR="00027534">
        <w:rPr>
          <w:rFonts w:hint="eastAsia"/>
          <w:szCs w:val="28"/>
        </w:rPr>
        <w:t>巡检发现</w:t>
      </w:r>
      <w:r w:rsidR="00027534" w:rsidRPr="00027534">
        <w:rPr>
          <w:rFonts w:hint="eastAsia"/>
          <w:szCs w:val="28"/>
        </w:rPr>
        <w:t>应用服务器磁盘空间与数据库服务器</w:t>
      </w:r>
      <w:r w:rsidR="00B56153">
        <w:rPr>
          <w:rFonts w:hint="eastAsia"/>
          <w:szCs w:val="28"/>
        </w:rPr>
        <w:t>表</w:t>
      </w:r>
      <w:r w:rsidR="00027534" w:rsidRPr="00027534">
        <w:rPr>
          <w:rFonts w:hint="eastAsia"/>
          <w:szCs w:val="28"/>
        </w:rPr>
        <w:t>空间占用率过大，但</w:t>
      </w:r>
      <w:r w:rsidR="00027534">
        <w:rPr>
          <w:rFonts w:hint="eastAsia"/>
          <w:szCs w:val="28"/>
        </w:rPr>
        <w:t>剩余空间仍然充足，不影响系统正常运行，目前</w:t>
      </w:r>
      <w:r w:rsidR="008D5D78">
        <w:rPr>
          <w:rFonts w:hint="eastAsia"/>
          <w:szCs w:val="28"/>
        </w:rPr>
        <w:t>已对系统采集层历史日志和数据库</w:t>
      </w:r>
      <w:r w:rsidR="008D5D78">
        <w:rPr>
          <w:rFonts w:hint="eastAsia"/>
          <w:szCs w:val="28"/>
        </w:rPr>
        <w:t>RRD</w:t>
      </w:r>
      <w:r w:rsidR="008D5D78">
        <w:rPr>
          <w:rFonts w:hint="eastAsia"/>
          <w:szCs w:val="28"/>
        </w:rPr>
        <w:t>表进行清理</w:t>
      </w:r>
      <w:r w:rsidR="00B56153">
        <w:rPr>
          <w:rFonts w:hint="eastAsia"/>
          <w:szCs w:val="28"/>
        </w:rPr>
        <w:t>，释放服务器资源。</w:t>
      </w:r>
    </w:p>
    <w:p w14:paraId="31EC6E3E" w14:textId="77777777" w:rsidR="00847D8F" w:rsidRDefault="00847D8F" w:rsidP="00AC7678"/>
    <w:p w14:paraId="564E0648" w14:textId="77777777" w:rsidR="00847D8F" w:rsidRPr="00AC7678" w:rsidRDefault="00847D8F" w:rsidP="00AC7678"/>
    <w:p w14:paraId="0A53D61F" w14:textId="77777777" w:rsidR="00D067AE" w:rsidRDefault="00D067AE" w:rsidP="00AE1640">
      <w:pPr>
        <w:pStyle w:val="1"/>
      </w:pPr>
      <w:r>
        <w:rPr>
          <w:rFonts w:hint="eastAsia"/>
        </w:rPr>
        <w:t>工作总结</w:t>
      </w:r>
    </w:p>
    <w:p w14:paraId="4D4A0E32" w14:textId="77777777" w:rsidR="00D067AE" w:rsidRPr="00482497" w:rsidRDefault="00482497" w:rsidP="003C1BD7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本次通过对</w:t>
      </w:r>
      <w:r>
        <w:rPr>
          <w:rFonts w:ascii="宋体" w:hAnsi="宋体" w:hint="eastAsia"/>
          <w:szCs w:val="28"/>
        </w:rPr>
        <w:t>IT运维管理系统所在</w:t>
      </w:r>
      <w:r w:rsidR="00EB772C" w:rsidRPr="00482497">
        <w:rPr>
          <w:rFonts w:ascii="宋体" w:hAnsi="宋体" w:hint="eastAsia"/>
          <w:szCs w:val="28"/>
        </w:rPr>
        <w:t>服务器、数据库、</w:t>
      </w:r>
      <w:r>
        <w:rPr>
          <w:rFonts w:ascii="宋体" w:hAnsi="宋体" w:hint="eastAsia"/>
          <w:szCs w:val="28"/>
        </w:rPr>
        <w:t>系统功能等</w:t>
      </w:r>
      <w:r w:rsidR="001A2021">
        <w:rPr>
          <w:rFonts w:ascii="宋体" w:hAnsi="宋体" w:hint="eastAsia"/>
          <w:szCs w:val="28"/>
        </w:rPr>
        <w:t>应用相关</w:t>
      </w:r>
      <w:r>
        <w:rPr>
          <w:rFonts w:ascii="宋体" w:hAnsi="宋体" w:hint="eastAsia"/>
          <w:szCs w:val="28"/>
        </w:rPr>
        <w:t>内容进行</w:t>
      </w:r>
      <w:r w:rsidR="003C1BD7">
        <w:rPr>
          <w:rFonts w:ascii="宋体" w:hAnsi="宋体" w:hint="eastAsia"/>
          <w:szCs w:val="28"/>
        </w:rPr>
        <w:t>全面</w:t>
      </w:r>
      <w:r>
        <w:rPr>
          <w:rFonts w:ascii="宋体" w:hAnsi="宋体" w:hint="eastAsia"/>
          <w:szCs w:val="28"/>
        </w:rPr>
        <w:t>检查，</w:t>
      </w:r>
      <w:r w:rsidR="00994813">
        <w:rPr>
          <w:rFonts w:ascii="宋体" w:hAnsi="宋体" w:hint="eastAsia"/>
          <w:szCs w:val="28"/>
        </w:rPr>
        <w:t>各子项指标均为正常。</w:t>
      </w:r>
      <w:r>
        <w:rPr>
          <w:rFonts w:ascii="宋体" w:hAnsi="宋体" w:hint="eastAsia"/>
          <w:szCs w:val="28"/>
        </w:rPr>
        <w:t>为了保障系统</w:t>
      </w:r>
      <w:r w:rsidR="003C1BD7">
        <w:rPr>
          <w:rFonts w:ascii="宋体" w:hAnsi="宋体" w:hint="eastAsia"/>
          <w:szCs w:val="28"/>
        </w:rPr>
        <w:t>能够稳定持续的为用户提供满意</w:t>
      </w:r>
      <w:r w:rsidR="00525EDF">
        <w:rPr>
          <w:rFonts w:ascii="宋体" w:hAnsi="宋体" w:hint="eastAsia"/>
          <w:szCs w:val="28"/>
        </w:rPr>
        <w:t>全面</w:t>
      </w:r>
      <w:r w:rsidR="003C1BD7">
        <w:rPr>
          <w:rFonts w:ascii="宋体" w:hAnsi="宋体" w:hint="eastAsia"/>
          <w:szCs w:val="28"/>
        </w:rPr>
        <w:t>的服务，</w:t>
      </w:r>
      <w:r w:rsidR="00631F75">
        <w:rPr>
          <w:rFonts w:ascii="宋体" w:hAnsi="宋体" w:hint="eastAsia"/>
          <w:szCs w:val="28"/>
        </w:rPr>
        <w:t>经常</w:t>
      </w:r>
      <w:r w:rsidR="00BB35E0">
        <w:rPr>
          <w:rFonts w:ascii="宋体" w:hAnsi="宋体" w:hint="eastAsia"/>
          <w:szCs w:val="28"/>
        </w:rPr>
        <w:t>与用户进行沟通、定期对</w:t>
      </w:r>
      <w:r w:rsidR="00994813">
        <w:rPr>
          <w:rFonts w:ascii="宋体" w:hAnsi="宋体" w:hint="eastAsia"/>
          <w:szCs w:val="28"/>
        </w:rPr>
        <w:t>系统进行优化升级，</w:t>
      </w:r>
      <w:r w:rsidR="00631F75">
        <w:rPr>
          <w:rFonts w:ascii="宋体" w:hAnsi="宋体" w:hint="eastAsia"/>
          <w:szCs w:val="28"/>
        </w:rPr>
        <w:t>持续</w:t>
      </w:r>
      <w:r w:rsidR="00994813">
        <w:rPr>
          <w:rFonts w:ascii="宋体" w:hAnsi="宋体" w:hint="eastAsia"/>
          <w:szCs w:val="28"/>
        </w:rPr>
        <w:t>完善系统监控内容。</w:t>
      </w:r>
    </w:p>
    <w:p w14:paraId="2D0F7114" w14:textId="77777777" w:rsidR="009340DF" w:rsidRDefault="009340DF" w:rsidP="00D067AE">
      <w:pPr>
        <w:tabs>
          <w:tab w:val="left" w:pos="3828"/>
        </w:tabs>
      </w:pPr>
    </w:p>
    <w:p w14:paraId="4471C8BC" w14:textId="77777777" w:rsidR="009340DF" w:rsidRDefault="009340DF" w:rsidP="00D067AE">
      <w:pPr>
        <w:tabs>
          <w:tab w:val="left" w:pos="3828"/>
        </w:tabs>
      </w:pPr>
    </w:p>
    <w:p w14:paraId="5C2E9E2D" w14:textId="77777777" w:rsidR="009340DF" w:rsidRDefault="009340DF" w:rsidP="00D067AE">
      <w:pPr>
        <w:tabs>
          <w:tab w:val="left" w:pos="3828"/>
        </w:tabs>
      </w:pPr>
    </w:p>
    <w:p w14:paraId="037701F0" w14:textId="77777777" w:rsidR="002C78A3" w:rsidRPr="000D7826" w:rsidRDefault="002C78A3" w:rsidP="00D067AE">
      <w:pPr>
        <w:tabs>
          <w:tab w:val="left" w:pos="3828"/>
        </w:tabs>
      </w:pPr>
    </w:p>
    <w:p w14:paraId="079202A6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甲方：</w:t>
      </w:r>
      <w:r w:rsidRPr="00D067AE">
        <w:rPr>
          <w:rFonts w:hint="eastAsia"/>
          <w:szCs w:val="28"/>
          <w:u w:val="single"/>
        </w:rPr>
        <w:t>湖南中烟工业有限责任公司常德</w:t>
      </w:r>
      <w:r w:rsidRPr="00D067AE">
        <w:rPr>
          <w:szCs w:val="28"/>
          <w:u w:val="single"/>
        </w:rPr>
        <w:t>卷烟厂</w:t>
      </w:r>
    </w:p>
    <w:p w14:paraId="077C3F19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448D5CAD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日期：</w:t>
      </w:r>
      <w:r w:rsidRPr="00D067AE">
        <w:rPr>
          <w:szCs w:val="28"/>
        </w:rPr>
        <w:t>__________________</w:t>
      </w:r>
    </w:p>
    <w:p w14:paraId="7E293455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0DC998C4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09F662A9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乙方：</w:t>
      </w:r>
      <w:r w:rsidRPr="00D067AE">
        <w:rPr>
          <w:rFonts w:hint="eastAsia"/>
          <w:szCs w:val="28"/>
          <w:u w:val="single"/>
        </w:rPr>
        <w:t>北京创联致信科技有限公司</w:t>
      </w:r>
    </w:p>
    <w:p w14:paraId="4C339D80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732E0280" w14:textId="77777777" w:rsidR="00D067AE" w:rsidRPr="00D067AE" w:rsidRDefault="00D067AE" w:rsidP="005A0484">
      <w:pPr>
        <w:tabs>
          <w:tab w:val="left" w:pos="3828"/>
        </w:tabs>
      </w:pPr>
      <w:r w:rsidRPr="00D067AE">
        <w:rPr>
          <w:rFonts w:hint="eastAsia"/>
          <w:szCs w:val="28"/>
        </w:rPr>
        <w:t>日期：</w:t>
      </w:r>
      <w:r w:rsidRPr="00D067AE">
        <w:rPr>
          <w:rFonts w:hint="eastAsia"/>
          <w:szCs w:val="28"/>
        </w:rPr>
        <w:t>_________________</w:t>
      </w:r>
      <w:r>
        <w:rPr>
          <w:rFonts w:hint="eastAsia"/>
        </w:rPr>
        <w:t>_</w:t>
      </w:r>
    </w:p>
    <w:sectPr w:rsidR="00D067AE" w:rsidRPr="00D067AE" w:rsidSect="004F1757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E2AB7" w14:textId="77777777" w:rsidR="004B6E6D" w:rsidRDefault="004B6E6D" w:rsidP="00F606D5">
      <w:r>
        <w:separator/>
      </w:r>
    </w:p>
  </w:endnote>
  <w:endnote w:type="continuationSeparator" w:id="0">
    <w:p w14:paraId="32B0B222" w14:textId="77777777" w:rsidR="004B6E6D" w:rsidRDefault="004B6E6D" w:rsidP="00F6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245099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925354" w14:textId="77777777" w:rsidR="00C05FDE" w:rsidRDefault="002F4822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C05FDE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9370FF" w14:textId="77777777" w:rsidR="001240A9" w:rsidRDefault="001240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6D6EE" w14:textId="77777777" w:rsidR="004B6E6D" w:rsidRDefault="004B6E6D" w:rsidP="00F606D5">
      <w:r>
        <w:separator/>
      </w:r>
    </w:p>
  </w:footnote>
  <w:footnote w:type="continuationSeparator" w:id="0">
    <w:p w14:paraId="18E6811A" w14:textId="77777777" w:rsidR="004B6E6D" w:rsidRDefault="004B6E6D" w:rsidP="00F60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976F2" w14:textId="77777777" w:rsidR="001240A9" w:rsidRDefault="001240A9" w:rsidP="001240A9">
    <w:pPr>
      <w:pStyle w:val="a3"/>
      <w:jc w:val="both"/>
    </w:pPr>
    <w:r>
      <w:t>北京创联致信科技有限公司</w:t>
    </w:r>
    <w:r>
      <w:rPr>
        <w:rFonts w:hint="eastAsia"/>
        <w:szCs w:val="21"/>
      </w:rPr>
      <w:t>常德卷烟厂</w:t>
    </w:r>
    <w:r>
      <w:rPr>
        <w:szCs w:val="21"/>
      </w:rPr>
      <w:t>IT</w:t>
    </w:r>
    <w:r>
      <w:rPr>
        <w:rFonts w:hint="eastAsia"/>
        <w:szCs w:val="21"/>
      </w:rPr>
      <w:t>运维系统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34E56"/>
    <w:multiLevelType w:val="hybridMultilevel"/>
    <w:tmpl w:val="6D78F6E4"/>
    <w:lvl w:ilvl="0" w:tplc="0409000B">
      <w:start w:val="1"/>
      <w:numFmt w:val="bullet"/>
      <w:lvlText w:val=""/>
      <w:lvlJc w:val="left"/>
      <w:pPr>
        <w:ind w:left="9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20"/>
      </w:pPr>
      <w:rPr>
        <w:rFonts w:ascii="Wingdings" w:hAnsi="Wingdings" w:hint="default"/>
      </w:rPr>
    </w:lvl>
  </w:abstractNum>
  <w:abstractNum w:abstractNumId="1" w15:restartNumberingAfterBreak="0">
    <w:nsid w:val="318D3579"/>
    <w:multiLevelType w:val="hybridMultilevel"/>
    <w:tmpl w:val="4F0C0A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2430A2"/>
    <w:multiLevelType w:val="hybridMultilevel"/>
    <w:tmpl w:val="817840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284806"/>
    <w:multiLevelType w:val="multilevel"/>
    <w:tmpl w:val="BCC0BCCA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62"/>
    <w:rsid w:val="0000796D"/>
    <w:rsid w:val="000145BF"/>
    <w:rsid w:val="00024F6E"/>
    <w:rsid w:val="00027534"/>
    <w:rsid w:val="0003236B"/>
    <w:rsid w:val="00034380"/>
    <w:rsid w:val="00037AC0"/>
    <w:rsid w:val="00041A73"/>
    <w:rsid w:val="00053461"/>
    <w:rsid w:val="00075214"/>
    <w:rsid w:val="0008163E"/>
    <w:rsid w:val="000A0645"/>
    <w:rsid w:val="000B1462"/>
    <w:rsid w:val="000B4666"/>
    <w:rsid w:val="000D5F51"/>
    <w:rsid w:val="000E283A"/>
    <w:rsid w:val="000F3502"/>
    <w:rsid w:val="0011442F"/>
    <w:rsid w:val="0011765A"/>
    <w:rsid w:val="00120291"/>
    <w:rsid w:val="001240A9"/>
    <w:rsid w:val="001647D5"/>
    <w:rsid w:val="0018122A"/>
    <w:rsid w:val="001A2021"/>
    <w:rsid w:val="001A7052"/>
    <w:rsid w:val="001C2E8F"/>
    <w:rsid w:val="001C6546"/>
    <w:rsid w:val="001D038B"/>
    <w:rsid w:val="001D2F3E"/>
    <w:rsid w:val="001E6383"/>
    <w:rsid w:val="002018D3"/>
    <w:rsid w:val="0021269A"/>
    <w:rsid w:val="0021292E"/>
    <w:rsid w:val="00216E28"/>
    <w:rsid w:val="00225A26"/>
    <w:rsid w:val="0025077E"/>
    <w:rsid w:val="0025281A"/>
    <w:rsid w:val="00253CEA"/>
    <w:rsid w:val="002558ED"/>
    <w:rsid w:val="00256D1F"/>
    <w:rsid w:val="00263A42"/>
    <w:rsid w:val="00271FC7"/>
    <w:rsid w:val="002805B8"/>
    <w:rsid w:val="00281709"/>
    <w:rsid w:val="00292619"/>
    <w:rsid w:val="00293E1B"/>
    <w:rsid w:val="002A2637"/>
    <w:rsid w:val="002C21FD"/>
    <w:rsid w:val="002C5F4A"/>
    <w:rsid w:val="002C78A3"/>
    <w:rsid w:val="002D51BE"/>
    <w:rsid w:val="002D60D0"/>
    <w:rsid w:val="002D7D52"/>
    <w:rsid w:val="002F0ADF"/>
    <w:rsid w:val="002F4822"/>
    <w:rsid w:val="002F537A"/>
    <w:rsid w:val="003036C7"/>
    <w:rsid w:val="0030379F"/>
    <w:rsid w:val="00320233"/>
    <w:rsid w:val="00341CB1"/>
    <w:rsid w:val="00352892"/>
    <w:rsid w:val="00354B61"/>
    <w:rsid w:val="00367253"/>
    <w:rsid w:val="0036764A"/>
    <w:rsid w:val="003728A5"/>
    <w:rsid w:val="003769DC"/>
    <w:rsid w:val="00397A3C"/>
    <w:rsid w:val="003A319A"/>
    <w:rsid w:val="003C1BD7"/>
    <w:rsid w:val="003D26C7"/>
    <w:rsid w:val="003D641B"/>
    <w:rsid w:val="003E1928"/>
    <w:rsid w:val="003E308A"/>
    <w:rsid w:val="003E3543"/>
    <w:rsid w:val="00412B5A"/>
    <w:rsid w:val="004165ED"/>
    <w:rsid w:val="004263DC"/>
    <w:rsid w:val="00440E74"/>
    <w:rsid w:val="004468BF"/>
    <w:rsid w:val="0045624F"/>
    <w:rsid w:val="00467FF9"/>
    <w:rsid w:val="00482497"/>
    <w:rsid w:val="00484236"/>
    <w:rsid w:val="004B6E6D"/>
    <w:rsid w:val="004C6E30"/>
    <w:rsid w:val="004D4CD6"/>
    <w:rsid w:val="004F1757"/>
    <w:rsid w:val="005030F0"/>
    <w:rsid w:val="00521B5E"/>
    <w:rsid w:val="00524B40"/>
    <w:rsid w:val="00525EDF"/>
    <w:rsid w:val="005323F8"/>
    <w:rsid w:val="00536F7D"/>
    <w:rsid w:val="00551D93"/>
    <w:rsid w:val="0059135E"/>
    <w:rsid w:val="00593BBB"/>
    <w:rsid w:val="005A0484"/>
    <w:rsid w:val="005A0A68"/>
    <w:rsid w:val="005B6CCA"/>
    <w:rsid w:val="005E1C4C"/>
    <w:rsid w:val="005F213B"/>
    <w:rsid w:val="00602067"/>
    <w:rsid w:val="0061080A"/>
    <w:rsid w:val="006200EF"/>
    <w:rsid w:val="00631F75"/>
    <w:rsid w:val="006378C3"/>
    <w:rsid w:val="006428F0"/>
    <w:rsid w:val="00673F53"/>
    <w:rsid w:val="00680F6A"/>
    <w:rsid w:val="00683CFE"/>
    <w:rsid w:val="00684644"/>
    <w:rsid w:val="006A06FE"/>
    <w:rsid w:val="006B7578"/>
    <w:rsid w:val="006C6FD0"/>
    <w:rsid w:val="006E26D6"/>
    <w:rsid w:val="006E29A0"/>
    <w:rsid w:val="006E49A1"/>
    <w:rsid w:val="007160AF"/>
    <w:rsid w:val="0071652C"/>
    <w:rsid w:val="00723E13"/>
    <w:rsid w:val="00736E7E"/>
    <w:rsid w:val="00737BD7"/>
    <w:rsid w:val="00763058"/>
    <w:rsid w:val="00780DB1"/>
    <w:rsid w:val="00792D85"/>
    <w:rsid w:val="00794242"/>
    <w:rsid w:val="007975F8"/>
    <w:rsid w:val="007A4B92"/>
    <w:rsid w:val="007B56F3"/>
    <w:rsid w:val="007E310C"/>
    <w:rsid w:val="007E3EE6"/>
    <w:rsid w:val="0081568C"/>
    <w:rsid w:val="00831034"/>
    <w:rsid w:val="00847D8F"/>
    <w:rsid w:val="00853AA0"/>
    <w:rsid w:val="00861D9D"/>
    <w:rsid w:val="0086442B"/>
    <w:rsid w:val="0087587D"/>
    <w:rsid w:val="00891BA9"/>
    <w:rsid w:val="008B2935"/>
    <w:rsid w:val="008D3D5F"/>
    <w:rsid w:val="008D4706"/>
    <w:rsid w:val="008D5D78"/>
    <w:rsid w:val="008E442C"/>
    <w:rsid w:val="00916601"/>
    <w:rsid w:val="009340DF"/>
    <w:rsid w:val="0093515F"/>
    <w:rsid w:val="00935FB2"/>
    <w:rsid w:val="00940D62"/>
    <w:rsid w:val="0094462D"/>
    <w:rsid w:val="009516B5"/>
    <w:rsid w:val="00955BA9"/>
    <w:rsid w:val="009609EE"/>
    <w:rsid w:val="00983401"/>
    <w:rsid w:val="009838F6"/>
    <w:rsid w:val="00994813"/>
    <w:rsid w:val="009A7D0B"/>
    <w:rsid w:val="009C5C4E"/>
    <w:rsid w:val="009E4A0B"/>
    <w:rsid w:val="009E7D45"/>
    <w:rsid w:val="00A06615"/>
    <w:rsid w:val="00A07313"/>
    <w:rsid w:val="00A20A65"/>
    <w:rsid w:val="00A346A7"/>
    <w:rsid w:val="00A37817"/>
    <w:rsid w:val="00A55BB4"/>
    <w:rsid w:val="00A67211"/>
    <w:rsid w:val="00A736EF"/>
    <w:rsid w:val="00A8480C"/>
    <w:rsid w:val="00AA0256"/>
    <w:rsid w:val="00AC7678"/>
    <w:rsid w:val="00AE1640"/>
    <w:rsid w:val="00AE5392"/>
    <w:rsid w:val="00AF527C"/>
    <w:rsid w:val="00AF6500"/>
    <w:rsid w:val="00B06C03"/>
    <w:rsid w:val="00B17AAD"/>
    <w:rsid w:val="00B2279E"/>
    <w:rsid w:val="00B56153"/>
    <w:rsid w:val="00B60164"/>
    <w:rsid w:val="00B62959"/>
    <w:rsid w:val="00B62AF6"/>
    <w:rsid w:val="00B92FF9"/>
    <w:rsid w:val="00B94671"/>
    <w:rsid w:val="00BA138E"/>
    <w:rsid w:val="00BB2959"/>
    <w:rsid w:val="00BB35E0"/>
    <w:rsid w:val="00BF0779"/>
    <w:rsid w:val="00BF584C"/>
    <w:rsid w:val="00C019B2"/>
    <w:rsid w:val="00C0488C"/>
    <w:rsid w:val="00C05FDE"/>
    <w:rsid w:val="00C26607"/>
    <w:rsid w:val="00C35BB3"/>
    <w:rsid w:val="00C37843"/>
    <w:rsid w:val="00C4638B"/>
    <w:rsid w:val="00C71A9E"/>
    <w:rsid w:val="00C8392B"/>
    <w:rsid w:val="00CA3E1A"/>
    <w:rsid w:val="00CA4772"/>
    <w:rsid w:val="00CC11D0"/>
    <w:rsid w:val="00CC6E70"/>
    <w:rsid w:val="00D0157D"/>
    <w:rsid w:val="00D067AE"/>
    <w:rsid w:val="00D1088A"/>
    <w:rsid w:val="00D30850"/>
    <w:rsid w:val="00D32AEB"/>
    <w:rsid w:val="00D361D1"/>
    <w:rsid w:val="00D44E02"/>
    <w:rsid w:val="00D47B5B"/>
    <w:rsid w:val="00D56C68"/>
    <w:rsid w:val="00D65C48"/>
    <w:rsid w:val="00D924D0"/>
    <w:rsid w:val="00D970DE"/>
    <w:rsid w:val="00DB5065"/>
    <w:rsid w:val="00DD1167"/>
    <w:rsid w:val="00DF5793"/>
    <w:rsid w:val="00DF596E"/>
    <w:rsid w:val="00E00E89"/>
    <w:rsid w:val="00E013BE"/>
    <w:rsid w:val="00E07B87"/>
    <w:rsid w:val="00E10C34"/>
    <w:rsid w:val="00E35DB0"/>
    <w:rsid w:val="00E54C86"/>
    <w:rsid w:val="00E65C7E"/>
    <w:rsid w:val="00E809D9"/>
    <w:rsid w:val="00E82F93"/>
    <w:rsid w:val="00EA1DA6"/>
    <w:rsid w:val="00EB5E9F"/>
    <w:rsid w:val="00EB772C"/>
    <w:rsid w:val="00EC25D8"/>
    <w:rsid w:val="00EC4732"/>
    <w:rsid w:val="00EF2A11"/>
    <w:rsid w:val="00F07C94"/>
    <w:rsid w:val="00F42177"/>
    <w:rsid w:val="00F44FD2"/>
    <w:rsid w:val="00F47725"/>
    <w:rsid w:val="00F523B3"/>
    <w:rsid w:val="00F606D5"/>
    <w:rsid w:val="00F77C3D"/>
    <w:rsid w:val="00F8309C"/>
    <w:rsid w:val="00FD4D1F"/>
    <w:rsid w:val="00FD7129"/>
    <w:rsid w:val="00FE6546"/>
    <w:rsid w:val="00FF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E9C011"/>
  <w15:docId w15:val="{6ACB1DC2-A1EB-4423-9617-E46DD1EB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7AE"/>
    <w:pPr>
      <w:widowControl w:val="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8392B"/>
    <w:pPr>
      <w:keepNext/>
      <w:keepLines/>
      <w:numPr>
        <w:numId w:val="9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8392B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C8392B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C8392B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C8392B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C8392B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92B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92B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92B"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6D5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6D5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F606D5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C8392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C8392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C8392B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8392B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8392B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8392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8392B"/>
    <w:rPr>
      <w:rFonts w:asciiTheme="majorHAnsi" w:eastAsiaTheme="majorEastAsia" w:hAnsiTheme="majorHAnsi" w:cstheme="majorBidi"/>
      <w:kern w:val="2"/>
      <w:sz w:val="28"/>
      <w:szCs w:val="21"/>
    </w:rPr>
  </w:style>
  <w:style w:type="paragraph" w:styleId="a8">
    <w:name w:val="List Paragraph"/>
    <w:basedOn w:val="a"/>
    <w:link w:val="a9"/>
    <w:uiPriority w:val="34"/>
    <w:qFormat/>
    <w:rsid w:val="00C8392B"/>
    <w:pPr>
      <w:ind w:firstLineChars="200" w:firstLine="420"/>
    </w:pPr>
  </w:style>
  <w:style w:type="table" w:styleId="aa">
    <w:name w:val="Table Grid"/>
    <w:basedOn w:val="a1"/>
    <w:rsid w:val="00C8392B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封面标题"/>
    <w:rsid w:val="00D47B5B"/>
    <w:pPr>
      <w:snapToGrid w:val="0"/>
      <w:jc w:val="center"/>
    </w:pPr>
    <w:rPr>
      <w:rFonts w:ascii="Times New Roman" w:eastAsia="黑体" w:hAnsi="Times New Roman"/>
      <w:b/>
      <w:kern w:val="2"/>
      <w:sz w:val="52"/>
      <w:szCs w:val="52"/>
    </w:rPr>
  </w:style>
  <w:style w:type="paragraph" w:styleId="ac">
    <w:name w:val="Date"/>
    <w:basedOn w:val="a"/>
    <w:next w:val="a"/>
    <w:link w:val="ad"/>
    <w:uiPriority w:val="99"/>
    <w:semiHidden/>
    <w:unhideWhenUsed/>
    <w:rsid w:val="004C6E3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4C6E30"/>
    <w:rPr>
      <w:kern w:val="2"/>
      <w:sz w:val="28"/>
      <w:szCs w:val="22"/>
    </w:rPr>
  </w:style>
  <w:style w:type="paragraph" w:styleId="ae">
    <w:name w:val="Document Map"/>
    <w:basedOn w:val="a"/>
    <w:link w:val="af"/>
    <w:uiPriority w:val="99"/>
    <w:semiHidden/>
    <w:unhideWhenUsed/>
    <w:rsid w:val="008D3D5F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8D3D5F"/>
    <w:rPr>
      <w:rFonts w:ascii="宋体"/>
      <w:kern w:val="2"/>
      <w:sz w:val="18"/>
      <w:szCs w:val="18"/>
    </w:rPr>
  </w:style>
  <w:style w:type="character" w:customStyle="1" w:styleId="a9">
    <w:name w:val="列表段落 字符"/>
    <w:link w:val="a8"/>
    <w:uiPriority w:val="34"/>
    <w:rsid w:val="008D3D5F"/>
    <w:rPr>
      <w:kern w:val="2"/>
      <w:sz w:val="28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8D3D5F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8D3D5F"/>
    <w:rPr>
      <w:kern w:val="2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0796D"/>
  </w:style>
  <w:style w:type="paragraph" w:styleId="TOC2">
    <w:name w:val="toc 2"/>
    <w:basedOn w:val="a"/>
    <w:next w:val="a"/>
    <w:autoRedefine/>
    <w:uiPriority w:val="39"/>
    <w:unhideWhenUsed/>
    <w:rsid w:val="0000796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0796D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00796D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f2">
    <w:name w:val="Unresolved Mention"/>
    <w:basedOn w:val="a0"/>
    <w:uiPriority w:val="99"/>
    <w:semiHidden/>
    <w:unhideWhenUsed/>
    <w:rsid w:val="00E35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10.159.152.100/we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02101-9525-4648-BBF5-C8EB38DA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 中建</cp:lastModifiedBy>
  <cp:revision>21</cp:revision>
  <dcterms:created xsi:type="dcterms:W3CDTF">2019-12-03T04:41:00Z</dcterms:created>
  <dcterms:modified xsi:type="dcterms:W3CDTF">2020-06-30T02:11:00Z</dcterms:modified>
</cp:coreProperties>
</file>