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F3A" w:rsidRDefault="00ED7F3A" w:rsidP="000130F1">
      <w:pPr>
        <w:spacing w:line="400" w:lineRule="exact"/>
        <w:rPr>
          <w:rFonts w:ascii="楷体_GB2312" w:eastAsia="楷体_GB2312" w:hAnsi="宋体"/>
          <w:b/>
          <w:bCs/>
          <w:sz w:val="36"/>
          <w:szCs w:val="18"/>
        </w:rPr>
      </w:pPr>
    </w:p>
    <w:p w:rsidR="00E32A15" w:rsidRPr="00ED7F3A" w:rsidRDefault="00C1051F" w:rsidP="00ED7F3A">
      <w:pPr>
        <w:jc w:val="center"/>
        <w:rPr>
          <w:rFonts w:ascii="楷体_GB2312" w:eastAsia="楷体_GB2312" w:hAnsi="宋体"/>
          <w:b/>
          <w:bCs/>
          <w:sz w:val="48"/>
          <w:szCs w:val="48"/>
        </w:rPr>
      </w:pPr>
      <w:r w:rsidRPr="00ED7F3A">
        <w:rPr>
          <w:rFonts w:ascii="楷体_GB2312" w:eastAsia="楷体_GB2312" w:hAnsi="宋体" w:hint="eastAsia"/>
          <w:b/>
          <w:bCs/>
          <w:sz w:val="48"/>
          <w:szCs w:val="48"/>
        </w:rPr>
        <w:t>北京慧点数码科技有限公司产品销售合同</w:t>
      </w:r>
    </w:p>
    <w:p w:rsidR="00E32A15" w:rsidRPr="00EF37CC" w:rsidRDefault="00E32A15" w:rsidP="0056310A">
      <w:pPr>
        <w:autoSpaceDE w:val="0"/>
        <w:autoSpaceDN w:val="0"/>
        <w:adjustRightInd w:val="0"/>
        <w:spacing w:before="120" w:line="360" w:lineRule="auto"/>
        <w:jc w:val="center"/>
        <w:outlineLvl w:val="0"/>
        <w:rPr>
          <w:rFonts w:ascii="宋体" w:hAnsi="宋体"/>
          <w:b/>
          <w:szCs w:val="21"/>
        </w:rPr>
      </w:pPr>
      <w:r w:rsidRPr="00EF37CC">
        <w:rPr>
          <w:rFonts w:ascii="宋体" w:hAnsi="宋体" w:hint="eastAsia"/>
          <w:b/>
          <w:szCs w:val="21"/>
        </w:rPr>
        <w:t xml:space="preserve">                              </w:t>
      </w:r>
      <w:r w:rsidR="00C1051F" w:rsidRPr="00EF37CC">
        <w:rPr>
          <w:rFonts w:ascii="宋体" w:hAnsi="宋体" w:hint="eastAsia"/>
          <w:b/>
          <w:szCs w:val="21"/>
        </w:rPr>
        <w:t xml:space="preserve">                             </w:t>
      </w:r>
      <w:r w:rsidRPr="00EF37CC">
        <w:rPr>
          <w:rFonts w:ascii="宋体" w:hAnsi="宋体" w:hint="eastAsia"/>
          <w:b/>
          <w:szCs w:val="21"/>
        </w:rPr>
        <w:t>合同编号：</w:t>
      </w:r>
      <w:r w:rsidR="002E65EB">
        <w:rPr>
          <w:rFonts w:ascii="宋体" w:hAnsi="宋体"/>
          <w:b/>
          <w:szCs w:val="21"/>
        </w:rPr>
        <w:t>20</w:t>
      </w:r>
      <w:r w:rsidR="00A60149">
        <w:rPr>
          <w:rFonts w:ascii="宋体" w:hAnsi="宋体" w:hint="eastAsia"/>
          <w:b/>
          <w:szCs w:val="21"/>
        </w:rPr>
        <w:t>20</w:t>
      </w:r>
      <w:r w:rsidR="002E65EB">
        <w:rPr>
          <w:rFonts w:ascii="宋体" w:hAnsi="宋体"/>
          <w:b/>
          <w:szCs w:val="21"/>
        </w:rPr>
        <w:t>/</w:t>
      </w:r>
      <w:r w:rsidR="00A60149">
        <w:rPr>
          <w:rFonts w:ascii="宋体" w:hAnsi="宋体" w:hint="eastAsia"/>
          <w:b/>
          <w:szCs w:val="21"/>
        </w:rPr>
        <w:t>5</w:t>
      </w:r>
      <w:r w:rsidR="002E65EB">
        <w:rPr>
          <w:rFonts w:ascii="宋体" w:hAnsi="宋体"/>
          <w:b/>
          <w:szCs w:val="21"/>
        </w:rPr>
        <w:t>/</w:t>
      </w:r>
      <w:r w:rsidR="00A60149">
        <w:rPr>
          <w:rFonts w:ascii="宋体" w:hAnsi="宋体" w:hint="eastAsia"/>
          <w:b/>
          <w:szCs w:val="21"/>
        </w:rPr>
        <w:t>6</w:t>
      </w:r>
      <w:r w:rsidR="0021155A">
        <w:rPr>
          <w:rFonts w:ascii="宋体" w:hAnsi="宋体" w:hint="eastAsia"/>
          <w:b/>
          <w:szCs w:val="21"/>
        </w:rPr>
        <w:t>/</w:t>
      </w:r>
      <w:r w:rsidR="002E65EB">
        <w:rPr>
          <w:rFonts w:ascii="宋体" w:hAnsi="宋体" w:hint="eastAsia"/>
          <w:b/>
          <w:szCs w:val="21"/>
        </w:rPr>
        <w:t>A</w:t>
      </w:r>
    </w:p>
    <w:p w:rsidR="00026CBB" w:rsidRDefault="00A60149" w:rsidP="00026CBB">
      <w:pPr>
        <w:spacing w:line="360" w:lineRule="auto"/>
        <w:rPr>
          <w:rFonts w:ascii="宋体" w:hAnsi="宋体"/>
          <w:sz w:val="20"/>
          <w:szCs w:val="20"/>
        </w:rPr>
      </w:pPr>
      <w:r>
        <w:rPr>
          <w:rFonts w:ascii="宋体" w:hAnsi="宋体"/>
          <w:noProof/>
          <w:sz w:val="20"/>
          <w:szCs w:val="20"/>
        </w:rPr>
        <mc:AlternateContent>
          <mc:Choice Requires="wps">
            <w:drawing>
              <wp:anchor distT="0" distB="0" distL="114300" distR="114300" simplePos="0" relativeHeight="251656704" behindDoc="0" locked="0" layoutInCell="1" allowOverlap="1" wp14:anchorId="23DCA1BE" wp14:editId="6235CC44">
                <wp:simplePos x="0" y="0"/>
                <wp:positionH relativeFrom="column">
                  <wp:posOffset>0</wp:posOffset>
                </wp:positionH>
                <wp:positionV relativeFrom="paragraph">
                  <wp:posOffset>184150</wp:posOffset>
                </wp:positionV>
                <wp:extent cx="3329940" cy="2043113"/>
                <wp:effectExtent l="0" t="0" r="3810" b="0"/>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2043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58AB" w:rsidRDefault="00F858AB" w:rsidP="00F858AB">
                            <w:pPr>
                              <w:rPr>
                                <w:rFonts w:ascii="宋体" w:hAnsi="宋体" w:hint="eastAsia"/>
                                <w:b/>
                                <w:sz w:val="20"/>
                                <w:szCs w:val="20"/>
                              </w:rPr>
                            </w:pPr>
                            <w:r>
                              <w:rPr>
                                <w:rFonts w:ascii="宋体" w:hAnsi="宋体" w:hint="eastAsia"/>
                                <w:b/>
                                <w:sz w:val="20"/>
                                <w:szCs w:val="20"/>
                              </w:rPr>
                              <w:t>买    方</w:t>
                            </w:r>
                            <w:r w:rsidRPr="00F858AB">
                              <w:rPr>
                                <w:rFonts w:ascii="宋体" w:hAnsi="宋体" w:hint="eastAsia"/>
                                <w:b/>
                                <w:sz w:val="20"/>
                                <w:szCs w:val="20"/>
                              </w:rPr>
                              <w:t xml:space="preserve"> 北京创联致信科技有限公司</w:t>
                            </w:r>
                          </w:p>
                          <w:p w:rsidR="00F858AB" w:rsidRPr="00F858AB" w:rsidRDefault="00F858AB" w:rsidP="00F858AB">
                            <w:pPr>
                              <w:rPr>
                                <w:rFonts w:ascii="宋体" w:hAnsi="宋体" w:hint="eastAsia"/>
                                <w:b/>
                                <w:sz w:val="20"/>
                                <w:szCs w:val="20"/>
                              </w:rPr>
                            </w:pPr>
                            <w:r>
                              <w:rPr>
                                <w:rFonts w:ascii="宋体" w:hAnsi="宋体" w:hint="eastAsia"/>
                                <w:b/>
                                <w:sz w:val="20"/>
                                <w:szCs w:val="20"/>
                              </w:rPr>
                              <w:t>法人代表：</w:t>
                            </w:r>
                          </w:p>
                          <w:p w:rsidR="00F858AB" w:rsidRPr="00F858AB" w:rsidRDefault="00F858AB" w:rsidP="00F858AB">
                            <w:pPr>
                              <w:rPr>
                                <w:rFonts w:ascii="宋体" w:hAnsi="宋体" w:hint="eastAsia"/>
                                <w:b/>
                                <w:sz w:val="20"/>
                                <w:szCs w:val="20"/>
                              </w:rPr>
                            </w:pPr>
                            <w:r w:rsidRPr="00F858AB">
                              <w:rPr>
                                <w:rFonts w:ascii="宋体" w:hAnsi="宋体" w:hint="eastAsia"/>
                                <w:b/>
                                <w:sz w:val="20"/>
                                <w:szCs w:val="20"/>
                              </w:rPr>
                              <w:t>税</w:t>
                            </w:r>
                            <w:r>
                              <w:rPr>
                                <w:rFonts w:ascii="宋体" w:hAnsi="宋体" w:hint="eastAsia"/>
                                <w:b/>
                                <w:sz w:val="20"/>
                                <w:szCs w:val="20"/>
                              </w:rPr>
                              <w:t>....</w:t>
                            </w:r>
                            <w:r w:rsidRPr="00F858AB">
                              <w:rPr>
                                <w:rFonts w:ascii="宋体" w:hAnsi="宋体" w:hint="eastAsia"/>
                                <w:b/>
                                <w:sz w:val="20"/>
                                <w:szCs w:val="20"/>
                              </w:rPr>
                              <w:t>号 91110108596007659D</w:t>
                            </w:r>
                          </w:p>
                          <w:p w:rsidR="00F858AB" w:rsidRPr="00F858AB" w:rsidRDefault="00F858AB" w:rsidP="00F858AB">
                            <w:pPr>
                              <w:rPr>
                                <w:rFonts w:ascii="宋体" w:hAnsi="宋体" w:hint="eastAsia"/>
                                <w:b/>
                                <w:sz w:val="20"/>
                                <w:szCs w:val="20"/>
                              </w:rPr>
                            </w:pPr>
                            <w:r w:rsidRPr="00F858AB">
                              <w:rPr>
                                <w:rFonts w:ascii="宋体" w:hAnsi="宋体" w:hint="eastAsia"/>
                                <w:b/>
                                <w:sz w:val="20"/>
                                <w:szCs w:val="20"/>
                              </w:rPr>
                              <w:t>地</w:t>
                            </w:r>
                            <w:r>
                              <w:rPr>
                                <w:rFonts w:ascii="宋体" w:hAnsi="宋体"/>
                                <w:b/>
                                <w:sz w:val="20"/>
                                <w:szCs w:val="20"/>
                              </w:rPr>
                              <w:t>…</w:t>
                            </w:r>
                            <w:r>
                              <w:rPr>
                                <w:rFonts w:ascii="宋体" w:hAnsi="宋体" w:hint="eastAsia"/>
                                <w:b/>
                                <w:sz w:val="20"/>
                                <w:szCs w:val="20"/>
                              </w:rPr>
                              <w:t>..</w:t>
                            </w:r>
                            <w:r w:rsidRPr="00F858AB">
                              <w:rPr>
                                <w:rFonts w:ascii="宋体" w:hAnsi="宋体" w:hint="eastAsia"/>
                                <w:b/>
                                <w:sz w:val="20"/>
                                <w:szCs w:val="20"/>
                              </w:rPr>
                              <w:t>址 北京市海淀区苏州街3号509-36</w:t>
                            </w:r>
                          </w:p>
                          <w:p w:rsidR="00F858AB" w:rsidRPr="00F858AB" w:rsidRDefault="00F858AB" w:rsidP="00F858AB">
                            <w:pPr>
                              <w:rPr>
                                <w:rFonts w:ascii="宋体" w:hAnsi="宋体" w:hint="eastAsia"/>
                                <w:b/>
                                <w:sz w:val="20"/>
                                <w:szCs w:val="20"/>
                              </w:rPr>
                            </w:pPr>
                            <w:r w:rsidRPr="00F858AB">
                              <w:rPr>
                                <w:rFonts w:ascii="宋体" w:hAnsi="宋体" w:hint="eastAsia"/>
                                <w:b/>
                                <w:sz w:val="20"/>
                                <w:szCs w:val="20"/>
                              </w:rPr>
                              <w:t>电</w:t>
                            </w:r>
                            <w:r>
                              <w:rPr>
                                <w:rFonts w:ascii="宋体" w:hAnsi="宋体"/>
                                <w:b/>
                                <w:sz w:val="20"/>
                                <w:szCs w:val="20"/>
                              </w:rPr>
                              <w:t>…</w:t>
                            </w:r>
                            <w:r>
                              <w:rPr>
                                <w:rFonts w:ascii="宋体" w:hAnsi="宋体" w:hint="eastAsia"/>
                                <w:b/>
                                <w:sz w:val="20"/>
                                <w:szCs w:val="20"/>
                              </w:rPr>
                              <w:t>..</w:t>
                            </w:r>
                            <w:r w:rsidRPr="00F858AB">
                              <w:rPr>
                                <w:rFonts w:ascii="宋体" w:hAnsi="宋体" w:hint="eastAsia"/>
                                <w:b/>
                                <w:sz w:val="20"/>
                                <w:szCs w:val="20"/>
                              </w:rPr>
                              <w:t>话 010-82746952</w:t>
                            </w:r>
                          </w:p>
                          <w:p w:rsidR="00F858AB" w:rsidRPr="00F858AB" w:rsidRDefault="00F858AB" w:rsidP="00F858AB">
                            <w:pPr>
                              <w:rPr>
                                <w:rFonts w:ascii="宋体" w:hAnsi="宋体" w:hint="eastAsia"/>
                                <w:b/>
                                <w:sz w:val="20"/>
                                <w:szCs w:val="20"/>
                              </w:rPr>
                            </w:pPr>
                            <w:r w:rsidRPr="00F858AB">
                              <w:rPr>
                                <w:rFonts w:ascii="宋体" w:hAnsi="宋体" w:hint="eastAsia"/>
                                <w:b/>
                                <w:sz w:val="20"/>
                                <w:szCs w:val="20"/>
                              </w:rPr>
                              <w:t>开户银行  中国民生银行股份有限公司北京东二环支行</w:t>
                            </w:r>
                          </w:p>
                          <w:p w:rsidR="00026CBB" w:rsidRPr="000F7B45" w:rsidRDefault="00F858AB" w:rsidP="00F858AB">
                            <w:pPr>
                              <w:rPr>
                                <w:rFonts w:ascii="宋体" w:hAnsi="宋体"/>
                                <w:b/>
                                <w:sz w:val="20"/>
                                <w:szCs w:val="20"/>
                              </w:rPr>
                            </w:pPr>
                            <w:r w:rsidRPr="00F858AB">
                              <w:rPr>
                                <w:rFonts w:ascii="宋体" w:hAnsi="宋体" w:hint="eastAsia"/>
                                <w:b/>
                                <w:sz w:val="20"/>
                                <w:szCs w:val="20"/>
                              </w:rPr>
                              <w:t>银行账号 0148012830000756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26" type="#_x0000_t202" style="position:absolute;left:0;text-align:left;margin-left:0;margin-top:14.5pt;width:262.2pt;height:16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" stroked="f">
                <v:textbox>
                  <w:txbxContent>
                    <w:p w:rsidR="00F858AB" w:rsidRDefault="00F858AB" w:rsidP="00F858AB">
                      <w:pPr>
                        <w:rPr>
                          <w:rFonts w:ascii="宋体" w:hAnsi="宋体" w:hint="eastAsia"/>
                          <w:b/>
                          <w:sz w:val="20"/>
                          <w:szCs w:val="20"/>
                        </w:rPr>
                      </w:pPr>
                      <w:r>
                        <w:rPr>
                          <w:rFonts w:ascii="宋体" w:hAnsi="宋体" w:hint="eastAsia"/>
                          <w:b/>
                          <w:sz w:val="20"/>
                          <w:szCs w:val="20"/>
                        </w:rPr>
                        <w:t>买    方</w:t>
                      </w:r>
                      <w:r w:rsidRPr="00F858AB">
                        <w:rPr>
                          <w:rFonts w:ascii="宋体" w:hAnsi="宋体" w:hint="eastAsia"/>
                          <w:b/>
                          <w:sz w:val="20"/>
                          <w:szCs w:val="20"/>
                        </w:rPr>
                        <w:t xml:space="preserve"> 北京创联致信科技有限公司</w:t>
                      </w:r>
                    </w:p>
                    <w:p w:rsidR="00F858AB" w:rsidRPr="00F858AB" w:rsidRDefault="00F858AB" w:rsidP="00F858AB">
                      <w:pPr>
                        <w:rPr>
                          <w:rFonts w:ascii="宋体" w:hAnsi="宋体" w:hint="eastAsia"/>
                          <w:b/>
                          <w:sz w:val="20"/>
                          <w:szCs w:val="20"/>
                        </w:rPr>
                      </w:pPr>
                      <w:r>
                        <w:rPr>
                          <w:rFonts w:ascii="宋体" w:hAnsi="宋体" w:hint="eastAsia"/>
                          <w:b/>
                          <w:sz w:val="20"/>
                          <w:szCs w:val="20"/>
                        </w:rPr>
                        <w:t>法人代表：</w:t>
                      </w:r>
                    </w:p>
                    <w:p w:rsidR="00F858AB" w:rsidRPr="00F858AB" w:rsidRDefault="00F858AB" w:rsidP="00F858AB">
                      <w:pPr>
                        <w:rPr>
                          <w:rFonts w:ascii="宋体" w:hAnsi="宋体" w:hint="eastAsia"/>
                          <w:b/>
                          <w:sz w:val="20"/>
                          <w:szCs w:val="20"/>
                        </w:rPr>
                      </w:pPr>
                      <w:r w:rsidRPr="00F858AB">
                        <w:rPr>
                          <w:rFonts w:ascii="宋体" w:hAnsi="宋体" w:hint="eastAsia"/>
                          <w:b/>
                          <w:sz w:val="20"/>
                          <w:szCs w:val="20"/>
                        </w:rPr>
                        <w:t>税</w:t>
                      </w:r>
                      <w:r>
                        <w:rPr>
                          <w:rFonts w:ascii="宋体" w:hAnsi="宋体" w:hint="eastAsia"/>
                          <w:b/>
                          <w:sz w:val="20"/>
                          <w:szCs w:val="20"/>
                        </w:rPr>
                        <w:t>....</w:t>
                      </w:r>
                      <w:r w:rsidRPr="00F858AB">
                        <w:rPr>
                          <w:rFonts w:ascii="宋体" w:hAnsi="宋体" w:hint="eastAsia"/>
                          <w:b/>
                          <w:sz w:val="20"/>
                          <w:szCs w:val="20"/>
                        </w:rPr>
                        <w:t>号 91110108596007659D</w:t>
                      </w:r>
                    </w:p>
                    <w:p w:rsidR="00F858AB" w:rsidRPr="00F858AB" w:rsidRDefault="00F858AB" w:rsidP="00F858AB">
                      <w:pPr>
                        <w:rPr>
                          <w:rFonts w:ascii="宋体" w:hAnsi="宋体" w:hint="eastAsia"/>
                          <w:b/>
                          <w:sz w:val="20"/>
                          <w:szCs w:val="20"/>
                        </w:rPr>
                      </w:pPr>
                      <w:r w:rsidRPr="00F858AB">
                        <w:rPr>
                          <w:rFonts w:ascii="宋体" w:hAnsi="宋体" w:hint="eastAsia"/>
                          <w:b/>
                          <w:sz w:val="20"/>
                          <w:szCs w:val="20"/>
                        </w:rPr>
                        <w:t>地</w:t>
                      </w:r>
                      <w:r>
                        <w:rPr>
                          <w:rFonts w:ascii="宋体" w:hAnsi="宋体"/>
                          <w:b/>
                          <w:sz w:val="20"/>
                          <w:szCs w:val="20"/>
                        </w:rPr>
                        <w:t>…</w:t>
                      </w:r>
                      <w:r>
                        <w:rPr>
                          <w:rFonts w:ascii="宋体" w:hAnsi="宋体" w:hint="eastAsia"/>
                          <w:b/>
                          <w:sz w:val="20"/>
                          <w:szCs w:val="20"/>
                        </w:rPr>
                        <w:t>..</w:t>
                      </w:r>
                      <w:r w:rsidRPr="00F858AB">
                        <w:rPr>
                          <w:rFonts w:ascii="宋体" w:hAnsi="宋体" w:hint="eastAsia"/>
                          <w:b/>
                          <w:sz w:val="20"/>
                          <w:szCs w:val="20"/>
                        </w:rPr>
                        <w:t>址 北京市海淀区苏州街3号509-36</w:t>
                      </w:r>
                    </w:p>
                    <w:p w:rsidR="00F858AB" w:rsidRPr="00F858AB" w:rsidRDefault="00F858AB" w:rsidP="00F858AB">
                      <w:pPr>
                        <w:rPr>
                          <w:rFonts w:ascii="宋体" w:hAnsi="宋体" w:hint="eastAsia"/>
                          <w:b/>
                          <w:sz w:val="20"/>
                          <w:szCs w:val="20"/>
                        </w:rPr>
                      </w:pPr>
                      <w:r w:rsidRPr="00F858AB">
                        <w:rPr>
                          <w:rFonts w:ascii="宋体" w:hAnsi="宋体" w:hint="eastAsia"/>
                          <w:b/>
                          <w:sz w:val="20"/>
                          <w:szCs w:val="20"/>
                        </w:rPr>
                        <w:t>电</w:t>
                      </w:r>
                      <w:r>
                        <w:rPr>
                          <w:rFonts w:ascii="宋体" w:hAnsi="宋体"/>
                          <w:b/>
                          <w:sz w:val="20"/>
                          <w:szCs w:val="20"/>
                        </w:rPr>
                        <w:t>…</w:t>
                      </w:r>
                      <w:r>
                        <w:rPr>
                          <w:rFonts w:ascii="宋体" w:hAnsi="宋体" w:hint="eastAsia"/>
                          <w:b/>
                          <w:sz w:val="20"/>
                          <w:szCs w:val="20"/>
                        </w:rPr>
                        <w:t>..</w:t>
                      </w:r>
                      <w:r w:rsidRPr="00F858AB">
                        <w:rPr>
                          <w:rFonts w:ascii="宋体" w:hAnsi="宋体" w:hint="eastAsia"/>
                          <w:b/>
                          <w:sz w:val="20"/>
                          <w:szCs w:val="20"/>
                        </w:rPr>
                        <w:t>话 010-82746952</w:t>
                      </w:r>
                    </w:p>
                    <w:p w:rsidR="00F858AB" w:rsidRPr="00F858AB" w:rsidRDefault="00F858AB" w:rsidP="00F858AB">
                      <w:pPr>
                        <w:rPr>
                          <w:rFonts w:ascii="宋体" w:hAnsi="宋体" w:hint="eastAsia"/>
                          <w:b/>
                          <w:sz w:val="20"/>
                          <w:szCs w:val="20"/>
                        </w:rPr>
                      </w:pPr>
                      <w:r w:rsidRPr="00F858AB">
                        <w:rPr>
                          <w:rFonts w:ascii="宋体" w:hAnsi="宋体" w:hint="eastAsia"/>
                          <w:b/>
                          <w:sz w:val="20"/>
                          <w:szCs w:val="20"/>
                        </w:rPr>
                        <w:t>开户银行  中国民生银行股份有限公司北京东二环支行</w:t>
                      </w:r>
                    </w:p>
                    <w:p w:rsidR="00026CBB" w:rsidRPr="000F7B45" w:rsidRDefault="00F858AB" w:rsidP="00F858AB">
                      <w:pPr>
                        <w:rPr>
                          <w:rFonts w:ascii="宋体" w:hAnsi="宋体"/>
                          <w:b/>
                          <w:sz w:val="20"/>
                          <w:szCs w:val="20"/>
                        </w:rPr>
                      </w:pPr>
                      <w:r w:rsidRPr="00F858AB">
                        <w:rPr>
                          <w:rFonts w:ascii="宋体" w:hAnsi="宋体" w:hint="eastAsia"/>
                          <w:b/>
                          <w:sz w:val="20"/>
                          <w:szCs w:val="20"/>
                        </w:rPr>
                        <w:t>银行账号 0148012830000756</w:t>
                      </w:r>
                    </w:p>
                  </w:txbxContent>
                </v:textbox>
              </v:shape>
            </w:pict>
          </mc:Fallback>
        </mc:AlternateContent>
      </w:r>
      <w:r w:rsidR="006C01D8">
        <w:rPr>
          <w:rFonts w:ascii="宋体" w:hAnsi="宋体"/>
          <w:noProof/>
          <w:sz w:val="20"/>
          <w:szCs w:val="20"/>
        </w:rPr>
        <mc:AlternateContent>
          <mc:Choice Requires="wps">
            <w:drawing>
              <wp:anchor distT="0" distB="0" distL="114300" distR="114300" simplePos="0" relativeHeight="251657728" behindDoc="0" locked="0" layoutInCell="1" allowOverlap="1" wp14:anchorId="3736A559" wp14:editId="46722405">
                <wp:simplePos x="0" y="0"/>
                <wp:positionH relativeFrom="column">
                  <wp:posOffset>3457575</wp:posOffset>
                </wp:positionH>
                <wp:positionV relativeFrom="paragraph">
                  <wp:posOffset>184150</wp:posOffset>
                </wp:positionV>
                <wp:extent cx="3509010" cy="1985645"/>
                <wp:effectExtent l="0" t="0" r="0" b="0"/>
                <wp:wrapNone/>
                <wp:docPr id="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1985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0149" w:rsidRDefault="00A60149" w:rsidP="00A60149">
                            <w:pPr>
                              <w:tabs>
                                <w:tab w:val="left" w:pos="4962"/>
                              </w:tabs>
                              <w:ind w:leftChars="135" w:left="283" w:rightChars="494" w:right="1037"/>
                              <w:rPr>
                                <w:rFonts w:ascii="宋体" w:hAnsi="宋体"/>
                                <w:b/>
                                <w:sz w:val="20"/>
                                <w:szCs w:val="20"/>
                              </w:rPr>
                            </w:pPr>
                            <w:r>
                              <w:rPr>
                                <w:rFonts w:ascii="宋体" w:hAnsi="宋体" w:hint="eastAsia"/>
                                <w:b/>
                                <w:sz w:val="20"/>
                                <w:szCs w:val="20"/>
                              </w:rPr>
                              <w:t>卖    方</w:t>
                            </w:r>
                            <w:r w:rsidRPr="00A60149">
                              <w:rPr>
                                <w:rFonts w:ascii="宋体" w:hAnsi="宋体" w:hint="eastAsia"/>
                                <w:b/>
                                <w:sz w:val="20"/>
                                <w:szCs w:val="20"/>
                              </w:rPr>
                              <w:t>：北京慧点数码科技有限公司</w:t>
                            </w:r>
                            <w:r w:rsidRPr="00A60149">
                              <w:rPr>
                                <w:rFonts w:ascii="宋体" w:hAnsi="宋体" w:hint="eastAsia"/>
                                <w:b/>
                                <w:sz w:val="20"/>
                                <w:szCs w:val="20"/>
                              </w:rPr>
                              <w:cr/>
                            </w:r>
                            <w:r>
                              <w:rPr>
                                <w:rFonts w:ascii="宋体" w:hAnsi="宋体" w:hint="eastAsia"/>
                                <w:b/>
                                <w:sz w:val="20"/>
                                <w:szCs w:val="20"/>
                              </w:rPr>
                              <w:t>法人代表：</w:t>
                            </w:r>
                          </w:p>
                          <w:p w:rsidR="00026CBB" w:rsidRPr="000F7B45" w:rsidRDefault="00A60149" w:rsidP="00A60149">
                            <w:pPr>
                              <w:tabs>
                                <w:tab w:val="left" w:pos="4962"/>
                              </w:tabs>
                              <w:ind w:leftChars="135" w:left="283" w:rightChars="494" w:right="1037"/>
                              <w:rPr>
                                <w:rFonts w:ascii="宋体" w:hAnsi="宋体"/>
                                <w:b/>
                                <w:sz w:val="20"/>
                                <w:szCs w:val="20"/>
                              </w:rPr>
                            </w:pPr>
                            <w:r w:rsidRPr="00A60149">
                              <w:rPr>
                                <w:rFonts w:ascii="宋体" w:hAnsi="宋体" w:hint="eastAsia"/>
                                <w:b/>
                                <w:sz w:val="20"/>
                                <w:szCs w:val="20"/>
                              </w:rPr>
                              <w:t>税    号：911101086869400209</w:t>
                            </w:r>
                            <w:r w:rsidRPr="00A60149">
                              <w:rPr>
                                <w:rFonts w:ascii="宋体" w:hAnsi="宋体" w:hint="eastAsia"/>
                                <w:b/>
                                <w:sz w:val="20"/>
                                <w:szCs w:val="20"/>
                              </w:rPr>
                              <w:cr/>
                              <w:t>地    址：北京市海淀区大钟寺东路</w:t>
                            </w:r>
                            <w:proofErr w:type="gramStart"/>
                            <w:r w:rsidRPr="00A60149">
                              <w:rPr>
                                <w:rFonts w:ascii="宋体" w:hAnsi="宋体" w:hint="eastAsia"/>
                                <w:b/>
                                <w:sz w:val="20"/>
                                <w:szCs w:val="20"/>
                              </w:rPr>
                              <w:t>太阳园</w:t>
                            </w:r>
                            <w:proofErr w:type="gramEnd"/>
                            <w:r w:rsidRPr="00A60149">
                              <w:rPr>
                                <w:rFonts w:ascii="宋体" w:hAnsi="宋体" w:hint="eastAsia"/>
                                <w:b/>
                                <w:sz w:val="20"/>
                                <w:szCs w:val="20"/>
                              </w:rPr>
                              <w:t>13号楼2层211室</w:t>
                            </w:r>
                            <w:r w:rsidRPr="00A60149">
                              <w:rPr>
                                <w:rFonts w:ascii="宋体" w:hAnsi="宋体" w:hint="eastAsia"/>
                                <w:b/>
                                <w:sz w:val="20"/>
                                <w:szCs w:val="20"/>
                              </w:rPr>
                              <w:cr/>
                              <w:t>电    话：82117900</w:t>
                            </w:r>
                            <w:r w:rsidRPr="00A60149">
                              <w:rPr>
                                <w:rFonts w:ascii="宋体" w:hAnsi="宋体" w:hint="eastAsia"/>
                                <w:b/>
                                <w:sz w:val="20"/>
                                <w:szCs w:val="20"/>
                              </w:rPr>
                              <w:cr/>
                              <w:t>开户银行：北京银行中关村</w:t>
                            </w:r>
                            <w:proofErr w:type="gramStart"/>
                            <w:r w:rsidRPr="00A60149">
                              <w:rPr>
                                <w:rFonts w:ascii="宋体" w:hAnsi="宋体" w:hint="eastAsia"/>
                                <w:b/>
                                <w:sz w:val="20"/>
                                <w:szCs w:val="20"/>
                              </w:rPr>
                              <w:t>海淀园支行</w:t>
                            </w:r>
                            <w:proofErr w:type="gramEnd"/>
                            <w:r w:rsidRPr="00A60149">
                              <w:rPr>
                                <w:rFonts w:ascii="宋体" w:hAnsi="宋体" w:hint="eastAsia"/>
                                <w:b/>
                                <w:sz w:val="20"/>
                                <w:szCs w:val="20"/>
                              </w:rPr>
                              <w:cr/>
                              <w:t>帐    号：01091448700120105070702</w:t>
                            </w:r>
                            <w:r w:rsidRPr="00A60149">
                              <w:rPr>
                                <w:rFonts w:ascii="宋体" w:hAnsi="宋体" w:hint="eastAsia"/>
                                <w:b/>
                                <w:sz w:val="20"/>
                                <w:szCs w:val="20"/>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7" type="#_x0000_t202" style="position:absolute;left:0;text-align:left;margin-left:272.25pt;margin-top:14.5pt;width:276.3pt;height:15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" stroked="f">
                <v:textbox>
                  <w:txbxContent>
                    <w:p w:rsidR="00A60149" w:rsidRDefault="00A60149" w:rsidP="00A60149">
                      <w:pPr>
                        <w:tabs>
                          <w:tab w:val="left" w:pos="4962"/>
                        </w:tabs>
                        <w:ind w:leftChars="135" w:left="283" w:rightChars="494" w:right="1037"/>
                        <w:rPr>
                          <w:rFonts w:ascii="宋体" w:hAnsi="宋体"/>
                          <w:b/>
                          <w:sz w:val="20"/>
                          <w:szCs w:val="20"/>
                        </w:rPr>
                      </w:pPr>
                      <w:r>
                        <w:rPr>
                          <w:rFonts w:ascii="宋体" w:hAnsi="宋体" w:hint="eastAsia"/>
                          <w:b/>
                          <w:sz w:val="20"/>
                          <w:szCs w:val="20"/>
                        </w:rPr>
                        <w:t>卖    方</w:t>
                      </w:r>
                      <w:r w:rsidRPr="00A60149">
                        <w:rPr>
                          <w:rFonts w:ascii="宋体" w:hAnsi="宋体" w:hint="eastAsia"/>
                          <w:b/>
                          <w:sz w:val="20"/>
                          <w:szCs w:val="20"/>
                        </w:rPr>
                        <w:t>：北京慧点数码科技有限公司</w:t>
                      </w:r>
                      <w:r w:rsidRPr="00A60149">
                        <w:rPr>
                          <w:rFonts w:ascii="宋体" w:hAnsi="宋体" w:hint="eastAsia"/>
                          <w:b/>
                          <w:sz w:val="20"/>
                          <w:szCs w:val="20"/>
                        </w:rPr>
                        <w:cr/>
                      </w:r>
                      <w:r>
                        <w:rPr>
                          <w:rFonts w:ascii="宋体" w:hAnsi="宋体" w:hint="eastAsia"/>
                          <w:b/>
                          <w:sz w:val="20"/>
                          <w:szCs w:val="20"/>
                        </w:rPr>
                        <w:t>法人代表：</w:t>
                      </w:r>
                    </w:p>
                    <w:p w:rsidR="00026CBB" w:rsidRPr="000F7B45" w:rsidRDefault="00A60149" w:rsidP="00A60149">
                      <w:pPr>
                        <w:tabs>
                          <w:tab w:val="left" w:pos="4962"/>
                        </w:tabs>
                        <w:ind w:leftChars="135" w:left="283" w:rightChars="494" w:right="1037"/>
                        <w:rPr>
                          <w:rFonts w:ascii="宋体" w:hAnsi="宋体"/>
                          <w:b/>
                          <w:sz w:val="20"/>
                          <w:szCs w:val="20"/>
                        </w:rPr>
                      </w:pPr>
                      <w:r w:rsidRPr="00A60149">
                        <w:rPr>
                          <w:rFonts w:ascii="宋体" w:hAnsi="宋体" w:hint="eastAsia"/>
                          <w:b/>
                          <w:sz w:val="20"/>
                          <w:szCs w:val="20"/>
                        </w:rPr>
                        <w:t>税    号：911101086869400209</w:t>
                      </w:r>
                      <w:r w:rsidRPr="00A60149">
                        <w:rPr>
                          <w:rFonts w:ascii="宋体" w:hAnsi="宋体" w:hint="eastAsia"/>
                          <w:b/>
                          <w:sz w:val="20"/>
                          <w:szCs w:val="20"/>
                        </w:rPr>
                        <w:cr/>
                        <w:t>地    址：北京市海淀区大钟寺东路</w:t>
                      </w:r>
                      <w:proofErr w:type="gramStart"/>
                      <w:r w:rsidRPr="00A60149">
                        <w:rPr>
                          <w:rFonts w:ascii="宋体" w:hAnsi="宋体" w:hint="eastAsia"/>
                          <w:b/>
                          <w:sz w:val="20"/>
                          <w:szCs w:val="20"/>
                        </w:rPr>
                        <w:t>太阳园</w:t>
                      </w:r>
                      <w:proofErr w:type="gramEnd"/>
                      <w:r w:rsidRPr="00A60149">
                        <w:rPr>
                          <w:rFonts w:ascii="宋体" w:hAnsi="宋体" w:hint="eastAsia"/>
                          <w:b/>
                          <w:sz w:val="20"/>
                          <w:szCs w:val="20"/>
                        </w:rPr>
                        <w:t>13号楼2层211室</w:t>
                      </w:r>
                      <w:r w:rsidRPr="00A60149">
                        <w:rPr>
                          <w:rFonts w:ascii="宋体" w:hAnsi="宋体" w:hint="eastAsia"/>
                          <w:b/>
                          <w:sz w:val="20"/>
                          <w:szCs w:val="20"/>
                        </w:rPr>
                        <w:cr/>
                        <w:t>电    话：82117900</w:t>
                      </w:r>
                      <w:r w:rsidRPr="00A60149">
                        <w:rPr>
                          <w:rFonts w:ascii="宋体" w:hAnsi="宋体" w:hint="eastAsia"/>
                          <w:b/>
                          <w:sz w:val="20"/>
                          <w:szCs w:val="20"/>
                        </w:rPr>
                        <w:cr/>
                        <w:t>开户银行：北京银行中关村</w:t>
                      </w:r>
                      <w:proofErr w:type="gramStart"/>
                      <w:r w:rsidRPr="00A60149">
                        <w:rPr>
                          <w:rFonts w:ascii="宋体" w:hAnsi="宋体" w:hint="eastAsia"/>
                          <w:b/>
                          <w:sz w:val="20"/>
                          <w:szCs w:val="20"/>
                        </w:rPr>
                        <w:t>海淀园支行</w:t>
                      </w:r>
                      <w:proofErr w:type="gramEnd"/>
                      <w:r w:rsidRPr="00A60149">
                        <w:rPr>
                          <w:rFonts w:ascii="宋体" w:hAnsi="宋体" w:hint="eastAsia"/>
                          <w:b/>
                          <w:sz w:val="20"/>
                          <w:szCs w:val="20"/>
                        </w:rPr>
                        <w:cr/>
                        <w:t>帐    号：01091448700120105070702</w:t>
                      </w:r>
                      <w:r w:rsidRPr="00A60149">
                        <w:rPr>
                          <w:rFonts w:ascii="宋体" w:hAnsi="宋体" w:hint="eastAsia"/>
                          <w:b/>
                          <w:sz w:val="20"/>
                          <w:szCs w:val="20"/>
                        </w:rPr>
                        <w:cr/>
                      </w:r>
                    </w:p>
                  </w:txbxContent>
                </v:textbox>
              </v:shape>
            </w:pict>
          </mc:Fallback>
        </mc:AlternateContent>
      </w:r>
    </w:p>
    <w:p w:rsidR="00026CBB" w:rsidRDefault="00026CBB" w:rsidP="00026CBB">
      <w:pPr>
        <w:spacing w:line="360" w:lineRule="auto"/>
        <w:rPr>
          <w:rFonts w:ascii="宋体" w:hAnsi="宋体"/>
          <w:sz w:val="20"/>
          <w:szCs w:val="20"/>
        </w:rPr>
      </w:pPr>
    </w:p>
    <w:p w:rsidR="00026CBB" w:rsidRDefault="00026CBB" w:rsidP="00026CBB">
      <w:pPr>
        <w:spacing w:line="360" w:lineRule="auto"/>
        <w:rPr>
          <w:rFonts w:ascii="宋体" w:hAnsi="宋体"/>
          <w:sz w:val="20"/>
          <w:szCs w:val="20"/>
        </w:rPr>
      </w:pPr>
    </w:p>
    <w:p w:rsidR="00026CBB" w:rsidRDefault="00026CBB" w:rsidP="00026CBB">
      <w:pPr>
        <w:spacing w:line="360" w:lineRule="auto"/>
        <w:rPr>
          <w:rFonts w:ascii="宋体" w:hAnsi="宋体"/>
          <w:sz w:val="20"/>
          <w:szCs w:val="20"/>
        </w:rPr>
      </w:pPr>
    </w:p>
    <w:p w:rsidR="00026CBB" w:rsidRDefault="00026CBB" w:rsidP="00026CBB">
      <w:pPr>
        <w:spacing w:line="360" w:lineRule="auto"/>
        <w:rPr>
          <w:rFonts w:ascii="宋体" w:hAnsi="宋体"/>
          <w:sz w:val="20"/>
          <w:szCs w:val="20"/>
        </w:rPr>
      </w:pPr>
    </w:p>
    <w:p w:rsidR="00026CBB" w:rsidRDefault="00026CBB" w:rsidP="00026CBB">
      <w:pPr>
        <w:spacing w:line="360" w:lineRule="auto"/>
        <w:rPr>
          <w:rFonts w:ascii="宋体" w:hAnsi="宋体"/>
          <w:sz w:val="20"/>
          <w:szCs w:val="20"/>
        </w:rPr>
      </w:pPr>
    </w:p>
    <w:p w:rsidR="00026CBB" w:rsidRDefault="00026CBB" w:rsidP="00026CBB">
      <w:pPr>
        <w:spacing w:line="360" w:lineRule="auto"/>
        <w:rPr>
          <w:rFonts w:ascii="宋体" w:hAnsi="宋体"/>
          <w:sz w:val="20"/>
          <w:szCs w:val="20"/>
        </w:rPr>
      </w:pPr>
    </w:p>
    <w:p w:rsidR="00026CBB" w:rsidRDefault="00026CBB" w:rsidP="00026CBB">
      <w:pPr>
        <w:spacing w:line="360" w:lineRule="auto"/>
        <w:rPr>
          <w:rFonts w:ascii="宋体" w:hAnsi="宋体"/>
          <w:sz w:val="20"/>
          <w:szCs w:val="20"/>
        </w:rPr>
      </w:pPr>
    </w:p>
    <w:p w:rsidR="008E219B" w:rsidRDefault="008E219B" w:rsidP="0064412B">
      <w:pPr>
        <w:rPr>
          <w:rFonts w:ascii="宋体" w:hAnsi="宋体"/>
          <w:b/>
          <w:bCs/>
          <w:szCs w:val="21"/>
        </w:rPr>
      </w:pPr>
    </w:p>
    <w:p w:rsidR="00E32A15" w:rsidRDefault="002E65EB" w:rsidP="009A25EB">
      <w:pPr>
        <w:rPr>
          <w:rFonts w:ascii="宋体" w:hAnsi="宋体"/>
          <w:b/>
          <w:szCs w:val="21"/>
        </w:rPr>
      </w:pPr>
      <w:r>
        <w:rPr>
          <w:rFonts w:ascii="宋体" w:hAnsi="宋体" w:cs="宋体"/>
          <w:noProof/>
          <w:kern w:val="0"/>
          <w:sz w:val="24"/>
        </w:rPr>
        <w:drawing>
          <wp:anchor distT="0" distB="0" distL="114300" distR="114300" simplePos="0" relativeHeight="251658752" behindDoc="0" locked="0" layoutInCell="1" allowOverlap="1">
            <wp:simplePos x="0" y="0"/>
            <wp:positionH relativeFrom="column">
              <wp:posOffset>3075305</wp:posOffset>
            </wp:positionH>
            <wp:positionV relativeFrom="paragraph">
              <wp:posOffset>288290</wp:posOffset>
            </wp:positionV>
            <wp:extent cx="167640" cy="297180"/>
            <wp:effectExtent l="0" t="0" r="0" b="0"/>
            <wp:wrapNone/>
            <wp:docPr id="140" name="图片 140" descr="983344209@18092009-2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983344209@18092009-2DE4"/>
                    <pic:cNvPicPr>
                      <a:picLocks noChangeAspect="1" noChangeArrowheads="1"/>
                    </pic:cNvPicPr>
                  </pic:nvPicPr>
                  <pic:blipFill>
                    <a:blip r:embed="rId9" cstate="print"/>
                    <a:srcRect/>
                    <a:stretch>
                      <a:fillRect/>
                    </a:stretch>
                  </pic:blipFill>
                  <pic:spPr bwMode="auto">
                    <a:xfrm>
                      <a:off x="0" y="0"/>
                      <a:ext cx="167640" cy="297180"/>
                    </a:xfrm>
                    <a:prstGeom prst="rect">
                      <a:avLst/>
                    </a:prstGeom>
                    <a:noFill/>
                  </pic:spPr>
                </pic:pic>
              </a:graphicData>
            </a:graphic>
          </wp:anchor>
        </w:drawing>
      </w:r>
      <w:r w:rsidR="00E32A15" w:rsidRPr="00B7401E">
        <w:rPr>
          <w:rFonts w:ascii="宋体" w:hAnsi="宋体" w:hint="eastAsia"/>
          <w:b/>
          <w:szCs w:val="21"/>
        </w:rPr>
        <w:t>根据《中华人民共和国合同法》及其他有关法律、法规之规定，买卖双方经过平等协商，确认根据下列条款订立本合同，以资共同遵照执行。</w:t>
      </w:r>
    </w:p>
    <w:p w:rsidR="00186BB6" w:rsidRPr="00B7401E" w:rsidRDefault="00186BB6" w:rsidP="009A25EB">
      <w:pPr>
        <w:rPr>
          <w:rFonts w:ascii="宋体" w:hAnsi="宋体"/>
          <w:b/>
          <w:bCs/>
          <w:szCs w:val="21"/>
        </w:rPr>
      </w:pPr>
    </w:p>
    <w:p w:rsidR="00EB7311" w:rsidRDefault="009750CC" w:rsidP="006E2348">
      <w:pPr>
        <w:numPr>
          <w:ilvl w:val="0"/>
          <w:numId w:val="18"/>
        </w:numPr>
        <w:outlineLvl w:val="0"/>
        <w:rPr>
          <w:rFonts w:ascii="宋体" w:hAnsi="宋体"/>
          <w:b/>
          <w:bCs/>
          <w:szCs w:val="21"/>
        </w:rPr>
      </w:pPr>
      <w:r w:rsidRPr="007B22CC">
        <w:rPr>
          <w:rFonts w:ascii="宋体" w:hAnsi="宋体" w:hint="eastAsia"/>
          <w:b/>
          <w:bCs/>
          <w:szCs w:val="21"/>
        </w:rPr>
        <w:t>货物清单及价格</w:t>
      </w:r>
    </w:p>
    <w:tbl>
      <w:tblPr>
        <w:tblW w:w="10336" w:type="dxa"/>
        <w:tblInd w:w="93" w:type="dxa"/>
        <w:tblLook w:val="04A0" w:firstRow="1" w:lastRow="0" w:firstColumn="1" w:lastColumn="0" w:noHBand="0" w:noVBand="1"/>
      </w:tblPr>
      <w:tblGrid>
        <w:gridCol w:w="1020"/>
        <w:gridCol w:w="5799"/>
        <w:gridCol w:w="920"/>
        <w:gridCol w:w="1380"/>
        <w:gridCol w:w="1217"/>
      </w:tblGrid>
      <w:tr w:rsidR="00C41E4F" w:rsidRPr="00C41E4F" w:rsidTr="00C41E4F">
        <w:trPr>
          <w:trHeight w:val="270"/>
        </w:trPr>
        <w:tc>
          <w:tcPr>
            <w:tcW w:w="10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41E4F" w:rsidRPr="00C41E4F" w:rsidRDefault="00C41E4F" w:rsidP="00C41E4F">
            <w:pPr>
              <w:widowControl/>
              <w:rPr>
                <w:rFonts w:ascii="宋体" w:hAnsi="宋体" w:cs="宋体"/>
                <w:color w:val="000000"/>
                <w:kern w:val="0"/>
                <w:sz w:val="18"/>
                <w:szCs w:val="18"/>
              </w:rPr>
            </w:pPr>
            <w:r w:rsidRPr="00C41E4F">
              <w:rPr>
                <w:rFonts w:ascii="宋体" w:hAnsi="宋体" w:cs="宋体" w:hint="eastAsia"/>
                <w:color w:val="000000"/>
                <w:kern w:val="0"/>
                <w:sz w:val="18"/>
                <w:szCs w:val="18"/>
              </w:rPr>
              <w:t>序</w:t>
            </w:r>
            <w:r w:rsidRPr="00C41E4F">
              <w:rPr>
                <w:rFonts w:ascii="Arial" w:hAnsi="Arial" w:cs="Arial"/>
                <w:color w:val="000000"/>
                <w:kern w:val="0"/>
                <w:sz w:val="18"/>
                <w:szCs w:val="18"/>
              </w:rPr>
              <w:t xml:space="preserve"> </w:t>
            </w:r>
            <w:r w:rsidRPr="00C41E4F">
              <w:rPr>
                <w:rFonts w:ascii="宋体" w:hAnsi="宋体" w:cs="宋体" w:hint="eastAsia"/>
                <w:color w:val="000000"/>
                <w:kern w:val="0"/>
                <w:sz w:val="18"/>
                <w:szCs w:val="18"/>
              </w:rPr>
              <w:t>列</w:t>
            </w:r>
            <w:r w:rsidRPr="00C41E4F">
              <w:rPr>
                <w:rFonts w:ascii="Arial" w:hAnsi="Arial" w:cs="Arial"/>
                <w:color w:val="000000"/>
                <w:kern w:val="0"/>
                <w:sz w:val="18"/>
                <w:szCs w:val="18"/>
              </w:rPr>
              <w:t xml:space="preserve"> </w:t>
            </w:r>
            <w:r w:rsidRPr="00C41E4F">
              <w:rPr>
                <w:rFonts w:ascii="宋体" w:hAnsi="宋体" w:cs="宋体" w:hint="eastAsia"/>
                <w:color w:val="000000"/>
                <w:kern w:val="0"/>
                <w:sz w:val="18"/>
                <w:szCs w:val="18"/>
              </w:rPr>
              <w:t>号</w:t>
            </w:r>
            <w:r w:rsidRPr="00C41E4F">
              <w:rPr>
                <w:rFonts w:ascii="Arial" w:hAnsi="Arial" w:cs="Arial"/>
                <w:color w:val="000000"/>
                <w:kern w:val="0"/>
                <w:sz w:val="18"/>
                <w:szCs w:val="18"/>
              </w:rPr>
              <w:t xml:space="preserve"> </w:t>
            </w:r>
          </w:p>
        </w:tc>
        <w:tc>
          <w:tcPr>
            <w:tcW w:w="5799" w:type="dxa"/>
            <w:tcBorders>
              <w:top w:val="single" w:sz="4" w:space="0" w:color="auto"/>
              <w:left w:val="nil"/>
              <w:bottom w:val="single" w:sz="4" w:space="0" w:color="auto"/>
              <w:right w:val="single" w:sz="4" w:space="0" w:color="auto"/>
            </w:tcBorders>
            <w:shd w:val="clear" w:color="000000" w:fill="92D050"/>
            <w:vAlign w:val="center"/>
            <w:hideMark/>
          </w:tcPr>
          <w:p w:rsidR="00C41E4F" w:rsidRPr="00C41E4F" w:rsidRDefault="00C41E4F" w:rsidP="00C41E4F">
            <w:pPr>
              <w:widowControl/>
              <w:jc w:val="center"/>
              <w:rPr>
                <w:rFonts w:ascii="宋体" w:hAnsi="宋体" w:cs="宋体"/>
                <w:color w:val="000000"/>
                <w:kern w:val="0"/>
                <w:sz w:val="18"/>
                <w:szCs w:val="18"/>
              </w:rPr>
            </w:pPr>
            <w:r w:rsidRPr="00C41E4F">
              <w:rPr>
                <w:rFonts w:ascii="宋体" w:hAnsi="宋体" w:cs="宋体" w:hint="eastAsia"/>
                <w:color w:val="000000"/>
                <w:kern w:val="0"/>
                <w:sz w:val="18"/>
                <w:szCs w:val="18"/>
              </w:rPr>
              <w:t>描</w:t>
            </w:r>
            <w:r w:rsidRPr="00C41E4F">
              <w:rPr>
                <w:rFonts w:ascii="Arial" w:hAnsi="Arial" w:cs="Arial"/>
                <w:color w:val="000000"/>
                <w:kern w:val="0"/>
                <w:sz w:val="18"/>
                <w:szCs w:val="18"/>
              </w:rPr>
              <w:t xml:space="preserve"> </w:t>
            </w:r>
            <w:r w:rsidRPr="00C41E4F">
              <w:rPr>
                <w:rFonts w:ascii="宋体" w:hAnsi="宋体" w:cs="宋体" w:hint="eastAsia"/>
                <w:color w:val="000000"/>
                <w:kern w:val="0"/>
                <w:sz w:val="18"/>
                <w:szCs w:val="18"/>
              </w:rPr>
              <w:t>述</w:t>
            </w:r>
            <w:r w:rsidRPr="00C41E4F">
              <w:rPr>
                <w:rFonts w:ascii="Arial" w:hAnsi="Arial" w:cs="Arial"/>
                <w:color w:val="000000"/>
                <w:kern w:val="0"/>
                <w:sz w:val="18"/>
                <w:szCs w:val="18"/>
              </w:rPr>
              <w:t xml:space="preserve"> </w:t>
            </w:r>
          </w:p>
        </w:tc>
        <w:tc>
          <w:tcPr>
            <w:tcW w:w="920" w:type="dxa"/>
            <w:tcBorders>
              <w:top w:val="single" w:sz="4" w:space="0" w:color="auto"/>
              <w:left w:val="nil"/>
              <w:bottom w:val="single" w:sz="4" w:space="0" w:color="auto"/>
              <w:right w:val="single" w:sz="4" w:space="0" w:color="auto"/>
            </w:tcBorders>
            <w:shd w:val="clear" w:color="000000" w:fill="92D050"/>
            <w:noWrap/>
            <w:vAlign w:val="center"/>
            <w:hideMark/>
          </w:tcPr>
          <w:p w:rsidR="00C41E4F" w:rsidRPr="00C41E4F" w:rsidRDefault="00C41E4F" w:rsidP="00C41E4F">
            <w:pPr>
              <w:widowControl/>
              <w:jc w:val="center"/>
              <w:rPr>
                <w:rFonts w:ascii="宋体" w:hAnsi="宋体" w:cs="宋体"/>
                <w:color w:val="000000"/>
                <w:kern w:val="0"/>
                <w:sz w:val="18"/>
                <w:szCs w:val="18"/>
              </w:rPr>
            </w:pPr>
            <w:r w:rsidRPr="00C41E4F">
              <w:rPr>
                <w:rFonts w:ascii="宋体" w:hAnsi="宋体" w:cs="宋体" w:hint="eastAsia"/>
                <w:color w:val="000000"/>
                <w:kern w:val="0"/>
                <w:sz w:val="18"/>
                <w:szCs w:val="18"/>
              </w:rPr>
              <w:t>数</w:t>
            </w:r>
            <w:r w:rsidRPr="00C41E4F">
              <w:rPr>
                <w:rFonts w:ascii="Arial" w:hAnsi="Arial" w:cs="Arial"/>
                <w:color w:val="000000"/>
                <w:kern w:val="0"/>
                <w:sz w:val="18"/>
                <w:szCs w:val="18"/>
              </w:rPr>
              <w:t xml:space="preserve"> </w:t>
            </w:r>
            <w:r w:rsidRPr="00C41E4F">
              <w:rPr>
                <w:rFonts w:ascii="宋体" w:hAnsi="宋体" w:cs="宋体" w:hint="eastAsia"/>
                <w:color w:val="000000"/>
                <w:kern w:val="0"/>
                <w:sz w:val="18"/>
                <w:szCs w:val="18"/>
              </w:rPr>
              <w:t>量</w:t>
            </w:r>
            <w:r w:rsidRPr="00C41E4F">
              <w:rPr>
                <w:rFonts w:ascii="Arial" w:hAnsi="Arial" w:cs="Arial"/>
                <w:color w:val="000000"/>
                <w:kern w:val="0"/>
                <w:sz w:val="18"/>
                <w:szCs w:val="18"/>
              </w:rPr>
              <w:t xml:space="preserve"> </w:t>
            </w:r>
          </w:p>
        </w:tc>
        <w:tc>
          <w:tcPr>
            <w:tcW w:w="1380" w:type="dxa"/>
            <w:tcBorders>
              <w:top w:val="single" w:sz="4" w:space="0" w:color="auto"/>
              <w:left w:val="nil"/>
              <w:bottom w:val="single" w:sz="4" w:space="0" w:color="auto"/>
              <w:right w:val="single" w:sz="4" w:space="0" w:color="auto"/>
            </w:tcBorders>
            <w:shd w:val="clear" w:color="000000" w:fill="92D050"/>
            <w:noWrap/>
            <w:vAlign w:val="center"/>
            <w:hideMark/>
          </w:tcPr>
          <w:p w:rsidR="00C41E4F" w:rsidRPr="00C41E4F" w:rsidRDefault="00C41E4F" w:rsidP="00C41E4F">
            <w:pPr>
              <w:widowControl/>
              <w:jc w:val="center"/>
              <w:rPr>
                <w:rFonts w:ascii="宋体" w:hAnsi="宋体" w:cs="宋体"/>
                <w:color w:val="000000"/>
                <w:kern w:val="0"/>
                <w:sz w:val="18"/>
                <w:szCs w:val="18"/>
              </w:rPr>
            </w:pPr>
            <w:r w:rsidRPr="00C41E4F">
              <w:rPr>
                <w:rFonts w:ascii="宋体" w:hAnsi="宋体" w:cs="宋体" w:hint="eastAsia"/>
                <w:color w:val="000000"/>
                <w:kern w:val="0"/>
                <w:sz w:val="18"/>
                <w:szCs w:val="18"/>
              </w:rPr>
              <w:t>单价</w:t>
            </w:r>
          </w:p>
        </w:tc>
        <w:tc>
          <w:tcPr>
            <w:tcW w:w="1217" w:type="dxa"/>
            <w:tcBorders>
              <w:top w:val="single" w:sz="4" w:space="0" w:color="auto"/>
              <w:left w:val="nil"/>
              <w:bottom w:val="single" w:sz="4" w:space="0" w:color="auto"/>
              <w:right w:val="single" w:sz="4" w:space="0" w:color="auto"/>
            </w:tcBorders>
            <w:shd w:val="clear" w:color="000000" w:fill="92D050"/>
            <w:noWrap/>
            <w:vAlign w:val="center"/>
            <w:hideMark/>
          </w:tcPr>
          <w:p w:rsidR="00C41E4F" w:rsidRPr="00C41E4F" w:rsidRDefault="00C41E4F" w:rsidP="00C41E4F">
            <w:pPr>
              <w:widowControl/>
              <w:jc w:val="center"/>
              <w:rPr>
                <w:rFonts w:ascii="宋体" w:hAnsi="宋体" w:cs="宋体"/>
                <w:color w:val="000000"/>
                <w:kern w:val="0"/>
                <w:sz w:val="18"/>
                <w:szCs w:val="18"/>
              </w:rPr>
            </w:pPr>
            <w:r w:rsidRPr="00C41E4F">
              <w:rPr>
                <w:rFonts w:ascii="宋体" w:hAnsi="宋体" w:cs="宋体" w:hint="eastAsia"/>
                <w:color w:val="000000"/>
                <w:kern w:val="0"/>
                <w:sz w:val="18"/>
                <w:szCs w:val="18"/>
              </w:rPr>
              <w:t>总价</w:t>
            </w:r>
          </w:p>
        </w:tc>
      </w:tr>
      <w:tr w:rsidR="00C41E4F" w:rsidRPr="00C41E4F" w:rsidTr="00C41E4F">
        <w:trPr>
          <w:trHeight w:val="2003"/>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41E4F" w:rsidRPr="00C41E4F" w:rsidRDefault="00C41E4F" w:rsidP="00C41E4F">
            <w:pPr>
              <w:widowControl/>
              <w:jc w:val="left"/>
              <w:rPr>
                <w:rFonts w:ascii="Arial" w:hAnsi="Arial" w:cs="Arial"/>
                <w:color w:val="000000"/>
                <w:kern w:val="0"/>
                <w:sz w:val="18"/>
                <w:szCs w:val="18"/>
              </w:rPr>
            </w:pPr>
            <w:r w:rsidRPr="00C41E4F">
              <w:rPr>
                <w:rFonts w:ascii="Arial" w:hAnsi="Arial" w:cs="Arial"/>
                <w:color w:val="000000"/>
                <w:kern w:val="0"/>
                <w:sz w:val="18"/>
                <w:szCs w:val="18"/>
              </w:rPr>
              <w:t>HPE DL580 Gen10</w:t>
            </w:r>
          </w:p>
        </w:tc>
        <w:tc>
          <w:tcPr>
            <w:tcW w:w="5799" w:type="dxa"/>
            <w:tcBorders>
              <w:top w:val="nil"/>
              <w:left w:val="nil"/>
              <w:bottom w:val="single" w:sz="4" w:space="0" w:color="auto"/>
              <w:right w:val="single" w:sz="4" w:space="0" w:color="auto"/>
            </w:tcBorders>
            <w:shd w:val="clear" w:color="auto" w:fill="auto"/>
            <w:vAlign w:val="center"/>
            <w:hideMark/>
          </w:tcPr>
          <w:p w:rsidR="00C41E4F" w:rsidRPr="00C41E4F" w:rsidRDefault="00C41E4F" w:rsidP="00C41E4F">
            <w:pPr>
              <w:widowControl/>
              <w:jc w:val="left"/>
              <w:rPr>
                <w:rFonts w:ascii="Arial" w:hAnsi="Arial" w:cs="Arial"/>
                <w:color w:val="000000"/>
                <w:kern w:val="0"/>
                <w:sz w:val="18"/>
                <w:szCs w:val="18"/>
              </w:rPr>
            </w:pPr>
            <w:r w:rsidRPr="00C41E4F">
              <w:rPr>
                <w:rFonts w:ascii="宋体" w:hAnsi="宋体" w:cs="Arial" w:hint="eastAsia"/>
                <w:color w:val="000000"/>
                <w:kern w:val="0"/>
                <w:sz w:val="18"/>
                <w:szCs w:val="18"/>
              </w:rPr>
              <w:t>配</w:t>
            </w:r>
            <w:r w:rsidRPr="00C41E4F">
              <w:rPr>
                <w:rFonts w:ascii="Arial" w:hAnsi="Arial" w:cs="Arial"/>
                <w:color w:val="000000"/>
                <w:kern w:val="0"/>
                <w:sz w:val="18"/>
                <w:szCs w:val="18"/>
              </w:rPr>
              <w:t>4</w:t>
            </w:r>
            <w:r w:rsidRPr="00C41E4F">
              <w:rPr>
                <w:rFonts w:ascii="宋体" w:hAnsi="宋体" w:cs="Arial" w:hint="eastAsia"/>
                <w:color w:val="000000"/>
                <w:kern w:val="0"/>
                <w:sz w:val="18"/>
                <w:szCs w:val="18"/>
              </w:rPr>
              <w:t>个</w:t>
            </w:r>
            <w:r w:rsidRPr="00C41E4F">
              <w:rPr>
                <w:rFonts w:ascii="Arial" w:hAnsi="Arial" w:cs="Arial"/>
                <w:color w:val="000000"/>
                <w:kern w:val="0"/>
                <w:sz w:val="18"/>
                <w:szCs w:val="18"/>
              </w:rPr>
              <w:t>Intel Xeon Gold 5218 (2.3GHz/16-core/125W)</w:t>
            </w:r>
            <w:r w:rsidRPr="00C41E4F">
              <w:rPr>
                <w:rFonts w:ascii="宋体" w:hAnsi="宋体" w:cs="Arial" w:hint="eastAsia"/>
                <w:color w:val="000000"/>
                <w:kern w:val="0"/>
                <w:sz w:val="18"/>
                <w:szCs w:val="18"/>
              </w:rPr>
              <w:t>处理器，可支持最大</w:t>
            </w:r>
            <w:r w:rsidRPr="00C41E4F">
              <w:rPr>
                <w:rFonts w:ascii="Arial" w:hAnsi="Arial" w:cs="Arial"/>
                <w:color w:val="000000"/>
                <w:kern w:val="0"/>
                <w:sz w:val="18"/>
                <w:szCs w:val="18"/>
              </w:rPr>
              <w:t>4</w:t>
            </w:r>
            <w:r w:rsidRPr="00C41E4F">
              <w:rPr>
                <w:rFonts w:ascii="宋体" w:hAnsi="宋体" w:cs="Arial" w:hint="eastAsia"/>
                <w:color w:val="000000"/>
                <w:kern w:val="0"/>
                <w:sz w:val="18"/>
                <w:szCs w:val="18"/>
              </w:rPr>
              <w:t>个处理器；</w:t>
            </w:r>
            <w:proofErr w:type="gramStart"/>
            <w:r w:rsidRPr="00C41E4F">
              <w:rPr>
                <w:rFonts w:ascii="宋体" w:hAnsi="宋体" w:cs="Arial" w:hint="eastAsia"/>
                <w:color w:val="000000"/>
                <w:kern w:val="0"/>
                <w:sz w:val="18"/>
                <w:szCs w:val="18"/>
              </w:rPr>
              <w:t>标配</w:t>
            </w:r>
            <w:proofErr w:type="gramEnd"/>
            <w:r w:rsidRPr="00C41E4F">
              <w:rPr>
                <w:rFonts w:ascii="Arial" w:hAnsi="Arial" w:cs="Arial"/>
                <w:color w:val="000000"/>
                <w:kern w:val="0"/>
                <w:sz w:val="18"/>
                <w:szCs w:val="18"/>
              </w:rPr>
              <w:t>HPE 512GB 2Rx4 PC4-2933Y-R</w:t>
            </w:r>
            <w:r w:rsidRPr="00C41E4F">
              <w:rPr>
                <w:rFonts w:ascii="宋体" w:hAnsi="宋体" w:cs="Arial" w:hint="eastAsia"/>
                <w:color w:val="000000"/>
                <w:kern w:val="0"/>
                <w:sz w:val="18"/>
                <w:szCs w:val="18"/>
              </w:rPr>
              <w:t>）内存，最多</w:t>
            </w:r>
            <w:r w:rsidRPr="00C41E4F">
              <w:rPr>
                <w:rFonts w:ascii="Arial" w:hAnsi="Arial" w:cs="Arial"/>
                <w:color w:val="000000"/>
                <w:kern w:val="0"/>
                <w:sz w:val="18"/>
                <w:szCs w:val="18"/>
              </w:rPr>
              <w:t>48</w:t>
            </w:r>
            <w:r w:rsidRPr="00C41E4F">
              <w:rPr>
                <w:rFonts w:ascii="宋体" w:hAnsi="宋体" w:cs="Arial" w:hint="eastAsia"/>
                <w:color w:val="000000"/>
                <w:kern w:val="0"/>
                <w:sz w:val="18"/>
                <w:szCs w:val="18"/>
              </w:rPr>
              <w:t>个内存插槽；内置</w:t>
            </w:r>
            <w:r w:rsidRPr="00C41E4F">
              <w:rPr>
                <w:rFonts w:ascii="Arial" w:hAnsi="Arial" w:cs="Arial"/>
                <w:color w:val="000000"/>
                <w:kern w:val="0"/>
                <w:sz w:val="18"/>
                <w:szCs w:val="18"/>
              </w:rPr>
              <w:t>HPE Smart Array P408i-p/2G</w:t>
            </w:r>
            <w:r w:rsidRPr="00C41E4F">
              <w:rPr>
                <w:rFonts w:ascii="宋体" w:hAnsi="宋体" w:cs="Arial" w:hint="eastAsia"/>
                <w:color w:val="000000"/>
                <w:kern w:val="0"/>
                <w:sz w:val="18"/>
                <w:szCs w:val="18"/>
              </w:rPr>
              <w:t>缓存</w:t>
            </w:r>
            <w:r w:rsidRPr="00C41E4F">
              <w:rPr>
                <w:rFonts w:ascii="Arial" w:hAnsi="Arial" w:cs="Arial"/>
                <w:color w:val="000000"/>
                <w:kern w:val="0"/>
                <w:sz w:val="18"/>
                <w:szCs w:val="18"/>
              </w:rPr>
              <w:t xml:space="preserve"> SR Gen10 12Gb SAS </w:t>
            </w:r>
            <w:r w:rsidRPr="00C41E4F">
              <w:rPr>
                <w:rFonts w:ascii="宋体" w:hAnsi="宋体" w:cs="Arial" w:hint="eastAsia"/>
                <w:color w:val="000000"/>
                <w:kern w:val="0"/>
                <w:sz w:val="18"/>
                <w:szCs w:val="18"/>
              </w:rPr>
              <w:t>阵列控制器，带智能存储电池；</w:t>
            </w:r>
            <w:proofErr w:type="gramStart"/>
            <w:r w:rsidRPr="00C41E4F">
              <w:rPr>
                <w:rFonts w:ascii="宋体" w:hAnsi="宋体" w:cs="Arial" w:hint="eastAsia"/>
                <w:color w:val="000000"/>
                <w:kern w:val="0"/>
                <w:sz w:val="18"/>
                <w:szCs w:val="18"/>
              </w:rPr>
              <w:t>标配</w:t>
            </w:r>
            <w:proofErr w:type="gramEnd"/>
            <w:r w:rsidRPr="00C41E4F">
              <w:rPr>
                <w:rFonts w:ascii="Arial" w:hAnsi="Arial" w:cs="Arial"/>
                <w:color w:val="000000"/>
                <w:kern w:val="0"/>
                <w:sz w:val="18"/>
                <w:szCs w:val="18"/>
              </w:rPr>
              <w:t xml:space="preserve"> 8</w:t>
            </w:r>
            <w:r w:rsidRPr="00C41E4F">
              <w:rPr>
                <w:rFonts w:ascii="宋体" w:hAnsi="宋体" w:cs="Arial" w:hint="eastAsia"/>
                <w:color w:val="000000"/>
                <w:kern w:val="0"/>
                <w:sz w:val="18"/>
                <w:szCs w:val="18"/>
              </w:rPr>
              <w:t>个</w:t>
            </w:r>
            <w:r w:rsidRPr="00C41E4F">
              <w:rPr>
                <w:rFonts w:ascii="Arial" w:hAnsi="Arial" w:cs="Arial"/>
                <w:color w:val="000000"/>
                <w:kern w:val="0"/>
                <w:sz w:val="18"/>
                <w:szCs w:val="18"/>
              </w:rPr>
              <w:t>SFF</w:t>
            </w:r>
            <w:r w:rsidRPr="00C41E4F">
              <w:rPr>
                <w:rFonts w:ascii="宋体" w:hAnsi="宋体" w:cs="Arial" w:hint="eastAsia"/>
                <w:color w:val="000000"/>
                <w:kern w:val="0"/>
                <w:sz w:val="18"/>
                <w:szCs w:val="18"/>
              </w:rPr>
              <w:t>热插拔硬盘插槽，最多扩展到</w:t>
            </w:r>
            <w:r w:rsidRPr="00C41E4F">
              <w:rPr>
                <w:rFonts w:ascii="Arial" w:hAnsi="Arial" w:cs="Arial"/>
                <w:color w:val="000000"/>
                <w:kern w:val="0"/>
                <w:sz w:val="18"/>
                <w:szCs w:val="18"/>
              </w:rPr>
              <w:t>48</w:t>
            </w:r>
            <w:r w:rsidRPr="00C41E4F">
              <w:rPr>
                <w:rFonts w:ascii="宋体" w:hAnsi="宋体" w:cs="Arial" w:hint="eastAsia"/>
                <w:color w:val="000000"/>
                <w:kern w:val="0"/>
                <w:sz w:val="18"/>
                <w:szCs w:val="18"/>
              </w:rPr>
              <w:t>个</w:t>
            </w:r>
            <w:r w:rsidRPr="00C41E4F">
              <w:rPr>
                <w:rFonts w:ascii="Arial" w:hAnsi="Arial" w:cs="Arial"/>
                <w:color w:val="000000"/>
                <w:kern w:val="0"/>
                <w:sz w:val="18"/>
                <w:szCs w:val="18"/>
              </w:rPr>
              <w:t>SFF</w:t>
            </w:r>
            <w:r w:rsidRPr="00C41E4F">
              <w:rPr>
                <w:rFonts w:ascii="宋体" w:hAnsi="宋体" w:cs="Arial" w:hint="eastAsia"/>
                <w:color w:val="000000"/>
                <w:kern w:val="0"/>
                <w:sz w:val="18"/>
                <w:szCs w:val="18"/>
              </w:rPr>
              <w:t>热插拔硬盘；</w:t>
            </w:r>
            <w:proofErr w:type="gramStart"/>
            <w:r w:rsidRPr="00C41E4F">
              <w:rPr>
                <w:rFonts w:ascii="宋体" w:hAnsi="宋体" w:cs="Arial" w:hint="eastAsia"/>
                <w:color w:val="000000"/>
                <w:kern w:val="0"/>
                <w:sz w:val="18"/>
                <w:szCs w:val="18"/>
              </w:rPr>
              <w:t>标配</w:t>
            </w:r>
            <w:r w:rsidRPr="00C41E4F">
              <w:rPr>
                <w:rFonts w:ascii="Arial" w:hAnsi="Arial" w:cs="Arial"/>
                <w:color w:val="000000"/>
                <w:kern w:val="0"/>
                <w:sz w:val="18"/>
                <w:szCs w:val="18"/>
              </w:rPr>
              <w:t>7</w:t>
            </w:r>
            <w:r w:rsidRPr="00C41E4F">
              <w:rPr>
                <w:rFonts w:ascii="宋体" w:hAnsi="宋体" w:cs="Arial" w:hint="eastAsia"/>
                <w:color w:val="000000"/>
                <w:kern w:val="0"/>
                <w:sz w:val="18"/>
                <w:szCs w:val="18"/>
              </w:rPr>
              <w:t>个</w:t>
            </w:r>
            <w:proofErr w:type="gramEnd"/>
            <w:r w:rsidRPr="00C41E4F">
              <w:rPr>
                <w:rFonts w:ascii="Arial" w:hAnsi="Arial" w:cs="Arial"/>
                <w:color w:val="000000"/>
                <w:kern w:val="0"/>
                <w:sz w:val="18"/>
                <w:szCs w:val="18"/>
              </w:rPr>
              <w:t>PCI-E 3.0</w:t>
            </w:r>
            <w:r w:rsidRPr="00C41E4F">
              <w:rPr>
                <w:rFonts w:ascii="宋体" w:hAnsi="宋体" w:cs="Arial" w:hint="eastAsia"/>
                <w:color w:val="000000"/>
                <w:kern w:val="0"/>
                <w:sz w:val="18"/>
                <w:szCs w:val="18"/>
              </w:rPr>
              <w:t>插槽；</w:t>
            </w:r>
            <w:proofErr w:type="gramStart"/>
            <w:r w:rsidRPr="00C41E4F">
              <w:rPr>
                <w:rFonts w:ascii="宋体" w:hAnsi="宋体" w:cs="Arial" w:hint="eastAsia"/>
                <w:color w:val="000000"/>
                <w:kern w:val="0"/>
                <w:sz w:val="18"/>
                <w:szCs w:val="18"/>
              </w:rPr>
              <w:t>标配</w:t>
            </w:r>
            <w:proofErr w:type="gramEnd"/>
            <w:r w:rsidRPr="00C41E4F">
              <w:rPr>
                <w:rFonts w:ascii="Arial" w:hAnsi="Arial" w:cs="Arial"/>
                <w:color w:val="000000"/>
                <w:kern w:val="0"/>
                <w:sz w:val="18"/>
                <w:szCs w:val="18"/>
              </w:rPr>
              <w:t>4</w:t>
            </w:r>
            <w:r w:rsidRPr="00C41E4F">
              <w:rPr>
                <w:rFonts w:ascii="宋体" w:hAnsi="宋体" w:cs="Arial" w:hint="eastAsia"/>
                <w:color w:val="000000"/>
                <w:kern w:val="0"/>
                <w:sz w:val="18"/>
                <w:szCs w:val="18"/>
              </w:rPr>
              <w:t>端口千兆</w:t>
            </w:r>
            <w:r w:rsidRPr="00C41E4F">
              <w:rPr>
                <w:rFonts w:ascii="Arial" w:hAnsi="Arial" w:cs="Arial"/>
                <w:color w:val="000000"/>
                <w:kern w:val="0"/>
                <w:sz w:val="18"/>
                <w:szCs w:val="18"/>
              </w:rPr>
              <w:t>331FLR</w:t>
            </w:r>
            <w:r w:rsidRPr="00C41E4F">
              <w:rPr>
                <w:rFonts w:ascii="宋体" w:hAnsi="宋体" w:cs="Arial" w:hint="eastAsia"/>
                <w:color w:val="000000"/>
                <w:kern w:val="0"/>
                <w:sz w:val="18"/>
                <w:szCs w:val="18"/>
              </w:rPr>
              <w:t>以太网卡；配带</w:t>
            </w:r>
            <w:r w:rsidRPr="00C41E4F">
              <w:rPr>
                <w:rFonts w:ascii="Arial" w:hAnsi="Arial" w:cs="Arial"/>
                <w:color w:val="000000"/>
                <w:kern w:val="0"/>
                <w:sz w:val="18"/>
                <w:szCs w:val="18"/>
              </w:rPr>
              <w:t xml:space="preserve"> 4</w:t>
            </w:r>
            <w:r w:rsidRPr="00C41E4F">
              <w:rPr>
                <w:rFonts w:ascii="宋体" w:hAnsi="宋体" w:cs="Arial" w:hint="eastAsia"/>
                <w:color w:val="000000"/>
                <w:kern w:val="0"/>
                <w:sz w:val="18"/>
                <w:szCs w:val="18"/>
              </w:rPr>
              <w:t>个</w:t>
            </w:r>
            <w:r w:rsidRPr="00C41E4F">
              <w:rPr>
                <w:rFonts w:ascii="Arial" w:hAnsi="Arial" w:cs="Arial"/>
                <w:color w:val="000000"/>
                <w:kern w:val="0"/>
                <w:sz w:val="18"/>
                <w:szCs w:val="18"/>
              </w:rPr>
              <w:t xml:space="preserve">1600W </w:t>
            </w:r>
            <w:r w:rsidRPr="00C41E4F">
              <w:rPr>
                <w:rFonts w:ascii="宋体" w:hAnsi="宋体" w:cs="Arial" w:hint="eastAsia"/>
                <w:color w:val="000000"/>
                <w:kern w:val="0"/>
                <w:sz w:val="18"/>
                <w:szCs w:val="18"/>
              </w:rPr>
              <w:t>白金热插拔电源，可选支持冗余（</w:t>
            </w:r>
            <w:r w:rsidRPr="00C41E4F">
              <w:rPr>
                <w:rFonts w:ascii="Arial" w:hAnsi="Arial" w:cs="Arial"/>
                <w:color w:val="000000"/>
                <w:kern w:val="0"/>
                <w:sz w:val="18"/>
                <w:szCs w:val="18"/>
              </w:rPr>
              <w:t>3+1</w:t>
            </w:r>
            <w:r w:rsidRPr="00C41E4F">
              <w:rPr>
                <w:rFonts w:ascii="宋体" w:hAnsi="宋体" w:cs="Arial" w:hint="eastAsia"/>
                <w:color w:val="000000"/>
                <w:kern w:val="0"/>
                <w:sz w:val="18"/>
                <w:szCs w:val="18"/>
              </w:rPr>
              <w:t>）；</w:t>
            </w:r>
            <w:proofErr w:type="gramStart"/>
            <w:r w:rsidRPr="00C41E4F">
              <w:rPr>
                <w:rFonts w:ascii="宋体" w:hAnsi="宋体" w:cs="Arial" w:hint="eastAsia"/>
                <w:color w:val="000000"/>
                <w:kern w:val="0"/>
                <w:sz w:val="18"/>
                <w:szCs w:val="18"/>
              </w:rPr>
              <w:t>标配</w:t>
            </w:r>
            <w:r w:rsidRPr="00C41E4F">
              <w:rPr>
                <w:rFonts w:ascii="Arial" w:hAnsi="Arial" w:cs="Arial"/>
                <w:color w:val="000000"/>
                <w:kern w:val="0"/>
                <w:sz w:val="18"/>
                <w:szCs w:val="18"/>
              </w:rPr>
              <w:t>12</w:t>
            </w:r>
            <w:r w:rsidRPr="00C41E4F">
              <w:rPr>
                <w:rFonts w:ascii="宋体" w:hAnsi="宋体" w:cs="Arial" w:hint="eastAsia"/>
                <w:color w:val="000000"/>
                <w:kern w:val="0"/>
                <w:sz w:val="18"/>
                <w:szCs w:val="18"/>
              </w:rPr>
              <w:t>个</w:t>
            </w:r>
            <w:proofErr w:type="gramEnd"/>
            <w:r w:rsidRPr="00C41E4F">
              <w:rPr>
                <w:rFonts w:ascii="宋体" w:hAnsi="宋体" w:cs="Arial" w:hint="eastAsia"/>
                <w:color w:val="000000"/>
                <w:kern w:val="0"/>
                <w:sz w:val="18"/>
                <w:szCs w:val="18"/>
              </w:rPr>
              <w:t>热插</w:t>
            </w:r>
            <w:proofErr w:type="gramStart"/>
            <w:r w:rsidRPr="00C41E4F">
              <w:rPr>
                <w:rFonts w:ascii="宋体" w:hAnsi="宋体" w:cs="Arial" w:hint="eastAsia"/>
                <w:color w:val="000000"/>
                <w:kern w:val="0"/>
                <w:sz w:val="18"/>
                <w:szCs w:val="18"/>
              </w:rPr>
              <w:t>拔冗</w:t>
            </w:r>
            <w:proofErr w:type="gramEnd"/>
            <w:r w:rsidRPr="00C41E4F">
              <w:rPr>
                <w:rFonts w:ascii="宋体" w:hAnsi="宋体" w:cs="Arial" w:hint="eastAsia"/>
                <w:color w:val="000000"/>
                <w:kern w:val="0"/>
                <w:sz w:val="18"/>
                <w:szCs w:val="18"/>
              </w:rPr>
              <w:t>余风扇</w:t>
            </w:r>
            <w:r w:rsidRPr="00C41E4F">
              <w:rPr>
                <w:rFonts w:ascii="Arial" w:hAnsi="Arial" w:cs="Arial"/>
                <w:color w:val="000000"/>
                <w:kern w:val="0"/>
                <w:sz w:val="18"/>
                <w:szCs w:val="18"/>
              </w:rPr>
              <w:t>( N+1)</w:t>
            </w:r>
            <w:r w:rsidRPr="00C41E4F">
              <w:rPr>
                <w:rFonts w:ascii="宋体" w:hAnsi="宋体" w:cs="Arial" w:hint="eastAsia"/>
                <w:color w:val="000000"/>
                <w:kern w:val="0"/>
                <w:sz w:val="18"/>
                <w:szCs w:val="18"/>
              </w:rPr>
              <w:t>；</w:t>
            </w:r>
            <w:proofErr w:type="gramStart"/>
            <w:r w:rsidRPr="00C41E4F">
              <w:rPr>
                <w:rFonts w:ascii="宋体" w:hAnsi="宋体" w:cs="Arial" w:hint="eastAsia"/>
                <w:color w:val="000000"/>
                <w:kern w:val="0"/>
                <w:sz w:val="18"/>
                <w:szCs w:val="18"/>
              </w:rPr>
              <w:t>标配无</w:t>
            </w:r>
            <w:proofErr w:type="gramEnd"/>
            <w:r w:rsidRPr="00C41E4F">
              <w:rPr>
                <w:rFonts w:ascii="宋体" w:hAnsi="宋体" w:cs="Arial" w:hint="eastAsia"/>
                <w:color w:val="000000"/>
                <w:kern w:val="0"/>
                <w:sz w:val="18"/>
                <w:szCs w:val="18"/>
              </w:rPr>
              <w:t>光驱；</w:t>
            </w:r>
            <w:proofErr w:type="gramStart"/>
            <w:r w:rsidRPr="00C41E4F">
              <w:rPr>
                <w:rFonts w:ascii="宋体" w:hAnsi="宋体" w:cs="Arial" w:hint="eastAsia"/>
                <w:color w:val="000000"/>
                <w:kern w:val="0"/>
                <w:sz w:val="18"/>
                <w:szCs w:val="18"/>
              </w:rPr>
              <w:t>标配</w:t>
            </w:r>
            <w:proofErr w:type="gramEnd"/>
            <w:r w:rsidRPr="00C41E4F">
              <w:rPr>
                <w:rFonts w:ascii="Arial" w:hAnsi="Arial" w:cs="Arial"/>
                <w:color w:val="000000"/>
                <w:kern w:val="0"/>
                <w:sz w:val="18"/>
                <w:szCs w:val="18"/>
              </w:rPr>
              <w:t xml:space="preserve"> HPE iLO5</w:t>
            </w:r>
            <w:r w:rsidRPr="00C41E4F">
              <w:rPr>
                <w:rFonts w:ascii="宋体" w:hAnsi="宋体" w:cs="Arial" w:hint="eastAsia"/>
                <w:color w:val="000000"/>
                <w:kern w:val="0"/>
                <w:sz w:val="18"/>
                <w:szCs w:val="18"/>
              </w:rPr>
              <w:t>，</w:t>
            </w:r>
            <w:proofErr w:type="gramStart"/>
            <w:r w:rsidRPr="00C41E4F">
              <w:rPr>
                <w:rFonts w:ascii="宋体" w:hAnsi="宋体" w:cs="Arial" w:hint="eastAsia"/>
                <w:color w:val="000000"/>
                <w:kern w:val="0"/>
                <w:sz w:val="18"/>
                <w:szCs w:val="18"/>
              </w:rPr>
              <w:t>带高级</w:t>
            </w:r>
            <w:proofErr w:type="gramEnd"/>
            <w:r w:rsidRPr="00C41E4F">
              <w:rPr>
                <w:rFonts w:ascii="宋体" w:hAnsi="宋体" w:cs="Arial" w:hint="eastAsia"/>
                <w:color w:val="000000"/>
                <w:kern w:val="0"/>
                <w:sz w:val="18"/>
                <w:szCs w:val="18"/>
              </w:rPr>
              <w:t>授权；</w:t>
            </w:r>
            <w:r w:rsidRPr="00C41E4F">
              <w:rPr>
                <w:rFonts w:ascii="Arial" w:hAnsi="Arial" w:cs="Arial"/>
                <w:color w:val="000000"/>
                <w:kern w:val="0"/>
                <w:sz w:val="18"/>
                <w:szCs w:val="18"/>
              </w:rPr>
              <w:t>4U</w:t>
            </w:r>
            <w:r w:rsidRPr="00C41E4F">
              <w:rPr>
                <w:rFonts w:ascii="宋体" w:hAnsi="宋体" w:cs="Arial" w:hint="eastAsia"/>
                <w:color w:val="000000"/>
                <w:kern w:val="0"/>
                <w:sz w:val="18"/>
                <w:szCs w:val="18"/>
              </w:rPr>
              <w:t>机架式，含便捷安装导轨和理线架；</w:t>
            </w:r>
            <w:r w:rsidRPr="00C41E4F">
              <w:rPr>
                <w:rFonts w:ascii="Arial" w:hAnsi="Arial" w:cs="Arial"/>
                <w:color w:val="000000"/>
                <w:kern w:val="0"/>
                <w:sz w:val="18"/>
                <w:szCs w:val="18"/>
              </w:rPr>
              <w:t>3</w:t>
            </w:r>
            <w:r w:rsidRPr="00C41E4F">
              <w:rPr>
                <w:rFonts w:ascii="宋体" w:hAnsi="宋体" w:cs="Arial" w:hint="eastAsia"/>
                <w:color w:val="000000"/>
                <w:kern w:val="0"/>
                <w:sz w:val="18"/>
                <w:szCs w:val="18"/>
              </w:rPr>
              <w:t>年</w:t>
            </w:r>
            <w:r w:rsidRPr="00C41E4F">
              <w:rPr>
                <w:rFonts w:ascii="Arial" w:hAnsi="Arial" w:cs="Arial"/>
                <w:color w:val="000000"/>
                <w:kern w:val="0"/>
                <w:sz w:val="18"/>
                <w:szCs w:val="18"/>
              </w:rPr>
              <w:t>5*9</w:t>
            </w:r>
            <w:r w:rsidRPr="00C41E4F">
              <w:rPr>
                <w:rFonts w:ascii="宋体" w:hAnsi="宋体" w:cs="Arial" w:hint="eastAsia"/>
                <w:color w:val="000000"/>
                <w:kern w:val="0"/>
                <w:sz w:val="18"/>
                <w:szCs w:val="18"/>
              </w:rPr>
              <w:t>，</w:t>
            </w:r>
            <w:r w:rsidRPr="00C41E4F">
              <w:rPr>
                <w:rFonts w:ascii="Arial" w:hAnsi="Arial" w:cs="Arial"/>
                <w:color w:val="000000"/>
                <w:kern w:val="0"/>
                <w:sz w:val="18"/>
                <w:szCs w:val="18"/>
              </w:rPr>
              <w:t xml:space="preserve">NBD       HPE 300GB SAS 12G Enterprise 10K SFF (2.5in) </w:t>
            </w:r>
            <w:r w:rsidRPr="00C41E4F">
              <w:rPr>
                <w:rFonts w:ascii="宋体" w:hAnsi="宋体" w:cs="Arial" w:hint="eastAsia"/>
                <w:color w:val="000000"/>
                <w:kern w:val="0"/>
                <w:sz w:val="18"/>
                <w:szCs w:val="18"/>
              </w:rPr>
              <w:t>热插拔硬盘</w:t>
            </w:r>
            <w:r w:rsidRPr="00C41E4F">
              <w:rPr>
                <w:rFonts w:ascii="Arial" w:hAnsi="Arial" w:cs="Arial"/>
                <w:color w:val="000000"/>
                <w:kern w:val="0"/>
                <w:sz w:val="18"/>
                <w:szCs w:val="18"/>
              </w:rPr>
              <w:t>3</w:t>
            </w:r>
            <w:r w:rsidRPr="00C41E4F">
              <w:rPr>
                <w:rFonts w:ascii="宋体" w:hAnsi="宋体" w:cs="Arial" w:hint="eastAsia"/>
                <w:color w:val="000000"/>
                <w:kern w:val="0"/>
                <w:sz w:val="18"/>
                <w:szCs w:val="18"/>
              </w:rPr>
              <w:t>块</w:t>
            </w:r>
            <w:r w:rsidRPr="00C41E4F">
              <w:rPr>
                <w:rFonts w:ascii="Arial" w:hAnsi="Arial" w:cs="Arial"/>
                <w:color w:val="000000"/>
                <w:kern w:val="0"/>
                <w:sz w:val="18"/>
                <w:szCs w:val="18"/>
              </w:rPr>
              <w:t xml:space="preserve">,HPE </w:t>
            </w:r>
            <w:proofErr w:type="spellStart"/>
            <w:r w:rsidRPr="00C41E4F">
              <w:rPr>
                <w:rFonts w:ascii="Arial" w:hAnsi="Arial" w:cs="Arial"/>
                <w:color w:val="000000"/>
                <w:kern w:val="0"/>
                <w:sz w:val="18"/>
                <w:szCs w:val="18"/>
              </w:rPr>
              <w:t>StoreFabric</w:t>
            </w:r>
            <w:proofErr w:type="spellEnd"/>
            <w:r w:rsidRPr="00C41E4F">
              <w:rPr>
                <w:rFonts w:ascii="Arial" w:hAnsi="Arial" w:cs="Arial"/>
                <w:color w:val="000000"/>
                <w:kern w:val="0"/>
                <w:sz w:val="18"/>
                <w:szCs w:val="18"/>
              </w:rPr>
              <w:t xml:space="preserve"> SN1100E 16Gb r</w:t>
            </w:r>
            <w:r w:rsidRPr="00C41E4F">
              <w:rPr>
                <w:rFonts w:ascii="宋体" w:hAnsi="宋体" w:cs="Arial" w:hint="eastAsia"/>
                <w:color w:val="000000"/>
                <w:kern w:val="0"/>
                <w:sz w:val="18"/>
                <w:szCs w:val="18"/>
              </w:rPr>
              <w:t>单通道光纤卡</w:t>
            </w:r>
            <w:r w:rsidRPr="00C41E4F">
              <w:rPr>
                <w:rFonts w:ascii="Arial" w:hAnsi="Arial" w:cs="Arial"/>
                <w:color w:val="000000"/>
                <w:kern w:val="0"/>
                <w:sz w:val="18"/>
                <w:szCs w:val="18"/>
              </w:rPr>
              <w:t xml:space="preserve"> 2</w:t>
            </w:r>
            <w:r w:rsidRPr="00C41E4F">
              <w:rPr>
                <w:rFonts w:ascii="宋体" w:hAnsi="宋体" w:cs="Arial" w:hint="eastAsia"/>
                <w:color w:val="000000"/>
                <w:kern w:val="0"/>
                <w:sz w:val="18"/>
                <w:szCs w:val="18"/>
              </w:rPr>
              <w:t>片</w:t>
            </w:r>
            <w:r w:rsidRPr="00C41E4F">
              <w:rPr>
                <w:rFonts w:ascii="Arial" w:hAnsi="Arial" w:cs="Arial"/>
                <w:color w:val="000000"/>
                <w:kern w:val="0"/>
                <w:sz w:val="18"/>
                <w:szCs w:val="18"/>
              </w:rPr>
              <w:t xml:space="preserve">   HPE DL580 Gen10 CPU </w:t>
            </w:r>
            <w:proofErr w:type="spellStart"/>
            <w:r w:rsidRPr="00C41E4F">
              <w:rPr>
                <w:rFonts w:ascii="Arial" w:hAnsi="Arial" w:cs="Arial"/>
                <w:color w:val="000000"/>
                <w:kern w:val="0"/>
                <w:sz w:val="18"/>
                <w:szCs w:val="18"/>
              </w:rPr>
              <w:t>Mezz</w:t>
            </w:r>
            <w:proofErr w:type="spellEnd"/>
            <w:r w:rsidRPr="00C41E4F">
              <w:rPr>
                <w:rFonts w:ascii="Arial" w:hAnsi="Arial" w:cs="Arial"/>
                <w:color w:val="000000"/>
                <w:kern w:val="0"/>
                <w:sz w:val="18"/>
                <w:szCs w:val="18"/>
              </w:rPr>
              <w:t xml:space="preserve"> V2</w:t>
            </w:r>
            <w:r w:rsidRPr="00C41E4F">
              <w:rPr>
                <w:rFonts w:ascii="宋体" w:hAnsi="宋体" w:cs="Arial" w:hint="eastAsia"/>
                <w:color w:val="000000"/>
                <w:kern w:val="0"/>
                <w:sz w:val="18"/>
                <w:szCs w:val="18"/>
              </w:rPr>
              <w:t>夹层板套件</w:t>
            </w:r>
            <w:r w:rsidRPr="00C41E4F">
              <w:rPr>
                <w:rFonts w:ascii="Arial" w:hAnsi="Arial" w:cs="Arial"/>
                <w:color w:val="000000"/>
                <w:kern w:val="0"/>
                <w:sz w:val="18"/>
                <w:szCs w:val="18"/>
              </w:rPr>
              <w:t xml:space="preserve"> 1</w:t>
            </w:r>
            <w:r w:rsidRPr="00C41E4F">
              <w:rPr>
                <w:rFonts w:ascii="宋体" w:hAnsi="宋体" w:cs="Arial" w:hint="eastAsia"/>
                <w:color w:val="000000"/>
                <w:kern w:val="0"/>
                <w:sz w:val="18"/>
                <w:szCs w:val="18"/>
              </w:rPr>
              <w:t>块</w:t>
            </w:r>
          </w:p>
        </w:tc>
        <w:tc>
          <w:tcPr>
            <w:tcW w:w="920" w:type="dxa"/>
            <w:tcBorders>
              <w:top w:val="nil"/>
              <w:left w:val="nil"/>
              <w:bottom w:val="single" w:sz="4" w:space="0" w:color="auto"/>
              <w:right w:val="single" w:sz="4" w:space="0" w:color="auto"/>
            </w:tcBorders>
            <w:shd w:val="clear" w:color="auto" w:fill="auto"/>
            <w:noWrap/>
            <w:vAlign w:val="center"/>
            <w:hideMark/>
          </w:tcPr>
          <w:p w:rsidR="00C41E4F" w:rsidRPr="00C41E4F" w:rsidRDefault="00C41E4F" w:rsidP="00C41E4F">
            <w:pPr>
              <w:widowControl/>
              <w:jc w:val="center"/>
              <w:rPr>
                <w:rFonts w:ascii="Arial" w:hAnsi="Arial" w:cs="Arial"/>
                <w:color w:val="000000"/>
                <w:kern w:val="0"/>
                <w:sz w:val="18"/>
                <w:szCs w:val="18"/>
              </w:rPr>
            </w:pPr>
            <w:r w:rsidRPr="00C41E4F">
              <w:rPr>
                <w:rFonts w:ascii="Arial" w:hAnsi="Arial" w:cs="Arial"/>
                <w:color w:val="000000"/>
                <w:kern w:val="0"/>
                <w:sz w:val="18"/>
                <w:szCs w:val="18"/>
              </w:rPr>
              <w:t>4</w:t>
            </w:r>
          </w:p>
        </w:tc>
        <w:tc>
          <w:tcPr>
            <w:tcW w:w="1380" w:type="dxa"/>
            <w:tcBorders>
              <w:top w:val="nil"/>
              <w:left w:val="nil"/>
              <w:bottom w:val="single" w:sz="4" w:space="0" w:color="auto"/>
              <w:right w:val="single" w:sz="4" w:space="0" w:color="auto"/>
            </w:tcBorders>
            <w:shd w:val="clear" w:color="auto" w:fill="auto"/>
            <w:noWrap/>
            <w:vAlign w:val="center"/>
            <w:hideMark/>
          </w:tcPr>
          <w:p w:rsidR="00C41E4F" w:rsidRPr="00C41E4F" w:rsidRDefault="00C41E4F" w:rsidP="00C41E4F">
            <w:pPr>
              <w:widowControl/>
              <w:jc w:val="center"/>
              <w:rPr>
                <w:rFonts w:ascii="Arial" w:hAnsi="Arial" w:cs="Arial"/>
                <w:color w:val="000000"/>
                <w:kern w:val="0"/>
                <w:sz w:val="18"/>
                <w:szCs w:val="18"/>
              </w:rPr>
            </w:pPr>
            <w:r w:rsidRPr="00C41E4F">
              <w:rPr>
                <w:rFonts w:ascii="Arial" w:hAnsi="Arial" w:cs="Arial"/>
                <w:color w:val="000000"/>
                <w:kern w:val="0"/>
                <w:sz w:val="18"/>
                <w:szCs w:val="18"/>
              </w:rPr>
              <w:t>¥100,000.00</w:t>
            </w:r>
          </w:p>
        </w:tc>
        <w:tc>
          <w:tcPr>
            <w:tcW w:w="1217" w:type="dxa"/>
            <w:tcBorders>
              <w:top w:val="nil"/>
              <w:left w:val="nil"/>
              <w:bottom w:val="single" w:sz="4" w:space="0" w:color="auto"/>
              <w:right w:val="single" w:sz="4" w:space="0" w:color="auto"/>
            </w:tcBorders>
            <w:shd w:val="clear" w:color="auto" w:fill="auto"/>
            <w:noWrap/>
            <w:vAlign w:val="center"/>
            <w:hideMark/>
          </w:tcPr>
          <w:p w:rsidR="00C41E4F" w:rsidRPr="00C41E4F" w:rsidRDefault="00C41E4F" w:rsidP="00C41E4F">
            <w:pPr>
              <w:widowControl/>
              <w:jc w:val="center"/>
              <w:rPr>
                <w:rFonts w:ascii="Arial" w:hAnsi="Arial" w:cs="Arial"/>
                <w:color w:val="000000"/>
                <w:kern w:val="0"/>
                <w:sz w:val="18"/>
                <w:szCs w:val="18"/>
              </w:rPr>
            </w:pPr>
            <w:r w:rsidRPr="00C41E4F">
              <w:rPr>
                <w:rFonts w:ascii="Arial" w:hAnsi="Arial" w:cs="Arial"/>
                <w:color w:val="000000"/>
                <w:kern w:val="0"/>
                <w:sz w:val="18"/>
                <w:szCs w:val="18"/>
              </w:rPr>
              <w:t>¥400,000.00</w:t>
            </w:r>
          </w:p>
        </w:tc>
      </w:tr>
    </w:tbl>
    <w:p w:rsidR="00AE139A" w:rsidRPr="0021155A" w:rsidRDefault="003D33BC" w:rsidP="005C7F29">
      <w:pPr>
        <w:rPr>
          <w:rFonts w:ascii="Arial" w:hAnsi="Arial" w:cs="Arial"/>
          <w:kern w:val="0"/>
          <w:sz w:val="18"/>
          <w:szCs w:val="18"/>
        </w:rPr>
      </w:pPr>
      <w:r w:rsidRPr="0021155A">
        <w:rPr>
          <w:rFonts w:ascii="宋体" w:hAnsi="宋体" w:hint="eastAsia"/>
          <w:b/>
          <w:bCs/>
          <w:szCs w:val="21"/>
        </w:rPr>
        <w:t xml:space="preserve">  </w:t>
      </w:r>
      <w:r>
        <w:rPr>
          <w:rFonts w:ascii="宋体" w:hAnsi="宋体" w:hint="eastAsia"/>
          <w:b/>
          <w:bCs/>
          <w:sz w:val="28"/>
          <w:szCs w:val="28"/>
        </w:rPr>
        <w:t xml:space="preserve">                                      </w:t>
      </w:r>
      <w:r w:rsidR="005735B5">
        <w:rPr>
          <w:rFonts w:ascii="宋体" w:hAnsi="宋体" w:hint="eastAsia"/>
          <w:b/>
          <w:bCs/>
          <w:sz w:val="28"/>
          <w:szCs w:val="28"/>
        </w:rPr>
        <w:t xml:space="preserve">        </w:t>
      </w:r>
    </w:p>
    <w:p w:rsidR="002C5505" w:rsidRPr="00B7401E" w:rsidRDefault="002C5505" w:rsidP="009A25EB">
      <w:pPr>
        <w:numPr>
          <w:ilvl w:val="0"/>
          <w:numId w:val="10"/>
        </w:numPr>
        <w:rPr>
          <w:rFonts w:ascii="宋体" w:hAnsi="宋体"/>
          <w:szCs w:val="21"/>
        </w:rPr>
      </w:pPr>
      <w:r w:rsidRPr="00B7401E">
        <w:rPr>
          <w:rFonts w:ascii="宋体" w:hAnsi="宋体" w:hint="eastAsia"/>
          <w:b/>
          <w:bCs/>
          <w:szCs w:val="21"/>
        </w:rPr>
        <w:t>质量与技术标准和产品包装</w:t>
      </w:r>
    </w:p>
    <w:p w:rsidR="00186BB6" w:rsidRPr="00B7401E" w:rsidRDefault="002C5505" w:rsidP="00D70259">
      <w:pPr>
        <w:ind w:firstLineChars="100" w:firstLine="210"/>
        <w:rPr>
          <w:rFonts w:ascii="宋体" w:hAnsi="宋体"/>
          <w:szCs w:val="21"/>
        </w:rPr>
      </w:pPr>
      <w:r w:rsidRPr="00B7401E">
        <w:rPr>
          <w:rFonts w:ascii="宋体" w:hAnsi="宋体" w:hint="eastAsia"/>
          <w:szCs w:val="21"/>
        </w:rPr>
        <w:t>1、质量与技术标准：卖方所提供给甲方的货物必须符合货物说明书的相关说明。</w:t>
      </w:r>
    </w:p>
    <w:p w:rsidR="00E32A15" w:rsidRPr="00B7401E" w:rsidRDefault="00E32A15" w:rsidP="009A25EB">
      <w:pPr>
        <w:numPr>
          <w:ilvl w:val="0"/>
          <w:numId w:val="10"/>
        </w:numPr>
        <w:rPr>
          <w:rFonts w:ascii="宋体" w:hAnsi="宋体"/>
          <w:szCs w:val="21"/>
        </w:rPr>
      </w:pPr>
      <w:r w:rsidRPr="00B7401E">
        <w:rPr>
          <w:rFonts w:ascii="宋体" w:hAnsi="宋体" w:hint="eastAsia"/>
          <w:b/>
          <w:bCs/>
          <w:szCs w:val="21"/>
        </w:rPr>
        <w:t>收货事项</w:t>
      </w:r>
    </w:p>
    <w:p w:rsidR="00E32A15" w:rsidRPr="00B7401E" w:rsidRDefault="00E32A15" w:rsidP="009A25EB">
      <w:pPr>
        <w:ind w:firstLineChars="100" w:firstLine="210"/>
        <w:rPr>
          <w:rFonts w:ascii="宋体" w:hAnsi="宋体"/>
          <w:szCs w:val="21"/>
        </w:rPr>
      </w:pPr>
      <w:r w:rsidRPr="00B7401E">
        <w:rPr>
          <w:rFonts w:ascii="宋体" w:hAnsi="宋体" w:hint="eastAsia"/>
          <w:bCs/>
          <w:color w:val="000000"/>
          <w:szCs w:val="21"/>
        </w:rPr>
        <w:t>1、收货信息：</w:t>
      </w:r>
    </w:p>
    <w:p w:rsidR="00F331B3" w:rsidRDefault="002C5505" w:rsidP="001F0B44">
      <w:pPr>
        <w:rPr>
          <w:rFonts w:ascii="宋体" w:hAnsi="宋体"/>
          <w:szCs w:val="21"/>
        </w:rPr>
      </w:pPr>
      <w:r w:rsidRPr="001C09FC">
        <w:rPr>
          <w:rFonts w:ascii="宋体" w:hAnsi="宋体" w:hint="eastAsia"/>
          <w:szCs w:val="21"/>
        </w:rPr>
        <w:t>（1）买方指定本合同项下货物的收货单位（人）全称为：</w:t>
      </w:r>
      <w:r w:rsidR="00F858AB" w:rsidRPr="00F858AB">
        <w:rPr>
          <w:rFonts w:ascii="宋体" w:hAnsi="宋体" w:hint="eastAsia"/>
          <w:szCs w:val="21"/>
        </w:rPr>
        <w:t>中</w:t>
      </w:r>
      <w:proofErr w:type="gramStart"/>
      <w:r w:rsidR="00F858AB" w:rsidRPr="00F858AB">
        <w:rPr>
          <w:rFonts w:ascii="宋体" w:hAnsi="宋体" w:hint="eastAsia"/>
          <w:szCs w:val="21"/>
        </w:rPr>
        <w:t>石化川气东</w:t>
      </w:r>
      <w:proofErr w:type="gramEnd"/>
      <w:r w:rsidR="00F858AB" w:rsidRPr="00F858AB">
        <w:rPr>
          <w:rFonts w:ascii="宋体" w:hAnsi="宋体" w:hint="eastAsia"/>
          <w:szCs w:val="21"/>
        </w:rPr>
        <w:t>送天然气管道有限公司</w:t>
      </w:r>
    </w:p>
    <w:p w:rsidR="001A02A9" w:rsidRPr="00054F3D" w:rsidRDefault="002C5505" w:rsidP="001F0B44">
      <w:pPr>
        <w:rPr>
          <w:rFonts w:ascii="宋体" w:hAnsi="宋体"/>
          <w:szCs w:val="21"/>
        </w:rPr>
      </w:pPr>
      <w:r w:rsidRPr="00B7401E">
        <w:rPr>
          <w:rFonts w:ascii="宋体" w:hAnsi="宋体" w:hint="eastAsia"/>
          <w:szCs w:val="21"/>
        </w:rPr>
        <w:t>（2）买方指定本合同项下货物的完整收货地址为：</w:t>
      </w:r>
      <w:r w:rsidR="0021155A" w:rsidRPr="00054F3D">
        <w:rPr>
          <w:rFonts w:ascii="宋体" w:hAnsi="宋体" w:hint="eastAsia"/>
          <w:szCs w:val="21"/>
        </w:rPr>
        <w:t xml:space="preserve"> </w:t>
      </w:r>
      <w:r w:rsidR="00F858AB" w:rsidRPr="00F858AB">
        <w:rPr>
          <w:rFonts w:ascii="宋体" w:hAnsi="宋体" w:hint="eastAsia"/>
          <w:szCs w:val="21"/>
        </w:rPr>
        <w:t>湖北省武汉市东湖高新技术</w:t>
      </w:r>
      <w:proofErr w:type="gramStart"/>
      <w:r w:rsidR="00F858AB" w:rsidRPr="00F858AB">
        <w:rPr>
          <w:rFonts w:ascii="宋体" w:hAnsi="宋体" w:hint="eastAsia"/>
          <w:szCs w:val="21"/>
        </w:rPr>
        <w:t>开发区光谷大道</w:t>
      </w:r>
      <w:proofErr w:type="gramEnd"/>
      <w:r w:rsidR="00F858AB" w:rsidRPr="00F858AB">
        <w:rPr>
          <w:rFonts w:ascii="宋体" w:hAnsi="宋体" w:hint="eastAsia"/>
          <w:szCs w:val="21"/>
        </w:rPr>
        <w:t>126号</w:t>
      </w:r>
    </w:p>
    <w:p w:rsidR="00395689" w:rsidRPr="007E7F27" w:rsidRDefault="002C5505" w:rsidP="009A25EB">
      <w:pPr>
        <w:rPr>
          <w:rFonts w:ascii="Verdana Arial" w:hAnsi="Verdana Arial" w:hint="eastAsia"/>
          <w:b/>
          <w:szCs w:val="21"/>
        </w:rPr>
      </w:pPr>
      <w:r w:rsidRPr="00B7401E">
        <w:rPr>
          <w:rFonts w:ascii="宋体" w:hAnsi="宋体" w:hint="eastAsia"/>
          <w:szCs w:val="21"/>
        </w:rPr>
        <w:t>（3）买方指定的联系人的姓名及联系方式为：</w:t>
      </w:r>
      <w:r w:rsidR="005B1F0C" w:rsidRPr="007E7F27">
        <w:rPr>
          <w:rFonts w:ascii="Verdana Arial" w:hAnsi="Verdana Arial" w:hint="eastAsia"/>
          <w:b/>
          <w:szCs w:val="21"/>
        </w:rPr>
        <w:t xml:space="preserve"> </w:t>
      </w:r>
      <w:r w:rsidR="00F858AB" w:rsidRPr="00F858AB">
        <w:rPr>
          <w:rFonts w:ascii="宋体" w:hAnsi="宋体" w:hint="eastAsia"/>
          <w:szCs w:val="21"/>
        </w:rPr>
        <w:t>曹建国，电话18040513307</w:t>
      </w:r>
    </w:p>
    <w:p w:rsidR="00E32A15" w:rsidRPr="00E50713" w:rsidRDefault="00E32A15" w:rsidP="00E50713">
      <w:pPr>
        <w:ind w:firstLine="420"/>
        <w:rPr>
          <w:color w:val="1F497D"/>
        </w:rPr>
      </w:pPr>
      <w:r w:rsidRPr="00B7401E">
        <w:rPr>
          <w:rFonts w:ascii="宋体" w:hAnsi="宋体" w:hint="eastAsia"/>
          <w:szCs w:val="21"/>
        </w:rPr>
        <w:t>2、买方变更收货人的方式：</w:t>
      </w:r>
    </w:p>
    <w:p w:rsidR="00E32A15" w:rsidRPr="00B7401E" w:rsidRDefault="00E32A15" w:rsidP="009A25EB">
      <w:pPr>
        <w:ind w:firstLineChars="200" w:firstLine="420"/>
        <w:rPr>
          <w:rFonts w:ascii="宋体" w:hAnsi="宋体"/>
          <w:szCs w:val="21"/>
        </w:rPr>
      </w:pPr>
      <w:r w:rsidRPr="00B7401E">
        <w:rPr>
          <w:rFonts w:ascii="宋体" w:hAnsi="宋体" w:hint="eastAsia"/>
          <w:szCs w:val="21"/>
        </w:rPr>
        <w:t>在卖方交货过程中，买方提出变更收货人的，应提前3日书面通知卖方变更后的收货人姓名、联系方式（通讯地址、固定联系电话和邮政编码等），卖方在收到前述买方书面通知之前有权向本合同所约定的收货人交货。收货人对卖方的行为（包括但不限于签字、确认或承诺）无争议地视为买方之行为。</w:t>
      </w:r>
    </w:p>
    <w:p w:rsidR="00E32A15" w:rsidRPr="00B7401E" w:rsidRDefault="00E32A15" w:rsidP="009A25EB">
      <w:pPr>
        <w:ind w:firstLineChars="100" w:firstLine="210"/>
        <w:rPr>
          <w:rFonts w:ascii="宋体" w:hAnsi="宋体"/>
          <w:szCs w:val="21"/>
        </w:rPr>
      </w:pPr>
      <w:r w:rsidRPr="00B7401E">
        <w:rPr>
          <w:rFonts w:ascii="宋体" w:hAnsi="宋体" w:hint="eastAsia"/>
          <w:szCs w:val="21"/>
        </w:rPr>
        <w:t>3、签收方式：</w:t>
      </w:r>
    </w:p>
    <w:p w:rsidR="00E32A15" w:rsidRPr="00B7401E" w:rsidRDefault="00E32A15" w:rsidP="009A25EB">
      <w:pPr>
        <w:rPr>
          <w:rFonts w:ascii="宋体" w:hAnsi="宋体"/>
          <w:szCs w:val="21"/>
        </w:rPr>
      </w:pPr>
      <w:r w:rsidRPr="00B7401E">
        <w:rPr>
          <w:rFonts w:ascii="宋体" w:hAnsi="宋体" w:hint="eastAsia"/>
          <w:szCs w:val="21"/>
        </w:rPr>
        <w:lastRenderedPageBreak/>
        <w:t xml:space="preserve">    买方</w:t>
      </w:r>
      <w:r w:rsidRPr="00B7401E">
        <w:rPr>
          <w:rFonts w:ascii="宋体" w:hAnsi="宋体" w:hint="eastAsia"/>
          <w:color w:val="000000"/>
          <w:szCs w:val="21"/>
        </w:rPr>
        <w:t>或买方指定的收货人在收</w:t>
      </w:r>
      <w:r w:rsidRPr="00B7401E">
        <w:rPr>
          <w:rFonts w:ascii="宋体" w:hAnsi="宋体" w:hint="eastAsia"/>
          <w:szCs w:val="21"/>
        </w:rPr>
        <w:t>到货物后， 应当立即对货物进行签收，以示确认收到合同项下货物。</w:t>
      </w:r>
    </w:p>
    <w:p w:rsidR="00E32A15" w:rsidRDefault="00E32A15" w:rsidP="009A25EB">
      <w:pPr>
        <w:ind w:firstLineChars="100" w:firstLine="210"/>
        <w:rPr>
          <w:rFonts w:ascii="宋体" w:hAnsi="宋体"/>
          <w:szCs w:val="21"/>
        </w:rPr>
      </w:pPr>
      <w:r w:rsidRPr="00B7401E">
        <w:rPr>
          <w:rFonts w:ascii="宋体" w:hAnsi="宋体" w:hint="eastAsia"/>
          <w:szCs w:val="21"/>
        </w:rPr>
        <w:t>4、买方</w:t>
      </w:r>
      <w:r w:rsidRPr="00B7401E">
        <w:rPr>
          <w:rFonts w:ascii="宋体" w:hAnsi="宋体" w:hint="eastAsia"/>
          <w:color w:val="000000"/>
          <w:szCs w:val="21"/>
        </w:rPr>
        <w:t>或买方指定的收货人</w:t>
      </w:r>
      <w:r w:rsidRPr="00B7401E">
        <w:rPr>
          <w:rFonts w:ascii="宋体" w:hAnsi="宋体" w:hint="eastAsia"/>
          <w:szCs w:val="21"/>
        </w:rPr>
        <w:t>未履行本条上款签收义务，卖方有权拒绝交付合同项下货物，并视为买方违约</w:t>
      </w:r>
      <w:proofErr w:type="gramStart"/>
      <w:r w:rsidRPr="00B7401E">
        <w:rPr>
          <w:rFonts w:ascii="宋体" w:hAnsi="宋体" w:hint="eastAsia"/>
          <w:szCs w:val="21"/>
        </w:rPr>
        <w:t>不</w:t>
      </w:r>
      <w:proofErr w:type="gramEnd"/>
      <w:r w:rsidRPr="00B7401E">
        <w:rPr>
          <w:rFonts w:ascii="宋体" w:hAnsi="宋体" w:hint="eastAsia"/>
          <w:szCs w:val="21"/>
        </w:rPr>
        <w:t>接货，卖方不承担因此可能造成的延迟交货责任；同时卖方有权要求买方承担因此产生的仓储、再次运输、人员食宿等费用，</w:t>
      </w:r>
      <w:r w:rsidRPr="00B7401E">
        <w:rPr>
          <w:rFonts w:hint="eastAsia"/>
          <w:szCs w:val="21"/>
        </w:rPr>
        <w:t>并按本合同第</w:t>
      </w:r>
      <w:r w:rsidR="00050FFD">
        <w:rPr>
          <w:rFonts w:hint="eastAsia"/>
          <w:szCs w:val="21"/>
        </w:rPr>
        <w:t>七</w:t>
      </w:r>
      <w:r w:rsidRPr="00B7401E">
        <w:rPr>
          <w:rFonts w:hint="eastAsia"/>
          <w:szCs w:val="21"/>
        </w:rPr>
        <w:t>条</w:t>
      </w:r>
      <w:r w:rsidRPr="00B7401E">
        <w:rPr>
          <w:rFonts w:hint="eastAsia"/>
          <w:szCs w:val="21"/>
        </w:rPr>
        <w:t>2</w:t>
      </w:r>
      <w:r w:rsidRPr="00B7401E">
        <w:rPr>
          <w:rFonts w:hint="eastAsia"/>
          <w:szCs w:val="21"/>
        </w:rPr>
        <w:t>款（</w:t>
      </w:r>
      <w:r w:rsidRPr="00B7401E">
        <w:rPr>
          <w:rFonts w:hint="eastAsia"/>
          <w:szCs w:val="21"/>
        </w:rPr>
        <w:t>4</w:t>
      </w:r>
      <w:r w:rsidRPr="00B7401E">
        <w:rPr>
          <w:rFonts w:hint="eastAsia"/>
          <w:szCs w:val="21"/>
        </w:rPr>
        <w:t>）项处理</w:t>
      </w:r>
      <w:r w:rsidRPr="00B7401E">
        <w:rPr>
          <w:rFonts w:ascii="宋体" w:hAnsi="宋体" w:hint="eastAsia"/>
          <w:szCs w:val="21"/>
        </w:rPr>
        <w:t>。</w:t>
      </w:r>
    </w:p>
    <w:p w:rsidR="00186BB6" w:rsidRPr="00B7401E" w:rsidRDefault="00186BB6" w:rsidP="009A25EB">
      <w:pPr>
        <w:ind w:firstLineChars="100" w:firstLine="210"/>
        <w:rPr>
          <w:rFonts w:ascii="宋体" w:hAnsi="宋体"/>
          <w:szCs w:val="21"/>
        </w:rPr>
      </w:pPr>
    </w:p>
    <w:p w:rsidR="00E32A15" w:rsidRPr="00B7401E" w:rsidRDefault="00E32A15" w:rsidP="009A25EB">
      <w:pPr>
        <w:numPr>
          <w:ilvl w:val="0"/>
          <w:numId w:val="10"/>
        </w:numPr>
        <w:rPr>
          <w:rFonts w:ascii="宋体" w:hAnsi="宋体"/>
          <w:b/>
          <w:bCs/>
          <w:szCs w:val="21"/>
        </w:rPr>
      </w:pPr>
      <w:r w:rsidRPr="00B7401E">
        <w:rPr>
          <w:rFonts w:ascii="宋体" w:hAnsi="宋体" w:hint="eastAsia"/>
          <w:b/>
          <w:bCs/>
          <w:szCs w:val="21"/>
        </w:rPr>
        <w:t>交货的时间、方式和运输方式及费用</w:t>
      </w:r>
    </w:p>
    <w:p w:rsidR="00E32A15" w:rsidRPr="00A2190F" w:rsidRDefault="00E32A15" w:rsidP="009A25EB">
      <w:pPr>
        <w:rPr>
          <w:rFonts w:ascii="宋体" w:hAnsi="宋体" w:cs="宋体"/>
          <w:kern w:val="0"/>
          <w:sz w:val="24"/>
        </w:rPr>
      </w:pPr>
      <w:r w:rsidRPr="00B7401E">
        <w:rPr>
          <w:rFonts w:ascii="宋体" w:hAnsi="宋体" w:hint="eastAsia"/>
          <w:bCs/>
          <w:szCs w:val="21"/>
        </w:rPr>
        <w:t>1、交货时间为：</w:t>
      </w:r>
      <w:r w:rsidR="00C41E4F">
        <w:rPr>
          <w:rFonts w:ascii="宋体" w:hAnsi="宋体" w:hint="eastAsia"/>
          <w:bCs/>
          <w:szCs w:val="21"/>
        </w:rPr>
        <w:t>2020</w:t>
      </w:r>
      <w:r w:rsidR="002F6C2E">
        <w:rPr>
          <w:rFonts w:ascii="宋体" w:hAnsi="宋体" w:hint="eastAsia"/>
          <w:bCs/>
          <w:szCs w:val="21"/>
        </w:rPr>
        <w:t>年</w:t>
      </w:r>
      <w:r w:rsidR="00C41E4F">
        <w:rPr>
          <w:rFonts w:ascii="宋体" w:hAnsi="宋体" w:hint="eastAsia"/>
          <w:bCs/>
          <w:szCs w:val="21"/>
        </w:rPr>
        <w:t>5</w:t>
      </w:r>
      <w:r w:rsidR="002F6C2E">
        <w:rPr>
          <w:rFonts w:ascii="宋体" w:hAnsi="宋体" w:hint="eastAsia"/>
          <w:bCs/>
          <w:szCs w:val="21"/>
        </w:rPr>
        <w:t>月</w:t>
      </w:r>
      <w:r w:rsidR="00D70259">
        <w:rPr>
          <w:rFonts w:ascii="宋体" w:hAnsi="宋体" w:hint="eastAsia"/>
          <w:bCs/>
          <w:szCs w:val="21"/>
        </w:rPr>
        <w:t>9日之前</w:t>
      </w:r>
    </w:p>
    <w:p w:rsidR="00E32A15" w:rsidRDefault="00C1051F" w:rsidP="009A25EB">
      <w:pPr>
        <w:rPr>
          <w:rFonts w:ascii="宋体" w:hAnsi="宋体"/>
          <w:bCs/>
          <w:color w:val="000000"/>
          <w:szCs w:val="21"/>
          <w:u w:val="single"/>
        </w:rPr>
      </w:pPr>
      <w:r w:rsidRPr="00B7401E">
        <w:rPr>
          <w:rFonts w:ascii="宋体" w:hAnsi="宋体" w:hint="eastAsia"/>
          <w:bCs/>
          <w:szCs w:val="21"/>
        </w:rPr>
        <w:t>2</w:t>
      </w:r>
      <w:r w:rsidR="00E32A15" w:rsidRPr="00B7401E">
        <w:rPr>
          <w:rFonts w:ascii="宋体" w:hAnsi="宋体" w:hint="eastAsia"/>
          <w:bCs/>
          <w:szCs w:val="21"/>
        </w:rPr>
        <w:t>、运输方式以及运费承担：</w:t>
      </w:r>
      <w:r w:rsidRPr="0090590D">
        <w:rPr>
          <w:rFonts w:ascii="宋体" w:hAnsi="宋体" w:hint="eastAsia"/>
          <w:bCs/>
          <w:color w:val="000000"/>
          <w:szCs w:val="21"/>
          <w:u w:val="single"/>
        </w:rPr>
        <w:t>由</w:t>
      </w:r>
      <w:r w:rsidR="00680B07" w:rsidRPr="0090590D">
        <w:rPr>
          <w:rFonts w:ascii="宋体" w:hAnsi="宋体" w:hint="eastAsia"/>
          <w:bCs/>
          <w:color w:val="000000"/>
          <w:szCs w:val="21"/>
          <w:u w:val="single"/>
        </w:rPr>
        <w:t>卖方</w:t>
      </w:r>
      <w:r w:rsidRPr="0090590D">
        <w:rPr>
          <w:rFonts w:ascii="宋体" w:hAnsi="宋体" w:hint="eastAsia"/>
          <w:bCs/>
          <w:color w:val="000000"/>
          <w:szCs w:val="21"/>
          <w:u w:val="single"/>
        </w:rPr>
        <w:t>承担</w:t>
      </w:r>
    </w:p>
    <w:p w:rsidR="00186BB6" w:rsidRPr="0090590D" w:rsidRDefault="00186BB6" w:rsidP="009A25EB">
      <w:pPr>
        <w:rPr>
          <w:rFonts w:ascii="宋体" w:hAnsi="宋体"/>
          <w:bCs/>
          <w:color w:val="000000"/>
          <w:szCs w:val="21"/>
        </w:rPr>
      </w:pPr>
    </w:p>
    <w:p w:rsidR="00E32A15" w:rsidRPr="0090590D" w:rsidRDefault="00E32A15" w:rsidP="009A25EB">
      <w:pPr>
        <w:outlineLvl w:val="0"/>
        <w:rPr>
          <w:rFonts w:ascii="宋体" w:hAnsi="宋体"/>
          <w:b/>
          <w:bCs/>
          <w:color w:val="000000"/>
          <w:szCs w:val="21"/>
        </w:rPr>
      </w:pPr>
      <w:r w:rsidRPr="0090590D">
        <w:rPr>
          <w:rFonts w:ascii="宋体" w:hAnsi="宋体" w:hint="eastAsia"/>
          <w:b/>
          <w:bCs/>
          <w:color w:val="000000"/>
          <w:szCs w:val="21"/>
        </w:rPr>
        <w:t>五、付款条款</w:t>
      </w:r>
    </w:p>
    <w:p w:rsidR="00E32A15" w:rsidRPr="0090590D" w:rsidRDefault="00E32A15" w:rsidP="009A25EB">
      <w:pPr>
        <w:tabs>
          <w:tab w:val="left" w:pos="-1080"/>
        </w:tabs>
        <w:ind w:firstLineChars="100" w:firstLine="210"/>
        <w:jc w:val="left"/>
        <w:rPr>
          <w:rFonts w:ascii="宋体" w:hAnsi="宋体"/>
          <w:color w:val="000000"/>
          <w:szCs w:val="21"/>
        </w:rPr>
      </w:pPr>
      <w:r w:rsidRPr="0090590D">
        <w:rPr>
          <w:rFonts w:ascii="宋体" w:hAnsi="宋体" w:hint="eastAsia"/>
          <w:color w:val="000000"/>
          <w:szCs w:val="21"/>
        </w:rPr>
        <w:t>1、买方以</w:t>
      </w:r>
      <w:r w:rsidR="00641DA5">
        <w:rPr>
          <w:rFonts w:ascii="宋体" w:hAnsi="宋体" w:hint="eastAsia"/>
          <w:color w:val="000000"/>
          <w:szCs w:val="21"/>
          <w:u w:val="single"/>
        </w:rPr>
        <w:t>电汇</w:t>
      </w:r>
      <w:r w:rsidR="00FB1550">
        <w:rPr>
          <w:rFonts w:ascii="宋体" w:hAnsi="宋体" w:hint="eastAsia"/>
          <w:color w:val="000000"/>
          <w:szCs w:val="21"/>
          <w:u w:val="single"/>
        </w:rPr>
        <w:t>/支票</w:t>
      </w:r>
      <w:r w:rsidRPr="0090590D">
        <w:rPr>
          <w:rFonts w:ascii="宋体" w:hAnsi="宋体" w:hint="eastAsia"/>
          <w:color w:val="000000"/>
          <w:szCs w:val="21"/>
        </w:rPr>
        <w:t>方式支付货款。对于买、卖双方交接发票、结算票据事宜，双方一致认同：买方取得发票并不代表买方货款已付清，货款已付清是以买方货款全部到卖方指定账户为标准。</w:t>
      </w:r>
    </w:p>
    <w:p w:rsidR="0014508B" w:rsidRDefault="00E32A15" w:rsidP="009A25EB">
      <w:pPr>
        <w:ind w:firstLineChars="100" w:firstLine="210"/>
        <w:rPr>
          <w:rFonts w:ascii="宋体" w:hAnsi="宋体"/>
          <w:bCs/>
          <w:color w:val="000000"/>
          <w:szCs w:val="21"/>
        </w:rPr>
      </w:pPr>
      <w:r w:rsidRPr="0090590D">
        <w:rPr>
          <w:rFonts w:ascii="宋体" w:hAnsi="宋体" w:hint="eastAsia"/>
          <w:bCs/>
          <w:color w:val="000000"/>
          <w:szCs w:val="21"/>
        </w:rPr>
        <w:t>2、付款方式：</w:t>
      </w:r>
    </w:p>
    <w:p w:rsidR="00186BB6" w:rsidRDefault="00D70259" w:rsidP="00D141C2">
      <w:pPr>
        <w:ind w:firstLineChars="250" w:firstLine="527"/>
        <w:rPr>
          <w:rFonts w:ascii="宋体" w:hAnsi="宋体"/>
          <w:b/>
          <w:szCs w:val="21"/>
          <w:u w:val="single"/>
        </w:rPr>
      </w:pPr>
      <w:r>
        <w:rPr>
          <w:rFonts w:ascii="宋体" w:hAnsi="宋体" w:hint="eastAsia"/>
          <w:b/>
          <w:szCs w:val="21"/>
        </w:rPr>
        <w:t>买</w:t>
      </w:r>
      <w:r w:rsidR="009A31E8" w:rsidRPr="009A31E8">
        <w:rPr>
          <w:rFonts w:ascii="宋体" w:hAnsi="宋体" w:hint="eastAsia"/>
          <w:b/>
          <w:szCs w:val="21"/>
        </w:rPr>
        <w:t>方</w:t>
      </w:r>
      <w:r w:rsidR="007354BA">
        <w:rPr>
          <w:rFonts w:ascii="宋体" w:hAnsi="宋体" w:hint="eastAsia"/>
          <w:b/>
          <w:szCs w:val="21"/>
        </w:rPr>
        <w:t>收到货物后</w:t>
      </w:r>
      <w:r>
        <w:rPr>
          <w:rFonts w:ascii="宋体" w:hAnsi="宋体" w:hint="eastAsia"/>
          <w:b/>
          <w:szCs w:val="21"/>
        </w:rPr>
        <w:t>4</w:t>
      </w:r>
      <w:r w:rsidR="006C01D8">
        <w:rPr>
          <w:rFonts w:ascii="宋体" w:hAnsi="宋体"/>
          <w:b/>
          <w:szCs w:val="21"/>
        </w:rPr>
        <w:t>5</w:t>
      </w:r>
      <w:r w:rsidR="007354BA">
        <w:rPr>
          <w:rFonts w:ascii="宋体" w:hAnsi="宋体" w:hint="eastAsia"/>
          <w:b/>
          <w:szCs w:val="21"/>
        </w:rPr>
        <w:t>天内</w:t>
      </w:r>
      <w:r w:rsidR="009A31E8" w:rsidRPr="009A31E8">
        <w:rPr>
          <w:rFonts w:ascii="宋体" w:hAnsi="宋体" w:hint="eastAsia"/>
          <w:b/>
          <w:szCs w:val="21"/>
        </w:rPr>
        <w:t>向</w:t>
      </w:r>
      <w:r>
        <w:rPr>
          <w:rFonts w:ascii="宋体" w:hAnsi="宋体" w:cs="宋体" w:hint="eastAsia"/>
          <w:b/>
          <w:szCs w:val="21"/>
        </w:rPr>
        <w:t>卖</w:t>
      </w:r>
      <w:r w:rsidR="009A31E8" w:rsidRPr="009A31E8">
        <w:rPr>
          <w:rFonts w:ascii="宋体" w:hAnsi="宋体" w:cs="宋体" w:hint="eastAsia"/>
          <w:b/>
          <w:szCs w:val="21"/>
        </w:rPr>
        <w:t>方</w:t>
      </w:r>
      <w:r w:rsidR="007354BA">
        <w:rPr>
          <w:rFonts w:ascii="宋体" w:hAnsi="宋体" w:hint="eastAsia"/>
          <w:b/>
          <w:szCs w:val="21"/>
        </w:rPr>
        <w:t>支付</w:t>
      </w:r>
      <w:r w:rsidR="009A31E8" w:rsidRPr="009A31E8">
        <w:rPr>
          <w:rFonts w:ascii="宋体" w:hAnsi="宋体" w:hint="eastAsia"/>
          <w:b/>
          <w:szCs w:val="21"/>
        </w:rPr>
        <w:t>合同100%金额</w:t>
      </w:r>
      <w:r w:rsidR="009A31E8" w:rsidRPr="009A31E8">
        <w:rPr>
          <w:rFonts w:ascii="宋体" w:hAnsi="宋体" w:hint="eastAsia"/>
          <w:b/>
          <w:szCs w:val="21"/>
          <w:u w:val="single"/>
        </w:rPr>
        <w:t>人</w:t>
      </w:r>
      <w:r w:rsidR="009A31E8" w:rsidRPr="006C01D8">
        <w:rPr>
          <w:rFonts w:ascii="宋体" w:hAnsi="宋体" w:hint="eastAsia"/>
          <w:b/>
          <w:szCs w:val="21"/>
          <w:u w:val="single"/>
        </w:rPr>
        <w:t>民币</w:t>
      </w:r>
      <w:r w:rsidRPr="00C41E4F">
        <w:rPr>
          <w:rFonts w:ascii="Arial" w:hAnsi="Arial" w:cs="Arial"/>
          <w:color w:val="000000"/>
          <w:kern w:val="0"/>
          <w:sz w:val="18"/>
          <w:szCs w:val="18"/>
          <w:u w:val="single"/>
        </w:rPr>
        <w:t>¥400,000.00</w:t>
      </w:r>
      <w:r w:rsidR="009A31E8" w:rsidRPr="00D70259">
        <w:rPr>
          <w:rFonts w:ascii="宋体" w:hAnsi="宋体" w:hint="eastAsia"/>
          <w:b/>
          <w:szCs w:val="21"/>
          <w:u w:val="single"/>
        </w:rPr>
        <w:t>（</w:t>
      </w:r>
      <w:r w:rsidR="009A31E8" w:rsidRPr="006C01D8">
        <w:rPr>
          <w:rFonts w:ascii="宋体" w:hAnsi="宋体" w:hint="eastAsia"/>
          <w:b/>
          <w:szCs w:val="21"/>
          <w:u w:val="single"/>
        </w:rPr>
        <w:t>大写</w:t>
      </w:r>
      <w:r w:rsidR="009A31E8" w:rsidRPr="009A31E8">
        <w:rPr>
          <w:rFonts w:ascii="宋体" w:hAnsi="宋体" w:hint="eastAsia"/>
          <w:b/>
          <w:szCs w:val="21"/>
          <w:u w:val="single"/>
        </w:rPr>
        <w:t>：</w:t>
      </w:r>
      <w:proofErr w:type="gramStart"/>
      <w:r>
        <w:rPr>
          <w:rFonts w:ascii="宋体" w:hAnsi="宋体" w:hint="eastAsia"/>
          <w:b/>
          <w:szCs w:val="21"/>
          <w:u w:val="single"/>
        </w:rPr>
        <w:t>肆拾万</w:t>
      </w:r>
      <w:proofErr w:type="gramEnd"/>
      <w:r w:rsidR="00E32E3D">
        <w:rPr>
          <w:rFonts w:ascii="宋体" w:hAnsi="宋体" w:hint="eastAsia"/>
          <w:b/>
          <w:szCs w:val="21"/>
          <w:u w:val="single"/>
        </w:rPr>
        <w:t>圆</w:t>
      </w:r>
      <w:r w:rsidR="009A31E8" w:rsidRPr="009A31E8">
        <w:rPr>
          <w:rFonts w:ascii="宋体" w:hAnsi="宋体" w:hint="eastAsia"/>
          <w:b/>
          <w:szCs w:val="21"/>
          <w:u w:val="single"/>
        </w:rPr>
        <w:t>整）的全部货款</w:t>
      </w:r>
      <w:r>
        <w:rPr>
          <w:rFonts w:ascii="宋体" w:hAnsi="宋体" w:hint="eastAsia"/>
          <w:b/>
          <w:szCs w:val="21"/>
          <w:u w:val="single"/>
        </w:rPr>
        <w:t>，并由卖方开具13%的增值税专用发票。</w:t>
      </w:r>
    </w:p>
    <w:p w:rsidR="006962B3" w:rsidRPr="009A31E8" w:rsidRDefault="006962B3" w:rsidP="005735B5">
      <w:pPr>
        <w:rPr>
          <w:rFonts w:ascii="宋体" w:hAnsi="宋体"/>
          <w:b/>
          <w:bCs/>
          <w:szCs w:val="21"/>
        </w:rPr>
      </w:pPr>
      <w:r>
        <w:rPr>
          <w:rFonts w:ascii="宋体" w:hAnsi="宋体" w:hint="eastAsia"/>
          <w:b/>
          <w:bCs/>
          <w:szCs w:val="21"/>
        </w:rPr>
        <w:t xml:space="preserve">  </w:t>
      </w:r>
      <w:r>
        <w:rPr>
          <w:rFonts w:ascii="宋体" w:hAnsi="宋体" w:hint="eastAsia"/>
          <w:bCs/>
          <w:color w:val="000000"/>
          <w:szCs w:val="21"/>
        </w:rPr>
        <w:t>3</w:t>
      </w:r>
      <w:r w:rsidRPr="0090590D">
        <w:rPr>
          <w:rFonts w:ascii="宋体" w:hAnsi="宋体" w:hint="eastAsia"/>
          <w:bCs/>
          <w:color w:val="000000"/>
          <w:szCs w:val="21"/>
        </w:rPr>
        <w:t>、</w:t>
      </w:r>
      <w:r>
        <w:rPr>
          <w:rFonts w:ascii="宋体" w:hAnsi="宋体" w:hint="eastAsia"/>
          <w:b/>
          <w:bCs/>
          <w:szCs w:val="21"/>
        </w:rPr>
        <w:t>保修条款</w:t>
      </w:r>
      <w:r w:rsidR="00C3068D">
        <w:rPr>
          <w:rFonts w:ascii="宋体" w:hAnsi="宋体" w:hint="eastAsia"/>
          <w:b/>
          <w:bCs/>
          <w:szCs w:val="21"/>
        </w:rPr>
        <w:t>由HPE原厂保修3年上门</w:t>
      </w:r>
      <w:r w:rsidR="005C7F29">
        <w:rPr>
          <w:rFonts w:ascii="宋体" w:hAnsi="宋体" w:hint="eastAsia"/>
          <w:b/>
          <w:bCs/>
          <w:szCs w:val="21"/>
        </w:rPr>
        <w:t>服务。</w:t>
      </w:r>
    </w:p>
    <w:p w:rsidR="00E32A15" w:rsidRPr="0090590D" w:rsidRDefault="00E32A15" w:rsidP="009A25EB">
      <w:pPr>
        <w:tabs>
          <w:tab w:val="left" w:pos="0"/>
        </w:tabs>
        <w:rPr>
          <w:rFonts w:ascii="宋体" w:hAnsi="宋体"/>
          <w:color w:val="000000"/>
          <w:szCs w:val="21"/>
        </w:rPr>
      </w:pPr>
      <w:r w:rsidRPr="0090590D">
        <w:rPr>
          <w:rFonts w:ascii="宋体" w:hAnsi="宋体" w:hint="eastAsia"/>
          <w:b/>
          <w:bCs/>
          <w:color w:val="000000"/>
          <w:szCs w:val="21"/>
        </w:rPr>
        <w:t>六、验收与异议</w:t>
      </w:r>
    </w:p>
    <w:p w:rsidR="00E32A15" w:rsidRPr="00B7401E" w:rsidRDefault="00E32A15" w:rsidP="009A25EB">
      <w:pPr>
        <w:ind w:firstLineChars="100" w:firstLine="210"/>
        <w:rPr>
          <w:rFonts w:ascii="宋体" w:hAnsi="宋体"/>
          <w:bCs/>
          <w:szCs w:val="21"/>
        </w:rPr>
      </w:pPr>
      <w:r w:rsidRPr="0090590D">
        <w:rPr>
          <w:rFonts w:ascii="宋体" w:hAnsi="宋体" w:hint="eastAsia"/>
          <w:bCs/>
          <w:color w:val="000000"/>
          <w:szCs w:val="21"/>
        </w:rPr>
        <w:t>1、买方如指定由收货单位（人）接收货物，则买方同意对收货单位（人）的接收、拒收</w:t>
      </w:r>
      <w:r w:rsidRPr="00B7401E">
        <w:rPr>
          <w:rFonts w:ascii="宋体" w:hAnsi="宋体" w:hint="eastAsia"/>
          <w:bCs/>
          <w:szCs w:val="21"/>
        </w:rPr>
        <w:t>、书面拒收意见等行为负责。</w:t>
      </w:r>
    </w:p>
    <w:p w:rsidR="00E32A15" w:rsidRPr="00B7401E" w:rsidRDefault="00E32A15" w:rsidP="009A25EB">
      <w:pPr>
        <w:ind w:firstLineChars="100" w:firstLine="210"/>
        <w:rPr>
          <w:rFonts w:ascii="宋体" w:hAnsi="宋体"/>
          <w:bCs/>
          <w:szCs w:val="21"/>
        </w:rPr>
      </w:pPr>
      <w:r w:rsidRPr="00B7401E">
        <w:rPr>
          <w:rFonts w:ascii="宋体" w:hAnsi="宋体" w:hint="eastAsia"/>
          <w:bCs/>
          <w:szCs w:val="21"/>
        </w:rPr>
        <w:t>2、接收流程：</w:t>
      </w:r>
    </w:p>
    <w:p w:rsidR="00E32A15" w:rsidRPr="00B7401E" w:rsidRDefault="00E32A15" w:rsidP="009A25EB">
      <w:pPr>
        <w:ind w:left="2" w:firstLineChars="200" w:firstLine="420"/>
        <w:rPr>
          <w:rFonts w:ascii="宋体" w:hAnsi="宋体"/>
          <w:szCs w:val="21"/>
        </w:rPr>
      </w:pPr>
      <w:r w:rsidRPr="00B7401E">
        <w:rPr>
          <w:rFonts w:ascii="宋体" w:hAnsi="宋体" w:hint="eastAsia"/>
          <w:bCs/>
          <w:szCs w:val="21"/>
        </w:rPr>
        <w:t>（1）采用送货上门和自</w:t>
      </w:r>
      <w:proofErr w:type="gramStart"/>
      <w:r w:rsidRPr="00B7401E">
        <w:rPr>
          <w:rFonts w:ascii="宋体" w:hAnsi="宋体" w:hint="eastAsia"/>
          <w:bCs/>
          <w:szCs w:val="21"/>
        </w:rPr>
        <w:t>提方式</w:t>
      </w:r>
      <w:proofErr w:type="gramEnd"/>
      <w:r w:rsidRPr="00B7401E">
        <w:rPr>
          <w:rFonts w:ascii="宋体" w:hAnsi="宋体" w:hint="eastAsia"/>
          <w:bCs/>
          <w:szCs w:val="21"/>
        </w:rPr>
        <w:t>交货的，在卖方交付货物时，买方应立即对货物品牌、规格、型号、数量、质量是否符合本</w:t>
      </w:r>
      <w:r w:rsidRPr="00B7401E">
        <w:rPr>
          <w:rFonts w:ascii="宋体" w:hAnsi="宋体" w:hint="eastAsia"/>
          <w:szCs w:val="21"/>
        </w:rPr>
        <w:t>合同约定进行检查验收，符合本合同约定的，买方应当验收。对于不符合合同规定的货物，买方可以拒收，但应在当日内出具书面意见，说明拒收的理由。否则视为货物验收合格。若无正当理由又拒绝签收的，买方应当承担货物送至双方约定收货地点后的一切风险。对于以送货上门方式交货，买方依照约定拒收的货物，买方应负责免费提供暂时性保管。</w:t>
      </w:r>
    </w:p>
    <w:p w:rsidR="00E32A15" w:rsidRPr="00B7401E" w:rsidRDefault="00E32A15" w:rsidP="009A25EB">
      <w:pPr>
        <w:tabs>
          <w:tab w:val="left" w:pos="720"/>
        </w:tabs>
        <w:ind w:left="2" w:firstLineChars="198" w:firstLine="416"/>
        <w:rPr>
          <w:rFonts w:ascii="宋体" w:hAnsi="宋体"/>
          <w:szCs w:val="21"/>
        </w:rPr>
      </w:pPr>
      <w:r w:rsidRPr="00B7401E">
        <w:rPr>
          <w:rFonts w:ascii="宋体" w:hAnsi="宋体" w:hint="eastAsia"/>
          <w:bCs/>
          <w:szCs w:val="21"/>
        </w:rPr>
        <w:t>（2）采用代办托运方式交货的，自货物运达之日起</w:t>
      </w:r>
      <w:r w:rsidRPr="00B7401E">
        <w:rPr>
          <w:rFonts w:ascii="宋体" w:hAnsi="宋体" w:hint="eastAsia"/>
          <w:bCs/>
          <w:szCs w:val="21"/>
          <w:u w:val="single"/>
        </w:rPr>
        <w:t xml:space="preserve">  </w:t>
      </w:r>
      <w:r w:rsidR="0073565F" w:rsidRPr="00B7401E">
        <w:rPr>
          <w:rFonts w:ascii="宋体" w:hAnsi="宋体" w:hint="eastAsia"/>
          <w:bCs/>
          <w:szCs w:val="21"/>
          <w:u w:val="single"/>
        </w:rPr>
        <w:t xml:space="preserve">10 </w:t>
      </w:r>
      <w:r w:rsidRPr="00B7401E">
        <w:rPr>
          <w:rFonts w:ascii="宋体" w:hAnsi="宋体" w:hint="eastAsia"/>
          <w:bCs/>
          <w:szCs w:val="21"/>
        </w:rPr>
        <w:t>日内，买方应依照双方在本合同中的约定对货物的品牌、规格、型号、</w:t>
      </w:r>
      <w:r w:rsidRPr="00B7401E">
        <w:rPr>
          <w:rFonts w:ascii="宋体" w:hAnsi="宋体" w:hint="eastAsia"/>
          <w:szCs w:val="21"/>
        </w:rPr>
        <w:t>数量、质量、技术标准进行验收。买方如有异议的，应自货物运达之日起</w:t>
      </w:r>
      <w:r w:rsidRPr="00B7401E">
        <w:rPr>
          <w:rFonts w:ascii="宋体" w:hAnsi="宋体" w:hint="eastAsia"/>
          <w:szCs w:val="21"/>
          <w:u w:val="single"/>
        </w:rPr>
        <w:t xml:space="preserve"> </w:t>
      </w:r>
      <w:r w:rsidR="00AA1406" w:rsidRPr="00B7401E">
        <w:rPr>
          <w:rFonts w:ascii="宋体" w:hAnsi="宋体" w:hint="eastAsia"/>
          <w:szCs w:val="21"/>
          <w:u w:val="single"/>
        </w:rPr>
        <w:t>5</w:t>
      </w:r>
      <w:r w:rsidRPr="00B7401E">
        <w:rPr>
          <w:rFonts w:ascii="宋体" w:hAnsi="宋体" w:hint="eastAsia"/>
          <w:szCs w:val="21"/>
          <w:u w:val="single"/>
        </w:rPr>
        <w:t xml:space="preserve"> </w:t>
      </w:r>
      <w:r w:rsidRPr="00B7401E">
        <w:rPr>
          <w:rFonts w:ascii="宋体" w:hAnsi="宋体" w:hint="eastAsia"/>
          <w:szCs w:val="21"/>
        </w:rPr>
        <w:t>日内，以书面形式向卖方提出，但买方在此期间对货物负有免费的暂时性的保管服务。买方除提出书面异议外，还应在提出书面异议后</w:t>
      </w:r>
      <w:r w:rsidRPr="00B7401E">
        <w:rPr>
          <w:rFonts w:ascii="宋体" w:hAnsi="宋体" w:hint="eastAsia"/>
          <w:szCs w:val="21"/>
          <w:u w:val="single"/>
        </w:rPr>
        <w:t xml:space="preserve"> </w:t>
      </w:r>
      <w:r w:rsidR="0073565F" w:rsidRPr="00B7401E">
        <w:rPr>
          <w:rFonts w:ascii="宋体" w:hAnsi="宋体" w:hint="eastAsia"/>
          <w:szCs w:val="21"/>
          <w:u w:val="single"/>
        </w:rPr>
        <w:t>5</w:t>
      </w:r>
      <w:r w:rsidRPr="00B7401E">
        <w:rPr>
          <w:rFonts w:ascii="宋体" w:hAnsi="宋体" w:hint="eastAsia"/>
          <w:szCs w:val="21"/>
          <w:u w:val="single"/>
        </w:rPr>
        <w:t xml:space="preserve">  </w:t>
      </w:r>
      <w:r w:rsidRPr="00B7401E">
        <w:rPr>
          <w:rFonts w:ascii="宋体" w:hAnsi="宋体" w:hint="eastAsia"/>
          <w:szCs w:val="21"/>
        </w:rPr>
        <w:t>日内向卖方提供有关技术部门的检测报告。卖方应在接到异议及检测报告后及时进行修理或更换，直至验收合格。如在货物交付后</w:t>
      </w:r>
      <w:r w:rsidR="0073565F" w:rsidRPr="00B7401E">
        <w:rPr>
          <w:rFonts w:ascii="宋体" w:hAnsi="宋体" w:hint="eastAsia"/>
          <w:szCs w:val="21"/>
          <w:u w:val="single"/>
        </w:rPr>
        <w:t>10</w:t>
      </w:r>
      <w:r w:rsidRPr="00B7401E">
        <w:rPr>
          <w:rFonts w:ascii="宋体" w:hAnsi="宋体" w:hint="eastAsia"/>
          <w:szCs w:val="21"/>
          <w:u w:val="single"/>
        </w:rPr>
        <w:t xml:space="preserve"> </w:t>
      </w:r>
      <w:r w:rsidRPr="00B7401E">
        <w:rPr>
          <w:rFonts w:ascii="宋体" w:hAnsi="宋体" w:hint="eastAsia"/>
          <w:szCs w:val="21"/>
        </w:rPr>
        <w:t>日内，买方未在约定期限内提出异议或虽在约定期限内提出异议但未在约定期限内提供上述检测报告的，视为货物验收合格。买方的异议被卖方接受且卖方同意给买方调换或修理的，买方应负责按卖方同意的运输方式和费用将该货物运至卖方指定的接收人，由此产生的必要费用由卖方承担。</w:t>
      </w:r>
    </w:p>
    <w:p w:rsidR="00E32A15" w:rsidRPr="00B7401E" w:rsidRDefault="00E32A15" w:rsidP="009A25EB">
      <w:pPr>
        <w:ind w:firstLineChars="100" w:firstLine="210"/>
        <w:rPr>
          <w:rFonts w:ascii="宋体" w:hAnsi="宋体"/>
          <w:bCs/>
          <w:szCs w:val="21"/>
        </w:rPr>
      </w:pPr>
      <w:r w:rsidRPr="00B7401E">
        <w:rPr>
          <w:rFonts w:ascii="宋体" w:hAnsi="宋体" w:hint="eastAsia"/>
          <w:bCs/>
          <w:szCs w:val="21"/>
        </w:rPr>
        <w:t>3、其他：</w:t>
      </w:r>
    </w:p>
    <w:p w:rsidR="00E32A15" w:rsidRPr="00B7401E" w:rsidRDefault="00E32A15" w:rsidP="009A25EB">
      <w:pPr>
        <w:ind w:firstLineChars="200" w:firstLine="420"/>
        <w:rPr>
          <w:rFonts w:ascii="宋体" w:hAnsi="宋体"/>
          <w:bCs/>
          <w:szCs w:val="21"/>
        </w:rPr>
      </w:pPr>
      <w:r w:rsidRPr="00B7401E">
        <w:rPr>
          <w:rFonts w:ascii="宋体" w:hAnsi="宋体" w:hint="eastAsia"/>
          <w:bCs/>
          <w:szCs w:val="21"/>
        </w:rPr>
        <w:t xml:space="preserve">（1）买方因使用、保管、保养不善等造成货物质量下降的，不得提出异议。 </w:t>
      </w:r>
    </w:p>
    <w:p w:rsidR="00E32A15" w:rsidRDefault="00E32A15" w:rsidP="009A25EB">
      <w:pPr>
        <w:ind w:firstLineChars="200" w:firstLine="420"/>
        <w:rPr>
          <w:rFonts w:ascii="宋体" w:hAnsi="宋体"/>
          <w:bCs/>
          <w:szCs w:val="21"/>
        </w:rPr>
      </w:pPr>
      <w:r w:rsidRPr="00B7401E">
        <w:rPr>
          <w:rFonts w:ascii="宋体" w:hAnsi="宋体" w:hint="eastAsia"/>
          <w:bCs/>
          <w:szCs w:val="21"/>
        </w:rPr>
        <w:t>（2）上述拒收或异议属于卖方责任的，由卖方在3日内负责更换或补齐。</w:t>
      </w:r>
    </w:p>
    <w:p w:rsidR="00186BB6" w:rsidRPr="00B7401E" w:rsidRDefault="00186BB6" w:rsidP="009A25EB">
      <w:pPr>
        <w:ind w:firstLineChars="200" w:firstLine="420"/>
        <w:rPr>
          <w:rFonts w:ascii="宋体" w:hAnsi="宋体"/>
          <w:bCs/>
          <w:szCs w:val="21"/>
        </w:rPr>
      </w:pPr>
    </w:p>
    <w:p w:rsidR="00E32A15" w:rsidRPr="00B7401E" w:rsidRDefault="004B1976" w:rsidP="009A25EB">
      <w:pPr>
        <w:outlineLvl w:val="0"/>
        <w:rPr>
          <w:rFonts w:ascii="宋体" w:hAnsi="宋体"/>
          <w:b/>
          <w:bCs/>
          <w:szCs w:val="21"/>
        </w:rPr>
      </w:pPr>
      <w:r>
        <w:rPr>
          <w:rFonts w:ascii="宋体" w:hAnsi="宋体" w:hint="eastAsia"/>
          <w:b/>
          <w:bCs/>
          <w:szCs w:val="21"/>
        </w:rPr>
        <w:t>七</w:t>
      </w:r>
      <w:r w:rsidR="00E32A15" w:rsidRPr="00B7401E">
        <w:rPr>
          <w:rFonts w:ascii="宋体" w:hAnsi="宋体" w:hint="eastAsia"/>
          <w:b/>
          <w:bCs/>
          <w:szCs w:val="21"/>
        </w:rPr>
        <w:t>、违约条款</w:t>
      </w:r>
    </w:p>
    <w:p w:rsidR="00E32A15" w:rsidRPr="00B7401E" w:rsidRDefault="00E32A15" w:rsidP="009A25EB">
      <w:pPr>
        <w:ind w:firstLineChars="200" w:firstLine="420"/>
        <w:rPr>
          <w:rFonts w:ascii="宋体" w:hAnsi="宋体"/>
          <w:color w:val="000000"/>
          <w:szCs w:val="21"/>
        </w:rPr>
      </w:pPr>
      <w:r w:rsidRPr="00B7401E">
        <w:rPr>
          <w:rFonts w:ascii="宋体" w:hAnsi="宋体" w:hint="eastAsia"/>
          <w:color w:val="000000"/>
          <w:szCs w:val="21"/>
        </w:rPr>
        <w:t>1、卖方违约责任</w:t>
      </w:r>
    </w:p>
    <w:p w:rsidR="00E32A15" w:rsidRPr="00B7401E" w:rsidRDefault="00E32A15" w:rsidP="009A25EB">
      <w:pPr>
        <w:ind w:leftChars="1" w:left="2" w:firstLineChars="200" w:firstLine="420"/>
        <w:rPr>
          <w:rFonts w:ascii="宋体" w:hAnsi="宋体"/>
          <w:color w:val="000000"/>
          <w:szCs w:val="21"/>
        </w:rPr>
      </w:pPr>
      <w:r w:rsidRPr="00B7401E">
        <w:rPr>
          <w:rFonts w:ascii="宋体" w:hAnsi="宋体" w:hint="eastAsia"/>
          <w:bCs/>
          <w:color w:val="000000"/>
          <w:szCs w:val="21"/>
        </w:rPr>
        <w:t>（1）</w:t>
      </w:r>
      <w:r w:rsidRPr="00B7401E">
        <w:rPr>
          <w:rFonts w:ascii="宋体" w:hAnsi="宋体" w:hint="eastAsia"/>
          <w:color w:val="000000"/>
          <w:szCs w:val="21"/>
        </w:rPr>
        <w:t>卖方逾期交货的，每日按逾期交货金额的千分之一向买方支付违约金，但卖方所支付的违约金不超过逾期交货金额的</w:t>
      </w:r>
      <w:r w:rsidRPr="00B7401E">
        <w:rPr>
          <w:rFonts w:ascii="宋体" w:hAnsi="宋体" w:hint="eastAsia"/>
          <w:color w:val="000000"/>
          <w:szCs w:val="21"/>
          <w:u w:val="single"/>
        </w:rPr>
        <w:t xml:space="preserve"> </w:t>
      </w:r>
      <w:r w:rsidR="00316A26" w:rsidRPr="00B7401E">
        <w:rPr>
          <w:rFonts w:ascii="宋体" w:hAnsi="宋体" w:hint="eastAsia"/>
          <w:color w:val="000000"/>
          <w:szCs w:val="21"/>
          <w:u w:val="single"/>
        </w:rPr>
        <w:t xml:space="preserve">5　</w:t>
      </w:r>
      <w:r w:rsidRPr="00B7401E">
        <w:rPr>
          <w:rFonts w:ascii="宋体" w:hAnsi="宋体" w:hint="eastAsia"/>
          <w:color w:val="000000"/>
          <w:szCs w:val="21"/>
        </w:rPr>
        <w:t>%。</w:t>
      </w:r>
      <w:r w:rsidR="00AA1406" w:rsidRPr="00B7401E">
        <w:rPr>
          <w:rFonts w:ascii="宋体" w:hAnsi="宋体" w:hint="eastAsia"/>
          <w:color w:val="000000"/>
          <w:szCs w:val="21"/>
        </w:rPr>
        <w:t>逾期30天仍交货的，卖方须向买方支付合同总价款20%的违约金，同时，卖方保留解除本合同的权利。</w:t>
      </w:r>
    </w:p>
    <w:p w:rsidR="00E32A15" w:rsidRPr="00B7401E" w:rsidRDefault="00E32A15" w:rsidP="009A25EB">
      <w:pPr>
        <w:ind w:left="2" w:firstLineChars="193" w:firstLine="405"/>
        <w:rPr>
          <w:rFonts w:ascii="宋体" w:hAnsi="宋体"/>
          <w:color w:val="000000"/>
          <w:szCs w:val="21"/>
        </w:rPr>
      </w:pPr>
      <w:r w:rsidRPr="00B7401E">
        <w:rPr>
          <w:rFonts w:ascii="宋体" w:hAnsi="宋体" w:hint="eastAsia"/>
          <w:bCs/>
          <w:color w:val="000000"/>
          <w:szCs w:val="21"/>
        </w:rPr>
        <w:t>（2）</w:t>
      </w:r>
      <w:r w:rsidRPr="00B7401E">
        <w:rPr>
          <w:rFonts w:ascii="宋体" w:hAnsi="宋体" w:hint="eastAsia"/>
          <w:color w:val="000000"/>
          <w:szCs w:val="21"/>
        </w:rPr>
        <w:t>卖方交货物规格、型号、数量、质量、外包装经双方确认不符合合同约定的，若买方同意接受，则双方可重新协商合同价款；如果买方不同意接受，卖方应根据货物的具体情况负责补齐、包换或包修，</w:t>
      </w:r>
      <w:r w:rsidRPr="00B7401E">
        <w:rPr>
          <w:rFonts w:ascii="宋体" w:hAnsi="宋体" w:hint="eastAsia"/>
          <w:color w:val="000000"/>
          <w:szCs w:val="21"/>
        </w:rPr>
        <w:lastRenderedPageBreak/>
        <w:t>并承担修理、更换而支付的实际费用。</w:t>
      </w:r>
    </w:p>
    <w:p w:rsidR="00E32A15" w:rsidRPr="00B7401E" w:rsidRDefault="00E32A15" w:rsidP="009A25EB">
      <w:pPr>
        <w:ind w:firstLineChars="187" w:firstLine="393"/>
        <w:rPr>
          <w:rFonts w:ascii="宋体" w:hAnsi="宋体"/>
          <w:color w:val="000000"/>
          <w:szCs w:val="21"/>
        </w:rPr>
      </w:pPr>
      <w:r w:rsidRPr="00B7401E">
        <w:rPr>
          <w:rFonts w:ascii="宋体" w:hAnsi="宋体" w:hint="eastAsia"/>
          <w:bCs/>
          <w:color w:val="000000"/>
          <w:szCs w:val="21"/>
        </w:rPr>
        <w:t>（3）</w:t>
      </w:r>
      <w:r w:rsidRPr="00B7401E">
        <w:rPr>
          <w:rFonts w:ascii="宋体" w:hAnsi="宋体" w:hint="eastAsia"/>
          <w:color w:val="000000"/>
          <w:szCs w:val="21"/>
        </w:rPr>
        <w:t>如因货物制造商或供应给卖方货物的供货商的原因致使卖方逾期交货的，买方同意卖方不承担违约责任。</w:t>
      </w:r>
    </w:p>
    <w:p w:rsidR="00E32A15" w:rsidRPr="00B7401E" w:rsidRDefault="00E32A15" w:rsidP="009A25EB">
      <w:pPr>
        <w:ind w:firstLineChars="186" w:firstLine="391"/>
        <w:rPr>
          <w:rFonts w:ascii="宋体" w:hAnsi="宋体"/>
          <w:color w:val="000000"/>
          <w:szCs w:val="21"/>
        </w:rPr>
      </w:pPr>
      <w:r w:rsidRPr="00B7401E">
        <w:rPr>
          <w:rFonts w:ascii="宋体" w:hAnsi="宋体" w:hint="eastAsia"/>
          <w:bCs/>
          <w:color w:val="000000"/>
          <w:szCs w:val="21"/>
        </w:rPr>
        <w:t>（4）</w:t>
      </w:r>
      <w:r w:rsidRPr="00B7401E">
        <w:rPr>
          <w:rFonts w:ascii="宋体" w:hAnsi="宋体" w:hint="eastAsia"/>
          <w:color w:val="000000"/>
          <w:szCs w:val="21"/>
        </w:rPr>
        <w:t>在卖方送货和卖方代办托运的交货方式中，如因买方错误告知交货地点和接货人，致使卖方无法按时送达，卖方除不承担任何责任外，还有权要求买方赔偿因此给卖方造成的损失。</w:t>
      </w:r>
    </w:p>
    <w:p w:rsidR="002C5505" w:rsidRPr="00B7401E" w:rsidRDefault="002C5505" w:rsidP="009A25EB">
      <w:pPr>
        <w:rPr>
          <w:rFonts w:ascii="宋体" w:hAnsi="宋体"/>
          <w:color w:val="000000"/>
          <w:szCs w:val="21"/>
        </w:rPr>
      </w:pPr>
      <w:r w:rsidRPr="00B7401E">
        <w:rPr>
          <w:rFonts w:ascii="宋体" w:hAnsi="宋体" w:hint="eastAsia"/>
          <w:color w:val="000000"/>
          <w:szCs w:val="21"/>
        </w:rPr>
        <w:t xml:space="preserve">    </w:t>
      </w:r>
      <w:r w:rsidRPr="00B7401E">
        <w:rPr>
          <w:rFonts w:ascii="宋体" w:hAnsi="宋体" w:hint="eastAsia"/>
          <w:bCs/>
          <w:color w:val="000000"/>
          <w:szCs w:val="21"/>
        </w:rPr>
        <w:t>（5）如果卖方交货的货物属于非原厂家生产的产品时，需向买方支付总价款2倍的违约金。</w:t>
      </w:r>
    </w:p>
    <w:p w:rsidR="00E32A15" w:rsidRPr="00B7401E" w:rsidRDefault="00E32A15" w:rsidP="009A25EB">
      <w:pPr>
        <w:ind w:firstLineChars="200" w:firstLine="420"/>
        <w:rPr>
          <w:rFonts w:ascii="宋体" w:hAnsi="宋体"/>
          <w:color w:val="000000"/>
          <w:szCs w:val="21"/>
        </w:rPr>
      </w:pPr>
      <w:r w:rsidRPr="00B7401E">
        <w:rPr>
          <w:rFonts w:ascii="宋体" w:hAnsi="宋体" w:hint="eastAsia"/>
          <w:color w:val="000000"/>
          <w:szCs w:val="21"/>
        </w:rPr>
        <w:t>2、买方违约责任</w:t>
      </w:r>
    </w:p>
    <w:p w:rsidR="00E32A15" w:rsidRPr="00B7401E" w:rsidRDefault="00E32A15" w:rsidP="009A25EB">
      <w:pPr>
        <w:ind w:firstLineChars="200" w:firstLine="420"/>
        <w:rPr>
          <w:rFonts w:ascii="宋体" w:hAnsi="宋体"/>
          <w:color w:val="000000"/>
          <w:szCs w:val="21"/>
        </w:rPr>
      </w:pPr>
      <w:r w:rsidRPr="00B7401E">
        <w:rPr>
          <w:rFonts w:ascii="宋体" w:hAnsi="宋体" w:hint="eastAsia"/>
          <w:bCs/>
          <w:color w:val="000000"/>
          <w:szCs w:val="21"/>
        </w:rPr>
        <w:t>（1）</w:t>
      </w:r>
      <w:r w:rsidRPr="00B7401E">
        <w:rPr>
          <w:rFonts w:ascii="宋体" w:hAnsi="宋体" w:hint="eastAsia"/>
          <w:color w:val="000000"/>
          <w:szCs w:val="21"/>
        </w:rPr>
        <w:t>买方逾期付款的，自逾期之日起30日（含30日）内，每日须按逾期支付的款项金额的千分之一的标准向卖方支付违约金，但所支付的违约金不得超过逾期支付的款项金额的</w:t>
      </w:r>
      <w:r w:rsidRPr="00B7401E">
        <w:rPr>
          <w:rFonts w:ascii="宋体" w:hAnsi="宋体" w:hint="eastAsia"/>
          <w:color w:val="000000"/>
          <w:szCs w:val="21"/>
          <w:u w:val="single"/>
        </w:rPr>
        <w:t xml:space="preserve">  </w:t>
      </w:r>
      <w:r w:rsidR="00316A26" w:rsidRPr="00B7401E">
        <w:rPr>
          <w:rFonts w:ascii="宋体" w:hAnsi="宋体" w:hint="eastAsia"/>
          <w:color w:val="000000"/>
          <w:szCs w:val="21"/>
          <w:u w:val="single"/>
        </w:rPr>
        <w:t xml:space="preserve">5　</w:t>
      </w:r>
      <w:r w:rsidRPr="00B7401E">
        <w:rPr>
          <w:rFonts w:ascii="宋体" w:hAnsi="宋体" w:hint="eastAsia"/>
          <w:color w:val="000000"/>
          <w:szCs w:val="21"/>
          <w:u w:val="single"/>
        </w:rPr>
        <w:t xml:space="preserve"> </w:t>
      </w:r>
      <w:r w:rsidRPr="00B7401E">
        <w:rPr>
          <w:rFonts w:ascii="宋体" w:hAnsi="宋体" w:hint="eastAsia"/>
          <w:color w:val="000000"/>
          <w:szCs w:val="21"/>
        </w:rPr>
        <w:t>%；逾期30天仍未付清货款的，买方须向卖方支付合同总价款20%的违约金，同时，卖方保留解除本合同的权利。</w:t>
      </w:r>
    </w:p>
    <w:p w:rsidR="00E32A15" w:rsidRPr="00B7401E" w:rsidRDefault="00E32A15" w:rsidP="009A25EB">
      <w:pPr>
        <w:ind w:left="1" w:firstLineChars="199" w:firstLine="418"/>
        <w:rPr>
          <w:rFonts w:ascii="宋体" w:hAnsi="宋体"/>
          <w:color w:val="000000"/>
          <w:szCs w:val="21"/>
        </w:rPr>
      </w:pPr>
      <w:r w:rsidRPr="00B7401E">
        <w:rPr>
          <w:rFonts w:ascii="宋体" w:hAnsi="宋体" w:hint="eastAsia"/>
          <w:bCs/>
          <w:color w:val="000000"/>
          <w:szCs w:val="21"/>
        </w:rPr>
        <w:t>（2）</w:t>
      </w:r>
      <w:r w:rsidRPr="00B7401E">
        <w:rPr>
          <w:rFonts w:ascii="宋体" w:hAnsi="宋体" w:hint="eastAsia"/>
          <w:color w:val="000000"/>
          <w:szCs w:val="21"/>
        </w:rPr>
        <w:t>由于此批货物是卖方专为买方而准备的，买方无故拒绝接受符合合同约定货物的（包括买方中途退货），视为买方单方违约，买方除应向卖方支付其拒绝接受部分（或中途退货部分）货款的</w:t>
      </w:r>
      <w:r w:rsidRPr="00B7401E">
        <w:rPr>
          <w:rFonts w:ascii="宋体" w:hAnsi="宋体" w:hint="eastAsia"/>
          <w:color w:val="000000"/>
          <w:szCs w:val="21"/>
          <w:u w:val="single"/>
        </w:rPr>
        <w:t xml:space="preserve"> 20% </w:t>
      </w:r>
      <w:r w:rsidRPr="00B7401E">
        <w:rPr>
          <w:rFonts w:ascii="宋体" w:hAnsi="宋体" w:hint="eastAsia"/>
          <w:color w:val="000000"/>
          <w:szCs w:val="21"/>
        </w:rPr>
        <w:t>作为违约金外，还应赔偿卖方因此造成的损失。买方已交付预付款的，预付款卖方不予退还。</w:t>
      </w:r>
    </w:p>
    <w:p w:rsidR="00E32A15" w:rsidRPr="00B7401E" w:rsidRDefault="00E32A15" w:rsidP="009A25EB">
      <w:pPr>
        <w:ind w:left="1" w:firstLineChars="198" w:firstLine="416"/>
        <w:rPr>
          <w:rFonts w:ascii="宋体" w:hAnsi="宋体"/>
          <w:color w:val="000000"/>
          <w:szCs w:val="21"/>
        </w:rPr>
      </w:pPr>
      <w:r w:rsidRPr="00B7401E">
        <w:rPr>
          <w:rFonts w:ascii="宋体" w:hAnsi="宋体" w:hint="eastAsia"/>
          <w:bCs/>
          <w:color w:val="000000"/>
          <w:szCs w:val="21"/>
        </w:rPr>
        <w:t>（3）</w:t>
      </w:r>
      <w:r w:rsidRPr="00B7401E">
        <w:rPr>
          <w:rFonts w:ascii="宋体" w:hAnsi="宋体" w:hint="eastAsia"/>
          <w:color w:val="000000"/>
          <w:szCs w:val="21"/>
        </w:rPr>
        <w:t>如若本合同签订后，买方未按约定向卖方支付预付款，经卖方催促后</w:t>
      </w:r>
      <w:r w:rsidRPr="00B7401E">
        <w:rPr>
          <w:rFonts w:ascii="宋体" w:hAnsi="宋体" w:hint="eastAsia"/>
          <w:color w:val="000000"/>
          <w:szCs w:val="21"/>
          <w:u w:val="single"/>
        </w:rPr>
        <w:t xml:space="preserve"> 3 </w:t>
      </w:r>
      <w:r w:rsidRPr="00B7401E">
        <w:rPr>
          <w:rFonts w:ascii="宋体" w:hAnsi="宋体" w:hint="eastAsia"/>
          <w:color w:val="000000"/>
          <w:szCs w:val="21"/>
        </w:rPr>
        <w:t xml:space="preserve"> 日内仍未支付，卖方可解除本合同，并要求买方支付本合同总价款的</w:t>
      </w:r>
      <w:r w:rsidRPr="00B7401E">
        <w:rPr>
          <w:rFonts w:ascii="宋体" w:hAnsi="宋体" w:hint="eastAsia"/>
          <w:color w:val="000000"/>
          <w:szCs w:val="21"/>
          <w:u w:val="single"/>
        </w:rPr>
        <w:t xml:space="preserve"> 20% </w:t>
      </w:r>
      <w:r w:rsidRPr="00B7401E">
        <w:rPr>
          <w:rFonts w:ascii="宋体" w:hAnsi="宋体" w:hint="eastAsia"/>
          <w:color w:val="000000"/>
          <w:szCs w:val="21"/>
        </w:rPr>
        <w:t xml:space="preserve"> 作为违约金。</w:t>
      </w:r>
    </w:p>
    <w:p w:rsidR="00C15FBF" w:rsidRDefault="00E32A15" w:rsidP="009A25EB">
      <w:pPr>
        <w:ind w:left="1" w:firstLineChars="199" w:firstLine="418"/>
        <w:rPr>
          <w:rFonts w:ascii="宋体" w:hAnsi="宋体"/>
          <w:color w:val="000000"/>
          <w:szCs w:val="21"/>
        </w:rPr>
      </w:pPr>
      <w:r w:rsidRPr="00B7401E">
        <w:rPr>
          <w:rFonts w:ascii="宋体" w:hAnsi="宋体" w:hint="eastAsia"/>
          <w:bCs/>
          <w:color w:val="000000"/>
          <w:szCs w:val="21"/>
        </w:rPr>
        <w:t>（4）</w:t>
      </w:r>
      <w:r w:rsidRPr="00B7401E">
        <w:rPr>
          <w:rFonts w:ascii="宋体" w:hAnsi="宋体" w:hint="eastAsia"/>
          <w:color w:val="000000"/>
          <w:szCs w:val="21"/>
        </w:rPr>
        <w:t>买方在交货日期届满后20个工作日之后未能安排接货的，卖方有权选择停止发货或解除本合同，买方已交付预付款的，预付款卖方不予退还。卖方采取前述措施并不免除买方的赔偿责任。</w:t>
      </w:r>
    </w:p>
    <w:p w:rsidR="00186BB6" w:rsidRPr="00B7401E" w:rsidRDefault="00186BB6" w:rsidP="009A25EB">
      <w:pPr>
        <w:ind w:left="1" w:firstLineChars="199" w:firstLine="418"/>
        <w:rPr>
          <w:rFonts w:ascii="宋体" w:hAnsi="宋体"/>
          <w:color w:val="000000"/>
          <w:szCs w:val="21"/>
        </w:rPr>
      </w:pPr>
    </w:p>
    <w:p w:rsidR="00E32A15" w:rsidRPr="00B7401E" w:rsidRDefault="004B1976" w:rsidP="009A25EB">
      <w:pPr>
        <w:outlineLvl w:val="0"/>
        <w:rPr>
          <w:rFonts w:ascii="宋体" w:hAnsi="宋体"/>
          <w:szCs w:val="21"/>
        </w:rPr>
      </w:pPr>
      <w:r>
        <w:rPr>
          <w:rFonts w:ascii="宋体" w:hAnsi="宋体" w:hint="eastAsia"/>
          <w:b/>
          <w:bCs/>
          <w:szCs w:val="21"/>
        </w:rPr>
        <w:t>八</w:t>
      </w:r>
      <w:r w:rsidR="00E32A15" w:rsidRPr="00B7401E">
        <w:rPr>
          <w:rFonts w:ascii="宋体" w:hAnsi="宋体" w:hint="eastAsia"/>
          <w:b/>
          <w:bCs/>
          <w:szCs w:val="21"/>
        </w:rPr>
        <w:t>、货物所有权保留及风险转移</w:t>
      </w:r>
      <w:r w:rsidR="00E32A15" w:rsidRPr="00B7401E">
        <w:rPr>
          <w:rFonts w:ascii="宋体" w:hAnsi="宋体" w:hint="eastAsia"/>
          <w:noProof/>
          <w:szCs w:val="21"/>
        </w:rPr>
        <w:t xml:space="preserve"> </w:t>
      </w:r>
    </w:p>
    <w:p w:rsidR="00E32A15" w:rsidRPr="00B7401E" w:rsidRDefault="00E32A15" w:rsidP="009A25EB">
      <w:pPr>
        <w:pStyle w:val="20"/>
        <w:spacing w:line="240" w:lineRule="auto"/>
        <w:ind w:leftChars="0" w:left="0" w:firstLineChars="200" w:firstLine="420"/>
        <w:rPr>
          <w:rFonts w:ascii="宋体" w:hAnsi="宋体"/>
          <w:noProof/>
          <w:szCs w:val="21"/>
        </w:rPr>
      </w:pPr>
      <w:r w:rsidRPr="00B7401E">
        <w:rPr>
          <w:rFonts w:ascii="宋体" w:hAnsi="宋体" w:hint="eastAsia"/>
          <w:noProof/>
          <w:szCs w:val="21"/>
        </w:rPr>
        <w:t>1、双方一致同意：在买方未支付清全部货款之前，本合同项下货物的所有权归卖方所有。</w:t>
      </w:r>
    </w:p>
    <w:p w:rsidR="00186BB6" w:rsidRPr="00B7401E" w:rsidRDefault="00E32A15" w:rsidP="00111BE0">
      <w:pPr>
        <w:pStyle w:val="20"/>
        <w:spacing w:line="240" w:lineRule="auto"/>
        <w:ind w:leftChars="0" w:left="0" w:firstLineChars="200" w:firstLine="420"/>
        <w:rPr>
          <w:rFonts w:ascii="宋体" w:hAnsi="宋体"/>
          <w:szCs w:val="21"/>
        </w:rPr>
      </w:pPr>
      <w:r w:rsidRPr="00B7401E">
        <w:rPr>
          <w:rFonts w:ascii="宋体" w:hAnsi="宋体" w:hint="eastAsia"/>
          <w:noProof/>
          <w:szCs w:val="21"/>
        </w:rPr>
        <w:t>2、双方一致同意：本合同项下货物毁损、灭失的</w:t>
      </w:r>
      <w:r w:rsidRPr="00B7401E">
        <w:rPr>
          <w:rFonts w:ascii="宋体" w:hAnsi="宋体" w:hint="eastAsia"/>
          <w:szCs w:val="21"/>
        </w:rPr>
        <w:t>风险，在卖方交付货物后，由买方承担。</w:t>
      </w:r>
    </w:p>
    <w:p w:rsidR="00E32A15" w:rsidRPr="00B7401E" w:rsidRDefault="004B1976" w:rsidP="009A25EB">
      <w:pPr>
        <w:outlineLvl w:val="0"/>
        <w:rPr>
          <w:rFonts w:ascii="宋体" w:hAnsi="宋体"/>
          <w:b/>
          <w:bCs/>
          <w:szCs w:val="21"/>
        </w:rPr>
      </w:pPr>
      <w:r>
        <w:rPr>
          <w:rFonts w:ascii="宋体" w:hAnsi="宋体" w:hint="eastAsia"/>
          <w:b/>
          <w:bCs/>
          <w:szCs w:val="21"/>
        </w:rPr>
        <w:t>九</w:t>
      </w:r>
      <w:r w:rsidR="00E32A15" w:rsidRPr="00B7401E">
        <w:rPr>
          <w:rFonts w:ascii="宋体" w:hAnsi="宋体" w:hint="eastAsia"/>
          <w:b/>
          <w:bCs/>
          <w:szCs w:val="21"/>
        </w:rPr>
        <w:t>、不可抗力</w:t>
      </w:r>
    </w:p>
    <w:p w:rsidR="00E32A15" w:rsidRPr="00B7401E" w:rsidRDefault="00E32A15" w:rsidP="009A25EB">
      <w:pPr>
        <w:ind w:firstLineChars="200" w:firstLine="420"/>
        <w:rPr>
          <w:rFonts w:ascii="宋体" w:hAnsi="宋体"/>
          <w:szCs w:val="21"/>
        </w:rPr>
      </w:pPr>
      <w:r w:rsidRPr="00B7401E">
        <w:rPr>
          <w:rFonts w:ascii="宋体" w:hAnsi="宋体" w:hint="eastAsia"/>
          <w:szCs w:val="21"/>
        </w:rPr>
        <w:t>1、本合同中，不可抗力是指不能预见、不能避免并不能克服的客观情况，包括：战争、火灾、洪水、台风、地震、政策变化或其它人力不可抗拒之事件。不可抗力因素可能出现在货物制造运输、仓储或交付过程中，出现上述不可抗力后，卖方立即通知买方。</w:t>
      </w:r>
    </w:p>
    <w:p w:rsidR="00E32A15" w:rsidRPr="00B7401E" w:rsidRDefault="00E32A15" w:rsidP="009A25EB">
      <w:pPr>
        <w:ind w:firstLineChars="200" w:firstLine="420"/>
        <w:rPr>
          <w:rFonts w:ascii="宋体" w:hAnsi="宋体"/>
          <w:bCs/>
          <w:szCs w:val="21"/>
        </w:rPr>
      </w:pPr>
      <w:r w:rsidRPr="00B7401E">
        <w:rPr>
          <w:rFonts w:ascii="宋体" w:hAnsi="宋体" w:hint="eastAsia"/>
          <w:bCs/>
          <w:szCs w:val="21"/>
        </w:rPr>
        <w:t>2、卖方因不可抗力或较大面积传播的突发性传染性疾病造成逾期交货的，卖方不承担任何责任。</w:t>
      </w:r>
    </w:p>
    <w:p w:rsidR="00C15FBF" w:rsidRDefault="00E32A15" w:rsidP="009A25EB">
      <w:pPr>
        <w:ind w:firstLineChars="200" w:firstLine="420"/>
        <w:rPr>
          <w:rFonts w:ascii="宋体" w:hAnsi="宋体"/>
          <w:szCs w:val="21"/>
        </w:rPr>
      </w:pPr>
      <w:r w:rsidRPr="00B7401E">
        <w:rPr>
          <w:rFonts w:ascii="宋体" w:hAnsi="宋体" w:hint="eastAsia"/>
          <w:bCs/>
          <w:szCs w:val="21"/>
        </w:rPr>
        <w:t>3、双方的任何一方由于不可抗力的原因不能履行合同时，应及时通知对方，并应在上述事件消除后15日内提供有关主管部门</w:t>
      </w:r>
      <w:r w:rsidRPr="00B7401E">
        <w:rPr>
          <w:rFonts w:ascii="宋体" w:hAnsi="宋体" w:hint="eastAsia"/>
          <w:szCs w:val="21"/>
        </w:rPr>
        <w:t>的证明。</w:t>
      </w:r>
    </w:p>
    <w:p w:rsidR="00467600" w:rsidRDefault="00467600" w:rsidP="009A25EB">
      <w:pPr>
        <w:ind w:firstLineChars="200" w:firstLine="420"/>
        <w:rPr>
          <w:rFonts w:ascii="宋体" w:hAnsi="宋体"/>
          <w:szCs w:val="21"/>
        </w:rPr>
      </w:pPr>
    </w:p>
    <w:p w:rsidR="00467600" w:rsidRPr="00467600" w:rsidRDefault="00467600" w:rsidP="00467600">
      <w:pPr>
        <w:outlineLvl w:val="0"/>
        <w:rPr>
          <w:rFonts w:ascii="宋体" w:hAnsi="宋体"/>
          <w:b/>
          <w:bCs/>
          <w:szCs w:val="21"/>
        </w:rPr>
      </w:pPr>
      <w:bookmarkStart w:id="0" w:name="_Toc383247401"/>
      <w:bookmarkStart w:id="1" w:name="_Toc387564625"/>
      <w:bookmarkStart w:id="2" w:name="_Toc387903366"/>
      <w:bookmarkStart w:id="3" w:name="_Toc392261507"/>
      <w:bookmarkStart w:id="4" w:name="_Toc392416091"/>
      <w:bookmarkStart w:id="5" w:name="_Toc392416347"/>
      <w:bookmarkStart w:id="6" w:name="_Toc394206512"/>
      <w:bookmarkStart w:id="7" w:name="_Toc402612686"/>
      <w:bookmarkStart w:id="8" w:name="_Toc402613004"/>
      <w:bookmarkStart w:id="9" w:name="_Toc402673756"/>
      <w:bookmarkStart w:id="10" w:name="_Toc407401652"/>
      <w:bookmarkStart w:id="11" w:name="_Toc407401770"/>
      <w:bookmarkStart w:id="12" w:name="_Toc407402910"/>
      <w:bookmarkStart w:id="13" w:name="_Toc407467900"/>
      <w:bookmarkStart w:id="14" w:name="_Toc435498917"/>
      <w:bookmarkStart w:id="15" w:name="_Toc437330738"/>
      <w:bookmarkStart w:id="16" w:name="_Toc445777406"/>
      <w:bookmarkStart w:id="17" w:name="_Toc445777495"/>
      <w:bookmarkStart w:id="18" w:name="_Toc445777617"/>
      <w:bookmarkStart w:id="19" w:name="_Toc458334425"/>
      <w:bookmarkStart w:id="20" w:name="_Toc458334441"/>
      <w:bookmarkStart w:id="21" w:name="_Toc458334610"/>
      <w:bookmarkStart w:id="22" w:name="_Toc458420041"/>
      <w:bookmarkStart w:id="23" w:name="_Toc460947002"/>
      <w:bookmarkStart w:id="24" w:name="_Toc460947671"/>
      <w:bookmarkStart w:id="25" w:name="_Toc460947845"/>
      <w:bookmarkStart w:id="26" w:name="_Toc462116843"/>
      <w:bookmarkStart w:id="27" w:name="_Toc498784149"/>
      <w:bookmarkStart w:id="28" w:name="_Toc498846604"/>
      <w:bookmarkStart w:id="29" w:name="_Toc498847728"/>
      <w:bookmarkStart w:id="30" w:name="_Toc498939469"/>
      <w:bookmarkStart w:id="31" w:name="_Toc515351291"/>
      <w:bookmarkStart w:id="32" w:name="_Toc515351312"/>
      <w:bookmarkStart w:id="33" w:name="_Toc515351711"/>
      <w:bookmarkStart w:id="34" w:name="_Toc516285395"/>
      <w:r w:rsidRPr="00467600">
        <w:rPr>
          <w:rFonts w:ascii="宋体" w:hAnsi="宋体" w:hint="eastAsia"/>
          <w:b/>
          <w:bCs/>
          <w:szCs w:val="21"/>
        </w:rPr>
        <w:t>十、</w:t>
      </w:r>
      <w:r w:rsidRPr="00467600">
        <w:rPr>
          <w:rFonts w:ascii="宋体" w:hAnsi="宋体"/>
          <w:b/>
          <w:bCs/>
          <w:szCs w:val="21"/>
        </w:rPr>
        <w:t>质量保证</w:t>
      </w:r>
      <w:bookmarkEnd w:id="0"/>
      <w:bookmarkEnd w:id="1"/>
      <w:bookmarkEnd w:id="2"/>
      <w:bookmarkEnd w:id="3"/>
      <w:bookmarkEnd w:id="4"/>
      <w:bookmarkEnd w:id="5"/>
      <w:bookmarkEnd w:id="6"/>
      <w:r w:rsidRPr="00467600">
        <w:rPr>
          <w:rFonts w:ascii="宋体" w:hAnsi="宋体"/>
          <w:b/>
          <w:bCs/>
          <w:szCs w:val="21"/>
        </w:rPr>
        <w:t>及服务</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67600" w:rsidRPr="00467600" w:rsidRDefault="00467600" w:rsidP="00467600">
      <w:pPr>
        <w:spacing w:line="360" w:lineRule="auto"/>
        <w:ind w:firstLineChars="100" w:firstLine="210"/>
        <w:rPr>
          <w:rFonts w:ascii="宋体" w:hAnsi="宋体"/>
          <w:bCs/>
          <w:szCs w:val="21"/>
        </w:rPr>
      </w:pPr>
      <w:r w:rsidRPr="00467600">
        <w:rPr>
          <w:rFonts w:ascii="宋体" w:hAnsi="宋体"/>
          <w:bCs/>
          <w:szCs w:val="21"/>
        </w:rPr>
        <w:t>对于由乙方提供的设备，乙方提供如下质量保证与售后服务：</w:t>
      </w:r>
    </w:p>
    <w:p w:rsidR="00467600" w:rsidRPr="00467600" w:rsidRDefault="00467600" w:rsidP="00467600">
      <w:pPr>
        <w:spacing w:line="360" w:lineRule="auto"/>
        <w:ind w:firstLine="420"/>
        <w:rPr>
          <w:rFonts w:ascii="宋体" w:hAnsi="宋体"/>
          <w:bCs/>
          <w:szCs w:val="21"/>
        </w:rPr>
      </w:pPr>
      <w:r w:rsidRPr="00467600">
        <w:rPr>
          <w:rFonts w:ascii="宋体" w:hAnsi="宋体" w:hint="eastAsia"/>
          <w:bCs/>
          <w:szCs w:val="21"/>
        </w:rPr>
        <w:t>1、</w:t>
      </w:r>
      <w:r w:rsidRPr="00467600">
        <w:rPr>
          <w:rFonts w:ascii="宋体" w:hAnsi="宋体"/>
          <w:bCs/>
          <w:szCs w:val="21"/>
        </w:rPr>
        <w:t>保证设备为原产、允许在中国大陆销售的全新的合格产品，且未曾开封。</w:t>
      </w:r>
    </w:p>
    <w:p w:rsidR="00186BB6" w:rsidRDefault="00467600" w:rsidP="00467600">
      <w:pPr>
        <w:ind w:firstLine="420"/>
        <w:rPr>
          <w:rFonts w:ascii="宋体" w:hAnsi="宋体"/>
          <w:bCs/>
          <w:szCs w:val="21"/>
        </w:rPr>
      </w:pPr>
      <w:r w:rsidRPr="00467600">
        <w:rPr>
          <w:rFonts w:ascii="宋体" w:hAnsi="宋体" w:hint="eastAsia"/>
          <w:bCs/>
          <w:szCs w:val="21"/>
        </w:rPr>
        <w:t>2、</w:t>
      </w:r>
      <w:r w:rsidRPr="00467600">
        <w:rPr>
          <w:rFonts w:ascii="宋体" w:hAnsi="宋体"/>
          <w:bCs/>
          <w:szCs w:val="21"/>
        </w:rPr>
        <w:t>保修服务承诺：产品售后服务均由原制造商提供，乙方负责协助甲方获得厂商保修及后续服务。</w:t>
      </w:r>
    </w:p>
    <w:p w:rsidR="00212C12" w:rsidRPr="00467600" w:rsidRDefault="00212C12" w:rsidP="00467600">
      <w:pPr>
        <w:ind w:firstLine="420"/>
        <w:rPr>
          <w:rFonts w:ascii="宋体" w:hAnsi="宋体"/>
          <w:bCs/>
          <w:szCs w:val="21"/>
        </w:rPr>
      </w:pPr>
    </w:p>
    <w:p w:rsidR="00E32A15" w:rsidRPr="00B7401E" w:rsidRDefault="00E32A15" w:rsidP="009A25EB">
      <w:pPr>
        <w:outlineLvl w:val="0"/>
        <w:rPr>
          <w:rFonts w:ascii="宋体" w:hAnsi="宋体"/>
          <w:b/>
          <w:bCs/>
          <w:szCs w:val="21"/>
        </w:rPr>
      </w:pPr>
      <w:r w:rsidRPr="00B7401E">
        <w:rPr>
          <w:rFonts w:ascii="宋体" w:hAnsi="宋体" w:hint="eastAsia"/>
          <w:b/>
          <w:bCs/>
          <w:szCs w:val="21"/>
        </w:rPr>
        <w:t>十</w:t>
      </w:r>
      <w:r w:rsidR="000E0931">
        <w:rPr>
          <w:rFonts w:ascii="宋体" w:hAnsi="宋体" w:hint="eastAsia"/>
          <w:b/>
          <w:bCs/>
          <w:szCs w:val="21"/>
        </w:rPr>
        <w:t>一</w:t>
      </w:r>
      <w:r w:rsidRPr="00B7401E">
        <w:rPr>
          <w:rFonts w:ascii="宋体" w:hAnsi="宋体" w:hint="eastAsia"/>
          <w:b/>
          <w:bCs/>
          <w:szCs w:val="21"/>
        </w:rPr>
        <w:t>、争议解决方式</w:t>
      </w:r>
    </w:p>
    <w:p w:rsidR="00C15FBF" w:rsidRDefault="00E32A15" w:rsidP="009A25EB">
      <w:pPr>
        <w:ind w:firstLineChars="200" w:firstLine="420"/>
        <w:rPr>
          <w:rFonts w:ascii="宋体" w:hAnsi="宋体"/>
          <w:szCs w:val="21"/>
        </w:rPr>
      </w:pPr>
      <w:r w:rsidRPr="00B7401E">
        <w:rPr>
          <w:rFonts w:ascii="宋体" w:hAnsi="宋体" w:hint="eastAsia"/>
          <w:szCs w:val="21"/>
        </w:rPr>
        <w:t>在本合同履行中，若发生争议，双方应先协商解决；协商不成时，任意一方均可向卖方住所地有管辖权的人民法院提起诉讼。</w:t>
      </w:r>
    </w:p>
    <w:p w:rsidR="00186BB6" w:rsidRDefault="00186BB6" w:rsidP="009A25EB">
      <w:pPr>
        <w:ind w:firstLineChars="200" w:firstLine="420"/>
        <w:rPr>
          <w:rFonts w:ascii="宋体" w:hAnsi="宋体"/>
          <w:szCs w:val="21"/>
        </w:rPr>
      </w:pPr>
    </w:p>
    <w:p w:rsidR="00483315" w:rsidRDefault="00483315" w:rsidP="009A25EB">
      <w:pPr>
        <w:pStyle w:val="ae"/>
        <w:ind w:left="1111" w:hanging="1134"/>
        <w:jc w:val="both"/>
        <w:rPr>
          <w:b/>
          <w:sz w:val="21"/>
        </w:rPr>
      </w:pPr>
      <w:r>
        <w:rPr>
          <w:rFonts w:hint="eastAsia"/>
          <w:b/>
          <w:sz w:val="21"/>
        </w:rPr>
        <w:t>十</w:t>
      </w:r>
      <w:r w:rsidR="000E0931">
        <w:rPr>
          <w:rFonts w:hint="eastAsia"/>
          <w:b/>
          <w:sz w:val="21"/>
        </w:rPr>
        <w:t>二</w:t>
      </w:r>
      <w:r>
        <w:rPr>
          <w:rFonts w:hint="eastAsia"/>
          <w:b/>
          <w:sz w:val="21"/>
        </w:rPr>
        <w:t xml:space="preserve">. </w:t>
      </w:r>
      <w:r>
        <w:rPr>
          <w:rFonts w:ascii="宋体" w:hint="eastAsia"/>
          <w:b/>
          <w:sz w:val="21"/>
        </w:rPr>
        <w:t>保密：</w:t>
      </w:r>
    </w:p>
    <w:p w:rsidR="00483315" w:rsidRPr="00517F7F" w:rsidRDefault="00483315" w:rsidP="009A25EB">
      <w:pPr>
        <w:pStyle w:val="ae"/>
        <w:ind w:firstLineChars="200" w:firstLine="420"/>
        <w:jc w:val="both"/>
        <w:rPr>
          <w:rFonts w:ascii="宋体" w:hAnsi="宋体"/>
          <w:bCs/>
          <w:kern w:val="2"/>
          <w:sz w:val="21"/>
          <w:szCs w:val="21"/>
        </w:rPr>
      </w:pPr>
      <w:r w:rsidRPr="00517F7F">
        <w:rPr>
          <w:rFonts w:ascii="宋体" w:hAnsi="宋体" w:hint="eastAsia"/>
          <w:bCs/>
          <w:kern w:val="2"/>
          <w:sz w:val="21"/>
          <w:szCs w:val="21"/>
        </w:rPr>
        <w:t>任何一方，未经对方书面同意，不得向任何第三方透露本合同内容，以及任何从对方获得的保密信息，保密信息仅能用于执行本合同之目的。本条款在本合同终止后继续有效。</w:t>
      </w:r>
      <w:r w:rsidRPr="00517F7F">
        <w:rPr>
          <w:rFonts w:ascii="宋体" w:hAnsi="宋体"/>
          <w:bCs/>
          <w:kern w:val="2"/>
          <w:sz w:val="21"/>
          <w:szCs w:val="21"/>
        </w:rPr>
        <w:t xml:space="preserve"> </w:t>
      </w:r>
    </w:p>
    <w:p w:rsidR="00483315" w:rsidRDefault="00483315" w:rsidP="009A25EB">
      <w:pPr>
        <w:pStyle w:val="ae"/>
        <w:ind w:firstLineChars="200" w:firstLine="420"/>
        <w:jc w:val="both"/>
        <w:rPr>
          <w:rFonts w:ascii="宋体"/>
          <w:sz w:val="21"/>
        </w:rPr>
      </w:pPr>
      <w:r w:rsidRPr="00517F7F">
        <w:rPr>
          <w:rFonts w:ascii="宋体" w:hAnsi="宋体" w:hint="eastAsia"/>
          <w:bCs/>
          <w:kern w:val="2"/>
          <w:sz w:val="21"/>
          <w:szCs w:val="21"/>
        </w:rPr>
        <w:t>下列信息不属于保密信息：（</w:t>
      </w:r>
      <w:r w:rsidRPr="00517F7F">
        <w:rPr>
          <w:rFonts w:ascii="宋体" w:hAnsi="宋体"/>
          <w:bCs/>
          <w:kern w:val="2"/>
          <w:sz w:val="21"/>
          <w:szCs w:val="21"/>
        </w:rPr>
        <w:t>1</w:t>
      </w:r>
      <w:r w:rsidRPr="00517F7F">
        <w:rPr>
          <w:rFonts w:ascii="宋体" w:hAnsi="宋体" w:hint="eastAsia"/>
          <w:bCs/>
          <w:kern w:val="2"/>
          <w:sz w:val="21"/>
          <w:szCs w:val="21"/>
        </w:rPr>
        <w:t>）已属于公知领域内的任何信息，或非因接收方的过错而成为公知领域</w:t>
      </w:r>
      <w:r w:rsidRPr="00517F7F">
        <w:rPr>
          <w:rFonts w:ascii="宋体" w:hAnsi="宋体" w:hint="eastAsia"/>
          <w:bCs/>
          <w:kern w:val="2"/>
          <w:sz w:val="21"/>
          <w:szCs w:val="21"/>
        </w:rPr>
        <w:lastRenderedPageBreak/>
        <w:t>的信息；（</w:t>
      </w:r>
      <w:r w:rsidRPr="00517F7F">
        <w:rPr>
          <w:rFonts w:ascii="宋体" w:hAnsi="宋体"/>
          <w:bCs/>
          <w:kern w:val="2"/>
          <w:sz w:val="21"/>
          <w:szCs w:val="21"/>
        </w:rPr>
        <w:t>2</w:t>
      </w:r>
      <w:r w:rsidRPr="00517F7F">
        <w:rPr>
          <w:rFonts w:ascii="宋体" w:hAnsi="宋体" w:hint="eastAsia"/>
          <w:bCs/>
          <w:kern w:val="2"/>
          <w:sz w:val="21"/>
          <w:szCs w:val="21"/>
        </w:rPr>
        <w:t>）接收方在披露时已经通过合法方式获得的信息；（</w:t>
      </w:r>
      <w:r w:rsidRPr="00517F7F">
        <w:rPr>
          <w:rFonts w:ascii="宋体" w:hAnsi="宋体"/>
          <w:bCs/>
          <w:kern w:val="2"/>
          <w:sz w:val="21"/>
          <w:szCs w:val="21"/>
        </w:rPr>
        <w:t>3</w:t>
      </w:r>
      <w:r w:rsidRPr="00517F7F">
        <w:rPr>
          <w:rFonts w:ascii="宋体" w:hAnsi="宋体" w:hint="eastAsia"/>
          <w:bCs/>
          <w:kern w:val="2"/>
          <w:sz w:val="21"/>
          <w:szCs w:val="21"/>
        </w:rPr>
        <w:t>）接收方独立开发的信息；（</w:t>
      </w:r>
      <w:r w:rsidRPr="00517F7F">
        <w:rPr>
          <w:rFonts w:ascii="宋体" w:hAnsi="宋体"/>
          <w:bCs/>
          <w:kern w:val="2"/>
          <w:sz w:val="21"/>
          <w:szCs w:val="21"/>
        </w:rPr>
        <w:t>4</w:t>
      </w:r>
      <w:r w:rsidRPr="00517F7F">
        <w:rPr>
          <w:rFonts w:ascii="宋体" w:hAnsi="宋体" w:hint="eastAsia"/>
          <w:bCs/>
          <w:kern w:val="2"/>
          <w:sz w:val="21"/>
          <w:szCs w:val="21"/>
        </w:rPr>
        <w:t>）根据法律法规被要求披露的信息，但此种情况下，接受方应当及时通知披露方以便其能够采取措施保护其保密信息。</w:t>
      </w:r>
    </w:p>
    <w:p w:rsidR="00483315" w:rsidRPr="00483315" w:rsidRDefault="00483315" w:rsidP="009A25EB">
      <w:pPr>
        <w:ind w:firstLineChars="200" w:firstLine="420"/>
        <w:rPr>
          <w:rFonts w:ascii="宋体" w:hAnsi="宋体"/>
          <w:szCs w:val="21"/>
        </w:rPr>
      </w:pPr>
    </w:p>
    <w:p w:rsidR="00E32A15" w:rsidRPr="00B7401E" w:rsidRDefault="004B1976" w:rsidP="009A25EB">
      <w:pPr>
        <w:outlineLvl w:val="0"/>
        <w:rPr>
          <w:rFonts w:ascii="宋体" w:hAnsi="宋体"/>
          <w:b/>
          <w:bCs/>
          <w:szCs w:val="21"/>
        </w:rPr>
      </w:pPr>
      <w:r>
        <w:rPr>
          <w:rFonts w:ascii="宋体" w:hAnsi="宋体" w:hint="eastAsia"/>
          <w:b/>
          <w:bCs/>
          <w:szCs w:val="21"/>
        </w:rPr>
        <w:t>十</w:t>
      </w:r>
      <w:r w:rsidR="000E0931">
        <w:rPr>
          <w:rFonts w:ascii="宋体" w:hAnsi="宋体" w:hint="eastAsia"/>
          <w:b/>
          <w:bCs/>
          <w:szCs w:val="21"/>
        </w:rPr>
        <w:t>三</w:t>
      </w:r>
      <w:r w:rsidR="00E32A15" w:rsidRPr="00B7401E">
        <w:rPr>
          <w:rFonts w:ascii="宋体" w:hAnsi="宋体" w:hint="eastAsia"/>
          <w:b/>
          <w:bCs/>
          <w:szCs w:val="21"/>
        </w:rPr>
        <w:t>、合同效力及变更</w:t>
      </w:r>
    </w:p>
    <w:p w:rsidR="00E32A15" w:rsidRPr="00B7401E" w:rsidRDefault="00E32A15" w:rsidP="009A25EB">
      <w:pPr>
        <w:ind w:firstLineChars="200" w:firstLine="420"/>
        <w:rPr>
          <w:rFonts w:ascii="宋体" w:hAnsi="宋体"/>
          <w:bCs/>
          <w:szCs w:val="21"/>
        </w:rPr>
      </w:pPr>
      <w:r w:rsidRPr="00B7401E">
        <w:rPr>
          <w:rFonts w:ascii="宋体" w:hAnsi="宋体" w:hint="eastAsia"/>
          <w:bCs/>
          <w:szCs w:val="21"/>
        </w:rPr>
        <w:t>1、本合同自双方加盖公章或合同章后生效。</w:t>
      </w:r>
    </w:p>
    <w:p w:rsidR="00E32A15" w:rsidRPr="00B7401E" w:rsidRDefault="00E32A15" w:rsidP="009A25EB">
      <w:pPr>
        <w:ind w:firstLineChars="200" w:firstLine="420"/>
        <w:rPr>
          <w:rFonts w:ascii="宋体" w:hAnsi="宋体"/>
          <w:bCs/>
          <w:szCs w:val="21"/>
        </w:rPr>
      </w:pPr>
      <w:r w:rsidRPr="00B7401E">
        <w:rPr>
          <w:rFonts w:ascii="宋体" w:hAnsi="宋体" w:hint="eastAsia"/>
          <w:bCs/>
          <w:szCs w:val="21"/>
        </w:rPr>
        <w:t>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rsidR="00E32A15" w:rsidRPr="00B7401E" w:rsidRDefault="00E32A15" w:rsidP="009A25EB">
      <w:pPr>
        <w:ind w:firstLineChars="200" w:firstLine="420"/>
        <w:rPr>
          <w:rFonts w:ascii="宋体" w:hAnsi="宋体"/>
          <w:bCs/>
          <w:szCs w:val="21"/>
        </w:rPr>
      </w:pPr>
      <w:r w:rsidRPr="00B7401E">
        <w:rPr>
          <w:rFonts w:ascii="宋体" w:hAnsi="宋体" w:hint="eastAsia"/>
          <w:bCs/>
          <w:szCs w:val="21"/>
        </w:rPr>
        <w:t>3、特别约定：（1）本合同及其附件构成双方之间就本合同项下之合作所达成的全部合同，并替代双方以前或执行本合同过程中所做的任何口头交流、声明或协议。本合同任何一方均可提出对本合同内容的补充和修订，但是任何补充和</w:t>
      </w:r>
      <w:proofErr w:type="gramStart"/>
      <w:r w:rsidRPr="00B7401E">
        <w:rPr>
          <w:rFonts w:ascii="宋体" w:hAnsi="宋体" w:hint="eastAsia"/>
          <w:bCs/>
          <w:szCs w:val="21"/>
        </w:rPr>
        <w:t>修订仅</w:t>
      </w:r>
      <w:proofErr w:type="gramEnd"/>
      <w:r w:rsidRPr="00B7401E">
        <w:rPr>
          <w:rFonts w:ascii="宋体" w:hAnsi="宋体" w:hint="eastAsia"/>
          <w:bCs/>
          <w:szCs w:val="21"/>
        </w:rPr>
        <w:t>能以协议各方盖章的书面文件形式进行，该类文件是本合同的有效组成部分。</w:t>
      </w:r>
    </w:p>
    <w:p w:rsidR="00E32A15" w:rsidRPr="00B7401E" w:rsidRDefault="00E32A15" w:rsidP="009A25EB">
      <w:pPr>
        <w:ind w:firstLineChars="200" w:firstLine="420"/>
        <w:rPr>
          <w:rFonts w:ascii="宋体" w:hAnsi="宋体"/>
          <w:bCs/>
          <w:szCs w:val="21"/>
        </w:rPr>
      </w:pPr>
      <w:r w:rsidRPr="00B7401E">
        <w:rPr>
          <w:rFonts w:hint="eastAsia"/>
          <w:bCs/>
          <w:szCs w:val="21"/>
        </w:rPr>
        <w:t>（</w:t>
      </w:r>
      <w:r w:rsidRPr="00B7401E">
        <w:rPr>
          <w:rFonts w:hint="eastAsia"/>
          <w:bCs/>
          <w:szCs w:val="21"/>
        </w:rPr>
        <w:t>2</w:t>
      </w:r>
      <w:r w:rsidRPr="00B7401E">
        <w:rPr>
          <w:rFonts w:hint="eastAsia"/>
          <w:bCs/>
          <w:szCs w:val="21"/>
        </w:rPr>
        <w:t>）如果卖方在合同签订后发现买方或买方的关联公司对卖方或卖方的关联公司有超期欠款的，卖方可终止履行本合同。</w:t>
      </w:r>
    </w:p>
    <w:p w:rsidR="00E32A15" w:rsidRPr="00B7401E" w:rsidRDefault="00E32A15" w:rsidP="009A25EB">
      <w:pPr>
        <w:ind w:firstLineChars="200" w:firstLine="420"/>
        <w:rPr>
          <w:rFonts w:ascii="宋体" w:hAnsi="宋体"/>
          <w:color w:val="000000"/>
          <w:szCs w:val="21"/>
        </w:rPr>
      </w:pPr>
      <w:r w:rsidRPr="00B7401E">
        <w:rPr>
          <w:rFonts w:ascii="宋体" w:hAnsi="宋体" w:hint="eastAsia"/>
          <w:szCs w:val="21"/>
        </w:rPr>
        <w:t>4、本合同一式</w:t>
      </w:r>
      <w:r w:rsidRPr="00B7401E">
        <w:rPr>
          <w:rFonts w:ascii="宋体" w:hAnsi="宋体" w:hint="eastAsia"/>
          <w:szCs w:val="21"/>
          <w:u w:val="single"/>
        </w:rPr>
        <w:t xml:space="preserve"> </w:t>
      </w:r>
      <w:r w:rsidR="00C1051F" w:rsidRPr="00B7401E">
        <w:rPr>
          <w:rFonts w:ascii="宋体" w:hAnsi="宋体" w:hint="eastAsia"/>
          <w:szCs w:val="21"/>
          <w:u w:val="single"/>
        </w:rPr>
        <w:t xml:space="preserve">贰 </w:t>
      </w:r>
      <w:r w:rsidRPr="00B7401E">
        <w:rPr>
          <w:rFonts w:ascii="宋体" w:hAnsi="宋体" w:hint="eastAsia"/>
          <w:szCs w:val="21"/>
        </w:rPr>
        <w:t>份，双方各执</w:t>
      </w:r>
      <w:r w:rsidRPr="00B7401E">
        <w:rPr>
          <w:rFonts w:ascii="宋体" w:hAnsi="宋体" w:hint="eastAsia"/>
          <w:szCs w:val="21"/>
          <w:u w:val="single"/>
        </w:rPr>
        <w:t xml:space="preserve"> </w:t>
      </w:r>
      <w:r w:rsidR="00C1051F" w:rsidRPr="00B7401E">
        <w:rPr>
          <w:rFonts w:ascii="宋体" w:hAnsi="宋体" w:hint="eastAsia"/>
          <w:szCs w:val="21"/>
          <w:u w:val="single"/>
        </w:rPr>
        <w:t>壹</w:t>
      </w:r>
      <w:r w:rsidRPr="00B7401E">
        <w:rPr>
          <w:rFonts w:ascii="宋体" w:hAnsi="宋体" w:hint="eastAsia"/>
          <w:szCs w:val="21"/>
          <w:u w:val="single"/>
        </w:rPr>
        <w:t xml:space="preserve"> </w:t>
      </w:r>
      <w:r w:rsidRPr="00B7401E">
        <w:rPr>
          <w:rFonts w:ascii="宋体" w:hAnsi="宋体" w:hint="eastAsia"/>
          <w:szCs w:val="21"/>
        </w:rPr>
        <w:t>份，具同等法律效力。</w:t>
      </w:r>
      <w:r w:rsidRPr="00B7401E">
        <w:rPr>
          <w:rFonts w:ascii="宋体" w:hAnsi="宋体" w:hint="eastAsia"/>
          <w:color w:val="000000"/>
          <w:szCs w:val="21"/>
        </w:rPr>
        <w:t>本合同传真件有效。</w:t>
      </w:r>
    </w:p>
    <w:p w:rsidR="00C15FBF" w:rsidRDefault="00E32A15" w:rsidP="009A25EB">
      <w:pPr>
        <w:rPr>
          <w:rFonts w:ascii="宋体" w:hAnsi="宋体"/>
          <w:b/>
          <w:bCs/>
          <w:szCs w:val="21"/>
        </w:rPr>
      </w:pPr>
      <w:r w:rsidRPr="00B7401E">
        <w:rPr>
          <w:rFonts w:ascii="宋体" w:hAnsi="宋体" w:hint="eastAsia"/>
          <w:b/>
          <w:bCs/>
          <w:szCs w:val="21"/>
        </w:rPr>
        <w:t>（以下无正文）</w:t>
      </w:r>
    </w:p>
    <w:p w:rsidR="00473C27" w:rsidRDefault="00473C27" w:rsidP="009A25EB">
      <w:pPr>
        <w:rPr>
          <w:rFonts w:ascii="宋体" w:hAnsi="宋体"/>
          <w:b/>
          <w:bCs/>
          <w:szCs w:val="21"/>
        </w:rPr>
      </w:pPr>
    </w:p>
    <w:p w:rsidR="00473C27" w:rsidRPr="00B7401E" w:rsidRDefault="00473C27" w:rsidP="009A25EB">
      <w:pPr>
        <w:rPr>
          <w:rFonts w:ascii="宋体" w:hAnsi="宋体"/>
          <w:b/>
          <w:bCs/>
          <w:szCs w:val="21"/>
        </w:rPr>
      </w:pPr>
    </w:p>
    <w:p w:rsidR="00086AFF" w:rsidRDefault="001328CD" w:rsidP="009A25EB">
      <w:pPr>
        <w:rPr>
          <w:rFonts w:ascii="宋体" w:hAnsi="宋体"/>
          <w:b/>
          <w:szCs w:val="21"/>
        </w:rPr>
      </w:pPr>
      <w:r w:rsidRPr="00D739D7">
        <w:rPr>
          <w:rFonts w:ascii="宋体" w:hAnsi="宋体" w:hint="eastAsia"/>
          <w:b/>
          <w:szCs w:val="21"/>
        </w:rPr>
        <w:t>买</w:t>
      </w:r>
      <w:r w:rsidR="0073565F" w:rsidRPr="00D739D7">
        <w:rPr>
          <w:rFonts w:ascii="宋体" w:hAnsi="宋体" w:hint="eastAsia"/>
          <w:b/>
          <w:szCs w:val="21"/>
        </w:rPr>
        <w:t>方（盖章）：</w:t>
      </w:r>
      <w:r w:rsidR="00D739D7" w:rsidRPr="00D739D7">
        <w:rPr>
          <w:rFonts w:ascii="宋体" w:hAnsi="宋体" w:hint="eastAsia"/>
          <w:b/>
          <w:szCs w:val="21"/>
        </w:rPr>
        <w:t>北京创联致信科技有限公司</w:t>
      </w:r>
      <w:r w:rsidR="00D70259">
        <w:rPr>
          <w:rFonts w:ascii="宋体" w:hAnsi="宋体" w:hint="eastAsia"/>
          <w:b/>
          <w:sz w:val="20"/>
          <w:szCs w:val="20"/>
        </w:rPr>
        <w:t xml:space="preserve">              </w:t>
      </w:r>
      <w:r w:rsidR="00D739D7">
        <w:rPr>
          <w:rFonts w:ascii="宋体" w:hAnsi="宋体" w:hint="eastAsia"/>
          <w:b/>
          <w:sz w:val="20"/>
          <w:szCs w:val="20"/>
        </w:rPr>
        <w:t xml:space="preserve">  </w:t>
      </w:r>
      <w:r>
        <w:rPr>
          <w:rFonts w:ascii="宋体" w:hAnsi="宋体" w:hint="eastAsia"/>
          <w:b/>
          <w:bCs/>
          <w:szCs w:val="21"/>
        </w:rPr>
        <w:t>卖</w:t>
      </w:r>
      <w:r w:rsidR="00FD4869" w:rsidRPr="00B7401E">
        <w:rPr>
          <w:rFonts w:ascii="宋体" w:hAnsi="宋体" w:hint="eastAsia"/>
          <w:b/>
          <w:bCs/>
          <w:szCs w:val="21"/>
        </w:rPr>
        <w:t>方（盖章）</w:t>
      </w:r>
      <w:r w:rsidR="004D4C83" w:rsidRPr="005A0F33">
        <w:rPr>
          <w:rFonts w:ascii="宋体" w:hAnsi="宋体" w:hint="eastAsia"/>
          <w:b/>
          <w:szCs w:val="21"/>
        </w:rPr>
        <w:t>北京</w:t>
      </w:r>
      <w:r w:rsidR="004D4C83">
        <w:rPr>
          <w:rFonts w:ascii="宋体" w:hAnsi="宋体" w:hint="eastAsia"/>
          <w:b/>
          <w:szCs w:val="21"/>
        </w:rPr>
        <w:t>慧点数码科技有限公司</w:t>
      </w:r>
    </w:p>
    <w:p w:rsidR="00141DD0" w:rsidRPr="00141DD0" w:rsidRDefault="00141DD0" w:rsidP="009A25EB">
      <w:pPr>
        <w:rPr>
          <w:rFonts w:ascii="宋体" w:hAnsi="宋体"/>
          <w:b/>
          <w:bCs/>
          <w:szCs w:val="21"/>
        </w:rPr>
      </w:pPr>
    </w:p>
    <w:p w:rsidR="0073565F" w:rsidRDefault="00186BB6" w:rsidP="009A25EB">
      <w:pPr>
        <w:rPr>
          <w:szCs w:val="21"/>
        </w:rPr>
      </w:pPr>
      <w:r w:rsidRPr="00B7401E">
        <w:rPr>
          <w:rFonts w:ascii="宋体" w:hAnsi="宋体" w:hint="eastAsia"/>
          <w:b/>
          <w:bCs/>
          <w:szCs w:val="21"/>
        </w:rPr>
        <w:t>代表（签名/盖章）</w:t>
      </w:r>
      <w:r w:rsidR="0073565F" w:rsidRPr="00B7401E">
        <w:rPr>
          <w:rFonts w:ascii="宋体" w:hAnsi="宋体" w:hint="eastAsia"/>
          <w:b/>
          <w:bCs/>
          <w:szCs w:val="21"/>
        </w:rPr>
        <w:t>:</w:t>
      </w:r>
      <w:r w:rsidR="000A2688">
        <w:rPr>
          <w:rFonts w:ascii="宋体" w:hAnsi="宋体" w:hint="eastAsia"/>
          <w:b/>
          <w:bCs/>
          <w:szCs w:val="21"/>
        </w:rPr>
        <w:t>杨天宇</w:t>
      </w:r>
      <w:r w:rsidR="0073565F" w:rsidRPr="00B7401E">
        <w:rPr>
          <w:rFonts w:ascii="宋体" w:hAnsi="宋体" w:hint="eastAsia"/>
          <w:b/>
          <w:bCs/>
          <w:szCs w:val="21"/>
        </w:rPr>
        <w:t xml:space="preserve"> </w:t>
      </w:r>
      <w:r w:rsidR="009A6893">
        <w:rPr>
          <w:rFonts w:ascii="宋体" w:hAnsi="宋体" w:hint="eastAsia"/>
          <w:b/>
          <w:bCs/>
          <w:szCs w:val="21"/>
        </w:rPr>
        <w:t xml:space="preserve">                      </w:t>
      </w:r>
      <w:r w:rsidR="003F3296">
        <w:rPr>
          <w:rFonts w:ascii="宋体" w:hAnsi="宋体" w:hint="eastAsia"/>
          <w:b/>
          <w:bCs/>
          <w:szCs w:val="21"/>
        </w:rPr>
        <w:t xml:space="preserve"> </w:t>
      </w:r>
      <w:r w:rsidR="009A6893">
        <w:rPr>
          <w:rFonts w:ascii="宋体" w:hAnsi="宋体" w:hint="eastAsia"/>
          <w:b/>
          <w:bCs/>
          <w:szCs w:val="21"/>
        </w:rPr>
        <w:t xml:space="preserve"> </w:t>
      </w:r>
      <w:r w:rsidR="000A2688">
        <w:rPr>
          <w:rFonts w:ascii="宋体" w:hAnsi="宋体" w:hint="eastAsia"/>
          <w:b/>
          <w:bCs/>
          <w:szCs w:val="21"/>
        </w:rPr>
        <w:t xml:space="preserve">   </w:t>
      </w:r>
      <w:bookmarkStart w:id="35" w:name="_GoBack"/>
      <w:bookmarkEnd w:id="35"/>
      <w:r w:rsidR="0073565F" w:rsidRPr="00B7401E">
        <w:rPr>
          <w:rFonts w:ascii="宋体" w:hAnsi="宋体" w:hint="eastAsia"/>
          <w:b/>
          <w:bCs/>
          <w:szCs w:val="21"/>
        </w:rPr>
        <w:t>代表（</w:t>
      </w:r>
      <w:r w:rsidR="002071F8" w:rsidRPr="00B7401E">
        <w:rPr>
          <w:rFonts w:ascii="宋体" w:hAnsi="宋体" w:hint="eastAsia"/>
          <w:b/>
          <w:bCs/>
          <w:szCs w:val="21"/>
        </w:rPr>
        <w:t>签名/盖章</w:t>
      </w:r>
      <w:r w:rsidR="0073565F" w:rsidRPr="00B7401E">
        <w:rPr>
          <w:rFonts w:ascii="宋体" w:hAnsi="宋体" w:hint="eastAsia"/>
          <w:b/>
          <w:bCs/>
          <w:szCs w:val="21"/>
        </w:rPr>
        <w:t>）:</w:t>
      </w:r>
      <w:r w:rsidR="002622F0" w:rsidRPr="00B7401E">
        <w:rPr>
          <w:rFonts w:hint="eastAsia"/>
          <w:szCs w:val="21"/>
        </w:rPr>
        <w:t xml:space="preserve"> </w:t>
      </w:r>
      <w:r w:rsidR="00B42146">
        <w:rPr>
          <w:rFonts w:hint="eastAsia"/>
          <w:szCs w:val="21"/>
        </w:rPr>
        <w:t>张</w:t>
      </w:r>
      <w:r w:rsidR="00F20148">
        <w:rPr>
          <w:rFonts w:hint="eastAsia"/>
          <w:szCs w:val="21"/>
        </w:rPr>
        <w:t>景</w:t>
      </w:r>
      <w:r w:rsidR="00B42146">
        <w:rPr>
          <w:rFonts w:hint="eastAsia"/>
          <w:szCs w:val="21"/>
        </w:rPr>
        <w:t>旭</w:t>
      </w:r>
    </w:p>
    <w:p w:rsidR="00141DD0" w:rsidRPr="00B7401E" w:rsidRDefault="00141DD0" w:rsidP="009A25EB">
      <w:pPr>
        <w:rPr>
          <w:rFonts w:ascii="宋体" w:hAnsi="宋体"/>
          <w:b/>
          <w:bCs/>
          <w:szCs w:val="21"/>
        </w:rPr>
      </w:pPr>
    </w:p>
    <w:p w:rsidR="0084190D" w:rsidRDefault="00D105A9" w:rsidP="00111BE0">
      <w:pPr>
        <w:rPr>
          <w:rFonts w:ascii="宋体" w:hAnsi="宋体"/>
          <w:b/>
          <w:bCs/>
          <w:szCs w:val="21"/>
        </w:rPr>
      </w:pPr>
      <w:r w:rsidRPr="00B7401E">
        <w:rPr>
          <w:rFonts w:ascii="宋体" w:hAnsi="宋体" w:hint="eastAsia"/>
          <w:b/>
          <w:bCs/>
          <w:szCs w:val="21"/>
        </w:rPr>
        <w:t>签字日期：</w:t>
      </w:r>
      <w:r w:rsidR="00991642">
        <w:rPr>
          <w:rFonts w:ascii="宋体" w:hAnsi="宋体"/>
          <w:b/>
          <w:bCs/>
          <w:szCs w:val="21"/>
        </w:rPr>
        <w:t>20</w:t>
      </w:r>
      <w:r w:rsidR="00D70259">
        <w:rPr>
          <w:rFonts w:ascii="宋体" w:hAnsi="宋体" w:hint="eastAsia"/>
          <w:b/>
          <w:bCs/>
          <w:szCs w:val="21"/>
        </w:rPr>
        <w:t>20</w:t>
      </w:r>
      <w:r w:rsidR="00991642">
        <w:rPr>
          <w:rFonts w:ascii="宋体" w:hAnsi="宋体"/>
          <w:b/>
          <w:bCs/>
          <w:szCs w:val="21"/>
        </w:rPr>
        <w:t>年</w:t>
      </w:r>
      <w:r w:rsidR="00D70259">
        <w:rPr>
          <w:rFonts w:ascii="宋体" w:hAnsi="宋体" w:hint="eastAsia"/>
          <w:b/>
          <w:bCs/>
          <w:szCs w:val="21"/>
        </w:rPr>
        <w:t>5</w:t>
      </w:r>
      <w:r w:rsidR="00991642">
        <w:rPr>
          <w:rFonts w:ascii="宋体" w:hAnsi="宋体"/>
          <w:b/>
          <w:bCs/>
          <w:szCs w:val="21"/>
        </w:rPr>
        <w:t>月</w:t>
      </w:r>
      <w:r w:rsidR="00991642">
        <w:rPr>
          <w:rFonts w:ascii="宋体" w:hAnsi="宋体" w:hint="eastAsia"/>
          <w:b/>
          <w:bCs/>
          <w:szCs w:val="21"/>
        </w:rPr>
        <w:t xml:space="preserve">  </w:t>
      </w:r>
      <w:r w:rsidR="00D70259">
        <w:rPr>
          <w:rFonts w:ascii="宋体" w:hAnsi="宋体" w:hint="eastAsia"/>
          <w:b/>
          <w:bCs/>
          <w:szCs w:val="21"/>
        </w:rPr>
        <w:t>6</w:t>
      </w:r>
      <w:r w:rsidR="00991642">
        <w:rPr>
          <w:rFonts w:ascii="宋体" w:hAnsi="宋体"/>
          <w:b/>
          <w:bCs/>
          <w:szCs w:val="21"/>
        </w:rPr>
        <w:t>日</w:t>
      </w:r>
      <w:r w:rsidR="0069098E">
        <w:rPr>
          <w:rFonts w:ascii="宋体" w:hAnsi="宋体" w:hint="eastAsia"/>
          <w:b/>
          <w:bCs/>
          <w:szCs w:val="21"/>
        </w:rPr>
        <w:t xml:space="preserve">                 </w:t>
      </w:r>
      <w:r w:rsidRPr="00B7401E">
        <w:rPr>
          <w:rFonts w:ascii="宋体" w:hAnsi="宋体" w:hint="eastAsia"/>
          <w:b/>
          <w:bCs/>
          <w:szCs w:val="21"/>
        </w:rPr>
        <w:t xml:space="preserve">  </w:t>
      </w:r>
      <w:r w:rsidR="00991642">
        <w:rPr>
          <w:rFonts w:ascii="宋体" w:hAnsi="宋体"/>
          <w:b/>
          <w:bCs/>
          <w:szCs w:val="21"/>
        </w:rPr>
        <w:tab/>
      </w:r>
      <w:r w:rsidR="00991642">
        <w:rPr>
          <w:rFonts w:ascii="宋体" w:hAnsi="宋体"/>
          <w:b/>
          <w:bCs/>
          <w:szCs w:val="21"/>
        </w:rPr>
        <w:tab/>
      </w:r>
      <w:r w:rsidR="00991642">
        <w:rPr>
          <w:rFonts w:ascii="宋体" w:hAnsi="宋体" w:hint="eastAsia"/>
          <w:b/>
          <w:bCs/>
          <w:szCs w:val="21"/>
        </w:rPr>
        <w:t xml:space="preserve"> </w:t>
      </w:r>
      <w:r w:rsidRPr="00B7401E">
        <w:rPr>
          <w:rFonts w:ascii="宋体" w:hAnsi="宋体" w:hint="eastAsia"/>
          <w:b/>
          <w:bCs/>
          <w:szCs w:val="21"/>
        </w:rPr>
        <w:t>签字日期：</w:t>
      </w:r>
      <w:r w:rsidR="0069098E" w:rsidRPr="00062776">
        <w:rPr>
          <w:rFonts w:ascii="宋体" w:hAnsi="宋体" w:hint="eastAsia"/>
          <w:b/>
          <w:bCs/>
          <w:szCs w:val="21"/>
        </w:rPr>
        <w:t xml:space="preserve"> </w:t>
      </w:r>
      <w:r w:rsidR="00991642">
        <w:rPr>
          <w:rFonts w:ascii="宋体" w:hAnsi="宋体"/>
          <w:b/>
          <w:bCs/>
          <w:szCs w:val="21"/>
        </w:rPr>
        <w:t>20</w:t>
      </w:r>
      <w:r w:rsidR="00D70259">
        <w:rPr>
          <w:rFonts w:ascii="宋体" w:hAnsi="宋体" w:hint="eastAsia"/>
          <w:b/>
          <w:bCs/>
          <w:szCs w:val="21"/>
        </w:rPr>
        <w:t>20</w:t>
      </w:r>
      <w:r w:rsidR="00991642">
        <w:rPr>
          <w:rFonts w:ascii="宋体" w:hAnsi="宋体"/>
          <w:b/>
          <w:bCs/>
          <w:szCs w:val="21"/>
        </w:rPr>
        <w:t>年</w:t>
      </w:r>
      <w:r w:rsidR="00D70259">
        <w:rPr>
          <w:rFonts w:ascii="宋体" w:hAnsi="宋体" w:hint="eastAsia"/>
          <w:b/>
          <w:bCs/>
          <w:szCs w:val="21"/>
        </w:rPr>
        <w:t>5</w:t>
      </w:r>
      <w:r w:rsidR="00991642">
        <w:rPr>
          <w:rFonts w:ascii="宋体" w:hAnsi="宋体"/>
          <w:b/>
          <w:bCs/>
          <w:szCs w:val="21"/>
        </w:rPr>
        <w:t>月</w:t>
      </w:r>
      <w:r w:rsidR="00D70259">
        <w:rPr>
          <w:rFonts w:ascii="宋体" w:hAnsi="宋体" w:hint="eastAsia"/>
          <w:b/>
          <w:bCs/>
          <w:szCs w:val="21"/>
        </w:rPr>
        <w:t>6</w:t>
      </w:r>
      <w:r w:rsidR="00991642">
        <w:rPr>
          <w:rFonts w:ascii="宋体" w:hAnsi="宋体" w:hint="eastAsia"/>
          <w:b/>
          <w:bCs/>
          <w:szCs w:val="21"/>
        </w:rPr>
        <w:t xml:space="preserve"> </w:t>
      </w:r>
      <w:r w:rsidR="00991642">
        <w:rPr>
          <w:rFonts w:ascii="宋体" w:hAnsi="宋体"/>
          <w:b/>
          <w:bCs/>
          <w:szCs w:val="21"/>
        </w:rPr>
        <w:t>日</w:t>
      </w:r>
    </w:p>
    <w:p w:rsidR="00872B2D" w:rsidRPr="006C01D8" w:rsidRDefault="00872B2D" w:rsidP="00111BE0">
      <w:pPr>
        <w:rPr>
          <w:rFonts w:ascii="宋体" w:hAnsi="宋体"/>
          <w:b/>
          <w:bCs/>
          <w:szCs w:val="21"/>
        </w:rPr>
      </w:pPr>
    </w:p>
    <w:p w:rsidR="00872B2D" w:rsidRPr="00D70259" w:rsidRDefault="00872B2D" w:rsidP="00111BE0">
      <w:pPr>
        <w:rPr>
          <w:rFonts w:ascii="宋体" w:hAnsi="宋体"/>
          <w:b/>
          <w:bCs/>
          <w:szCs w:val="21"/>
        </w:rPr>
      </w:pPr>
    </w:p>
    <w:p w:rsidR="00872B2D" w:rsidRDefault="00872B2D" w:rsidP="00111BE0">
      <w:pPr>
        <w:rPr>
          <w:rFonts w:ascii="宋体" w:hAnsi="宋体"/>
          <w:b/>
          <w:bCs/>
          <w:szCs w:val="21"/>
        </w:rPr>
      </w:pPr>
    </w:p>
    <w:p w:rsidR="00872B2D" w:rsidRPr="00F20148" w:rsidRDefault="00872B2D" w:rsidP="00111BE0">
      <w:pPr>
        <w:rPr>
          <w:rFonts w:ascii="宋体" w:hAnsi="宋体"/>
          <w:b/>
          <w:bCs/>
          <w:szCs w:val="21"/>
        </w:rPr>
      </w:pPr>
    </w:p>
    <w:p w:rsidR="00872B2D" w:rsidRDefault="00872B2D" w:rsidP="00111BE0">
      <w:pPr>
        <w:rPr>
          <w:rFonts w:ascii="宋体" w:hAnsi="宋体"/>
          <w:b/>
          <w:bCs/>
          <w:szCs w:val="21"/>
        </w:rPr>
      </w:pPr>
    </w:p>
    <w:p w:rsidR="00872B2D" w:rsidRDefault="00872B2D" w:rsidP="00111BE0">
      <w:pPr>
        <w:rPr>
          <w:rFonts w:ascii="宋体" w:hAnsi="宋体"/>
          <w:b/>
          <w:bCs/>
          <w:szCs w:val="21"/>
        </w:rPr>
      </w:pPr>
    </w:p>
    <w:p w:rsidR="00872B2D" w:rsidRDefault="00872B2D" w:rsidP="00111BE0">
      <w:pPr>
        <w:rPr>
          <w:rFonts w:ascii="宋体" w:hAnsi="宋体"/>
          <w:b/>
          <w:bCs/>
          <w:szCs w:val="21"/>
        </w:rPr>
      </w:pPr>
    </w:p>
    <w:p w:rsidR="00872B2D" w:rsidRDefault="00872B2D" w:rsidP="00111BE0">
      <w:pPr>
        <w:rPr>
          <w:rFonts w:ascii="宋体" w:hAnsi="宋体"/>
          <w:b/>
          <w:bCs/>
          <w:szCs w:val="21"/>
        </w:rPr>
      </w:pPr>
    </w:p>
    <w:p w:rsidR="00872B2D" w:rsidRDefault="00872B2D" w:rsidP="00111BE0">
      <w:pPr>
        <w:rPr>
          <w:rFonts w:ascii="宋体" w:hAnsi="宋体"/>
          <w:b/>
          <w:bCs/>
          <w:szCs w:val="21"/>
        </w:rPr>
      </w:pPr>
    </w:p>
    <w:p w:rsidR="00872B2D" w:rsidRDefault="00872B2D" w:rsidP="00111BE0">
      <w:pPr>
        <w:rPr>
          <w:rFonts w:ascii="宋体" w:hAnsi="宋体"/>
          <w:b/>
          <w:bCs/>
          <w:szCs w:val="21"/>
        </w:rPr>
      </w:pPr>
    </w:p>
    <w:p w:rsidR="00872B2D" w:rsidRDefault="00872B2D" w:rsidP="00111BE0">
      <w:pPr>
        <w:rPr>
          <w:rFonts w:ascii="宋体" w:hAnsi="宋体"/>
          <w:b/>
          <w:bCs/>
          <w:szCs w:val="21"/>
        </w:rPr>
      </w:pPr>
    </w:p>
    <w:p w:rsidR="00872B2D" w:rsidRDefault="00872B2D" w:rsidP="00111BE0">
      <w:pPr>
        <w:rPr>
          <w:rFonts w:ascii="宋体" w:hAnsi="宋体"/>
          <w:b/>
          <w:bCs/>
          <w:szCs w:val="21"/>
        </w:rPr>
      </w:pPr>
    </w:p>
    <w:p w:rsidR="00872B2D" w:rsidRDefault="00872B2D" w:rsidP="00111BE0">
      <w:pPr>
        <w:rPr>
          <w:rFonts w:ascii="宋体" w:hAnsi="宋体"/>
          <w:b/>
          <w:bCs/>
          <w:szCs w:val="21"/>
        </w:rPr>
      </w:pPr>
    </w:p>
    <w:p w:rsidR="00872B2D" w:rsidRPr="00F12B10" w:rsidRDefault="00872B2D" w:rsidP="00D23466">
      <w:pPr>
        <w:rPr>
          <w:rFonts w:ascii="宋体" w:hAnsi="宋体"/>
          <w:b/>
          <w:bCs/>
          <w:sz w:val="36"/>
          <w:szCs w:val="36"/>
        </w:rPr>
      </w:pPr>
    </w:p>
    <w:sectPr w:rsidR="00872B2D" w:rsidRPr="00F12B10" w:rsidSect="00564A3A">
      <w:headerReference w:type="default" r:id="rId10"/>
      <w:footerReference w:type="default" r:id="rId11"/>
      <w:pgSz w:w="11906" w:h="16838" w:code="9"/>
      <w:pgMar w:top="22" w:right="1080" w:bottom="1560" w:left="1080" w:header="468"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F7" w:rsidRDefault="007077F7">
      <w:r>
        <w:separator/>
      </w:r>
    </w:p>
  </w:endnote>
  <w:endnote w:type="continuationSeparator" w:id="0">
    <w:p w:rsidR="007077F7" w:rsidRDefault="0070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Verdana Ari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F8" w:rsidRDefault="000E0CA0">
    <w:pPr>
      <w:pStyle w:val="a5"/>
      <w:jc w:val="center"/>
    </w:pPr>
    <w:r>
      <w:rPr>
        <w:rStyle w:val="a6"/>
      </w:rPr>
      <w:fldChar w:fldCharType="begin"/>
    </w:r>
    <w:r w:rsidR="002071F8">
      <w:rPr>
        <w:rStyle w:val="a6"/>
      </w:rPr>
      <w:instrText xml:space="preserve"> PAGE </w:instrText>
    </w:r>
    <w:r>
      <w:rPr>
        <w:rStyle w:val="a6"/>
      </w:rPr>
      <w:fldChar w:fldCharType="separate"/>
    </w:r>
    <w:r w:rsidR="000A2688">
      <w:rPr>
        <w:rStyle w:val="a6"/>
        <w:noProof/>
      </w:rPr>
      <w:t>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F7" w:rsidRDefault="007077F7">
      <w:r>
        <w:separator/>
      </w:r>
    </w:p>
  </w:footnote>
  <w:footnote w:type="continuationSeparator" w:id="0">
    <w:p w:rsidR="007077F7" w:rsidRDefault="00707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F8" w:rsidRDefault="002E65EB">
    <w:pPr>
      <w:pStyle w:val="a4"/>
      <w:pBdr>
        <w:bottom w:val="single" w:sz="6" w:space="0" w:color="auto"/>
      </w:pBdr>
    </w:pPr>
    <w:r>
      <w:rPr>
        <w:noProof/>
      </w:rPr>
      <w:drawing>
        <wp:anchor distT="0" distB="0" distL="114300" distR="114300" simplePos="0" relativeHeight="251657728" behindDoc="0" locked="0" layoutInCell="1" allowOverlap="1">
          <wp:simplePos x="0" y="0"/>
          <wp:positionH relativeFrom="margin">
            <wp:posOffset>-472440</wp:posOffset>
          </wp:positionH>
          <wp:positionV relativeFrom="margin">
            <wp:posOffset>-508635</wp:posOffset>
          </wp:positionV>
          <wp:extent cx="1318260" cy="448945"/>
          <wp:effectExtent l="19050" t="0" r="0" b="0"/>
          <wp:wrapSquare wrapText="bothSides"/>
          <wp:docPr id="3" name="图片 3" descr="新 慧点数码 logo 镂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 慧点数码 logo 镂空图"/>
                  <pic:cNvPicPr>
                    <a:picLocks noChangeAspect="1" noChangeArrowheads="1"/>
                  </pic:cNvPicPr>
                </pic:nvPicPr>
                <pic:blipFill>
                  <a:blip r:embed="rId1"/>
                  <a:srcRect/>
                  <a:stretch>
                    <a:fillRect/>
                  </a:stretch>
                </pic:blipFill>
                <pic:spPr bwMode="auto">
                  <a:xfrm>
                    <a:off x="0" y="0"/>
                    <a:ext cx="1318260" cy="448945"/>
                  </a:xfrm>
                  <a:prstGeom prst="rect">
                    <a:avLst/>
                  </a:prstGeom>
                  <a:noFill/>
                  <a:ln w="9525">
                    <a:noFill/>
                    <a:miter lim="800000"/>
                    <a:headEnd/>
                    <a:tailEnd/>
                  </a:ln>
                </pic:spPr>
              </pic:pic>
            </a:graphicData>
          </a:graphic>
        </wp:anchor>
      </w:drawing>
    </w:r>
    <w:r w:rsidR="002071F8">
      <w:rPr>
        <w:rFonts w:hint="eastAsia"/>
      </w:rPr>
      <w:t xml:space="preserve">                                 </w:t>
    </w:r>
    <w:r w:rsidR="002071F8">
      <w:rPr>
        <w:rFonts w:hint="eastAsia"/>
        <w:noProof/>
      </w:rPr>
      <w:t xml:space="preserve">                                                           </w:t>
    </w:r>
    <w:r>
      <w:rPr>
        <w:noProof/>
      </w:rPr>
      <w:drawing>
        <wp:inline distT="0" distB="0" distL="0" distR="0">
          <wp:extent cx="571500" cy="552450"/>
          <wp:effectExtent l="19050" t="0" r="0" b="0"/>
          <wp:docPr id="1" name="图片 5" descr="说明: 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hp.jpg"/>
                  <pic:cNvPicPr>
                    <a:picLocks noChangeAspect="1" noChangeArrowheads="1"/>
                  </pic:cNvPicPr>
                </pic:nvPicPr>
                <pic:blipFill>
                  <a:blip r:embed="rId2"/>
                  <a:srcRect/>
                  <a:stretch>
                    <a:fillRect/>
                  </a:stretch>
                </pic:blipFill>
                <pic:spPr bwMode="auto">
                  <a:xfrm>
                    <a:off x="0" y="0"/>
                    <a:ext cx="571500" cy="552450"/>
                  </a:xfrm>
                  <a:prstGeom prst="rect">
                    <a:avLst/>
                  </a:prstGeom>
                  <a:noFill/>
                  <a:ln w="9525">
                    <a:noFill/>
                    <a:miter lim="800000"/>
                    <a:headEnd/>
                    <a:tailEnd/>
                  </a:ln>
                </pic:spPr>
              </pic:pic>
            </a:graphicData>
          </a:graphic>
        </wp:inline>
      </w:drawing>
    </w:r>
    <w:r w:rsidR="002071F8">
      <w:rPr>
        <w:rFonts w:hint="eastAsia"/>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C56"/>
    <w:multiLevelType w:val="hybridMultilevel"/>
    <w:tmpl w:val="058C3FD4"/>
    <w:lvl w:ilvl="0" w:tplc="29A27F88">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
    <w:nsid w:val="0AF75953"/>
    <w:multiLevelType w:val="singleLevel"/>
    <w:tmpl w:val="1CE0050E"/>
    <w:lvl w:ilvl="0">
      <w:start w:val="1"/>
      <w:numFmt w:val="decimal"/>
      <w:lvlText w:val="%1．"/>
      <w:lvlJc w:val="left"/>
      <w:pPr>
        <w:tabs>
          <w:tab w:val="num" w:pos="360"/>
        </w:tabs>
        <w:ind w:left="360" w:hanging="360"/>
      </w:pPr>
      <w:rPr>
        <w:rFonts w:hint="eastAsia"/>
      </w:rPr>
    </w:lvl>
  </w:abstractNum>
  <w:abstractNum w:abstractNumId="2">
    <w:nsid w:val="0E952EEB"/>
    <w:multiLevelType w:val="hybridMultilevel"/>
    <w:tmpl w:val="A1BAE512"/>
    <w:lvl w:ilvl="0" w:tplc="F2CC04D4">
      <w:start w:val="1"/>
      <w:numFmt w:val="japaneseCounting"/>
      <w:lvlText w:val="第%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1727664"/>
    <w:multiLevelType w:val="hybridMultilevel"/>
    <w:tmpl w:val="0142C420"/>
    <w:lvl w:ilvl="0" w:tplc="A3AEDB24">
      <w:start w:val="1"/>
      <w:numFmt w:val="decimal"/>
      <w:lvlText w:val="（%1）"/>
      <w:lvlJc w:val="left"/>
      <w:pPr>
        <w:tabs>
          <w:tab w:val="num" w:pos="1140"/>
        </w:tabs>
        <w:ind w:left="1140" w:hanging="720"/>
      </w:pPr>
      <w:rPr>
        <w:rFonts w:hint="eastAsia"/>
      </w:rPr>
    </w:lvl>
    <w:lvl w:ilvl="1" w:tplc="B0263BD6" w:tentative="1">
      <w:start w:val="1"/>
      <w:numFmt w:val="lowerLetter"/>
      <w:lvlText w:val="%2)"/>
      <w:lvlJc w:val="left"/>
      <w:pPr>
        <w:tabs>
          <w:tab w:val="num" w:pos="1260"/>
        </w:tabs>
        <w:ind w:left="1260" w:hanging="420"/>
      </w:pPr>
    </w:lvl>
    <w:lvl w:ilvl="2" w:tplc="C9D23818" w:tentative="1">
      <w:start w:val="1"/>
      <w:numFmt w:val="lowerRoman"/>
      <w:lvlText w:val="%3."/>
      <w:lvlJc w:val="right"/>
      <w:pPr>
        <w:tabs>
          <w:tab w:val="num" w:pos="1680"/>
        </w:tabs>
        <w:ind w:left="1680" w:hanging="420"/>
      </w:pPr>
    </w:lvl>
    <w:lvl w:ilvl="3" w:tplc="51C8B9AC" w:tentative="1">
      <w:start w:val="1"/>
      <w:numFmt w:val="decimal"/>
      <w:lvlText w:val="%4."/>
      <w:lvlJc w:val="left"/>
      <w:pPr>
        <w:tabs>
          <w:tab w:val="num" w:pos="2100"/>
        </w:tabs>
        <w:ind w:left="2100" w:hanging="420"/>
      </w:pPr>
    </w:lvl>
    <w:lvl w:ilvl="4" w:tplc="703C1344" w:tentative="1">
      <w:start w:val="1"/>
      <w:numFmt w:val="lowerLetter"/>
      <w:lvlText w:val="%5)"/>
      <w:lvlJc w:val="left"/>
      <w:pPr>
        <w:tabs>
          <w:tab w:val="num" w:pos="2520"/>
        </w:tabs>
        <w:ind w:left="2520" w:hanging="420"/>
      </w:pPr>
    </w:lvl>
    <w:lvl w:ilvl="5" w:tplc="80E2CE0E" w:tentative="1">
      <w:start w:val="1"/>
      <w:numFmt w:val="lowerRoman"/>
      <w:lvlText w:val="%6."/>
      <w:lvlJc w:val="right"/>
      <w:pPr>
        <w:tabs>
          <w:tab w:val="num" w:pos="2940"/>
        </w:tabs>
        <w:ind w:left="2940" w:hanging="420"/>
      </w:pPr>
    </w:lvl>
    <w:lvl w:ilvl="6" w:tplc="8EFA8EB2" w:tentative="1">
      <w:start w:val="1"/>
      <w:numFmt w:val="decimal"/>
      <w:lvlText w:val="%7."/>
      <w:lvlJc w:val="left"/>
      <w:pPr>
        <w:tabs>
          <w:tab w:val="num" w:pos="3360"/>
        </w:tabs>
        <w:ind w:left="3360" w:hanging="420"/>
      </w:pPr>
    </w:lvl>
    <w:lvl w:ilvl="7" w:tplc="A550587E" w:tentative="1">
      <w:start w:val="1"/>
      <w:numFmt w:val="lowerLetter"/>
      <w:lvlText w:val="%8)"/>
      <w:lvlJc w:val="left"/>
      <w:pPr>
        <w:tabs>
          <w:tab w:val="num" w:pos="3780"/>
        </w:tabs>
        <w:ind w:left="3780" w:hanging="420"/>
      </w:pPr>
    </w:lvl>
    <w:lvl w:ilvl="8" w:tplc="57A240C4" w:tentative="1">
      <w:start w:val="1"/>
      <w:numFmt w:val="lowerRoman"/>
      <w:lvlText w:val="%9."/>
      <w:lvlJc w:val="right"/>
      <w:pPr>
        <w:tabs>
          <w:tab w:val="num" w:pos="4200"/>
        </w:tabs>
        <w:ind w:left="4200" w:hanging="420"/>
      </w:pPr>
    </w:lvl>
  </w:abstractNum>
  <w:abstractNum w:abstractNumId="4">
    <w:nsid w:val="14606717"/>
    <w:multiLevelType w:val="hybridMultilevel"/>
    <w:tmpl w:val="0C1291A2"/>
    <w:lvl w:ilvl="0" w:tplc="8C760DD0">
      <w:start w:val="2"/>
      <w:numFmt w:val="japaneseCounting"/>
      <w:lvlText w:val="%1、"/>
      <w:lvlJc w:val="left"/>
      <w:pPr>
        <w:tabs>
          <w:tab w:val="num" w:pos="420"/>
        </w:tabs>
        <w:ind w:left="420" w:hanging="420"/>
      </w:pPr>
      <w:rPr>
        <w:rFonts w:hint="default"/>
        <w:b/>
      </w:rPr>
    </w:lvl>
    <w:lvl w:ilvl="1" w:tplc="EBEC82F8">
      <w:start w:val="1"/>
      <w:numFmt w:val="decimal"/>
      <w:lvlText w:val="%2、"/>
      <w:lvlJc w:val="left"/>
      <w:pPr>
        <w:tabs>
          <w:tab w:val="num" w:pos="780"/>
        </w:tabs>
        <w:ind w:left="780" w:hanging="360"/>
      </w:pPr>
      <w:rPr>
        <w:rFonts w:hint="eastAsia"/>
      </w:rPr>
    </w:lvl>
    <w:lvl w:ilvl="2" w:tplc="AA6A13FC">
      <w:start w:val="1"/>
      <w:numFmt w:val="decimal"/>
      <w:lvlText w:val="(%3)"/>
      <w:lvlJc w:val="left"/>
      <w:pPr>
        <w:tabs>
          <w:tab w:val="num" w:pos="1200"/>
        </w:tabs>
        <w:ind w:left="1200" w:hanging="360"/>
      </w:pPr>
      <w:rPr>
        <w:rFonts w:hint="eastAsia"/>
      </w:rPr>
    </w:lvl>
    <w:lvl w:ilvl="3" w:tplc="84F8A168">
      <w:start w:val="1"/>
      <w:numFmt w:val="japaneseCounting"/>
      <w:lvlText w:val="（%4）"/>
      <w:lvlJc w:val="left"/>
      <w:pPr>
        <w:tabs>
          <w:tab w:val="num" w:pos="1980"/>
        </w:tabs>
        <w:ind w:left="1980" w:hanging="7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40A3B8C"/>
    <w:multiLevelType w:val="hybridMultilevel"/>
    <w:tmpl w:val="03983594"/>
    <w:lvl w:ilvl="0" w:tplc="68B09A4C">
      <w:start w:val="1"/>
      <w:numFmt w:val="decimal"/>
      <w:lvlText w:val="%1、"/>
      <w:lvlJc w:val="left"/>
      <w:pPr>
        <w:tabs>
          <w:tab w:val="num" w:pos="1110"/>
        </w:tabs>
        <w:ind w:left="1110" w:hanging="360"/>
      </w:pPr>
      <w:rPr>
        <w:rFonts w:hint="eastAsia"/>
      </w:rPr>
    </w:lvl>
    <w:lvl w:ilvl="1" w:tplc="CAD00438">
      <w:start w:val="10"/>
      <w:numFmt w:val="japaneseCounting"/>
      <w:lvlText w:val="%2、"/>
      <w:lvlJc w:val="left"/>
      <w:pPr>
        <w:tabs>
          <w:tab w:val="num" w:pos="1590"/>
        </w:tabs>
        <w:ind w:left="1590" w:hanging="420"/>
      </w:pPr>
      <w:rPr>
        <w:rFonts w:hint="eastAsia"/>
      </w:rPr>
    </w:lvl>
    <w:lvl w:ilvl="2" w:tplc="1B9A3914">
      <w:start w:val="10"/>
      <w:numFmt w:val="japaneseCounting"/>
      <w:lvlText w:val="%3．"/>
      <w:lvlJc w:val="left"/>
      <w:pPr>
        <w:tabs>
          <w:tab w:val="num" w:pos="2010"/>
        </w:tabs>
        <w:ind w:left="2010" w:hanging="420"/>
      </w:pPr>
      <w:rPr>
        <w:rFonts w:hint="eastAsia"/>
      </w:rPr>
    </w:lvl>
    <w:lvl w:ilvl="3" w:tplc="32925424" w:tentative="1">
      <w:start w:val="1"/>
      <w:numFmt w:val="decimal"/>
      <w:lvlText w:val="%4."/>
      <w:lvlJc w:val="left"/>
      <w:pPr>
        <w:tabs>
          <w:tab w:val="num" w:pos="2430"/>
        </w:tabs>
        <w:ind w:left="2430" w:hanging="420"/>
      </w:pPr>
    </w:lvl>
    <w:lvl w:ilvl="4" w:tplc="485A0FD0" w:tentative="1">
      <w:start w:val="1"/>
      <w:numFmt w:val="lowerLetter"/>
      <w:lvlText w:val="%5)"/>
      <w:lvlJc w:val="left"/>
      <w:pPr>
        <w:tabs>
          <w:tab w:val="num" w:pos="2850"/>
        </w:tabs>
        <w:ind w:left="2850" w:hanging="420"/>
      </w:pPr>
    </w:lvl>
    <w:lvl w:ilvl="5" w:tplc="E214A25C" w:tentative="1">
      <w:start w:val="1"/>
      <w:numFmt w:val="lowerRoman"/>
      <w:lvlText w:val="%6."/>
      <w:lvlJc w:val="right"/>
      <w:pPr>
        <w:tabs>
          <w:tab w:val="num" w:pos="3270"/>
        </w:tabs>
        <w:ind w:left="3270" w:hanging="420"/>
      </w:pPr>
    </w:lvl>
    <w:lvl w:ilvl="6" w:tplc="10247F3E" w:tentative="1">
      <w:start w:val="1"/>
      <w:numFmt w:val="decimal"/>
      <w:lvlText w:val="%7."/>
      <w:lvlJc w:val="left"/>
      <w:pPr>
        <w:tabs>
          <w:tab w:val="num" w:pos="3690"/>
        </w:tabs>
        <w:ind w:left="3690" w:hanging="420"/>
      </w:pPr>
    </w:lvl>
    <w:lvl w:ilvl="7" w:tplc="DB7CD6D2" w:tentative="1">
      <w:start w:val="1"/>
      <w:numFmt w:val="lowerLetter"/>
      <w:lvlText w:val="%8)"/>
      <w:lvlJc w:val="left"/>
      <w:pPr>
        <w:tabs>
          <w:tab w:val="num" w:pos="4110"/>
        </w:tabs>
        <w:ind w:left="4110" w:hanging="420"/>
      </w:pPr>
    </w:lvl>
    <w:lvl w:ilvl="8" w:tplc="EE2A74CE" w:tentative="1">
      <w:start w:val="1"/>
      <w:numFmt w:val="lowerRoman"/>
      <w:lvlText w:val="%9."/>
      <w:lvlJc w:val="right"/>
      <w:pPr>
        <w:tabs>
          <w:tab w:val="num" w:pos="4530"/>
        </w:tabs>
        <w:ind w:left="4530" w:hanging="420"/>
      </w:pPr>
    </w:lvl>
  </w:abstractNum>
  <w:abstractNum w:abstractNumId="6">
    <w:nsid w:val="245E5450"/>
    <w:multiLevelType w:val="hybridMultilevel"/>
    <w:tmpl w:val="DF22DE22"/>
    <w:lvl w:ilvl="0" w:tplc="867CE9B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EE650B"/>
    <w:multiLevelType w:val="hybridMultilevel"/>
    <w:tmpl w:val="5BBE2424"/>
    <w:lvl w:ilvl="0" w:tplc="B1FC9BE2">
      <w:start w:val="1"/>
      <w:numFmt w:val="decimal"/>
      <w:lvlText w:val="第%1款"/>
      <w:lvlJc w:val="left"/>
      <w:pPr>
        <w:tabs>
          <w:tab w:val="num" w:pos="720"/>
        </w:tabs>
        <w:ind w:left="720" w:hanging="720"/>
      </w:pPr>
      <w:rPr>
        <w:rFonts w:hint="eastAsia"/>
      </w:rPr>
    </w:lvl>
    <w:lvl w:ilvl="1" w:tplc="EB1A0494"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93D2554"/>
    <w:multiLevelType w:val="hybridMultilevel"/>
    <w:tmpl w:val="61D801D6"/>
    <w:lvl w:ilvl="0" w:tplc="897019D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D3671D5"/>
    <w:multiLevelType w:val="hybridMultilevel"/>
    <w:tmpl w:val="8CC63340"/>
    <w:lvl w:ilvl="0" w:tplc="6BBA1B48">
      <w:start w:val="4"/>
      <w:numFmt w:val="japaneseCounting"/>
      <w:lvlText w:val="第%1，"/>
      <w:lvlJc w:val="left"/>
      <w:pPr>
        <w:tabs>
          <w:tab w:val="num" w:pos="720"/>
        </w:tabs>
        <w:ind w:left="720" w:hanging="720"/>
      </w:pPr>
      <w:rPr>
        <w:rFonts w:ascii="Arial" w:hAnsi="Arial" w:cs="Arial"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00F4E50"/>
    <w:multiLevelType w:val="hybridMultilevel"/>
    <w:tmpl w:val="9676922E"/>
    <w:lvl w:ilvl="0" w:tplc="54746726">
      <w:start w:val="1"/>
      <w:numFmt w:val="japaneseCounting"/>
      <w:lvlText w:val="%1、"/>
      <w:lvlJc w:val="left"/>
      <w:pPr>
        <w:tabs>
          <w:tab w:val="num" w:pos="360"/>
        </w:tabs>
        <w:ind w:left="360" w:hanging="360"/>
      </w:pPr>
      <w:rPr>
        <w:rFonts w:hint="default"/>
        <w:b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E6C5B13"/>
    <w:multiLevelType w:val="hybridMultilevel"/>
    <w:tmpl w:val="D53A8CA2"/>
    <w:lvl w:ilvl="0" w:tplc="7B980E6E">
      <w:start w:val="1"/>
      <w:numFmt w:val="decimal"/>
      <w:lvlText w:val="%1、"/>
      <w:lvlJc w:val="left"/>
      <w:pPr>
        <w:tabs>
          <w:tab w:val="num" w:pos="570"/>
        </w:tabs>
        <w:ind w:left="570" w:hanging="360"/>
      </w:pPr>
      <w:rPr>
        <w:rFonts w:hint="eastAsia"/>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2">
    <w:nsid w:val="4EC47874"/>
    <w:multiLevelType w:val="hybridMultilevel"/>
    <w:tmpl w:val="BAB07BAE"/>
    <w:lvl w:ilvl="0" w:tplc="62B0510C">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2DA2C40"/>
    <w:multiLevelType w:val="singleLevel"/>
    <w:tmpl w:val="C0E2133A"/>
    <w:lvl w:ilvl="0">
      <w:start w:val="1"/>
      <w:numFmt w:val="upperRoman"/>
      <w:lvlText w:val="（%1）"/>
      <w:lvlJc w:val="left"/>
      <w:pPr>
        <w:tabs>
          <w:tab w:val="num" w:pos="945"/>
        </w:tabs>
        <w:ind w:left="945" w:hanging="525"/>
      </w:pPr>
      <w:rPr>
        <w:rFonts w:hint="eastAsia"/>
      </w:rPr>
    </w:lvl>
  </w:abstractNum>
  <w:abstractNum w:abstractNumId="14">
    <w:nsid w:val="538B3306"/>
    <w:multiLevelType w:val="hybridMultilevel"/>
    <w:tmpl w:val="50EA8F1A"/>
    <w:lvl w:ilvl="0" w:tplc="64C69F10">
      <w:start w:val="1"/>
      <w:numFmt w:val="decimal"/>
      <w:lvlText w:val="%1、"/>
      <w:lvlJc w:val="left"/>
      <w:pPr>
        <w:tabs>
          <w:tab w:val="num" w:pos="360"/>
        </w:tabs>
        <w:ind w:left="360" w:hanging="360"/>
      </w:pPr>
      <w:rPr>
        <w:rFonts w:hint="eastAsia"/>
      </w:rPr>
    </w:lvl>
    <w:lvl w:ilvl="1" w:tplc="5A166A2E">
      <w:start w:val="1"/>
      <w:numFmt w:val="decimal"/>
      <w:lvlText w:val="（%2）"/>
      <w:lvlJc w:val="left"/>
      <w:pPr>
        <w:tabs>
          <w:tab w:val="num" w:pos="1140"/>
        </w:tabs>
        <w:ind w:left="1140" w:hanging="720"/>
      </w:pPr>
      <w:rPr>
        <w:rFonts w:hint="eastAsia"/>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8B0CE2"/>
    <w:multiLevelType w:val="singleLevel"/>
    <w:tmpl w:val="B3A0A79A"/>
    <w:lvl w:ilvl="0">
      <w:start w:val="1"/>
      <w:numFmt w:val="decimalFullWidth"/>
      <w:lvlText w:val="（%1）"/>
      <w:lvlJc w:val="left"/>
      <w:pPr>
        <w:tabs>
          <w:tab w:val="num" w:pos="1710"/>
        </w:tabs>
        <w:ind w:left="1710" w:hanging="735"/>
      </w:pPr>
      <w:rPr>
        <w:rFonts w:hint="eastAsia"/>
      </w:rPr>
    </w:lvl>
  </w:abstractNum>
  <w:abstractNum w:abstractNumId="16">
    <w:nsid w:val="59B95733"/>
    <w:multiLevelType w:val="singleLevel"/>
    <w:tmpl w:val="00E6DBEA"/>
    <w:lvl w:ilvl="0">
      <w:start w:val="1"/>
      <w:numFmt w:val="japaneseCounting"/>
      <w:lvlText w:val="%1、"/>
      <w:lvlJc w:val="left"/>
      <w:pPr>
        <w:tabs>
          <w:tab w:val="num" w:pos="555"/>
        </w:tabs>
        <w:ind w:left="555" w:hanging="555"/>
      </w:pPr>
      <w:rPr>
        <w:rFonts w:hint="eastAsia"/>
      </w:rPr>
    </w:lvl>
  </w:abstractNum>
  <w:abstractNum w:abstractNumId="17">
    <w:nsid w:val="6C327E18"/>
    <w:multiLevelType w:val="hybridMultilevel"/>
    <w:tmpl w:val="6F6A90C6"/>
    <w:lvl w:ilvl="0" w:tplc="BA3C034A">
      <w:start w:val="1"/>
      <w:numFmt w:val="decimal"/>
      <w:lvlText w:val="%1、"/>
      <w:lvlJc w:val="left"/>
      <w:pPr>
        <w:ind w:left="1080" w:hanging="360"/>
      </w:pPr>
      <w:rPr>
        <w:rFonts w:hAnsi="宋体"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D7E4157"/>
    <w:multiLevelType w:val="hybridMultilevel"/>
    <w:tmpl w:val="971C8134"/>
    <w:lvl w:ilvl="0" w:tplc="7C2886DE">
      <w:start w:val="1"/>
      <w:numFmt w:val="decimal"/>
      <w:lvlText w:val="%1、"/>
      <w:lvlJc w:val="left"/>
      <w:pPr>
        <w:tabs>
          <w:tab w:val="num" w:pos="950"/>
        </w:tabs>
        <w:ind w:left="950" w:hanging="360"/>
      </w:pPr>
      <w:rPr>
        <w:rFonts w:hint="eastAsia"/>
      </w:rPr>
    </w:lvl>
    <w:lvl w:ilvl="1" w:tplc="04090019" w:tentative="1">
      <w:start w:val="1"/>
      <w:numFmt w:val="lowerLetter"/>
      <w:lvlText w:val="%2)"/>
      <w:lvlJc w:val="left"/>
      <w:pPr>
        <w:tabs>
          <w:tab w:val="num" w:pos="1430"/>
        </w:tabs>
        <w:ind w:left="1430" w:hanging="420"/>
      </w:pPr>
    </w:lvl>
    <w:lvl w:ilvl="2" w:tplc="0409001B" w:tentative="1">
      <w:start w:val="1"/>
      <w:numFmt w:val="lowerRoman"/>
      <w:lvlText w:val="%3."/>
      <w:lvlJc w:val="right"/>
      <w:pPr>
        <w:tabs>
          <w:tab w:val="num" w:pos="1850"/>
        </w:tabs>
        <w:ind w:left="1850" w:hanging="420"/>
      </w:pPr>
    </w:lvl>
    <w:lvl w:ilvl="3" w:tplc="0409000F" w:tentative="1">
      <w:start w:val="1"/>
      <w:numFmt w:val="decimal"/>
      <w:lvlText w:val="%4."/>
      <w:lvlJc w:val="left"/>
      <w:pPr>
        <w:tabs>
          <w:tab w:val="num" w:pos="2270"/>
        </w:tabs>
        <w:ind w:left="2270" w:hanging="420"/>
      </w:pPr>
    </w:lvl>
    <w:lvl w:ilvl="4" w:tplc="04090019" w:tentative="1">
      <w:start w:val="1"/>
      <w:numFmt w:val="lowerLetter"/>
      <w:lvlText w:val="%5)"/>
      <w:lvlJc w:val="left"/>
      <w:pPr>
        <w:tabs>
          <w:tab w:val="num" w:pos="2690"/>
        </w:tabs>
        <w:ind w:left="2690" w:hanging="420"/>
      </w:pPr>
    </w:lvl>
    <w:lvl w:ilvl="5" w:tplc="0409001B" w:tentative="1">
      <w:start w:val="1"/>
      <w:numFmt w:val="lowerRoman"/>
      <w:lvlText w:val="%6."/>
      <w:lvlJc w:val="right"/>
      <w:pPr>
        <w:tabs>
          <w:tab w:val="num" w:pos="3110"/>
        </w:tabs>
        <w:ind w:left="3110" w:hanging="420"/>
      </w:pPr>
    </w:lvl>
    <w:lvl w:ilvl="6" w:tplc="0409000F" w:tentative="1">
      <w:start w:val="1"/>
      <w:numFmt w:val="decimal"/>
      <w:lvlText w:val="%7."/>
      <w:lvlJc w:val="left"/>
      <w:pPr>
        <w:tabs>
          <w:tab w:val="num" w:pos="3530"/>
        </w:tabs>
        <w:ind w:left="3530" w:hanging="420"/>
      </w:pPr>
    </w:lvl>
    <w:lvl w:ilvl="7" w:tplc="04090019" w:tentative="1">
      <w:start w:val="1"/>
      <w:numFmt w:val="lowerLetter"/>
      <w:lvlText w:val="%8)"/>
      <w:lvlJc w:val="left"/>
      <w:pPr>
        <w:tabs>
          <w:tab w:val="num" w:pos="3950"/>
        </w:tabs>
        <w:ind w:left="3950" w:hanging="420"/>
      </w:pPr>
    </w:lvl>
    <w:lvl w:ilvl="8" w:tplc="0409001B" w:tentative="1">
      <w:start w:val="1"/>
      <w:numFmt w:val="lowerRoman"/>
      <w:lvlText w:val="%9."/>
      <w:lvlJc w:val="right"/>
      <w:pPr>
        <w:tabs>
          <w:tab w:val="num" w:pos="4370"/>
        </w:tabs>
        <w:ind w:left="4370" w:hanging="420"/>
      </w:pPr>
    </w:lvl>
  </w:abstractNum>
  <w:abstractNum w:abstractNumId="19">
    <w:nsid w:val="71ED651D"/>
    <w:multiLevelType w:val="hybridMultilevel"/>
    <w:tmpl w:val="DA4ADADE"/>
    <w:lvl w:ilvl="0" w:tplc="5CD843BE">
      <w:start w:val="1"/>
      <w:numFmt w:val="decimal"/>
      <w:lvlText w:val="（%1）"/>
      <w:lvlJc w:val="left"/>
      <w:pPr>
        <w:tabs>
          <w:tab w:val="num" w:pos="1140"/>
        </w:tabs>
        <w:ind w:left="1140" w:hanging="720"/>
      </w:pPr>
      <w:rPr>
        <w:rFonts w:hint="eastAsia"/>
      </w:rPr>
    </w:lvl>
    <w:lvl w:ilvl="1" w:tplc="45A0770C" w:tentative="1">
      <w:start w:val="1"/>
      <w:numFmt w:val="lowerLetter"/>
      <w:lvlText w:val="%2)"/>
      <w:lvlJc w:val="left"/>
      <w:pPr>
        <w:tabs>
          <w:tab w:val="num" w:pos="1260"/>
        </w:tabs>
        <w:ind w:left="1260" w:hanging="420"/>
      </w:pPr>
    </w:lvl>
    <w:lvl w:ilvl="2" w:tplc="9E48D3CE" w:tentative="1">
      <w:start w:val="1"/>
      <w:numFmt w:val="lowerRoman"/>
      <w:lvlText w:val="%3."/>
      <w:lvlJc w:val="right"/>
      <w:pPr>
        <w:tabs>
          <w:tab w:val="num" w:pos="1680"/>
        </w:tabs>
        <w:ind w:left="1680" w:hanging="420"/>
      </w:pPr>
    </w:lvl>
    <w:lvl w:ilvl="3" w:tplc="2676D45A" w:tentative="1">
      <w:start w:val="1"/>
      <w:numFmt w:val="decimal"/>
      <w:lvlText w:val="%4."/>
      <w:lvlJc w:val="left"/>
      <w:pPr>
        <w:tabs>
          <w:tab w:val="num" w:pos="2100"/>
        </w:tabs>
        <w:ind w:left="2100" w:hanging="420"/>
      </w:pPr>
    </w:lvl>
    <w:lvl w:ilvl="4" w:tplc="103ACE08" w:tentative="1">
      <w:start w:val="1"/>
      <w:numFmt w:val="lowerLetter"/>
      <w:lvlText w:val="%5)"/>
      <w:lvlJc w:val="left"/>
      <w:pPr>
        <w:tabs>
          <w:tab w:val="num" w:pos="2520"/>
        </w:tabs>
        <w:ind w:left="2520" w:hanging="420"/>
      </w:pPr>
    </w:lvl>
    <w:lvl w:ilvl="5" w:tplc="BC104116" w:tentative="1">
      <w:start w:val="1"/>
      <w:numFmt w:val="lowerRoman"/>
      <w:lvlText w:val="%6."/>
      <w:lvlJc w:val="right"/>
      <w:pPr>
        <w:tabs>
          <w:tab w:val="num" w:pos="2940"/>
        </w:tabs>
        <w:ind w:left="2940" w:hanging="420"/>
      </w:pPr>
    </w:lvl>
    <w:lvl w:ilvl="6" w:tplc="39EED892" w:tentative="1">
      <w:start w:val="1"/>
      <w:numFmt w:val="decimal"/>
      <w:lvlText w:val="%7."/>
      <w:lvlJc w:val="left"/>
      <w:pPr>
        <w:tabs>
          <w:tab w:val="num" w:pos="3360"/>
        </w:tabs>
        <w:ind w:left="3360" w:hanging="420"/>
      </w:pPr>
    </w:lvl>
    <w:lvl w:ilvl="7" w:tplc="1A1C13CC" w:tentative="1">
      <w:start w:val="1"/>
      <w:numFmt w:val="lowerLetter"/>
      <w:lvlText w:val="%8)"/>
      <w:lvlJc w:val="left"/>
      <w:pPr>
        <w:tabs>
          <w:tab w:val="num" w:pos="3780"/>
        </w:tabs>
        <w:ind w:left="3780" w:hanging="420"/>
      </w:pPr>
    </w:lvl>
    <w:lvl w:ilvl="8" w:tplc="DA82273E" w:tentative="1">
      <w:start w:val="1"/>
      <w:numFmt w:val="lowerRoman"/>
      <w:lvlText w:val="%9."/>
      <w:lvlJc w:val="right"/>
      <w:pPr>
        <w:tabs>
          <w:tab w:val="num" w:pos="4200"/>
        </w:tabs>
        <w:ind w:left="4200" w:hanging="420"/>
      </w:pPr>
    </w:lvl>
  </w:abstractNum>
  <w:abstractNum w:abstractNumId="20">
    <w:nsid w:val="7BA24034"/>
    <w:multiLevelType w:val="hybridMultilevel"/>
    <w:tmpl w:val="0972A33A"/>
    <w:lvl w:ilvl="0" w:tplc="494A2D1C">
      <w:start w:val="1"/>
      <w:numFmt w:val="japaneseCounting"/>
      <w:lvlText w:val="%1、"/>
      <w:lvlJc w:val="left"/>
      <w:pPr>
        <w:tabs>
          <w:tab w:val="num" w:pos="855"/>
        </w:tabs>
        <w:ind w:left="855" w:hanging="420"/>
      </w:pPr>
      <w:rPr>
        <w:rFonts w:hint="eastAsia"/>
      </w:rPr>
    </w:lvl>
    <w:lvl w:ilvl="1" w:tplc="1640006E">
      <w:start w:val="1"/>
      <w:numFmt w:val="decimal"/>
      <w:lvlText w:val="（%2）"/>
      <w:lvlJc w:val="left"/>
      <w:pPr>
        <w:tabs>
          <w:tab w:val="num" w:pos="1575"/>
        </w:tabs>
        <w:ind w:left="1575" w:hanging="720"/>
      </w:pPr>
      <w:rPr>
        <w:rFonts w:hint="eastAsia"/>
      </w:rPr>
    </w:lvl>
    <w:lvl w:ilvl="2" w:tplc="D0305932" w:tentative="1">
      <w:start w:val="1"/>
      <w:numFmt w:val="lowerRoman"/>
      <w:lvlText w:val="%3."/>
      <w:lvlJc w:val="right"/>
      <w:pPr>
        <w:tabs>
          <w:tab w:val="num" w:pos="1695"/>
        </w:tabs>
        <w:ind w:left="1695" w:hanging="420"/>
      </w:pPr>
    </w:lvl>
    <w:lvl w:ilvl="3" w:tplc="245AF638" w:tentative="1">
      <w:start w:val="1"/>
      <w:numFmt w:val="decimal"/>
      <w:lvlText w:val="%4."/>
      <w:lvlJc w:val="left"/>
      <w:pPr>
        <w:tabs>
          <w:tab w:val="num" w:pos="2115"/>
        </w:tabs>
        <w:ind w:left="2115" w:hanging="420"/>
      </w:pPr>
    </w:lvl>
    <w:lvl w:ilvl="4" w:tplc="76A89FA6" w:tentative="1">
      <w:start w:val="1"/>
      <w:numFmt w:val="lowerLetter"/>
      <w:lvlText w:val="%5)"/>
      <w:lvlJc w:val="left"/>
      <w:pPr>
        <w:tabs>
          <w:tab w:val="num" w:pos="2535"/>
        </w:tabs>
        <w:ind w:left="2535" w:hanging="420"/>
      </w:pPr>
    </w:lvl>
    <w:lvl w:ilvl="5" w:tplc="1F020F26" w:tentative="1">
      <w:start w:val="1"/>
      <w:numFmt w:val="lowerRoman"/>
      <w:lvlText w:val="%6."/>
      <w:lvlJc w:val="right"/>
      <w:pPr>
        <w:tabs>
          <w:tab w:val="num" w:pos="2955"/>
        </w:tabs>
        <w:ind w:left="2955" w:hanging="420"/>
      </w:pPr>
    </w:lvl>
    <w:lvl w:ilvl="6" w:tplc="9050B882" w:tentative="1">
      <w:start w:val="1"/>
      <w:numFmt w:val="decimal"/>
      <w:lvlText w:val="%7."/>
      <w:lvlJc w:val="left"/>
      <w:pPr>
        <w:tabs>
          <w:tab w:val="num" w:pos="3375"/>
        </w:tabs>
        <w:ind w:left="3375" w:hanging="420"/>
      </w:pPr>
    </w:lvl>
    <w:lvl w:ilvl="7" w:tplc="CD20ED28" w:tentative="1">
      <w:start w:val="1"/>
      <w:numFmt w:val="lowerLetter"/>
      <w:lvlText w:val="%8)"/>
      <w:lvlJc w:val="left"/>
      <w:pPr>
        <w:tabs>
          <w:tab w:val="num" w:pos="3795"/>
        </w:tabs>
        <w:ind w:left="3795" w:hanging="420"/>
      </w:pPr>
    </w:lvl>
    <w:lvl w:ilvl="8" w:tplc="9886F7BE" w:tentative="1">
      <w:start w:val="1"/>
      <w:numFmt w:val="lowerRoman"/>
      <w:lvlText w:val="%9."/>
      <w:lvlJc w:val="right"/>
      <w:pPr>
        <w:tabs>
          <w:tab w:val="num" w:pos="4215"/>
        </w:tabs>
        <w:ind w:left="4215" w:hanging="420"/>
      </w:pPr>
    </w:lvl>
  </w:abstractNum>
  <w:num w:numId="1">
    <w:abstractNumId w:val="20"/>
  </w:num>
  <w:num w:numId="2">
    <w:abstractNumId w:val="5"/>
  </w:num>
  <w:num w:numId="3">
    <w:abstractNumId w:val="13"/>
  </w:num>
  <w:num w:numId="4">
    <w:abstractNumId w:val="19"/>
  </w:num>
  <w:num w:numId="5">
    <w:abstractNumId w:val="3"/>
  </w:num>
  <w:num w:numId="6">
    <w:abstractNumId w:val="1"/>
  </w:num>
  <w:num w:numId="7">
    <w:abstractNumId w:val="11"/>
  </w:num>
  <w:num w:numId="8">
    <w:abstractNumId w:val="16"/>
  </w:num>
  <w:num w:numId="9">
    <w:abstractNumId w:val="0"/>
  </w:num>
  <w:num w:numId="10">
    <w:abstractNumId w:val="4"/>
  </w:num>
  <w:num w:numId="11">
    <w:abstractNumId w:val="6"/>
  </w:num>
  <w:num w:numId="12">
    <w:abstractNumId w:val="8"/>
  </w:num>
  <w:num w:numId="13">
    <w:abstractNumId w:val="15"/>
  </w:num>
  <w:num w:numId="14">
    <w:abstractNumId w:val="14"/>
  </w:num>
  <w:num w:numId="15">
    <w:abstractNumId w:val="18"/>
  </w:num>
  <w:num w:numId="16">
    <w:abstractNumId w:val="12"/>
  </w:num>
  <w:num w:numId="17">
    <w:abstractNumId w:val="2"/>
  </w:num>
  <w:num w:numId="18">
    <w:abstractNumId w:val="10"/>
  </w:num>
  <w:num w:numId="19">
    <w:abstractNumId w:val="9"/>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17"/>
    <w:rsid w:val="00001816"/>
    <w:rsid w:val="000021D0"/>
    <w:rsid w:val="000130F1"/>
    <w:rsid w:val="000136DF"/>
    <w:rsid w:val="00014C69"/>
    <w:rsid w:val="00020996"/>
    <w:rsid w:val="000239E5"/>
    <w:rsid w:val="00026CBB"/>
    <w:rsid w:val="00033681"/>
    <w:rsid w:val="00035D27"/>
    <w:rsid w:val="00037347"/>
    <w:rsid w:val="00041BD4"/>
    <w:rsid w:val="00043BB6"/>
    <w:rsid w:val="00050FFD"/>
    <w:rsid w:val="0005440C"/>
    <w:rsid w:val="00054F3D"/>
    <w:rsid w:val="00057C73"/>
    <w:rsid w:val="00062776"/>
    <w:rsid w:val="000633A8"/>
    <w:rsid w:val="0006479F"/>
    <w:rsid w:val="00070C8E"/>
    <w:rsid w:val="000721B7"/>
    <w:rsid w:val="0007476D"/>
    <w:rsid w:val="00075642"/>
    <w:rsid w:val="00080CE0"/>
    <w:rsid w:val="00081234"/>
    <w:rsid w:val="000820DF"/>
    <w:rsid w:val="00083169"/>
    <w:rsid w:val="00083185"/>
    <w:rsid w:val="000853D8"/>
    <w:rsid w:val="00085634"/>
    <w:rsid w:val="0008596E"/>
    <w:rsid w:val="00086886"/>
    <w:rsid w:val="00086AFF"/>
    <w:rsid w:val="00097E30"/>
    <w:rsid w:val="000A2688"/>
    <w:rsid w:val="000A678E"/>
    <w:rsid w:val="000A7990"/>
    <w:rsid w:val="000B281E"/>
    <w:rsid w:val="000B7461"/>
    <w:rsid w:val="000C0A06"/>
    <w:rsid w:val="000C10E0"/>
    <w:rsid w:val="000C50A9"/>
    <w:rsid w:val="000D3203"/>
    <w:rsid w:val="000E0931"/>
    <w:rsid w:val="000E0CA0"/>
    <w:rsid w:val="000E3214"/>
    <w:rsid w:val="000F3EEE"/>
    <w:rsid w:val="000F7C4A"/>
    <w:rsid w:val="0010295A"/>
    <w:rsid w:val="00105050"/>
    <w:rsid w:val="0010555C"/>
    <w:rsid w:val="00111BE0"/>
    <w:rsid w:val="001120E0"/>
    <w:rsid w:val="00112D6B"/>
    <w:rsid w:val="00114959"/>
    <w:rsid w:val="001154F8"/>
    <w:rsid w:val="001178E7"/>
    <w:rsid w:val="001328CD"/>
    <w:rsid w:val="00134FDA"/>
    <w:rsid w:val="00136D2A"/>
    <w:rsid w:val="00140AD3"/>
    <w:rsid w:val="00141DD0"/>
    <w:rsid w:val="00142AFD"/>
    <w:rsid w:val="0014508B"/>
    <w:rsid w:val="0014559B"/>
    <w:rsid w:val="00146982"/>
    <w:rsid w:val="00147035"/>
    <w:rsid w:val="001533BB"/>
    <w:rsid w:val="00154232"/>
    <w:rsid w:val="00155865"/>
    <w:rsid w:val="00160F37"/>
    <w:rsid w:val="00171964"/>
    <w:rsid w:val="001775B9"/>
    <w:rsid w:val="001812DC"/>
    <w:rsid w:val="00181FA7"/>
    <w:rsid w:val="00184C6B"/>
    <w:rsid w:val="00185734"/>
    <w:rsid w:val="00186BB6"/>
    <w:rsid w:val="001915EF"/>
    <w:rsid w:val="00191776"/>
    <w:rsid w:val="00193613"/>
    <w:rsid w:val="001950F6"/>
    <w:rsid w:val="001A018A"/>
    <w:rsid w:val="001A02A9"/>
    <w:rsid w:val="001A3246"/>
    <w:rsid w:val="001A3888"/>
    <w:rsid w:val="001A433C"/>
    <w:rsid w:val="001A4DB9"/>
    <w:rsid w:val="001A529D"/>
    <w:rsid w:val="001A57ED"/>
    <w:rsid w:val="001B01D1"/>
    <w:rsid w:val="001B304D"/>
    <w:rsid w:val="001B59A1"/>
    <w:rsid w:val="001B5BB4"/>
    <w:rsid w:val="001B6E34"/>
    <w:rsid w:val="001B79B3"/>
    <w:rsid w:val="001C09FC"/>
    <w:rsid w:val="001C5372"/>
    <w:rsid w:val="001D0F46"/>
    <w:rsid w:val="001D5E69"/>
    <w:rsid w:val="001E3309"/>
    <w:rsid w:val="001F0B44"/>
    <w:rsid w:val="001F33DB"/>
    <w:rsid w:val="001F79DF"/>
    <w:rsid w:val="00201B7C"/>
    <w:rsid w:val="002033DC"/>
    <w:rsid w:val="00204D3C"/>
    <w:rsid w:val="0020514D"/>
    <w:rsid w:val="00206ACD"/>
    <w:rsid w:val="002071F8"/>
    <w:rsid w:val="00210E1F"/>
    <w:rsid w:val="0021155A"/>
    <w:rsid w:val="00212C12"/>
    <w:rsid w:val="00220784"/>
    <w:rsid w:val="00220C38"/>
    <w:rsid w:val="00221372"/>
    <w:rsid w:val="002275A5"/>
    <w:rsid w:val="00227E76"/>
    <w:rsid w:val="002304C0"/>
    <w:rsid w:val="00232592"/>
    <w:rsid w:val="0023473A"/>
    <w:rsid w:val="00244EAC"/>
    <w:rsid w:val="00246A17"/>
    <w:rsid w:val="00255E18"/>
    <w:rsid w:val="00255F02"/>
    <w:rsid w:val="00256E50"/>
    <w:rsid w:val="002618D6"/>
    <w:rsid w:val="00261E4A"/>
    <w:rsid w:val="002622F0"/>
    <w:rsid w:val="002633BB"/>
    <w:rsid w:val="002638CA"/>
    <w:rsid w:val="00267A74"/>
    <w:rsid w:val="002744E7"/>
    <w:rsid w:val="002802C7"/>
    <w:rsid w:val="002844BD"/>
    <w:rsid w:val="00285941"/>
    <w:rsid w:val="002925E4"/>
    <w:rsid w:val="002970E4"/>
    <w:rsid w:val="00297E2F"/>
    <w:rsid w:val="002A0A10"/>
    <w:rsid w:val="002A3888"/>
    <w:rsid w:val="002A4D40"/>
    <w:rsid w:val="002A5DA7"/>
    <w:rsid w:val="002A621F"/>
    <w:rsid w:val="002B4C91"/>
    <w:rsid w:val="002B6898"/>
    <w:rsid w:val="002B771F"/>
    <w:rsid w:val="002C092B"/>
    <w:rsid w:val="002C2FC8"/>
    <w:rsid w:val="002C3AE3"/>
    <w:rsid w:val="002C3D98"/>
    <w:rsid w:val="002C4F3A"/>
    <w:rsid w:val="002C5505"/>
    <w:rsid w:val="002C599E"/>
    <w:rsid w:val="002C5A31"/>
    <w:rsid w:val="002C65ED"/>
    <w:rsid w:val="002D028E"/>
    <w:rsid w:val="002D0500"/>
    <w:rsid w:val="002D7973"/>
    <w:rsid w:val="002E106A"/>
    <w:rsid w:val="002E39AB"/>
    <w:rsid w:val="002E4CA7"/>
    <w:rsid w:val="002E65EB"/>
    <w:rsid w:val="002F2D59"/>
    <w:rsid w:val="002F442A"/>
    <w:rsid w:val="002F5810"/>
    <w:rsid w:val="002F6934"/>
    <w:rsid w:val="002F6C2E"/>
    <w:rsid w:val="002F7E8E"/>
    <w:rsid w:val="003039DF"/>
    <w:rsid w:val="00316A26"/>
    <w:rsid w:val="00325E61"/>
    <w:rsid w:val="0032629A"/>
    <w:rsid w:val="00327D96"/>
    <w:rsid w:val="00333ABC"/>
    <w:rsid w:val="00334BE3"/>
    <w:rsid w:val="00356320"/>
    <w:rsid w:val="00357B4B"/>
    <w:rsid w:val="00364B00"/>
    <w:rsid w:val="003652CF"/>
    <w:rsid w:val="00365458"/>
    <w:rsid w:val="0036616C"/>
    <w:rsid w:val="0036661D"/>
    <w:rsid w:val="00367A2C"/>
    <w:rsid w:val="00370018"/>
    <w:rsid w:val="003718C6"/>
    <w:rsid w:val="00375CE7"/>
    <w:rsid w:val="00375F71"/>
    <w:rsid w:val="00381588"/>
    <w:rsid w:val="00384735"/>
    <w:rsid w:val="00394E9D"/>
    <w:rsid w:val="00395689"/>
    <w:rsid w:val="00396712"/>
    <w:rsid w:val="003A019E"/>
    <w:rsid w:val="003A0C6A"/>
    <w:rsid w:val="003A3525"/>
    <w:rsid w:val="003A3636"/>
    <w:rsid w:val="003A41A8"/>
    <w:rsid w:val="003A53F9"/>
    <w:rsid w:val="003B2850"/>
    <w:rsid w:val="003B6AF2"/>
    <w:rsid w:val="003B757A"/>
    <w:rsid w:val="003C3755"/>
    <w:rsid w:val="003C62D2"/>
    <w:rsid w:val="003C6BC2"/>
    <w:rsid w:val="003D2D85"/>
    <w:rsid w:val="003D33BC"/>
    <w:rsid w:val="003D39C6"/>
    <w:rsid w:val="003D5884"/>
    <w:rsid w:val="003E232B"/>
    <w:rsid w:val="003E4078"/>
    <w:rsid w:val="003E585E"/>
    <w:rsid w:val="003E6988"/>
    <w:rsid w:val="003E73FA"/>
    <w:rsid w:val="003F2E8E"/>
    <w:rsid w:val="003F3296"/>
    <w:rsid w:val="00400FC0"/>
    <w:rsid w:val="004010C1"/>
    <w:rsid w:val="004022C6"/>
    <w:rsid w:val="00403A93"/>
    <w:rsid w:val="00404884"/>
    <w:rsid w:val="00405098"/>
    <w:rsid w:val="00412C82"/>
    <w:rsid w:val="004156ED"/>
    <w:rsid w:val="00416B16"/>
    <w:rsid w:val="0042736A"/>
    <w:rsid w:val="004274FF"/>
    <w:rsid w:val="00430273"/>
    <w:rsid w:val="00431CF5"/>
    <w:rsid w:val="00433B95"/>
    <w:rsid w:val="00435B73"/>
    <w:rsid w:val="00435E81"/>
    <w:rsid w:val="00442FA0"/>
    <w:rsid w:val="00443D93"/>
    <w:rsid w:val="00446344"/>
    <w:rsid w:val="00450FC2"/>
    <w:rsid w:val="004517C7"/>
    <w:rsid w:val="00451FA3"/>
    <w:rsid w:val="00456B9A"/>
    <w:rsid w:val="004655F4"/>
    <w:rsid w:val="00465D4B"/>
    <w:rsid w:val="00466930"/>
    <w:rsid w:val="00466AC5"/>
    <w:rsid w:val="00467600"/>
    <w:rsid w:val="0047062C"/>
    <w:rsid w:val="00470ECD"/>
    <w:rsid w:val="00473C27"/>
    <w:rsid w:val="00474304"/>
    <w:rsid w:val="00483315"/>
    <w:rsid w:val="0048336B"/>
    <w:rsid w:val="00483627"/>
    <w:rsid w:val="00483F51"/>
    <w:rsid w:val="004870AB"/>
    <w:rsid w:val="0049006F"/>
    <w:rsid w:val="00490EA9"/>
    <w:rsid w:val="00492203"/>
    <w:rsid w:val="00494510"/>
    <w:rsid w:val="00494F62"/>
    <w:rsid w:val="0049665F"/>
    <w:rsid w:val="004969B0"/>
    <w:rsid w:val="004A34C0"/>
    <w:rsid w:val="004A44EB"/>
    <w:rsid w:val="004A53E1"/>
    <w:rsid w:val="004A5938"/>
    <w:rsid w:val="004B008E"/>
    <w:rsid w:val="004B1976"/>
    <w:rsid w:val="004B37C3"/>
    <w:rsid w:val="004C064F"/>
    <w:rsid w:val="004C161E"/>
    <w:rsid w:val="004C6AF6"/>
    <w:rsid w:val="004C76A8"/>
    <w:rsid w:val="004C7870"/>
    <w:rsid w:val="004D4C83"/>
    <w:rsid w:val="004D6525"/>
    <w:rsid w:val="004D7DCB"/>
    <w:rsid w:val="004E04DF"/>
    <w:rsid w:val="004E328E"/>
    <w:rsid w:val="004E593B"/>
    <w:rsid w:val="004E7D9B"/>
    <w:rsid w:val="004F33B8"/>
    <w:rsid w:val="004F3A04"/>
    <w:rsid w:val="004F3FDB"/>
    <w:rsid w:val="004F7972"/>
    <w:rsid w:val="005001CD"/>
    <w:rsid w:val="005001D3"/>
    <w:rsid w:val="00501D2B"/>
    <w:rsid w:val="005104BA"/>
    <w:rsid w:val="00517F7F"/>
    <w:rsid w:val="00520AF0"/>
    <w:rsid w:val="005229DE"/>
    <w:rsid w:val="00523584"/>
    <w:rsid w:val="0052533E"/>
    <w:rsid w:val="0052609B"/>
    <w:rsid w:val="00533AAA"/>
    <w:rsid w:val="00541F10"/>
    <w:rsid w:val="00554774"/>
    <w:rsid w:val="00555609"/>
    <w:rsid w:val="005574BD"/>
    <w:rsid w:val="0056310A"/>
    <w:rsid w:val="00564A3A"/>
    <w:rsid w:val="005650B7"/>
    <w:rsid w:val="00570CE1"/>
    <w:rsid w:val="0057321A"/>
    <w:rsid w:val="00573325"/>
    <w:rsid w:val="005735B5"/>
    <w:rsid w:val="0057467E"/>
    <w:rsid w:val="0057473E"/>
    <w:rsid w:val="00574B53"/>
    <w:rsid w:val="00576C29"/>
    <w:rsid w:val="0058017A"/>
    <w:rsid w:val="00583038"/>
    <w:rsid w:val="005866CA"/>
    <w:rsid w:val="005870E4"/>
    <w:rsid w:val="00591DB3"/>
    <w:rsid w:val="00593280"/>
    <w:rsid w:val="00596D0D"/>
    <w:rsid w:val="005A0289"/>
    <w:rsid w:val="005A0654"/>
    <w:rsid w:val="005A0F33"/>
    <w:rsid w:val="005A1892"/>
    <w:rsid w:val="005A2E32"/>
    <w:rsid w:val="005A5E54"/>
    <w:rsid w:val="005B120F"/>
    <w:rsid w:val="005B1573"/>
    <w:rsid w:val="005B1F0C"/>
    <w:rsid w:val="005B41BA"/>
    <w:rsid w:val="005C55C5"/>
    <w:rsid w:val="005C68B0"/>
    <w:rsid w:val="005C7F29"/>
    <w:rsid w:val="005D2086"/>
    <w:rsid w:val="005D43EB"/>
    <w:rsid w:val="005D6F65"/>
    <w:rsid w:val="005E0340"/>
    <w:rsid w:val="005E0FC3"/>
    <w:rsid w:val="005E23E1"/>
    <w:rsid w:val="005E57AC"/>
    <w:rsid w:val="005F0C68"/>
    <w:rsid w:val="00604249"/>
    <w:rsid w:val="00605CE0"/>
    <w:rsid w:val="00606B6A"/>
    <w:rsid w:val="006161D6"/>
    <w:rsid w:val="00616EE8"/>
    <w:rsid w:val="00617DC9"/>
    <w:rsid w:val="006253C6"/>
    <w:rsid w:val="00625A29"/>
    <w:rsid w:val="00630472"/>
    <w:rsid w:val="00637115"/>
    <w:rsid w:val="00640635"/>
    <w:rsid w:val="00641DA5"/>
    <w:rsid w:val="00642849"/>
    <w:rsid w:val="006428E9"/>
    <w:rsid w:val="00642EDA"/>
    <w:rsid w:val="00643FEC"/>
    <w:rsid w:val="0064412B"/>
    <w:rsid w:val="006448C4"/>
    <w:rsid w:val="00645B33"/>
    <w:rsid w:val="00647FC6"/>
    <w:rsid w:val="00652361"/>
    <w:rsid w:val="0065783D"/>
    <w:rsid w:val="00660A26"/>
    <w:rsid w:val="00661657"/>
    <w:rsid w:val="0066249A"/>
    <w:rsid w:val="006647D3"/>
    <w:rsid w:val="00674A07"/>
    <w:rsid w:val="00680B07"/>
    <w:rsid w:val="00681411"/>
    <w:rsid w:val="00683D08"/>
    <w:rsid w:val="0069098E"/>
    <w:rsid w:val="006962B3"/>
    <w:rsid w:val="006A3BE5"/>
    <w:rsid w:val="006B4D2B"/>
    <w:rsid w:val="006B5462"/>
    <w:rsid w:val="006B76C0"/>
    <w:rsid w:val="006C01D8"/>
    <w:rsid w:val="006C5E75"/>
    <w:rsid w:val="006D4135"/>
    <w:rsid w:val="006D4DFB"/>
    <w:rsid w:val="006E00AD"/>
    <w:rsid w:val="006E2261"/>
    <w:rsid w:val="006E2348"/>
    <w:rsid w:val="006E3CBB"/>
    <w:rsid w:val="006E7306"/>
    <w:rsid w:val="006F1359"/>
    <w:rsid w:val="006F2155"/>
    <w:rsid w:val="006F2DCB"/>
    <w:rsid w:val="006F4C17"/>
    <w:rsid w:val="006F7095"/>
    <w:rsid w:val="007020C3"/>
    <w:rsid w:val="007077F7"/>
    <w:rsid w:val="00710BE6"/>
    <w:rsid w:val="00710FD4"/>
    <w:rsid w:val="007169BA"/>
    <w:rsid w:val="007224EC"/>
    <w:rsid w:val="00722E16"/>
    <w:rsid w:val="00730F92"/>
    <w:rsid w:val="007354BA"/>
    <w:rsid w:val="0073565F"/>
    <w:rsid w:val="007476BA"/>
    <w:rsid w:val="00751DEA"/>
    <w:rsid w:val="007520BC"/>
    <w:rsid w:val="00754B8B"/>
    <w:rsid w:val="00756EFA"/>
    <w:rsid w:val="00757B31"/>
    <w:rsid w:val="0077387D"/>
    <w:rsid w:val="007765C0"/>
    <w:rsid w:val="007768D8"/>
    <w:rsid w:val="00776DC4"/>
    <w:rsid w:val="00777C61"/>
    <w:rsid w:val="0078049C"/>
    <w:rsid w:val="00782882"/>
    <w:rsid w:val="00784AF3"/>
    <w:rsid w:val="00787D44"/>
    <w:rsid w:val="0079765E"/>
    <w:rsid w:val="007A0853"/>
    <w:rsid w:val="007A4D8E"/>
    <w:rsid w:val="007A6BFC"/>
    <w:rsid w:val="007A7939"/>
    <w:rsid w:val="007B0B93"/>
    <w:rsid w:val="007B22CC"/>
    <w:rsid w:val="007B2AEF"/>
    <w:rsid w:val="007B693C"/>
    <w:rsid w:val="007C36D2"/>
    <w:rsid w:val="007C6411"/>
    <w:rsid w:val="007C771E"/>
    <w:rsid w:val="007D1CE8"/>
    <w:rsid w:val="007D3F25"/>
    <w:rsid w:val="007D4E61"/>
    <w:rsid w:val="007E2318"/>
    <w:rsid w:val="007E269C"/>
    <w:rsid w:val="007E2B97"/>
    <w:rsid w:val="007E53F8"/>
    <w:rsid w:val="007E6244"/>
    <w:rsid w:val="007E7F27"/>
    <w:rsid w:val="007F5EDA"/>
    <w:rsid w:val="00807FA6"/>
    <w:rsid w:val="00811FE8"/>
    <w:rsid w:val="00812164"/>
    <w:rsid w:val="00815237"/>
    <w:rsid w:val="00822DAF"/>
    <w:rsid w:val="00824041"/>
    <w:rsid w:val="00830A4F"/>
    <w:rsid w:val="008322EC"/>
    <w:rsid w:val="008338CD"/>
    <w:rsid w:val="00834050"/>
    <w:rsid w:val="00834C94"/>
    <w:rsid w:val="0084190D"/>
    <w:rsid w:val="0084197E"/>
    <w:rsid w:val="0084236E"/>
    <w:rsid w:val="008455F7"/>
    <w:rsid w:val="008466B6"/>
    <w:rsid w:val="0085086A"/>
    <w:rsid w:val="008511F2"/>
    <w:rsid w:val="00856C60"/>
    <w:rsid w:val="0085780E"/>
    <w:rsid w:val="00861E96"/>
    <w:rsid w:val="0086206F"/>
    <w:rsid w:val="00862F86"/>
    <w:rsid w:val="00864B1D"/>
    <w:rsid w:val="00872B2D"/>
    <w:rsid w:val="00873B34"/>
    <w:rsid w:val="00880954"/>
    <w:rsid w:val="008813F9"/>
    <w:rsid w:val="00882895"/>
    <w:rsid w:val="00884942"/>
    <w:rsid w:val="008906A5"/>
    <w:rsid w:val="00892BB9"/>
    <w:rsid w:val="00892F19"/>
    <w:rsid w:val="00892FAB"/>
    <w:rsid w:val="0089564E"/>
    <w:rsid w:val="00897B75"/>
    <w:rsid w:val="008A4E3D"/>
    <w:rsid w:val="008A735C"/>
    <w:rsid w:val="008B0C19"/>
    <w:rsid w:val="008B1C5E"/>
    <w:rsid w:val="008B1CEA"/>
    <w:rsid w:val="008B3359"/>
    <w:rsid w:val="008B4F71"/>
    <w:rsid w:val="008B5D43"/>
    <w:rsid w:val="008C13FC"/>
    <w:rsid w:val="008C22FA"/>
    <w:rsid w:val="008C3E22"/>
    <w:rsid w:val="008C50A3"/>
    <w:rsid w:val="008C51AA"/>
    <w:rsid w:val="008C521F"/>
    <w:rsid w:val="008D6AFC"/>
    <w:rsid w:val="008E219B"/>
    <w:rsid w:val="008E4848"/>
    <w:rsid w:val="008E62DA"/>
    <w:rsid w:val="008F2211"/>
    <w:rsid w:val="008F5C37"/>
    <w:rsid w:val="0090590D"/>
    <w:rsid w:val="00905D9C"/>
    <w:rsid w:val="009066B6"/>
    <w:rsid w:val="00916C3A"/>
    <w:rsid w:val="009218B4"/>
    <w:rsid w:val="00925035"/>
    <w:rsid w:val="00925720"/>
    <w:rsid w:val="0093030F"/>
    <w:rsid w:val="009349FA"/>
    <w:rsid w:val="00936AF6"/>
    <w:rsid w:val="00944581"/>
    <w:rsid w:val="009445D0"/>
    <w:rsid w:val="00945413"/>
    <w:rsid w:val="00953569"/>
    <w:rsid w:val="00955028"/>
    <w:rsid w:val="00965F0D"/>
    <w:rsid w:val="009750CC"/>
    <w:rsid w:val="009756F5"/>
    <w:rsid w:val="00980787"/>
    <w:rsid w:val="00984532"/>
    <w:rsid w:val="00987544"/>
    <w:rsid w:val="00990928"/>
    <w:rsid w:val="00991642"/>
    <w:rsid w:val="00994F3B"/>
    <w:rsid w:val="009A0D8A"/>
    <w:rsid w:val="009A25EB"/>
    <w:rsid w:val="009A31E8"/>
    <w:rsid w:val="009A431D"/>
    <w:rsid w:val="009A4626"/>
    <w:rsid w:val="009A4893"/>
    <w:rsid w:val="009A6893"/>
    <w:rsid w:val="009B5BF3"/>
    <w:rsid w:val="009B702C"/>
    <w:rsid w:val="009B73EC"/>
    <w:rsid w:val="009C2668"/>
    <w:rsid w:val="009C45A4"/>
    <w:rsid w:val="009C72C7"/>
    <w:rsid w:val="009D1860"/>
    <w:rsid w:val="009D23F5"/>
    <w:rsid w:val="009D6938"/>
    <w:rsid w:val="009E1028"/>
    <w:rsid w:val="009E1A01"/>
    <w:rsid w:val="009E1D8F"/>
    <w:rsid w:val="009E1DF9"/>
    <w:rsid w:val="009E5A45"/>
    <w:rsid w:val="009E655C"/>
    <w:rsid w:val="009E7B97"/>
    <w:rsid w:val="009F0F3B"/>
    <w:rsid w:val="00A0050E"/>
    <w:rsid w:val="00A012C9"/>
    <w:rsid w:val="00A0210E"/>
    <w:rsid w:val="00A0449B"/>
    <w:rsid w:val="00A0618F"/>
    <w:rsid w:val="00A1010E"/>
    <w:rsid w:val="00A12434"/>
    <w:rsid w:val="00A151C8"/>
    <w:rsid w:val="00A16EA8"/>
    <w:rsid w:val="00A16ECF"/>
    <w:rsid w:val="00A1701A"/>
    <w:rsid w:val="00A2190F"/>
    <w:rsid w:val="00A23B67"/>
    <w:rsid w:val="00A2400F"/>
    <w:rsid w:val="00A250A2"/>
    <w:rsid w:val="00A2605C"/>
    <w:rsid w:val="00A26F72"/>
    <w:rsid w:val="00A3085E"/>
    <w:rsid w:val="00A31629"/>
    <w:rsid w:val="00A403DF"/>
    <w:rsid w:val="00A430DB"/>
    <w:rsid w:val="00A46933"/>
    <w:rsid w:val="00A47300"/>
    <w:rsid w:val="00A50086"/>
    <w:rsid w:val="00A5137C"/>
    <w:rsid w:val="00A521E1"/>
    <w:rsid w:val="00A5481C"/>
    <w:rsid w:val="00A54F23"/>
    <w:rsid w:val="00A60149"/>
    <w:rsid w:val="00A643A6"/>
    <w:rsid w:val="00A6714C"/>
    <w:rsid w:val="00A730C6"/>
    <w:rsid w:val="00A73442"/>
    <w:rsid w:val="00A83CBA"/>
    <w:rsid w:val="00A851E8"/>
    <w:rsid w:val="00A91AE5"/>
    <w:rsid w:val="00A93874"/>
    <w:rsid w:val="00A95A71"/>
    <w:rsid w:val="00A960F1"/>
    <w:rsid w:val="00A96A77"/>
    <w:rsid w:val="00AA1406"/>
    <w:rsid w:val="00AA6946"/>
    <w:rsid w:val="00AA7EE0"/>
    <w:rsid w:val="00AB3568"/>
    <w:rsid w:val="00AB4BDF"/>
    <w:rsid w:val="00AB55E9"/>
    <w:rsid w:val="00AC0EBE"/>
    <w:rsid w:val="00AC20A3"/>
    <w:rsid w:val="00AC2F65"/>
    <w:rsid w:val="00AC3EF9"/>
    <w:rsid w:val="00AC6008"/>
    <w:rsid w:val="00AD1DB1"/>
    <w:rsid w:val="00AD1E95"/>
    <w:rsid w:val="00AD3CA6"/>
    <w:rsid w:val="00AD7F62"/>
    <w:rsid w:val="00AE139A"/>
    <w:rsid w:val="00AE31B9"/>
    <w:rsid w:val="00AE324F"/>
    <w:rsid w:val="00AE3804"/>
    <w:rsid w:val="00AE7E52"/>
    <w:rsid w:val="00B05C1B"/>
    <w:rsid w:val="00B07706"/>
    <w:rsid w:val="00B12E68"/>
    <w:rsid w:val="00B13B8A"/>
    <w:rsid w:val="00B14701"/>
    <w:rsid w:val="00B20B9D"/>
    <w:rsid w:val="00B22E64"/>
    <w:rsid w:val="00B318E9"/>
    <w:rsid w:val="00B37333"/>
    <w:rsid w:val="00B42146"/>
    <w:rsid w:val="00B46BAF"/>
    <w:rsid w:val="00B504A5"/>
    <w:rsid w:val="00B51FC0"/>
    <w:rsid w:val="00B57A14"/>
    <w:rsid w:val="00B60DCC"/>
    <w:rsid w:val="00B6302A"/>
    <w:rsid w:val="00B654D6"/>
    <w:rsid w:val="00B673F7"/>
    <w:rsid w:val="00B7401E"/>
    <w:rsid w:val="00B75477"/>
    <w:rsid w:val="00B75EDD"/>
    <w:rsid w:val="00B76EE1"/>
    <w:rsid w:val="00B80068"/>
    <w:rsid w:val="00B82C10"/>
    <w:rsid w:val="00B8326C"/>
    <w:rsid w:val="00B849B2"/>
    <w:rsid w:val="00B93916"/>
    <w:rsid w:val="00B95B94"/>
    <w:rsid w:val="00B95EF4"/>
    <w:rsid w:val="00B95F1D"/>
    <w:rsid w:val="00B974A4"/>
    <w:rsid w:val="00BA040E"/>
    <w:rsid w:val="00BA29DF"/>
    <w:rsid w:val="00BA34DB"/>
    <w:rsid w:val="00BC1D5B"/>
    <w:rsid w:val="00BC2510"/>
    <w:rsid w:val="00BC4517"/>
    <w:rsid w:val="00BC66A5"/>
    <w:rsid w:val="00BC7A81"/>
    <w:rsid w:val="00BD3A89"/>
    <w:rsid w:val="00BD47BA"/>
    <w:rsid w:val="00BD4817"/>
    <w:rsid w:val="00BE2B4E"/>
    <w:rsid w:val="00BE2E5C"/>
    <w:rsid w:val="00BF0043"/>
    <w:rsid w:val="00BF354D"/>
    <w:rsid w:val="00C0012A"/>
    <w:rsid w:val="00C016AB"/>
    <w:rsid w:val="00C045CF"/>
    <w:rsid w:val="00C1051F"/>
    <w:rsid w:val="00C1141A"/>
    <w:rsid w:val="00C122DA"/>
    <w:rsid w:val="00C15FBF"/>
    <w:rsid w:val="00C23FCC"/>
    <w:rsid w:val="00C3068D"/>
    <w:rsid w:val="00C4189C"/>
    <w:rsid w:val="00C41E4F"/>
    <w:rsid w:val="00C50D78"/>
    <w:rsid w:val="00C517EE"/>
    <w:rsid w:val="00C52AA9"/>
    <w:rsid w:val="00C558F5"/>
    <w:rsid w:val="00C56BB0"/>
    <w:rsid w:val="00C63672"/>
    <w:rsid w:val="00C6587A"/>
    <w:rsid w:val="00C677DB"/>
    <w:rsid w:val="00C7189E"/>
    <w:rsid w:val="00C76D6A"/>
    <w:rsid w:val="00C80F94"/>
    <w:rsid w:val="00C81A13"/>
    <w:rsid w:val="00C82AFA"/>
    <w:rsid w:val="00C901A6"/>
    <w:rsid w:val="00C93E01"/>
    <w:rsid w:val="00C945B2"/>
    <w:rsid w:val="00C95735"/>
    <w:rsid w:val="00C97972"/>
    <w:rsid w:val="00CA122E"/>
    <w:rsid w:val="00CA6419"/>
    <w:rsid w:val="00CA7958"/>
    <w:rsid w:val="00CA79E7"/>
    <w:rsid w:val="00CB3029"/>
    <w:rsid w:val="00CB67F9"/>
    <w:rsid w:val="00CB68E1"/>
    <w:rsid w:val="00CC457E"/>
    <w:rsid w:val="00CD1931"/>
    <w:rsid w:val="00CD2504"/>
    <w:rsid w:val="00CD256B"/>
    <w:rsid w:val="00CD2F55"/>
    <w:rsid w:val="00CD5DAB"/>
    <w:rsid w:val="00CD7BFF"/>
    <w:rsid w:val="00CE1011"/>
    <w:rsid w:val="00CE24E4"/>
    <w:rsid w:val="00CE2A6B"/>
    <w:rsid w:val="00CE436D"/>
    <w:rsid w:val="00CF20A7"/>
    <w:rsid w:val="00CF2258"/>
    <w:rsid w:val="00CF22DF"/>
    <w:rsid w:val="00CF44F5"/>
    <w:rsid w:val="00D000B3"/>
    <w:rsid w:val="00D04EB4"/>
    <w:rsid w:val="00D05CFB"/>
    <w:rsid w:val="00D105A9"/>
    <w:rsid w:val="00D107F5"/>
    <w:rsid w:val="00D138D2"/>
    <w:rsid w:val="00D141C2"/>
    <w:rsid w:val="00D23466"/>
    <w:rsid w:val="00D27572"/>
    <w:rsid w:val="00D34813"/>
    <w:rsid w:val="00D352B7"/>
    <w:rsid w:val="00D40F44"/>
    <w:rsid w:val="00D41727"/>
    <w:rsid w:val="00D42C82"/>
    <w:rsid w:val="00D467CE"/>
    <w:rsid w:val="00D47B32"/>
    <w:rsid w:val="00D5089A"/>
    <w:rsid w:val="00D607D3"/>
    <w:rsid w:val="00D67FAD"/>
    <w:rsid w:val="00D70259"/>
    <w:rsid w:val="00D739D7"/>
    <w:rsid w:val="00D776BD"/>
    <w:rsid w:val="00D81C8B"/>
    <w:rsid w:val="00D847CD"/>
    <w:rsid w:val="00D84D50"/>
    <w:rsid w:val="00D8518F"/>
    <w:rsid w:val="00D87B7B"/>
    <w:rsid w:val="00D912B2"/>
    <w:rsid w:val="00DA3BDA"/>
    <w:rsid w:val="00DB215F"/>
    <w:rsid w:val="00DC0F52"/>
    <w:rsid w:val="00DC6AAE"/>
    <w:rsid w:val="00DD5ECD"/>
    <w:rsid w:val="00DD6CF1"/>
    <w:rsid w:val="00DE32F8"/>
    <w:rsid w:val="00DF1786"/>
    <w:rsid w:val="00DF3A2B"/>
    <w:rsid w:val="00E07CBB"/>
    <w:rsid w:val="00E12D0E"/>
    <w:rsid w:val="00E165B9"/>
    <w:rsid w:val="00E1772E"/>
    <w:rsid w:val="00E2306F"/>
    <w:rsid w:val="00E302BD"/>
    <w:rsid w:val="00E32A15"/>
    <w:rsid w:val="00E32E3D"/>
    <w:rsid w:val="00E400FE"/>
    <w:rsid w:val="00E43299"/>
    <w:rsid w:val="00E506C9"/>
    <w:rsid w:val="00E50713"/>
    <w:rsid w:val="00E53423"/>
    <w:rsid w:val="00E53CEB"/>
    <w:rsid w:val="00E5423C"/>
    <w:rsid w:val="00E569F1"/>
    <w:rsid w:val="00E61053"/>
    <w:rsid w:val="00E61865"/>
    <w:rsid w:val="00E621DE"/>
    <w:rsid w:val="00E67BAF"/>
    <w:rsid w:val="00E700CF"/>
    <w:rsid w:val="00E7588C"/>
    <w:rsid w:val="00E7741E"/>
    <w:rsid w:val="00E80C8A"/>
    <w:rsid w:val="00E81D4A"/>
    <w:rsid w:val="00E828A1"/>
    <w:rsid w:val="00E842E1"/>
    <w:rsid w:val="00E847BD"/>
    <w:rsid w:val="00E85517"/>
    <w:rsid w:val="00E86D6A"/>
    <w:rsid w:val="00E95D02"/>
    <w:rsid w:val="00E97CE6"/>
    <w:rsid w:val="00EA03F6"/>
    <w:rsid w:val="00EA0658"/>
    <w:rsid w:val="00EA13D6"/>
    <w:rsid w:val="00EA4867"/>
    <w:rsid w:val="00EB2A45"/>
    <w:rsid w:val="00EB4DB0"/>
    <w:rsid w:val="00EB7311"/>
    <w:rsid w:val="00EB7BA7"/>
    <w:rsid w:val="00EC1FEF"/>
    <w:rsid w:val="00EC21B7"/>
    <w:rsid w:val="00EC2AF6"/>
    <w:rsid w:val="00ED00FA"/>
    <w:rsid w:val="00ED7F3A"/>
    <w:rsid w:val="00EE1561"/>
    <w:rsid w:val="00EE5666"/>
    <w:rsid w:val="00EE6D06"/>
    <w:rsid w:val="00EE7829"/>
    <w:rsid w:val="00EF0EEC"/>
    <w:rsid w:val="00EF37CC"/>
    <w:rsid w:val="00EF7F7F"/>
    <w:rsid w:val="00F01768"/>
    <w:rsid w:val="00F02065"/>
    <w:rsid w:val="00F0536E"/>
    <w:rsid w:val="00F07533"/>
    <w:rsid w:val="00F1261F"/>
    <w:rsid w:val="00F127D2"/>
    <w:rsid w:val="00F12B10"/>
    <w:rsid w:val="00F13306"/>
    <w:rsid w:val="00F14AF2"/>
    <w:rsid w:val="00F20148"/>
    <w:rsid w:val="00F207E9"/>
    <w:rsid w:val="00F2292D"/>
    <w:rsid w:val="00F231BD"/>
    <w:rsid w:val="00F25B7E"/>
    <w:rsid w:val="00F30BD6"/>
    <w:rsid w:val="00F331B3"/>
    <w:rsid w:val="00F33490"/>
    <w:rsid w:val="00F35C69"/>
    <w:rsid w:val="00F364C6"/>
    <w:rsid w:val="00F417F6"/>
    <w:rsid w:val="00F438AD"/>
    <w:rsid w:val="00F546BC"/>
    <w:rsid w:val="00F55F15"/>
    <w:rsid w:val="00F5770D"/>
    <w:rsid w:val="00F6106E"/>
    <w:rsid w:val="00F64B30"/>
    <w:rsid w:val="00F6624E"/>
    <w:rsid w:val="00F70714"/>
    <w:rsid w:val="00F7101F"/>
    <w:rsid w:val="00F71A48"/>
    <w:rsid w:val="00F72B50"/>
    <w:rsid w:val="00F858AB"/>
    <w:rsid w:val="00F9181D"/>
    <w:rsid w:val="00F929D6"/>
    <w:rsid w:val="00F93B24"/>
    <w:rsid w:val="00F952F8"/>
    <w:rsid w:val="00F96A55"/>
    <w:rsid w:val="00FA10BA"/>
    <w:rsid w:val="00FA4C7D"/>
    <w:rsid w:val="00FB1550"/>
    <w:rsid w:val="00FB16F7"/>
    <w:rsid w:val="00FB22D6"/>
    <w:rsid w:val="00FB5513"/>
    <w:rsid w:val="00FC6579"/>
    <w:rsid w:val="00FD0C38"/>
    <w:rsid w:val="00FD4869"/>
    <w:rsid w:val="00FD6E71"/>
    <w:rsid w:val="00FE1691"/>
    <w:rsid w:val="00FE3901"/>
    <w:rsid w:val="00FE3F1C"/>
    <w:rsid w:val="00FF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7062C"/>
    <w:pPr>
      <w:spacing w:line="360" w:lineRule="auto"/>
      <w:ind w:firstLine="420"/>
    </w:pPr>
  </w:style>
  <w:style w:type="paragraph" w:styleId="2">
    <w:name w:val="List 2"/>
    <w:basedOn w:val="a"/>
    <w:rsid w:val="0047062C"/>
    <w:pPr>
      <w:adjustRightInd w:val="0"/>
      <w:spacing w:line="312" w:lineRule="atLeast"/>
      <w:ind w:leftChars="200" w:left="100" w:hangingChars="200" w:hanging="200"/>
      <w:textAlignment w:val="baseline"/>
    </w:pPr>
    <w:rPr>
      <w:kern w:val="0"/>
      <w:szCs w:val="20"/>
    </w:rPr>
  </w:style>
  <w:style w:type="paragraph" w:styleId="20">
    <w:name w:val="List Continue 2"/>
    <w:basedOn w:val="a"/>
    <w:rsid w:val="0047062C"/>
    <w:pPr>
      <w:adjustRightInd w:val="0"/>
      <w:spacing w:after="120" w:line="312" w:lineRule="atLeast"/>
      <w:ind w:leftChars="400" w:left="840"/>
      <w:textAlignment w:val="baseline"/>
    </w:pPr>
    <w:rPr>
      <w:kern w:val="0"/>
      <w:szCs w:val="20"/>
    </w:rPr>
  </w:style>
  <w:style w:type="paragraph" w:styleId="21">
    <w:name w:val="Body Text Indent 2"/>
    <w:basedOn w:val="a"/>
    <w:rsid w:val="0047062C"/>
    <w:pPr>
      <w:spacing w:line="360" w:lineRule="auto"/>
      <w:ind w:firstLine="420"/>
    </w:pPr>
    <w:rPr>
      <w:sz w:val="24"/>
    </w:rPr>
  </w:style>
  <w:style w:type="paragraph" w:styleId="a4">
    <w:name w:val="header"/>
    <w:basedOn w:val="a"/>
    <w:rsid w:val="0047062C"/>
    <w:pPr>
      <w:pBdr>
        <w:bottom w:val="single" w:sz="6" w:space="1" w:color="auto"/>
      </w:pBdr>
      <w:tabs>
        <w:tab w:val="center" w:pos="4153"/>
        <w:tab w:val="right" w:pos="8306"/>
      </w:tabs>
      <w:snapToGrid w:val="0"/>
      <w:jc w:val="center"/>
    </w:pPr>
    <w:rPr>
      <w:sz w:val="18"/>
      <w:szCs w:val="18"/>
    </w:rPr>
  </w:style>
  <w:style w:type="paragraph" w:styleId="a5">
    <w:name w:val="footer"/>
    <w:basedOn w:val="a"/>
    <w:rsid w:val="0047062C"/>
    <w:pPr>
      <w:tabs>
        <w:tab w:val="center" w:pos="4153"/>
        <w:tab w:val="right" w:pos="8306"/>
      </w:tabs>
      <w:snapToGrid w:val="0"/>
      <w:jc w:val="left"/>
    </w:pPr>
    <w:rPr>
      <w:sz w:val="18"/>
      <w:szCs w:val="18"/>
    </w:rPr>
  </w:style>
  <w:style w:type="character" w:styleId="a6">
    <w:name w:val="page number"/>
    <w:basedOn w:val="a0"/>
    <w:rsid w:val="0047062C"/>
  </w:style>
  <w:style w:type="character" w:styleId="a7">
    <w:name w:val="annotation reference"/>
    <w:semiHidden/>
    <w:rsid w:val="0047062C"/>
    <w:rPr>
      <w:sz w:val="21"/>
      <w:szCs w:val="21"/>
    </w:rPr>
  </w:style>
  <w:style w:type="paragraph" w:styleId="a8">
    <w:name w:val="annotation text"/>
    <w:basedOn w:val="a"/>
    <w:semiHidden/>
    <w:rsid w:val="0047062C"/>
    <w:pPr>
      <w:jc w:val="left"/>
    </w:pPr>
  </w:style>
  <w:style w:type="paragraph" w:styleId="a9">
    <w:name w:val="Document Map"/>
    <w:basedOn w:val="a"/>
    <w:semiHidden/>
    <w:rsid w:val="001A4DB9"/>
    <w:pPr>
      <w:shd w:val="clear" w:color="auto" w:fill="000080"/>
    </w:pPr>
  </w:style>
  <w:style w:type="paragraph" w:styleId="aa">
    <w:name w:val="Balloon Text"/>
    <w:basedOn w:val="a"/>
    <w:semiHidden/>
    <w:rsid w:val="0084197E"/>
    <w:rPr>
      <w:sz w:val="18"/>
      <w:szCs w:val="18"/>
    </w:rPr>
  </w:style>
  <w:style w:type="character" w:styleId="ab">
    <w:name w:val="Strong"/>
    <w:qFormat/>
    <w:rsid w:val="00DD6CF1"/>
    <w:rPr>
      <w:b/>
      <w:bCs/>
    </w:rPr>
  </w:style>
  <w:style w:type="character" w:styleId="ac">
    <w:name w:val="Emphasis"/>
    <w:basedOn w:val="a0"/>
    <w:uiPriority w:val="20"/>
    <w:qFormat/>
    <w:rsid w:val="00ED00FA"/>
    <w:rPr>
      <w:i/>
      <w:iCs/>
    </w:rPr>
  </w:style>
  <w:style w:type="table" w:styleId="ad">
    <w:name w:val="Table Grid"/>
    <w:basedOn w:val="a1"/>
    <w:uiPriority w:val="59"/>
    <w:rsid w:val="002802C7"/>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1"/>
    <w:uiPriority w:val="66"/>
    <w:rsid w:val="005E0FC3"/>
    <w:rPr>
      <w:rFonts w:ascii="Cambria" w:hAnsi="Cambria"/>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ae">
    <w:name w:val="缺省文本"/>
    <w:basedOn w:val="a"/>
    <w:rsid w:val="00483315"/>
    <w:pPr>
      <w:autoSpaceDE w:val="0"/>
      <w:autoSpaceDN w:val="0"/>
      <w:adjustRightInd w:val="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7062C"/>
    <w:pPr>
      <w:spacing w:line="360" w:lineRule="auto"/>
      <w:ind w:firstLine="420"/>
    </w:pPr>
  </w:style>
  <w:style w:type="paragraph" w:styleId="2">
    <w:name w:val="List 2"/>
    <w:basedOn w:val="a"/>
    <w:rsid w:val="0047062C"/>
    <w:pPr>
      <w:adjustRightInd w:val="0"/>
      <w:spacing w:line="312" w:lineRule="atLeast"/>
      <w:ind w:leftChars="200" w:left="100" w:hangingChars="200" w:hanging="200"/>
      <w:textAlignment w:val="baseline"/>
    </w:pPr>
    <w:rPr>
      <w:kern w:val="0"/>
      <w:szCs w:val="20"/>
    </w:rPr>
  </w:style>
  <w:style w:type="paragraph" w:styleId="20">
    <w:name w:val="List Continue 2"/>
    <w:basedOn w:val="a"/>
    <w:rsid w:val="0047062C"/>
    <w:pPr>
      <w:adjustRightInd w:val="0"/>
      <w:spacing w:after="120" w:line="312" w:lineRule="atLeast"/>
      <w:ind w:leftChars="400" w:left="840"/>
      <w:textAlignment w:val="baseline"/>
    </w:pPr>
    <w:rPr>
      <w:kern w:val="0"/>
      <w:szCs w:val="20"/>
    </w:rPr>
  </w:style>
  <w:style w:type="paragraph" w:styleId="21">
    <w:name w:val="Body Text Indent 2"/>
    <w:basedOn w:val="a"/>
    <w:rsid w:val="0047062C"/>
    <w:pPr>
      <w:spacing w:line="360" w:lineRule="auto"/>
      <w:ind w:firstLine="420"/>
    </w:pPr>
    <w:rPr>
      <w:sz w:val="24"/>
    </w:rPr>
  </w:style>
  <w:style w:type="paragraph" w:styleId="a4">
    <w:name w:val="header"/>
    <w:basedOn w:val="a"/>
    <w:rsid w:val="0047062C"/>
    <w:pPr>
      <w:pBdr>
        <w:bottom w:val="single" w:sz="6" w:space="1" w:color="auto"/>
      </w:pBdr>
      <w:tabs>
        <w:tab w:val="center" w:pos="4153"/>
        <w:tab w:val="right" w:pos="8306"/>
      </w:tabs>
      <w:snapToGrid w:val="0"/>
      <w:jc w:val="center"/>
    </w:pPr>
    <w:rPr>
      <w:sz w:val="18"/>
      <w:szCs w:val="18"/>
    </w:rPr>
  </w:style>
  <w:style w:type="paragraph" w:styleId="a5">
    <w:name w:val="footer"/>
    <w:basedOn w:val="a"/>
    <w:rsid w:val="0047062C"/>
    <w:pPr>
      <w:tabs>
        <w:tab w:val="center" w:pos="4153"/>
        <w:tab w:val="right" w:pos="8306"/>
      </w:tabs>
      <w:snapToGrid w:val="0"/>
      <w:jc w:val="left"/>
    </w:pPr>
    <w:rPr>
      <w:sz w:val="18"/>
      <w:szCs w:val="18"/>
    </w:rPr>
  </w:style>
  <w:style w:type="character" w:styleId="a6">
    <w:name w:val="page number"/>
    <w:basedOn w:val="a0"/>
    <w:rsid w:val="0047062C"/>
  </w:style>
  <w:style w:type="character" w:styleId="a7">
    <w:name w:val="annotation reference"/>
    <w:semiHidden/>
    <w:rsid w:val="0047062C"/>
    <w:rPr>
      <w:sz w:val="21"/>
      <w:szCs w:val="21"/>
    </w:rPr>
  </w:style>
  <w:style w:type="paragraph" w:styleId="a8">
    <w:name w:val="annotation text"/>
    <w:basedOn w:val="a"/>
    <w:semiHidden/>
    <w:rsid w:val="0047062C"/>
    <w:pPr>
      <w:jc w:val="left"/>
    </w:pPr>
  </w:style>
  <w:style w:type="paragraph" w:styleId="a9">
    <w:name w:val="Document Map"/>
    <w:basedOn w:val="a"/>
    <w:semiHidden/>
    <w:rsid w:val="001A4DB9"/>
    <w:pPr>
      <w:shd w:val="clear" w:color="auto" w:fill="000080"/>
    </w:pPr>
  </w:style>
  <w:style w:type="paragraph" w:styleId="aa">
    <w:name w:val="Balloon Text"/>
    <w:basedOn w:val="a"/>
    <w:semiHidden/>
    <w:rsid w:val="0084197E"/>
    <w:rPr>
      <w:sz w:val="18"/>
      <w:szCs w:val="18"/>
    </w:rPr>
  </w:style>
  <w:style w:type="character" w:styleId="ab">
    <w:name w:val="Strong"/>
    <w:qFormat/>
    <w:rsid w:val="00DD6CF1"/>
    <w:rPr>
      <w:b/>
      <w:bCs/>
    </w:rPr>
  </w:style>
  <w:style w:type="character" w:styleId="ac">
    <w:name w:val="Emphasis"/>
    <w:basedOn w:val="a0"/>
    <w:uiPriority w:val="20"/>
    <w:qFormat/>
    <w:rsid w:val="00ED00FA"/>
    <w:rPr>
      <w:i/>
      <w:iCs/>
    </w:rPr>
  </w:style>
  <w:style w:type="table" w:styleId="ad">
    <w:name w:val="Table Grid"/>
    <w:basedOn w:val="a1"/>
    <w:uiPriority w:val="59"/>
    <w:rsid w:val="002802C7"/>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1"/>
    <w:uiPriority w:val="66"/>
    <w:rsid w:val="005E0FC3"/>
    <w:rPr>
      <w:rFonts w:ascii="Cambria" w:hAnsi="Cambria"/>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ae">
    <w:name w:val="缺省文本"/>
    <w:basedOn w:val="a"/>
    <w:rsid w:val="00483315"/>
    <w:pPr>
      <w:autoSpaceDE w:val="0"/>
      <w:autoSpaceDN w:val="0"/>
      <w:adjustRightInd w:val="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880">
      <w:bodyDiv w:val="1"/>
      <w:marLeft w:val="0"/>
      <w:marRight w:val="0"/>
      <w:marTop w:val="0"/>
      <w:marBottom w:val="0"/>
      <w:divBdr>
        <w:top w:val="none" w:sz="0" w:space="0" w:color="auto"/>
        <w:left w:val="none" w:sz="0" w:space="0" w:color="auto"/>
        <w:bottom w:val="none" w:sz="0" w:space="0" w:color="auto"/>
        <w:right w:val="none" w:sz="0" w:space="0" w:color="auto"/>
      </w:divBdr>
      <w:divsChild>
        <w:div w:id="1200896851">
          <w:marLeft w:val="0"/>
          <w:marRight w:val="0"/>
          <w:marTop w:val="0"/>
          <w:marBottom w:val="0"/>
          <w:divBdr>
            <w:top w:val="none" w:sz="0" w:space="0" w:color="auto"/>
            <w:left w:val="none" w:sz="0" w:space="0" w:color="auto"/>
            <w:bottom w:val="none" w:sz="0" w:space="0" w:color="auto"/>
            <w:right w:val="none" w:sz="0" w:space="0" w:color="auto"/>
          </w:divBdr>
        </w:div>
      </w:divsChild>
    </w:div>
    <w:div w:id="49043293">
      <w:bodyDiv w:val="1"/>
      <w:marLeft w:val="0"/>
      <w:marRight w:val="0"/>
      <w:marTop w:val="0"/>
      <w:marBottom w:val="0"/>
      <w:divBdr>
        <w:top w:val="none" w:sz="0" w:space="0" w:color="auto"/>
        <w:left w:val="none" w:sz="0" w:space="0" w:color="auto"/>
        <w:bottom w:val="none" w:sz="0" w:space="0" w:color="auto"/>
        <w:right w:val="none" w:sz="0" w:space="0" w:color="auto"/>
      </w:divBdr>
    </w:div>
    <w:div w:id="74983980">
      <w:bodyDiv w:val="1"/>
      <w:marLeft w:val="0"/>
      <w:marRight w:val="0"/>
      <w:marTop w:val="0"/>
      <w:marBottom w:val="0"/>
      <w:divBdr>
        <w:top w:val="none" w:sz="0" w:space="0" w:color="auto"/>
        <w:left w:val="none" w:sz="0" w:space="0" w:color="auto"/>
        <w:bottom w:val="none" w:sz="0" w:space="0" w:color="auto"/>
        <w:right w:val="none" w:sz="0" w:space="0" w:color="auto"/>
      </w:divBdr>
    </w:div>
    <w:div w:id="93793418">
      <w:bodyDiv w:val="1"/>
      <w:marLeft w:val="0"/>
      <w:marRight w:val="0"/>
      <w:marTop w:val="0"/>
      <w:marBottom w:val="0"/>
      <w:divBdr>
        <w:top w:val="none" w:sz="0" w:space="0" w:color="auto"/>
        <w:left w:val="none" w:sz="0" w:space="0" w:color="auto"/>
        <w:bottom w:val="none" w:sz="0" w:space="0" w:color="auto"/>
        <w:right w:val="none" w:sz="0" w:space="0" w:color="auto"/>
      </w:divBdr>
    </w:div>
    <w:div w:id="108865939">
      <w:bodyDiv w:val="1"/>
      <w:marLeft w:val="0"/>
      <w:marRight w:val="0"/>
      <w:marTop w:val="0"/>
      <w:marBottom w:val="0"/>
      <w:divBdr>
        <w:top w:val="none" w:sz="0" w:space="0" w:color="auto"/>
        <w:left w:val="none" w:sz="0" w:space="0" w:color="auto"/>
        <w:bottom w:val="none" w:sz="0" w:space="0" w:color="auto"/>
        <w:right w:val="none" w:sz="0" w:space="0" w:color="auto"/>
      </w:divBdr>
    </w:div>
    <w:div w:id="112945293">
      <w:bodyDiv w:val="1"/>
      <w:marLeft w:val="0"/>
      <w:marRight w:val="0"/>
      <w:marTop w:val="0"/>
      <w:marBottom w:val="0"/>
      <w:divBdr>
        <w:top w:val="none" w:sz="0" w:space="0" w:color="auto"/>
        <w:left w:val="none" w:sz="0" w:space="0" w:color="auto"/>
        <w:bottom w:val="none" w:sz="0" w:space="0" w:color="auto"/>
        <w:right w:val="none" w:sz="0" w:space="0" w:color="auto"/>
      </w:divBdr>
    </w:div>
    <w:div w:id="118768767">
      <w:bodyDiv w:val="1"/>
      <w:marLeft w:val="0"/>
      <w:marRight w:val="0"/>
      <w:marTop w:val="0"/>
      <w:marBottom w:val="0"/>
      <w:divBdr>
        <w:top w:val="none" w:sz="0" w:space="0" w:color="auto"/>
        <w:left w:val="none" w:sz="0" w:space="0" w:color="auto"/>
        <w:bottom w:val="none" w:sz="0" w:space="0" w:color="auto"/>
        <w:right w:val="none" w:sz="0" w:space="0" w:color="auto"/>
      </w:divBdr>
    </w:div>
    <w:div w:id="129128410">
      <w:bodyDiv w:val="1"/>
      <w:marLeft w:val="0"/>
      <w:marRight w:val="0"/>
      <w:marTop w:val="0"/>
      <w:marBottom w:val="0"/>
      <w:divBdr>
        <w:top w:val="none" w:sz="0" w:space="0" w:color="auto"/>
        <w:left w:val="none" w:sz="0" w:space="0" w:color="auto"/>
        <w:bottom w:val="none" w:sz="0" w:space="0" w:color="auto"/>
        <w:right w:val="none" w:sz="0" w:space="0" w:color="auto"/>
      </w:divBdr>
    </w:div>
    <w:div w:id="132413670">
      <w:bodyDiv w:val="1"/>
      <w:marLeft w:val="0"/>
      <w:marRight w:val="0"/>
      <w:marTop w:val="0"/>
      <w:marBottom w:val="0"/>
      <w:divBdr>
        <w:top w:val="none" w:sz="0" w:space="0" w:color="auto"/>
        <w:left w:val="none" w:sz="0" w:space="0" w:color="auto"/>
        <w:bottom w:val="none" w:sz="0" w:space="0" w:color="auto"/>
        <w:right w:val="none" w:sz="0" w:space="0" w:color="auto"/>
      </w:divBdr>
    </w:div>
    <w:div w:id="137117655">
      <w:bodyDiv w:val="1"/>
      <w:marLeft w:val="0"/>
      <w:marRight w:val="0"/>
      <w:marTop w:val="0"/>
      <w:marBottom w:val="0"/>
      <w:divBdr>
        <w:top w:val="none" w:sz="0" w:space="0" w:color="auto"/>
        <w:left w:val="none" w:sz="0" w:space="0" w:color="auto"/>
        <w:bottom w:val="none" w:sz="0" w:space="0" w:color="auto"/>
        <w:right w:val="none" w:sz="0" w:space="0" w:color="auto"/>
      </w:divBdr>
    </w:div>
    <w:div w:id="137843631">
      <w:bodyDiv w:val="1"/>
      <w:marLeft w:val="0"/>
      <w:marRight w:val="0"/>
      <w:marTop w:val="0"/>
      <w:marBottom w:val="0"/>
      <w:divBdr>
        <w:top w:val="none" w:sz="0" w:space="0" w:color="auto"/>
        <w:left w:val="none" w:sz="0" w:space="0" w:color="auto"/>
        <w:bottom w:val="none" w:sz="0" w:space="0" w:color="auto"/>
        <w:right w:val="none" w:sz="0" w:space="0" w:color="auto"/>
      </w:divBdr>
    </w:div>
    <w:div w:id="151872036">
      <w:bodyDiv w:val="1"/>
      <w:marLeft w:val="0"/>
      <w:marRight w:val="0"/>
      <w:marTop w:val="0"/>
      <w:marBottom w:val="0"/>
      <w:divBdr>
        <w:top w:val="none" w:sz="0" w:space="0" w:color="auto"/>
        <w:left w:val="none" w:sz="0" w:space="0" w:color="auto"/>
        <w:bottom w:val="none" w:sz="0" w:space="0" w:color="auto"/>
        <w:right w:val="none" w:sz="0" w:space="0" w:color="auto"/>
      </w:divBdr>
    </w:div>
    <w:div w:id="168763603">
      <w:bodyDiv w:val="1"/>
      <w:marLeft w:val="0"/>
      <w:marRight w:val="0"/>
      <w:marTop w:val="0"/>
      <w:marBottom w:val="0"/>
      <w:divBdr>
        <w:top w:val="none" w:sz="0" w:space="0" w:color="auto"/>
        <w:left w:val="none" w:sz="0" w:space="0" w:color="auto"/>
        <w:bottom w:val="none" w:sz="0" w:space="0" w:color="auto"/>
        <w:right w:val="none" w:sz="0" w:space="0" w:color="auto"/>
      </w:divBdr>
    </w:div>
    <w:div w:id="198514934">
      <w:bodyDiv w:val="1"/>
      <w:marLeft w:val="0"/>
      <w:marRight w:val="0"/>
      <w:marTop w:val="0"/>
      <w:marBottom w:val="0"/>
      <w:divBdr>
        <w:top w:val="none" w:sz="0" w:space="0" w:color="auto"/>
        <w:left w:val="none" w:sz="0" w:space="0" w:color="auto"/>
        <w:bottom w:val="none" w:sz="0" w:space="0" w:color="auto"/>
        <w:right w:val="none" w:sz="0" w:space="0" w:color="auto"/>
      </w:divBdr>
    </w:div>
    <w:div w:id="214854765">
      <w:bodyDiv w:val="1"/>
      <w:marLeft w:val="0"/>
      <w:marRight w:val="0"/>
      <w:marTop w:val="0"/>
      <w:marBottom w:val="0"/>
      <w:divBdr>
        <w:top w:val="none" w:sz="0" w:space="0" w:color="auto"/>
        <w:left w:val="none" w:sz="0" w:space="0" w:color="auto"/>
        <w:bottom w:val="none" w:sz="0" w:space="0" w:color="auto"/>
        <w:right w:val="none" w:sz="0" w:space="0" w:color="auto"/>
      </w:divBdr>
    </w:div>
    <w:div w:id="266818905">
      <w:bodyDiv w:val="1"/>
      <w:marLeft w:val="0"/>
      <w:marRight w:val="0"/>
      <w:marTop w:val="0"/>
      <w:marBottom w:val="0"/>
      <w:divBdr>
        <w:top w:val="none" w:sz="0" w:space="0" w:color="auto"/>
        <w:left w:val="none" w:sz="0" w:space="0" w:color="auto"/>
        <w:bottom w:val="none" w:sz="0" w:space="0" w:color="auto"/>
        <w:right w:val="none" w:sz="0" w:space="0" w:color="auto"/>
      </w:divBdr>
      <w:divsChild>
        <w:div w:id="1052540901">
          <w:marLeft w:val="0"/>
          <w:marRight w:val="0"/>
          <w:marTop w:val="0"/>
          <w:marBottom w:val="0"/>
          <w:divBdr>
            <w:top w:val="none" w:sz="0" w:space="0" w:color="auto"/>
            <w:left w:val="none" w:sz="0" w:space="0" w:color="auto"/>
            <w:bottom w:val="none" w:sz="0" w:space="0" w:color="auto"/>
            <w:right w:val="none" w:sz="0" w:space="0" w:color="auto"/>
          </w:divBdr>
        </w:div>
      </w:divsChild>
    </w:div>
    <w:div w:id="309557695">
      <w:bodyDiv w:val="1"/>
      <w:marLeft w:val="0"/>
      <w:marRight w:val="0"/>
      <w:marTop w:val="0"/>
      <w:marBottom w:val="0"/>
      <w:divBdr>
        <w:top w:val="none" w:sz="0" w:space="0" w:color="auto"/>
        <w:left w:val="none" w:sz="0" w:space="0" w:color="auto"/>
        <w:bottom w:val="none" w:sz="0" w:space="0" w:color="auto"/>
        <w:right w:val="none" w:sz="0" w:space="0" w:color="auto"/>
      </w:divBdr>
    </w:div>
    <w:div w:id="311057567">
      <w:bodyDiv w:val="1"/>
      <w:marLeft w:val="0"/>
      <w:marRight w:val="0"/>
      <w:marTop w:val="0"/>
      <w:marBottom w:val="0"/>
      <w:divBdr>
        <w:top w:val="none" w:sz="0" w:space="0" w:color="auto"/>
        <w:left w:val="none" w:sz="0" w:space="0" w:color="auto"/>
        <w:bottom w:val="none" w:sz="0" w:space="0" w:color="auto"/>
        <w:right w:val="none" w:sz="0" w:space="0" w:color="auto"/>
      </w:divBdr>
    </w:div>
    <w:div w:id="340934290">
      <w:bodyDiv w:val="1"/>
      <w:marLeft w:val="0"/>
      <w:marRight w:val="0"/>
      <w:marTop w:val="0"/>
      <w:marBottom w:val="0"/>
      <w:divBdr>
        <w:top w:val="none" w:sz="0" w:space="0" w:color="auto"/>
        <w:left w:val="none" w:sz="0" w:space="0" w:color="auto"/>
        <w:bottom w:val="none" w:sz="0" w:space="0" w:color="auto"/>
        <w:right w:val="none" w:sz="0" w:space="0" w:color="auto"/>
      </w:divBdr>
    </w:div>
    <w:div w:id="341666382">
      <w:bodyDiv w:val="1"/>
      <w:marLeft w:val="0"/>
      <w:marRight w:val="0"/>
      <w:marTop w:val="0"/>
      <w:marBottom w:val="0"/>
      <w:divBdr>
        <w:top w:val="none" w:sz="0" w:space="0" w:color="auto"/>
        <w:left w:val="none" w:sz="0" w:space="0" w:color="auto"/>
        <w:bottom w:val="none" w:sz="0" w:space="0" w:color="auto"/>
        <w:right w:val="none" w:sz="0" w:space="0" w:color="auto"/>
      </w:divBdr>
    </w:div>
    <w:div w:id="348683296">
      <w:bodyDiv w:val="1"/>
      <w:marLeft w:val="0"/>
      <w:marRight w:val="0"/>
      <w:marTop w:val="0"/>
      <w:marBottom w:val="0"/>
      <w:divBdr>
        <w:top w:val="none" w:sz="0" w:space="0" w:color="auto"/>
        <w:left w:val="none" w:sz="0" w:space="0" w:color="auto"/>
        <w:bottom w:val="none" w:sz="0" w:space="0" w:color="auto"/>
        <w:right w:val="none" w:sz="0" w:space="0" w:color="auto"/>
      </w:divBdr>
    </w:div>
    <w:div w:id="353847667">
      <w:bodyDiv w:val="1"/>
      <w:marLeft w:val="0"/>
      <w:marRight w:val="0"/>
      <w:marTop w:val="0"/>
      <w:marBottom w:val="0"/>
      <w:divBdr>
        <w:top w:val="none" w:sz="0" w:space="0" w:color="auto"/>
        <w:left w:val="none" w:sz="0" w:space="0" w:color="auto"/>
        <w:bottom w:val="none" w:sz="0" w:space="0" w:color="auto"/>
        <w:right w:val="none" w:sz="0" w:space="0" w:color="auto"/>
      </w:divBdr>
    </w:div>
    <w:div w:id="372467620">
      <w:bodyDiv w:val="1"/>
      <w:marLeft w:val="0"/>
      <w:marRight w:val="0"/>
      <w:marTop w:val="0"/>
      <w:marBottom w:val="0"/>
      <w:divBdr>
        <w:top w:val="none" w:sz="0" w:space="0" w:color="auto"/>
        <w:left w:val="none" w:sz="0" w:space="0" w:color="auto"/>
        <w:bottom w:val="none" w:sz="0" w:space="0" w:color="auto"/>
        <w:right w:val="none" w:sz="0" w:space="0" w:color="auto"/>
      </w:divBdr>
    </w:div>
    <w:div w:id="375391020">
      <w:bodyDiv w:val="1"/>
      <w:marLeft w:val="0"/>
      <w:marRight w:val="0"/>
      <w:marTop w:val="0"/>
      <w:marBottom w:val="0"/>
      <w:divBdr>
        <w:top w:val="none" w:sz="0" w:space="0" w:color="auto"/>
        <w:left w:val="none" w:sz="0" w:space="0" w:color="auto"/>
        <w:bottom w:val="none" w:sz="0" w:space="0" w:color="auto"/>
        <w:right w:val="none" w:sz="0" w:space="0" w:color="auto"/>
      </w:divBdr>
    </w:div>
    <w:div w:id="376127665">
      <w:bodyDiv w:val="1"/>
      <w:marLeft w:val="0"/>
      <w:marRight w:val="0"/>
      <w:marTop w:val="0"/>
      <w:marBottom w:val="0"/>
      <w:divBdr>
        <w:top w:val="none" w:sz="0" w:space="0" w:color="auto"/>
        <w:left w:val="none" w:sz="0" w:space="0" w:color="auto"/>
        <w:bottom w:val="none" w:sz="0" w:space="0" w:color="auto"/>
        <w:right w:val="none" w:sz="0" w:space="0" w:color="auto"/>
      </w:divBdr>
    </w:div>
    <w:div w:id="398334555">
      <w:bodyDiv w:val="1"/>
      <w:marLeft w:val="0"/>
      <w:marRight w:val="0"/>
      <w:marTop w:val="0"/>
      <w:marBottom w:val="0"/>
      <w:divBdr>
        <w:top w:val="none" w:sz="0" w:space="0" w:color="auto"/>
        <w:left w:val="none" w:sz="0" w:space="0" w:color="auto"/>
        <w:bottom w:val="none" w:sz="0" w:space="0" w:color="auto"/>
        <w:right w:val="none" w:sz="0" w:space="0" w:color="auto"/>
      </w:divBdr>
    </w:div>
    <w:div w:id="413429577">
      <w:bodyDiv w:val="1"/>
      <w:marLeft w:val="0"/>
      <w:marRight w:val="0"/>
      <w:marTop w:val="0"/>
      <w:marBottom w:val="0"/>
      <w:divBdr>
        <w:top w:val="none" w:sz="0" w:space="0" w:color="auto"/>
        <w:left w:val="none" w:sz="0" w:space="0" w:color="auto"/>
        <w:bottom w:val="none" w:sz="0" w:space="0" w:color="auto"/>
        <w:right w:val="none" w:sz="0" w:space="0" w:color="auto"/>
      </w:divBdr>
    </w:div>
    <w:div w:id="427964778">
      <w:bodyDiv w:val="1"/>
      <w:marLeft w:val="0"/>
      <w:marRight w:val="0"/>
      <w:marTop w:val="0"/>
      <w:marBottom w:val="0"/>
      <w:divBdr>
        <w:top w:val="none" w:sz="0" w:space="0" w:color="auto"/>
        <w:left w:val="none" w:sz="0" w:space="0" w:color="auto"/>
        <w:bottom w:val="none" w:sz="0" w:space="0" w:color="auto"/>
        <w:right w:val="none" w:sz="0" w:space="0" w:color="auto"/>
      </w:divBdr>
    </w:div>
    <w:div w:id="431558452">
      <w:bodyDiv w:val="1"/>
      <w:marLeft w:val="0"/>
      <w:marRight w:val="0"/>
      <w:marTop w:val="0"/>
      <w:marBottom w:val="0"/>
      <w:divBdr>
        <w:top w:val="none" w:sz="0" w:space="0" w:color="auto"/>
        <w:left w:val="none" w:sz="0" w:space="0" w:color="auto"/>
        <w:bottom w:val="none" w:sz="0" w:space="0" w:color="auto"/>
        <w:right w:val="none" w:sz="0" w:space="0" w:color="auto"/>
      </w:divBdr>
    </w:div>
    <w:div w:id="454763379">
      <w:bodyDiv w:val="1"/>
      <w:marLeft w:val="0"/>
      <w:marRight w:val="0"/>
      <w:marTop w:val="0"/>
      <w:marBottom w:val="0"/>
      <w:divBdr>
        <w:top w:val="none" w:sz="0" w:space="0" w:color="auto"/>
        <w:left w:val="none" w:sz="0" w:space="0" w:color="auto"/>
        <w:bottom w:val="none" w:sz="0" w:space="0" w:color="auto"/>
        <w:right w:val="none" w:sz="0" w:space="0" w:color="auto"/>
      </w:divBdr>
    </w:div>
    <w:div w:id="459611977">
      <w:bodyDiv w:val="1"/>
      <w:marLeft w:val="0"/>
      <w:marRight w:val="0"/>
      <w:marTop w:val="0"/>
      <w:marBottom w:val="0"/>
      <w:divBdr>
        <w:top w:val="none" w:sz="0" w:space="0" w:color="auto"/>
        <w:left w:val="none" w:sz="0" w:space="0" w:color="auto"/>
        <w:bottom w:val="none" w:sz="0" w:space="0" w:color="auto"/>
        <w:right w:val="none" w:sz="0" w:space="0" w:color="auto"/>
      </w:divBdr>
    </w:div>
    <w:div w:id="496457926">
      <w:bodyDiv w:val="1"/>
      <w:marLeft w:val="0"/>
      <w:marRight w:val="0"/>
      <w:marTop w:val="0"/>
      <w:marBottom w:val="0"/>
      <w:divBdr>
        <w:top w:val="none" w:sz="0" w:space="0" w:color="auto"/>
        <w:left w:val="none" w:sz="0" w:space="0" w:color="auto"/>
        <w:bottom w:val="none" w:sz="0" w:space="0" w:color="auto"/>
        <w:right w:val="none" w:sz="0" w:space="0" w:color="auto"/>
      </w:divBdr>
    </w:div>
    <w:div w:id="504322446">
      <w:bodyDiv w:val="1"/>
      <w:marLeft w:val="0"/>
      <w:marRight w:val="0"/>
      <w:marTop w:val="0"/>
      <w:marBottom w:val="0"/>
      <w:divBdr>
        <w:top w:val="none" w:sz="0" w:space="0" w:color="auto"/>
        <w:left w:val="none" w:sz="0" w:space="0" w:color="auto"/>
        <w:bottom w:val="none" w:sz="0" w:space="0" w:color="auto"/>
        <w:right w:val="none" w:sz="0" w:space="0" w:color="auto"/>
      </w:divBdr>
    </w:div>
    <w:div w:id="516701949">
      <w:bodyDiv w:val="1"/>
      <w:marLeft w:val="0"/>
      <w:marRight w:val="0"/>
      <w:marTop w:val="0"/>
      <w:marBottom w:val="0"/>
      <w:divBdr>
        <w:top w:val="none" w:sz="0" w:space="0" w:color="auto"/>
        <w:left w:val="none" w:sz="0" w:space="0" w:color="auto"/>
        <w:bottom w:val="none" w:sz="0" w:space="0" w:color="auto"/>
        <w:right w:val="none" w:sz="0" w:space="0" w:color="auto"/>
      </w:divBdr>
    </w:div>
    <w:div w:id="525873374">
      <w:bodyDiv w:val="1"/>
      <w:marLeft w:val="0"/>
      <w:marRight w:val="0"/>
      <w:marTop w:val="0"/>
      <w:marBottom w:val="0"/>
      <w:divBdr>
        <w:top w:val="none" w:sz="0" w:space="0" w:color="auto"/>
        <w:left w:val="none" w:sz="0" w:space="0" w:color="auto"/>
        <w:bottom w:val="none" w:sz="0" w:space="0" w:color="auto"/>
        <w:right w:val="none" w:sz="0" w:space="0" w:color="auto"/>
      </w:divBdr>
    </w:div>
    <w:div w:id="533077775">
      <w:bodyDiv w:val="1"/>
      <w:marLeft w:val="0"/>
      <w:marRight w:val="0"/>
      <w:marTop w:val="0"/>
      <w:marBottom w:val="0"/>
      <w:divBdr>
        <w:top w:val="none" w:sz="0" w:space="0" w:color="auto"/>
        <w:left w:val="none" w:sz="0" w:space="0" w:color="auto"/>
        <w:bottom w:val="none" w:sz="0" w:space="0" w:color="auto"/>
        <w:right w:val="none" w:sz="0" w:space="0" w:color="auto"/>
      </w:divBdr>
    </w:div>
    <w:div w:id="533150602">
      <w:bodyDiv w:val="1"/>
      <w:marLeft w:val="0"/>
      <w:marRight w:val="0"/>
      <w:marTop w:val="0"/>
      <w:marBottom w:val="0"/>
      <w:divBdr>
        <w:top w:val="none" w:sz="0" w:space="0" w:color="auto"/>
        <w:left w:val="none" w:sz="0" w:space="0" w:color="auto"/>
        <w:bottom w:val="none" w:sz="0" w:space="0" w:color="auto"/>
        <w:right w:val="none" w:sz="0" w:space="0" w:color="auto"/>
      </w:divBdr>
    </w:div>
    <w:div w:id="565725886">
      <w:bodyDiv w:val="1"/>
      <w:marLeft w:val="0"/>
      <w:marRight w:val="0"/>
      <w:marTop w:val="0"/>
      <w:marBottom w:val="0"/>
      <w:divBdr>
        <w:top w:val="none" w:sz="0" w:space="0" w:color="auto"/>
        <w:left w:val="none" w:sz="0" w:space="0" w:color="auto"/>
        <w:bottom w:val="none" w:sz="0" w:space="0" w:color="auto"/>
        <w:right w:val="none" w:sz="0" w:space="0" w:color="auto"/>
      </w:divBdr>
    </w:div>
    <w:div w:id="594477230">
      <w:bodyDiv w:val="1"/>
      <w:marLeft w:val="0"/>
      <w:marRight w:val="0"/>
      <w:marTop w:val="0"/>
      <w:marBottom w:val="0"/>
      <w:divBdr>
        <w:top w:val="none" w:sz="0" w:space="0" w:color="auto"/>
        <w:left w:val="none" w:sz="0" w:space="0" w:color="auto"/>
        <w:bottom w:val="none" w:sz="0" w:space="0" w:color="auto"/>
        <w:right w:val="none" w:sz="0" w:space="0" w:color="auto"/>
      </w:divBdr>
    </w:div>
    <w:div w:id="630791714">
      <w:bodyDiv w:val="1"/>
      <w:marLeft w:val="0"/>
      <w:marRight w:val="0"/>
      <w:marTop w:val="0"/>
      <w:marBottom w:val="0"/>
      <w:divBdr>
        <w:top w:val="none" w:sz="0" w:space="0" w:color="auto"/>
        <w:left w:val="none" w:sz="0" w:space="0" w:color="auto"/>
        <w:bottom w:val="none" w:sz="0" w:space="0" w:color="auto"/>
        <w:right w:val="none" w:sz="0" w:space="0" w:color="auto"/>
      </w:divBdr>
    </w:div>
    <w:div w:id="632716498">
      <w:bodyDiv w:val="1"/>
      <w:marLeft w:val="0"/>
      <w:marRight w:val="0"/>
      <w:marTop w:val="0"/>
      <w:marBottom w:val="0"/>
      <w:divBdr>
        <w:top w:val="none" w:sz="0" w:space="0" w:color="auto"/>
        <w:left w:val="none" w:sz="0" w:space="0" w:color="auto"/>
        <w:bottom w:val="none" w:sz="0" w:space="0" w:color="auto"/>
        <w:right w:val="none" w:sz="0" w:space="0" w:color="auto"/>
      </w:divBdr>
    </w:div>
    <w:div w:id="652371496">
      <w:bodyDiv w:val="1"/>
      <w:marLeft w:val="0"/>
      <w:marRight w:val="0"/>
      <w:marTop w:val="0"/>
      <w:marBottom w:val="0"/>
      <w:divBdr>
        <w:top w:val="none" w:sz="0" w:space="0" w:color="auto"/>
        <w:left w:val="none" w:sz="0" w:space="0" w:color="auto"/>
        <w:bottom w:val="none" w:sz="0" w:space="0" w:color="auto"/>
        <w:right w:val="none" w:sz="0" w:space="0" w:color="auto"/>
      </w:divBdr>
    </w:div>
    <w:div w:id="670572383">
      <w:bodyDiv w:val="1"/>
      <w:marLeft w:val="0"/>
      <w:marRight w:val="0"/>
      <w:marTop w:val="0"/>
      <w:marBottom w:val="0"/>
      <w:divBdr>
        <w:top w:val="none" w:sz="0" w:space="0" w:color="auto"/>
        <w:left w:val="none" w:sz="0" w:space="0" w:color="auto"/>
        <w:bottom w:val="none" w:sz="0" w:space="0" w:color="auto"/>
        <w:right w:val="none" w:sz="0" w:space="0" w:color="auto"/>
      </w:divBdr>
    </w:div>
    <w:div w:id="705562732">
      <w:bodyDiv w:val="1"/>
      <w:marLeft w:val="0"/>
      <w:marRight w:val="0"/>
      <w:marTop w:val="0"/>
      <w:marBottom w:val="0"/>
      <w:divBdr>
        <w:top w:val="none" w:sz="0" w:space="0" w:color="auto"/>
        <w:left w:val="none" w:sz="0" w:space="0" w:color="auto"/>
        <w:bottom w:val="none" w:sz="0" w:space="0" w:color="auto"/>
        <w:right w:val="none" w:sz="0" w:space="0" w:color="auto"/>
      </w:divBdr>
    </w:div>
    <w:div w:id="752320056">
      <w:bodyDiv w:val="1"/>
      <w:marLeft w:val="0"/>
      <w:marRight w:val="0"/>
      <w:marTop w:val="0"/>
      <w:marBottom w:val="0"/>
      <w:divBdr>
        <w:top w:val="none" w:sz="0" w:space="0" w:color="auto"/>
        <w:left w:val="none" w:sz="0" w:space="0" w:color="auto"/>
        <w:bottom w:val="none" w:sz="0" w:space="0" w:color="auto"/>
        <w:right w:val="none" w:sz="0" w:space="0" w:color="auto"/>
      </w:divBdr>
      <w:divsChild>
        <w:div w:id="564804807">
          <w:marLeft w:val="0"/>
          <w:marRight w:val="0"/>
          <w:marTop w:val="0"/>
          <w:marBottom w:val="0"/>
          <w:divBdr>
            <w:top w:val="none" w:sz="0" w:space="0" w:color="auto"/>
            <w:left w:val="none" w:sz="0" w:space="0" w:color="auto"/>
            <w:bottom w:val="none" w:sz="0" w:space="0" w:color="auto"/>
            <w:right w:val="none" w:sz="0" w:space="0" w:color="auto"/>
          </w:divBdr>
          <w:divsChild>
            <w:div w:id="11568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1563">
      <w:bodyDiv w:val="1"/>
      <w:marLeft w:val="0"/>
      <w:marRight w:val="0"/>
      <w:marTop w:val="0"/>
      <w:marBottom w:val="0"/>
      <w:divBdr>
        <w:top w:val="none" w:sz="0" w:space="0" w:color="auto"/>
        <w:left w:val="none" w:sz="0" w:space="0" w:color="auto"/>
        <w:bottom w:val="none" w:sz="0" w:space="0" w:color="auto"/>
        <w:right w:val="none" w:sz="0" w:space="0" w:color="auto"/>
      </w:divBdr>
    </w:div>
    <w:div w:id="794179426">
      <w:bodyDiv w:val="1"/>
      <w:marLeft w:val="0"/>
      <w:marRight w:val="0"/>
      <w:marTop w:val="0"/>
      <w:marBottom w:val="0"/>
      <w:divBdr>
        <w:top w:val="none" w:sz="0" w:space="0" w:color="auto"/>
        <w:left w:val="none" w:sz="0" w:space="0" w:color="auto"/>
        <w:bottom w:val="none" w:sz="0" w:space="0" w:color="auto"/>
        <w:right w:val="none" w:sz="0" w:space="0" w:color="auto"/>
      </w:divBdr>
    </w:div>
    <w:div w:id="860555409">
      <w:bodyDiv w:val="1"/>
      <w:marLeft w:val="0"/>
      <w:marRight w:val="0"/>
      <w:marTop w:val="0"/>
      <w:marBottom w:val="0"/>
      <w:divBdr>
        <w:top w:val="none" w:sz="0" w:space="0" w:color="auto"/>
        <w:left w:val="none" w:sz="0" w:space="0" w:color="auto"/>
        <w:bottom w:val="none" w:sz="0" w:space="0" w:color="auto"/>
        <w:right w:val="none" w:sz="0" w:space="0" w:color="auto"/>
      </w:divBdr>
    </w:div>
    <w:div w:id="860706314">
      <w:bodyDiv w:val="1"/>
      <w:marLeft w:val="0"/>
      <w:marRight w:val="0"/>
      <w:marTop w:val="0"/>
      <w:marBottom w:val="0"/>
      <w:divBdr>
        <w:top w:val="none" w:sz="0" w:space="0" w:color="auto"/>
        <w:left w:val="none" w:sz="0" w:space="0" w:color="auto"/>
        <w:bottom w:val="none" w:sz="0" w:space="0" w:color="auto"/>
        <w:right w:val="none" w:sz="0" w:space="0" w:color="auto"/>
      </w:divBdr>
    </w:div>
    <w:div w:id="879710269">
      <w:bodyDiv w:val="1"/>
      <w:marLeft w:val="0"/>
      <w:marRight w:val="0"/>
      <w:marTop w:val="0"/>
      <w:marBottom w:val="0"/>
      <w:divBdr>
        <w:top w:val="none" w:sz="0" w:space="0" w:color="auto"/>
        <w:left w:val="none" w:sz="0" w:space="0" w:color="auto"/>
        <w:bottom w:val="none" w:sz="0" w:space="0" w:color="auto"/>
        <w:right w:val="none" w:sz="0" w:space="0" w:color="auto"/>
      </w:divBdr>
    </w:div>
    <w:div w:id="898516656">
      <w:bodyDiv w:val="1"/>
      <w:marLeft w:val="0"/>
      <w:marRight w:val="0"/>
      <w:marTop w:val="0"/>
      <w:marBottom w:val="0"/>
      <w:divBdr>
        <w:top w:val="none" w:sz="0" w:space="0" w:color="auto"/>
        <w:left w:val="none" w:sz="0" w:space="0" w:color="auto"/>
        <w:bottom w:val="none" w:sz="0" w:space="0" w:color="auto"/>
        <w:right w:val="none" w:sz="0" w:space="0" w:color="auto"/>
      </w:divBdr>
    </w:div>
    <w:div w:id="898638110">
      <w:bodyDiv w:val="1"/>
      <w:marLeft w:val="0"/>
      <w:marRight w:val="0"/>
      <w:marTop w:val="0"/>
      <w:marBottom w:val="0"/>
      <w:divBdr>
        <w:top w:val="none" w:sz="0" w:space="0" w:color="auto"/>
        <w:left w:val="none" w:sz="0" w:space="0" w:color="auto"/>
        <w:bottom w:val="none" w:sz="0" w:space="0" w:color="auto"/>
        <w:right w:val="none" w:sz="0" w:space="0" w:color="auto"/>
      </w:divBdr>
    </w:div>
    <w:div w:id="901600050">
      <w:bodyDiv w:val="1"/>
      <w:marLeft w:val="0"/>
      <w:marRight w:val="0"/>
      <w:marTop w:val="0"/>
      <w:marBottom w:val="0"/>
      <w:divBdr>
        <w:top w:val="none" w:sz="0" w:space="0" w:color="auto"/>
        <w:left w:val="none" w:sz="0" w:space="0" w:color="auto"/>
        <w:bottom w:val="none" w:sz="0" w:space="0" w:color="auto"/>
        <w:right w:val="none" w:sz="0" w:space="0" w:color="auto"/>
      </w:divBdr>
    </w:div>
    <w:div w:id="919829157">
      <w:bodyDiv w:val="1"/>
      <w:marLeft w:val="0"/>
      <w:marRight w:val="0"/>
      <w:marTop w:val="0"/>
      <w:marBottom w:val="0"/>
      <w:divBdr>
        <w:top w:val="none" w:sz="0" w:space="0" w:color="auto"/>
        <w:left w:val="none" w:sz="0" w:space="0" w:color="auto"/>
        <w:bottom w:val="none" w:sz="0" w:space="0" w:color="auto"/>
        <w:right w:val="none" w:sz="0" w:space="0" w:color="auto"/>
      </w:divBdr>
    </w:div>
    <w:div w:id="922839908">
      <w:bodyDiv w:val="1"/>
      <w:marLeft w:val="0"/>
      <w:marRight w:val="0"/>
      <w:marTop w:val="0"/>
      <w:marBottom w:val="0"/>
      <w:divBdr>
        <w:top w:val="none" w:sz="0" w:space="0" w:color="auto"/>
        <w:left w:val="none" w:sz="0" w:space="0" w:color="auto"/>
        <w:bottom w:val="none" w:sz="0" w:space="0" w:color="auto"/>
        <w:right w:val="none" w:sz="0" w:space="0" w:color="auto"/>
      </w:divBdr>
    </w:div>
    <w:div w:id="923757519">
      <w:bodyDiv w:val="1"/>
      <w:marLeft w:val="0"/>
      <w:marRight w:val="0"/>
      <w:marTop w:val="0"/>
      <w:marBottom w:val="0"/>
      <w:divBdr>
        <w:top w:val="none" w:sz="0" w:space="0" w:color="auto"/>
        <w:left w:val="none" w:sz="0" w:space="0" w:color="auto"/>
        <w:bottom w:val="none" w:sz="0" w:space="0" w:color="auto"/>
        <w:right w:val="none" w:sz="0" w:space="0" w:color="auto"/>
      </w:divBdr>
    </w:div>
    <w:div w:id="925573383">
      <w:bodyDiv w:val="1"/>
      <w:marLeft w:val="0"/>
      <w:marRight w:val="0"/>
      <w:marTop w:val="0"/>
      <w:marBottom w:val="0"/>
      <w:divBdr>
        <w:top w:val="none" w:sz="0" w:space="0" w:color="auto"/>
        <w:left w:val="none" w:sz="0" w:space="0" w:color="auto"/>
        <w:bottom w:val="none" w:sz="0" w:space="0" w:color="auto"/>
        <w:right w:val="none" w:sz="0" w:space="0" w:color="auto"/>
      </w:divBdr>
    </w:div>
    <w:div w:id="929697760">
      <w:bodyDiv w:val="1"/>
      <w:marLeft w:val="0"/>
      <w:marRight w:val="0"/>
      <w:marTop w:val="0"/>
      <w:marBottom w:val="0"/>
      <w:divBdr>
        <w:top w:val="none" w:sz="0" w:space="0" w:color="auto"/>
        <w:left w:val="none" w:sz="0" w:space="0" w:color="auto"/>
        <w:bottom w:val="none" w:sz="0" w:space="0" w:color="auto"/>
        <w:right w:val="none" w:sz="0" w:space="0" w:color="auto"/>
      </w:divBdr>
    </w:div>
    <w:div w:id="931162214">
      <w:bodyDiv w:val="1"/>
      <w:marLeft w:val="0"/>
      <w:marRight w:val="0"/>
      <w:marTop w:val="0"/>
      <w:marBottom w:val="0"/>
      <w:divBdr>
        <w:top w:val="none" w:sz="0" w:space="0" w:color="auto"/>
        <w:left w:val="none" w:sz="0" w:space="0" w:color="auto"/>
        <w:bottom w:val="none" w:sz="0" w:space="0" w:color="auto"/>
        <w:right w:val="none" w:sz="0" w:space="0" w:color="auto"/>
      </w:divBdr>
      <w:divsChild>
        <w:div w:id="700015694">
          <w:marLeft w:val="0"/>
          <w:marRight w:val="0"/>
          <w:marTop w:val="0"/>
          <w:marBottom w:val="0"/>
          <w:divBdr>
            <w:top w:val="none" w:sz="0" w:space="0" w:color="auto"/>
            <w:left w:val="none" w:sz="0" w:space="0" w:color="auto"/>
            <w:bottom w:val="none" w:sz="0" w:space="0" w:color="auto"/>
            <w:right w:val="none" w:sz="0" w:space="0" w:color="auto"/>
          </w:divBdr>
        </w:div>
      </w:divsChild>
    </w:div>
    <w:div w:id="947010772">
      <w:bodyDiv w:val="1"/>
      <w:marLeft w:val="0"/>
      <w:marRight w:val="0"/>
      <w:marTop w:val="0"/>
      <w:marBottom w:val="0"/>
      <w:divBdr>
        <w:top w:val="none" w:sz="0" w:space="0" w:color="auto"/>
        <w:left w:val="none" w:sz="0" w:space="0" w:color="auto"/>
        <w:bottom w:val="none" w:sz="0" w:space="0" w:color="auto"/>
        <w:right w:val="none" w:sz="0" w:space="0" w:color="auto"/>
      </w:divBdr>
    </w:div>
    <w:div w:id="960695323">
      <w:bodyDiv w:val="1"/>
      <w:marLeft w:val="0"/>
      <w:marRight w:val="0"/>
      <w:marTop w:val="0"/>
      <w:marBottom w:val="0"/>
      <w:divBdr>
        <w:top w:val="none" w:sz="0" w:space="0" w:color="auto"/>
        <w:left w:val="none" w:sz="0" w:space="0" w:color="auto"/>
        <w:bottom w:val="none" w:sz="0" w:space="0" w:color="auto"/>
        <w:right w:val="none" w:sz="0" w:space="0" w:color="auto"/>
      </w:divBdr>
    </w:div>
    <w:div w:id="980311577">
      <w:bodyDiv w:val="1"/>
      <w:marLeft w:val="0"/>
      <w:marRight w:val="0"/>
      <w:marTop w:val="0"/>
      <w:marBottom w:val="0"/>
      <w:divBdr>
        <w:top w:val="none" w:sz="0" w:space="0" w:color="auto"/>
        <w:left w:val="none" w:sz="0" w:space="0" w:color="auto"/>
        <w:bottom w:val="none" w:sz="0" w:space="0" w:color="auto"/>
        <w:right w:val="none" w:sz="0" w:space="0" w:color="auto"/>
      </w:divBdr>
      <w:divsChild>
        <w:div w:id="726416026">
          <w:marLeft w:val="0"/>
          <w:marRight w:val="0"/>
          <w:marTop w:val="0"/>
          <w:marBottom w:val="0"/>
          <w:divBdr>
            <w:top w:val="none" w:sz="0" w:space="0" w:color="auto"/>
            <w:left w:val="none" w:sz="0" w:space="0" w:color="auto"/>
            <w:bottom w:val="none" w:sz="0" w:space="0" w:color="auto"/>
            <w:right w:val="none" w:sz="0" w:space="0" w:color="auto"/>
          </w:divBdr>
        </w:div>
      </w:divsChild>
    </w:div>
    <w:div w:id="999842627">
      <w:bodyDiv w:val="1"/>
      <w:marLeft w:val="0"/>
      <w:marRight w:val="0"/>
      <w:marTop w:val="0"/>
      <w:marBottom w:val="0"/>
      <w:divBdr>
        <w:top w:val="none" w:sz="0" w:space="0" w:color="auto"/>
        <w:left w:val="none" w:sz="0" w:space="0" w:color="auto"/>
        <w:bottom w:val="none" w:sz="0" w:space="0" w:color="auto"/>
        <w:right w:val="none" w:sz="0" w:space="0" w:color="auto"/>
      </w:divBdr>
    </w:div>
    <w:div w:id="1010990120">
      <w:bodyDiv w:val="1"/>
      <w:marLeft w:val="0"/>
      <w:marRight w:val="0"/>
      <w:marTop w:val="0"/>
      <w:marBottom w:val="0"/>
      <w:divBdr>
        <w:top w:val="none" w:sz="0" w:space="0" w:color="auto"/>
        <w:left w:val="none" w:sz="0" w:space="0" w:color="auto"/>
        <w:bottom w:val="none" w:sz="0" w:space="0" w:color="auto"/>
        <w:right w:val="none" w:sz="0" w:space="0" w:color="auto"/>
      </w:divBdr>
    </w:div>
    <w:div w:id="1018386240">
      <w:bodyDiv w:val="1"/>
      <w:marLeft w:val="0"/>
      <w:marRight w:val="0"/>
      <w:marTop w:val="0"/>
      <w:marBottom w:val="0"/>
      <w:divBdr>
        <w:top w:val="none" w:sz="0" w:space="0" w:color="auto"/>
        <w:left w:val="none" w:sz="0" w:space="0" w:color="auto"/>
        <w:bottom w:val="none" w:sz="0" w:space="0" w:color="auto"/>
        <w:right w:val="none" w:sz="0" w:space="0" w:color="auto"/>
      </w:divBdr>
    </w:div>
    <w:div w:id="1049306236">
      <w:bodyDiv w:val="1"/>
      <w:marLeft w:val="0"/>
      <w:marRight w:val="0"/>
      <w:marTop w:val="0"/>
      <w:marBottom w:val="0"/>
      <w:divBdr>
        <w:top w:val="none" w:sz="0" w:space="0" w:color="auto"/>
        <w:left w:val="none" w:sz="0" w:space="0" w:color="auto"/>
        <w:bottom w:val="none" w:sz="0" w:space="0" w:color="auto"/>
        <w:right w:val="none" w:sz="0" w:space="0" w:color="auto"/>
      </w:divBdr>
    </w:div>
    <w:div w:id="1086457335">
      <w:bodyDiv w:val="1"/>
      <w:marLeft w:val="0"/>
      <w:marRight w:val="0"/>
      <w:marTop w:val="0"/>
      <w:marBottom w:val="0"/>
      <w:divBdr>
        <w:top w:val="none" w:sz="0" w:space="0" w:color="auto"/>
        <w:left w:val="none" w:sz="0" w:space="0" w:color="auto"/>
        <w:bottom w:val="none" w:sz="0" w:space="0" w:color="auto"/>
        <w:right w:val="none" w:sz="0" w:space="0" w:color="auto"/>
      </w:divBdr>
    </w:div>
    <w:div w:id="1099373256">
      <w:bodyDiv w:val="1"/>
      <w:marLeft w:val="0"/>
      <w:marRight w:val="0"/>
      <w:marTop w:val="0"/>
      <w:marBottom w:val="0"/>
      <w:divBdr>
        <w:top w:val="none" w:sz="0" w:space="0" w:color="auto"/>
        <w:left w:val="none" w:sz="0" w:space="0" w:color="auto"/>
        <w:bottom w:val="none" w:sz="0" w:space="0" w:color="auto"/>
        <w:right w:val="none" w:sz="0" w:space="0" w:color="auto"/>
      </w:divBdr>
    </w:div>
    <w:div w:id="1105811640">
      <w:bodyDiv w:val="1"/>
      <w:marLeft w:val="0"/>
      <w:marRight w:val="0"/>
      <w:marTop w:val="0"/>
      <w:marBottom w:val="0"/>
      <w:divBdr>
        <w:top w:val="none" w:sz="0" w:space="0" w:color="auto"/>
        <w:left w:val="none" w:sz="0" w:space="0" w:color="auto"/>
        <w:bottom w:val="none" w:sz="0" w:space="0" w:color="auto"/>
        <w:right w:val="none" w:sz="0" w:space="0" w:color="auto"/>
      </w:divBdr>
    </w:div>
    <w:div w:id="1107235148">
      <w:bodyDiv w:val="1"/>
      <w:marLeft w:val="0"/>
      <w:marRight w:val="0"/>
      <w:marTop w:val="0"/>
      <w:marBottom w:val="0"/>
      <w:divBdr>
        <w:top w:val="none" w:sz="0" w:space="0" w:color="auto"/>
        <w:left w:val="none" w:sz="0" w:space="0" w:color="auto"/>
        <w:bottom w:val="none" w:sz="0" w:space="0" w:color="auto"/>
        <w:right w:val="none" w:sz="0" w:space="0" w:color="auto"/>
      </w:divBdr>
    </w:div>
    <w:div w:id="1115248590">
      <w:bodyDiv w:val="1"/>
      <w:marLeft w:val="0"/>
      <w:marRight w:val="0"/>
      <w:marTop w:val="0"/>
      <w:marBottom w:val="0"/>
      <w:divBdr>
        <w:top w:val="none" w:sz="0" w:space="0" w:color="auto"/>
        <w:left w:val="none" w:sz="0" w:space="0" w:color="auto"/>
        <w:bottom w:val="none" w:sz="0" w:space="0" w:color="auto"/>
        <w:right w:val="none" w:sz="0" w:space="0" w:color="auto"/>
      </w:divBdr>
      <w:divsChild>
        <w:div w:id="1354961706">
          <w:marLeft w:val="0"/>
          <w:marRight w:val="0"/>
          <w:marTop w:val="0"/>
          <w:marBottom w:val="0"/>
          <w:divBdr>
            <w:top w:val="none" w:sz="0" w:space="0" w:color="auto"/>
            <w:left w:val="none" w:sz="0" w:space="0" w:color="auto"/>
            <w:bottom w:val="none" w:sz="0" w:space="0" w:color="auto"/>
            <w:right w:val="none" w:sz="0" w:space="0" w:color="auto"/>
          </w:divBdr>
        </w:div>
      </w:divsChild>
    </w:div>
    <w:div w:id="1133522056">
      <w:bodyDiv w:val="1"/>
      <w:marLeft w:val="0"/>
      <w:marRight w:val="0"/>
      <w:marTop w:val="0"/>
      <w:marBottom w:val="0"/>
      <w:divBdr>
        <w:top w:val="none" w:sz="0" w:space="0" w:color="auto"/>
        <w:left w:val="none" w:sz="0" w:space="0" w:color="auto"/>
        <w:bottom w:val="none" w:sz="0" w:space="0" w:color="auto"/>
        <w:right w:val="none" w:sz="0" w:space="0" w:color="auto"/>
      </w:divBdr>
    </w:div>
    <w:div w:id="1147941547">
      <w:bodyDiv w:val="1"/>
      <w:marLeft w:val="0"/>
      <w:marRight w:val="0"/>
      <w:marTop w:val="0"/>
      <w:marBottom w:val="0"/>
      <w:divBdr>
        <w:top w:val="none" w:sz="0" w:space="0" w:color="auto"/>
        <w:left w:val="none" w:sz="0" w:space="0" w:color="auto"/>
        <w:bottom w:val="none" w:sz="0" w:space="0" w:color="auto"/>
        <w:right w:val="none" w:sz="0" w:space="0" w:color="auto"/>
      </w:divBdr>
    </w:div>
    <w:div w:id="1168669553">
      <w:bodyDiv w:val="1"/>
      <w:marLeft w:val="0"/>
      <w:marRight w:val="0"/>
      <w:marTop w:val="0"/>
      <w:marBottom w:val="0"/>
      <w:divBdr>
        <w:top w:val="none" w:sz="0" w:space="0" w:color="auto"/>
        <w:left w:val="none" w:sz="0" w:space="0" w:color="auto"/>
        <w:bottom w:val="none" w:sz="0" w:space="0" w:color="auto"/>
        <w:right w:val="none" w:sz="0" w:space="0" w:color="auto"/>
      </w:divBdr>
    </w:div>
    <w:div w:id="1187211542">
      <w:bodyDiv w:val="1"/>
      <w:marLeft w:val="0"/>
      <w:marRight w:val="0"/>
      <w:marTop w:val="0"/>
      <w:marBottom w:val="0"/>
      <w:divBdr>
        <w:top w:val="none" w:sz="0" w:space="0" w:color="auto"/>
        <w:left w:val="none" w:sz="0" w:space="0" w:color="auto"/>
        <w:bottom w:val="none" w:sz="0" w:space="0" w:color="auto"/>
        <w:right w:val="none" w:sz="0" w:space="0" w:color="auto"/>
      </w:divBdr>
    </w:div>
    <w:div w:id="1271595174">
      <w:bodyDiv w:val="1"/>
      <w:marLeft w:val="0"/>
      <w:marRight w:val="0"/>
      <w:marTop w:val="0"/>
      <w:marBottom w:val="0"/>
      <w:divBdr>
        <w:top w:val="none" w:sz="0" w:space="0" w:color="auto"/>
        <w:left w:val="none" w:sz="0" w:space="0" w:color="auto"/>
        <w:bottom w:val="none" w:sz="0" w:space="0" w:color="auto"/>
        <w:right w:val="none" w:sz="0" w:space="0" w:color="auto"/>
      </w:divBdr>
    </w:div>
    <w:div w:id="1274481023">
      <w:bodyDiv w:val="1"/>
      <w:marLeft w:val="0"/>
      <w:marRight w:val="0"/>
      <w:marTop w:val="0"/>
      <w:marBottom w:val="0"/>
      <w:divBdr>
        <w:top w:val="none" w:sz="0" w:space="0" w:color="auto"/>
        <w:left w:val="none" w:sz="0" w:space="0" w:color="auto"/>
        <w:bottom w:val="none" w:sz="0" w:space="0" w:color="auto"/>
        <w:right w:val="none" w:sz="0" w:space="0" w:color="auto"/>
      </w:divBdr>
    </w:div>
    <w:div w:id="1286086719">
      <w:bodyDiv w:val="1"/>
      <w:marLeft w:val="0"/>
      <w:marRight w:val="0"/>
      <w:marTop w:val="0"/>
      <w:marBottom w:val="0"/>
      <w:divBdr>
        <w:top w:val="none" w:sz="0" w:space="0" w:color="auto"/>
        <w:left w:val="none" w:sz="0" w:space="0" w:color="auto"/>
        <w:bottom w:val="none" w:sz="0" w:space="0" w:color="auto"/>
        <w:right w:val="none" w:sz="0" w:space="0" w:color="auto"/>
      </w:divBdr>
    </w:div>
    <w:div w:id="1286695475">
      <w:bodyDiv w:val="1"/>
      <w:marLeft w:val="0"/>
      <w:marRight w:val="0"/>
      <w:marTop w:val="0"/>
      <w:marBottom w:val="0"/>
      <w:divBdr>
        <w:top w:val="none" w:sz="0" w:space="0" w:color="auto"/>
        <w:left w:val="none" w:sz="0" w:space="0" w:color="auto"/>
        <w:bottom w:val="none" w:sz="0" w:space="0" w:color="auto"/>
        <w:right w:val="none" w:sz="0" w:space="0" w:color="auto"/>
      </w:divBdr>
    </w:div>
    <w:div w:id="1295597273">
      <w:bodyDiv w:val="1"/>
      <w:marLeft w:val="0"/>
      <w:marRight w:val="0"/>
      <w:marTop w:val="0"/>
      <w:marBottom w:val="0"/>
      <w:divBdr>
        <w:top w:val="none" w:sz="0" w:space="0" w:color="auto"/>
        <w:left w:val="none" w:sz="0" w:space="0" w:color="auto"/>
        <w:bottom w:val="none" w:sz="0" w:space="0" w:color="auto"/>
        <w:right w:val="none" w:sz="0" w:space="0" w:color="auto"/>
      </w:divBdr>
    </w:div>
    <w:div w:id="1376275509">
      <w:bodyDiv w:val="1"/>
      <w:marLeft w:val="0"/>
      <w:marRight w:val="0"/>
      <w:marTop w:val="0"/>
      <w:marBottom w:val="0"/>
      <w:divBdr>
        <w:top w:val="none" w:sz="0" w:space="0" w:color="auto"/>
        <w:left w:val="none" w:sz="0" w:space="0" w:color="auto"/>
        <w:bottom w:val="none" w:sz="0" w:space="0" w:color="auto"/>
        <w:right w:val="none" w:sz="0" w:space="0" w:color="auto"/>
      </w:divBdr>
    </w:div>
    <w:div w:id="1386903585">
      <w:bodyDiv w:val="1"/>
      <w:marLeft w:val="0"/>
      <w:marRight w:val="0"/>
      <w:marTop w:val="0"/>
      <w:marBottom w:val="0"/>
      <w:divBdr>
        <w:top w:val="none" w:sz="0" w:space="0" w:color="auto"/>
        <w:left w:val="none" w:sz="0" w:space="0" w:color="auto"/>
        <w:bottom w:val="none" w:sz="0" w:space="0" w:color="auto"/>
        <w:right w:val="none" w:sz="0" w:space="0" w:color="auto"/>
      </w:divBdr>
    </w:div>
    <w:div w:id="1456099172">
      <w:bodyDiv w:val="1"/>
      <w:marLeft w:val="0"/>
      <w:marRight w:val="0"/>
      <w:marTop w:val="0"/>
      <w:marBottom w:val="0"/>
      <w:divBdr>
        <w:top w:val="none" w:sz="0" w:space="0" w:color="auto"/>
        <w:left w:val="none" w:sz="0" w:space="0" w:color="auto"/>
        <w:bottom w:val="none" w:sz="0" w:space="0" w:color="auto"/>
        <w:right w:val="none" w:sz="0" w:space="0" w:color="auto"/>
      </w:divBdr>
    </w:div>
    <w:div w:id="1458600757">
      <w:bodyDiv w:val="1"/>
      <w:marLeft w:val="0"/>
      <w:marRight w:val="0"/>
      <w:marTop w:val="0"/>
      <w:marBottom w:val="0"/>
      <w:divBdr>
        <w:top w:val="none" w:sz="0" w:space="0" w:color="auto"/>
        <w:left w:val="none" w:sz="0" w:space="0" w:color="auto"/>
        <w:bottom w:val="none" w:sz="0" w:space="0" w:color="auto"/>
        <w:right w:val="none" w:sz="0" w:space="0" w:color="auto"/>
      </w:divBdr>
    </w:div>
    <w:div w:id="1477838461">
      <w:bodyDiv w:val="1"/>
      <w:marLeft w:val="0"/>
      <w:marRight w:val="0"/>
      <w:marTop w:val="0"/>
      <w:marBottom w:val="0"/>
      <w:divBdr>
        <w:top w:val="none" w:sz="0" w:space="0" w:color="auto"/>
        <w:left w:val="none" w:sz="0" w:space="0" w:color="auto"/>
        <w:bottom w:val="none" w:sz="0" w:space="0" w:color="auto"/>
        <w:right w:val="none" w:sz="0" w:space="0" w:color="auto"/>
      </w:divBdr>
    </w:div>
    <w:div w:id="1496532179">
      <w:bodyDiv w:val="1"/>
      <w:marLeft w:val="0"/>
      <w:marRight w:val="0"/>
      <w:marTop w:val="0"/>
      <w:marBottom w:val="0"/>
      <w:divBdr>
        <w:top w:val="none" w:sz="0" w:space="0" w:color="auto"/>
        <w:left w:val="none" w:sz="0" w:space="0" w:color="auto"/>
        <w:bottom w:val="none" w:sz="0" w:space="0" w:color="auto"/>
        <w:right w:val="none" w:sz="0" w:space="0" w:color="auto"/>
      </w:divBdr>
    </w:div>
    <w:div w:id="1497307464">
      <w:bodyDiv w:val="1"/>
      <w:marLeft w:val="0"/>
      <w:marRight w:val="0"/>
      <w:marTop w:val="0"/>
      <w:marBottom w:val="0"/>
      <w:divBdr>
        <w:top w:val="none" w:sz="0" w:space="0" w:color="auto"/>
        <w:left w:val="none" w:sz="0" w:space="0" w:color="auto"/>
        <w:bottom w:val="none" w:sz="0" w:space="0" w:color="auto"/>
        <w:right w:val="none" w:sz="0" w:space="0" w:color="auto"/>
      </w:divBdr>
    </w:div>
    <w:div w:id="1505390457">
      <w:bodyDiv w:val="1"/>
      <w:marLeft w:val="0"/>
      <w:marRight w:val="0"/>
      <w:marTop w:val="0"/>
      <w:marBottom w:val="0"/>
      <w:divBdr>
        <w:top w:val="none" w:sz="0" w:space="0" w:color="auto"/>
        <w:left w:val="none" w:sz="0" w:space="0" w:color="auto"/>
        <w:bottom w:val="none" w:sz="0" w:space="0" w:color="auto"/>
        <w:right w:val="none" w:sz="0" w:space="0" w:color="auto"/>
      </w:divBdr>
    </w:div>
    <w:div w:id="1507861413">
      <w:bodyDiv w:val="1"/>
      <w:marLeft w:val="0"/>
      <w:marRight w:val="0"/>
      <w:marTop w:val="0"/>
      <w:marBottom w:val="0"/>
      <w:divBdr>
        <w:top w:val="none" w:sz="0" w:space="0" w:color="auto"/>
        <w:left w:val="none" w:sz="0" w:space="0" w:color="auto"/>
        <w:bottom w:val="none" w:sz="0" w:space="0" w:color="auto"/>
        <w:right w:val="none" w:sz="0" w:space="0" w:color="auto"/>
      </w:divBdr>
    </w:div>
    <w:div w:id="1509371840">
      <w:bodyDiv w:val="1"/>
      <w:marLeft w:val="0"/>
      <w:marRight w:val="0"/>
      <w:marTop w:val="0"/>
      <w:marBottom w:val="0"/>
      <w:divBdr>
        <w:top w:val="none" w:sz="0" w:space="0" w:color="auto"/>
        <w:left w:val="none" w:sz="0" w:space="0" w:color="auto"/>
        <w:bottom w:val="none" w:sz="0" w:space="0" w:color="auto"/>
        <w:right w:val="none" w:sz="0" w:space="0" w:color="auto"/>
      </w:divBdr>
    </w:div>
    <w:div w:id="1521972366">
      <w:bodyDiv w:val="1"/>
      <w:marLeft w:val="0"/>
      <w:marRight w:val="0"/>
      <w:marTop w:val="0"/>
      <w:marBottom w:val="0"/>
      <w:divBdr>
        <w:top w:val="none" w:sz="0" w:space="0" w:color="auto"/>
        <w:left w:val="none" w:sz="0" w:space="0" w:color="auto"/>
        <w:bottom w:val="none" w:sz="0" w:space="0" w:color="auto"/>
        <w:right w:val="none" w:sz="0" w:space="0" w:color="auto"/>
      </w:divBdr>
      <w:divsChild>
        <w:div w:id="904997980">
          <w:marLeft w:val="0"/>
          <w:marRight w:val="0"/>
          <w:marTop w:val="0"/>
          <w:marBottom w:val="0"/>
          <w:divBdr>
            <w:top w:val="none" w:sz="0" w:space="0" w:color="auto"/>
            <w:left w:val="none" w:sz="0" w:space="0" w:color="auto"/>
            <w:bottom w:val="none" w:sz="0" w:space="0" w:color="auto"/>
            <w:right w:val="none" w:sz="0" w:space="0" w:color="auto"/>
          </w:divBdr>
        </w:div>
      </w:divsChild>
    </w:div>
    <w:div w:id="1525054900">
      <w:bodyDiv w:val="1"/>
      <w:marLeft w:val="0"/>
      <w:marRight w:val="0"/>
      <w:marTop w:val="0"/>
      <w:marBottom w:val="0"/>
      <w:divBdr>
        <w:top w:val="none" w:sz="0" w:space="0" w:color="auto"/>
        <w:left w:val="none" w:sz="0" w:space="0" w:color="auto"/>
        <w:bottom w:val="none" w:sz="0" w:space="0" w:color="auto"/>
        <w:right w:val="none" w:sz="0" w:space="0" w:color="auto"/>
      </w:divBdr>
    </w:div>
    <w:div w:id="1533572476">
      <w:bodyDiv w:val="1"/>
      <w:marLeft w:val="0"/>
      <w:marRight w:val="0"/>
      <w:marTop w:val="0"/>
      <w:marBottom w:val="0"/>
      <w:divBdr>
        <w:top w:val="none" w:sz="0" w:space="0" w:color="auto"/>
        <w:left w:val="none" w:sz="0" w:space="0" w:color="auto"/>
        <w:bottom w:val="none" w:sz="0" w:space="0" w:color="auto"/>
        <w:right w:val="none" w:sz="0" w:space="0" w:color="auto"/>
      </w:divBdr>
    </w:div>
    <w:div w:id="1542355758">
      <w:bodyDiv w:val="1"/>
      <w:marLeft w:val="0"/>
      <w:marRight w:val="0"/>
      <w:marTop w:val="0"/>
      <w:marBottom w:val="0"/>
      <w:divBdr>
        <w:top w:val="none" w:sz="0" w:space="0" w:color="auto"/>
        <w:left w:val="none" w:sz="0" w:space="0" w:color="auto"/>
        <w:bottom w:val="none" w:sz="0" w:space="0" w:color="auto"/>
        <w:right w:val="none" w:sz="0" w:space="0" w:color="auto"/>
      </w:divBdr>
    </w:div>
    <w:div w:id="1543130348">
      <w:bodyDiv w:val="1"/>
      <w:marLeft w:val="0"/>
      <w:marRight w:val="0"/>
      <w:marTop w:val="0"/>
      <w:marBottom w:val="0"/>
      <w:divBdr>
        <w:top w:val="none" w:sz="0" w:space="0" w:color="auto"/>
        <w:left w:val="none" w:sz="0" w:space="0" w:color="auto"/>
        <w:bottom w:val="none" w:sz="0" w:space="0" w:color="auto"/>
        <w:right w:val="none" w:sz="0" w:space="0" w:color="auto"/>
      </w:divBdr>
    </w:div>
    <w:div w:id="1572083786">
      <w:bodyDiv w:val="1"/>
      <w:marLeft w:val="0"/>
      <w:marRight w:val="0"/>
      <w:marTop w:val="0"/>
      <w:marBottom w:val="0"/>
      <w:divBdr>
        <w:top w:val="none" w:sz="0" w:space="0" w:color="auto"/>
        <w:left w:val="none" w:sz="0" w:space="0" w:color="auto"/>
        <w:bottom w:val="none" w:sz="0" w:space="0" w:color="auto"/>
        <w:right w:val="none" w:sz="0" w:space="0" w:color="auto"/>
      </w:divBdr>
    </w:div>
    <w:div w:id="1590692207">
      <w:bodyDiv w:val="1"/>
      <w:marLeft w:val="0"/>
      <w:marRight w:val="0"/>
      <w:marTop w:val="0"/>
      <w:marBottom w:val="0"/>
      <w:divBdr>
        <w:top w:val="none" w:sz="0" w:space="0" w:color="auto"/>
        <w:left w:val="none" w:sz="0" w:space="0" w:color="auto"/>
        <w:bottom w:val="none" w:sz="0" w:space="0" w:color="auto"/>
        <w:right w:val="none" w:sz="0" w:space="0" w:color="auto"/>
      </w:divBdr>
    </w:div>
    <w:div w:id="1623658472">
      <w:bodyDiv w:val="1"/>
      <w:marLeft w:val="0"/>
      <w:marRight w:val="0"/>
      <w:marTop w:val="0"/>
      <w:marBottom w:val="0"/>
      <w:divBdr>
        <w:top w:val="none" w:sz="0" w:space="0" w:color="auto"/>
        <w:left w:val="none" w:sz="0" w:space="0" w:color="auto"/>
        <w:bottom w:val="none" w:sz="0" w:space="0" w:color="auto"/>
        <w:right w:val="none" w:sz="0" w:space="0" w:color="auto"/>
      </w:divBdr>
    </w:div>
    <w:div w:id="1674918763">
      <w:bodyDiv w:val="1"/>
      <w:marLeft w:val="0"/>
      <w:marRight w:val="0"/>
      <w:marTop w:val="0"/>
      <w:marBottom w:val="0"/>
      <w:divBdr>
        <w:top w:val="none" w:sz="0" w:space="0" w:color="auto"/>
        <w:left w:val="none" w:sz="0" w:space="0" w:color="auto"/>
        <w:bottom w:val="none" w:sz="0" w:space="0" w:color="auto"/>
        <w:right w:val="none" w:sz="0" w:space="0" w:color="auto"/>
      </w:divBdr>
    </w:div>
    <w:div w:id="1737361730">
      <w:bodyDiv w:val="1"/>
      <w:marLeft w:val="0"/>
      <w:marRight w:val="0"/>
      <w:marTop w:val="0"/>
      <w:marBottom w:val="0"/>
      <w:divBdr>
        <w:top w:val="none" w:sz="0" w:space="0" w:color="auto"/>
        <w:left w:val="none" w:sz="0" w:space="0" w:color="auto"/>
        <w:bottom w:val="none" w:sz="0" w:space="0" w:color="auto"/>
        <w:right w:val="none" w:sz="0" w:space="0" w:color="auto"/>
      </w:divBdr>
      <w:divsChild>
        <w:div w:id="1136144874">
          <w:marLeft w:val="0"/>
          <w:marRight w:val="0"/>
          <w:marTop w:val="0"/>
          <w:marBottom w:val="0"/>
          <w:divBdr>
            <w:top w:val="none" w:sz="0" w:space="0" w:color="auto"/>
            <w:left w:val="none" w:sz="0" w:space="0" w:color="auto"/>
            <w:bottom w:val="none" w:sz="0" w:space="0" w:color="auto"/>
            <w:right w:val="none" w:sz="0" w:space="0" w:color="auto"/>
          </w:divBdr>
        </w:div>
      </w:divsChild>
    </w:div>
    <w:div w:id="1742605441">
      <w:bodyDiv w:val="1"/>
      <w:marLeft w:val="0"/>
      <w:marRight w:val="0"/>
      <w:marTop w:val="0"/>
      <w:marBottom w:val="0"/>
      <w:divBdr>
        <w:top w:val="none" w:sz="0" w:space="0" w:color="auto"/>
        <w:left w:val="none" w:sz="0" w:space="0" w:color="auto"/>
        <w:bottom w:val="none" w:sz="0" w:space="0" w:color="auto"/>
        <w:right w:val="none" w:sz="0" w:space="0" w:color="auto"/>
      </w:divBdr>
    </w:div>
    <w:div w:id="1749113252">
      <w:bodyDiv w:val="1"/>
      <w:marLeft w:val="0"/>
      <w:marRight w:val="0"/>
      <w:marTop w:val="0"/>
      <w:marBottom w:val="0"/>
      <w:divBdr>
        <w:top w:val="none" w:sz="0" w:space="0" w:color="auto"/>
        <w:left w:val="none" w:sz="0" w:space="0" w:color="auto"/>
        <w:bottom w:val="none" w:sz="0" w:space="0" w:color="auto"/>
        <w:right w:val="none" w:sz="0" w:space="0" w:color="auto"/>
      </w:divBdr>
    </w:div>
    <w:div w:id="1787847726">
      <w:bodyDiv w:val="1"/>
      <w:marLeft w:val="0"/>
      <w:marRight w:val="0"/>
      <w:marTop w:val="0"/>
      <w:marBottom w:val="0"/>
      <w:divBdr>
        <w:top w:val="none" w:sz="0" w:space="0" w:color="auto"/>
        <w:left w:val="none" w:sz="0" w:space="0" w:color="auto"/>
        <w:bottom w:val="none" w:sz="0" w:space="0" w:color="auto"/>
        <w:right w:val="none" w:sz="0" w:space="0" w:color="auto"/>
      </w:divBdr>
    </w:div>
    <w:div w:id="1828476304">
      <w:bodyDiv w:val="1"/>
      <w:marLeft w:val="0"/>
      <w:marRight w:val="0"/>
      <w:marTop w:val="0"/>
      <w:marBottom w:val="0"/>
      <w:divBdr>
        <w:top w:val="none" w:sz="0" w:space="0" w:color="auto"/>
        <w:left w:val="none" w:sz="0" w:space="0" w:color="auto"/>
        <w:bottom w:val="none" w:sz="0" w:space="0" w:color="auto"/>
        <w:right w:val="none" w:sz="0" w:space="0" w:color="auto"/>
      </w:divBdr>
    </w:div>
    <w:div w:id="1850827369">
      <w:bodyDiv w:val="1"/>
      <w:marLeft w:val="0"/>
      <w:marRight w:val="0"/>
      <w:marTop w:val="0"/>
      <w:marBottom w:val="0"/>
      <w:divBdr>
        <w:top w:val="none" w:sz="0" w:space="0" w:color="auto"/>
        <w:left w:val="none" w:sz="0" w:space="0" w:color="auto"/>
        <w:bottom w:val="none" w:sz="0" w:space="0" w:color="auto"/>
        <w:right w:val="none" w:sz="0" w:space="0" w:color="auto"/>
      </w:divBdr>
    </w:div>
    <w:div w:id="1863399802">
      <w:bodyDiv w:val="1"/>
      <w:marLeft w:val="0"/>
      <w:marRight w:val="0"/>
      <w:marTop w:val="0"/>
      <w:marBottom w:val="0"/>
      <w:divBdr>
        <w:top w:val="none" w:sz="0" w:space="0" w:color="auto"/>
        <w:left w:val="none" w:sz="0" w:space="0" w:color="auto"/>
        <w:bottom w:val="none" w:sz="0" w:space="0" w:color="auto"/>
        <w:right w:val="none" w:sz="0" w:space="0" w:color="auto"/>
      </w:divBdr>
    </w:div>
    <w:div w:id="1910537483">
      <w:bodyDiv w:val="1"/>
      <w:marLeft w:val="0"/>
      <w:marRight w:val="0"/>
      <w:marTop w:val="0"/>
      <w:marBottom w:val="0"/>
      <w:divBdr>
        <w:top w:val="none" w:sz="0" w:space="0" w:color="auto"/>
        <w:left w:val="none" w:sz="0" w:space="0" w:color="auto"/>
        <w:bottom w:val="none" w:sz="0" w:space="0" w:color="auto"/>
        <w:right w:val="none" w:sz="0" w:space="0" w:color="auto"/>
      </w:divBdr>
    </w:div>
    <w:div w:id="1913853493">
      <w:bodyDiv w:val="1"/>
      <w:marLeft w:val="0"/>
      <w:marRight w:val="0"/>
      <w:marTop w:val="0"/>
      <w:marBottom w:val="0"/>
      <w:divBdr>
        <w:top w:val="none" w:sz="0" w:space="0" w:color="auto"/>
        <w:left w:val="none" w:sz="0" w:space="0" w:color="auto"/>
        <w:bottom w:val="none" w:sz="0" w:space="0" w:color="auto"/>
        <w:right w:val="none" w:sz="0" w:space="0" w:color="auto"/>
      </w:divBdr>
    </w:div>
    <w:div w:id="1922979951">
      <w:bodyDiv w:val="1"/>
      <w:marLeft w:val="0"/>
      <w:marRight w:val="0"/>
      <w:marTop w:val="0"/>
      <w:marBottom w:val="0"/>
      <w:divBdr>
        <w:top w:val="none" w:sz="0" w:space="0" w:color="auto"/>
        <w:left w:val="none" w:sz="0" w:space="0" w:color="auto"/>
        <w:bottom w:val="none" w:sz="0" w:space="0" w:color="auto"/>
        <w:right w:val="none" w:sz="0" w:space="0" w:color="auto"/>
      </w:divBdr>
    </w:div>
    <w:div w:id="1927104365">
      <w:bodyDiv w:val="1"/>
      <w:marLeft w:val="0"/>
      <w:marRight w:val="0"/>
      <w:marTop w:val="0"/>
      <w:marBottom w:val="0"/>
      <w:divBdr>
        <w:top w:val="none" w:sz="0" w:space="0" w:color="auto"/>
        <w:left w:val="none" w:sz="0" w:space="0" w:color="auto"/>
        <w:bottom w:val="none" w:sz="0" w:space="0" w:color="auto"/>
        <w:right w:val="none" w:sz="0" w:space="0" w:color="auto"/>
      </w:divBdr>
    </w:div>
    <w:div w:id="1932733817">
      <w:bodyDiv w:val="1"/>
      <w:marLeft w:val="0"/>
      <w:marRight w:val="0"/>
      <w:marTop w:val="0"/>
      <w:marBottom w:val="0"/>
      <w:divBdr>
        <w:top w:val="none" w:sz="0" w:space="0" w:color="auto"/>
        <w:left w:val="none" w:sz="0" w:space="0" w:color="auto"/>
        <w:bottom w:val="none" w:sz="0" w:space="0" w:color="auto"/>
        <w:right w:val="none" w:sz="0" w:space="0" w:color="auto"/>
      </w:divBdr>
    </w:div>
    <w:div w:id="1939629440">
      <w:bodyDiv w:val="1"/>
      <w:marLeft w:val="0"/>
      <w:marRight w:val="0"/>
      <w:marTop w:val="0"/>
      <w:marBottom w:val="0"/>
      <w:divBdr>
        <w:top w:val="none" w:sz="0" w:space="0" w:color="auto"/>
        <w:left w:val="none" w:sz="0" w:space="0" w:color="auto"/>
        <w:bottom w:val="none" w:sz="0" w:space="0" w:color="auto"/>
        <w:right w:val="none" w:sz="0" w:space="0" w:color="auto"/>
      </w:divBdr>
    </w:div>
    <w:div w:id="1945071910">
      <w:bodyDiv w:val="1"/>
      <w:marLeft w:val="0"/>
      <w:marRight w:val="0"/>
      <w:marTop w:val="0"/>
      <w:marBottom w:val="0"/>
      <w:divBdr>
        <w:top w:val="none" w:sz="0" w:space="0" w:color="auto"/>
        <w:left w:val="none" w:sz="0" w:space="0" w:color="auto"/>
        <w:bottom w:val="none" w:sz="0" w:space="0" w:color="auto"/>
        <w:right w:val="none" w:sz="0" w:space="0" w:color="auto"/>
      </w:divBdr>
    </w:div>
    <w:div w:id="1963220483">
      <w:bodyDiv w:val="1"/>
      <w:marLeft w:val="0"/>
      <w:marRight w:val="0"/>
      <w:marTop w:val="0"/>
      <w:marBottom w:val="0"/>
      <w:divBdr>
        <w:top w:val="none" w:sz="0" w:space="0" w:color="auto"/>
        <w:left w:val="none" w:sz="0" w:space="0" w:color="auto"/>
        <w:bottom w:val="none" w:sz="0" w:space="0" w:color="auto"/>
        <w:right w:val="none" w:sz="0" w:space="0" w:color="auto"/>
      </w:divBdr>
    </w:div>
    <w:div w:id="1975022841">
      <w:bodyDiv w:val="1"/>
      <w:marLeft w:val="0"/>
      <w:marRight w:val="0"/>
      <w:marTop w:val="0"/>
      <w:marBottom w:val="0"/>
      <w:divBdr>
        <w:top w:val="none" w:sz="0" w:space="0" w:color="auto"/>
        <w:left w:val="none" w:sz="0" w:space="0" w:color="auto"/>
        <w:bottom w:val="none" w:sz="0" w:space="0" w:color="auto"/>
        <w:right w:val="none" w:sz="0" w:space="0" w:color="auto"/>
      </w:divBdr>
    </w:div>
    <w:div w:id="1994023415">
      <w:bodyDiv w:val="1"/>
      <w:marLeft w:val="0"/>
      <w:marRight w:val="0"/>
      <w:marTop w:val="0"/>
      <w:marBottom w:val="0"/>
      <w:divBdr>
        <w:top w:val="none" w:sz="0" w:space="0" w:color="auto"/>
        <w:left w:val="none" w:sz="0" w:space="0" w:color="auto"/>
        <w:bottom w:val="none" w:sz="0" w:space="0" w:color="auto"/>
        <w:right w:val="none" w:sz="0" w:space="0" w:color="auto"/>
      </w:divBdr>
    </w:div>
    <w:div w:id="2000767266">
      <w:bodyDiv w:val="1"/>
      <w:marLeft w:val="0"/>
      <w:marRight w:val="0"/>
      <w:marTop w:val="0"/>
      <w:marBottom w:val="0"/>
      <w:divBdr>
        <w:top w:val="none" w:sz="0" w:space="0" w:color="auto"/>
        <w:left w:val="none" w:sz="0" w:space="0" w:color="auto"/>
        <w:bottom w:val="none" w:sz="0" w:space="0" w:color="auto"/>
        <w:right w:val="none" w:sz="0" w:space="0" w:color="auto"/>
      </w:divBdr>
    </w:div>
    <w:div w:id="2013799272">
      <w:bodyDiv w:val="1"/>
      <w:marLeft w:val="0"/>
      <w:marRight w:val="0"/>
      <w:marTop w:val="0"/>
      <w:marBottom w:val="0"/>
      <w:divBdr>
        <w:top w:val="none" w:sz="0" w:space="0" w:color="auto"/>
        <w:left w:val="none" w:sz="0" w:space="0" w:color="auto"/>
        <w:bottom w:val="none" w:sz="0" w:space="0" w:color="auto"/>
        <w:right w:val="none" w:sz="0" w:space="0" w:color="auto"/>
      </w:divBdr>
      <w:divsChild>
        <w:div w:id="613102008">
          <w:marLeft w:val="0"/>
          <w:marRight w:val="0"/>
          <w:marTop w:val="0"/>
          <w:marBottom w:val="0"/>
          <w:divBdr>
            <w:top w:val="none" w:sz="0" w:space="0" w:color="auto"/>
            <w:left w:val="none" w:sz="0" w:space="0" w:color="auto"/>
            <w:bottom w:val="none" w:sz="0" w:space="0" w:color="auto"/>
            <w:right w:val="none" w:sz="0" w:space="0" w:color="auto"/>
          </w:divBdr>
        </w:div>
      </w:divsChild>
    </w:div>
    <w:div w:id="2033795084">
      <w:bodyDiv w:val="1"/>
      <w:marLeft w:val="0"/>
      <w:marRight w:val="0"/>
      <w:marTop w:val="0"/>
      <w:marBottom w:val="0"/>
      <w:divBdr>
        <w:top w:val="none" w:sz="0" w:space="0" w:color="auto"/>
        <w:left w:val="none" w:sz="0" w:space="0" w:color="auto"/>
        <w:bottom w:val="none" w:sz="0" w:space="0" w:color="auto"/>
        <w:right w:val="none" w:sz="0" w:space="0" w:color="auto"/>
      </w:divBdr>
    </w:div>
    <w:div w:id="2055229967">
      <w:bodyDiv w:val="1"/>
      <w:marLeft w:val="0"/>
      <w:marRight w:val="0"/>
      <w:marTop w:val="0"/>
      <w:marBottom w:val="0"/>
      <w:divBdr>
        <w:top w:val="none" w:sz="0" w:space="0" w:color="auto"/>
        <w:left w:val="none" w:sz="0" w:space="0" w:color="auto"/>
        <w:bottom w:val="none" w:sz="0" w:space="0" w:color="auto"/>
        <w:right w:val="none" w:sz="0" w:space="0" w:color="auto"/>
      </w:divBdr>
    </w:div>
    <w:div w:id="2065372005">
      <w:bodyDiv w:val="1"/>
      <w:marLeft w:val="0"/>
      <w:marRight w:val="0"/>
      <w:marTop w:val="0"/>
      <w:marBottom w:val="0"/>
      <w:divBdr>
        <w:top w:val="none" w:sz="0" w:space="0" w:color="auto"/>
        <w:left w:val="none" w:sz="0" w:space="0" w:color="auto"/>
        <w:bottom w:val="none" w:sz="0" w:space="0" w:color="auto"/>
        <w:right w:val="none" w:sz="0" w:space="0" w:color="auto"/>
      </w:divBdr>
    </w:div>
    <w:div w:id="2071614619">
      <w:bodyDiv w:val="1"/>
      <w:marLeft w:val="0"/>
      <w:marRight w:val="0"/>
      <w:marTop w:val="0"/>
      <w:marBottom w:val="0"/>
      <w:divBdr>
        <w:top w:val="none" w:sz="0" w:space="0" w:color="auto"/>
        <w:left w:val="none" w:sz="0" w:space="0" w:color="auto"/>
        <w:bottom w:val="none" w:sz="0" w:space="0" w:color="auto"/>
        <w:right w:val="none" w:sz="0" w:space="0" w:color="auto"/>
      </w:divBdr>
    </w:div>
    <w:div w:id="2076124227">
      <w:bodyDiv w:val="1"/>
      <w:marLeft w:val="0"/>
      <w:marRight w:val="0"/>
      <w:marTop w:val="0"/>
      <w:marBottom w:val="0"/>
      <w:divBdr>
        <w:top w:val="none" w:sz="0" w:space="0" w:color="auto"/>
        <w:left w:val="none" w:sz="0" w:space="0" w:color="auto"/>
        <w:bottom w:val="none" w:sz="0" w:space="0" w:color="auto"/>
        <w:right w:val="none" w:sz="0" w:space="0" w:color="auto"/>
      </w:divBdr>
    </w:div>
    <w:div w:id="2077893508">
      <w:bodyDiv w:val="1"/>
      <w:marLeft w:val="0"/>
      <w:marRight w:val="0"/>
      <w:marTop w:val="0"/>
      <w:marBottom w:val="0"/>
      <w:divBdr>
        <w:top w:val="none" w:sz="0" w:space="0" w:color="auto"/>
        <w:left w:val="none" w:sz="0" w:space="0" w:color="auto"/>
        <w:bottom w:val="none" w:sz="0" w:space="0" w:color="auto"/>
        <w:right w:val="none" w:sz="0" w:space="0" w:color="auto"/>
      </w:divBdr>
    </w:div>
    <w:div w:id="2084372592">
      <w:bodyDiv w:val="1"/>
      <w:marLeft w:val="0"/>
      <w:marRight w:val="0"/>
      <w:marTop w:val="0"/>
      <w:marBottom w:val="0"/>
      <w:divBdr>
        <w:top w:val="none" w:sz="0" w:space="0" w:color="auto"/>
        <w:left w:val="none" w:sz="0" w:space="0" w:color="auto"/>
        <w:bottom w:val="none" w:sz="0" w:space="0" w:color="auto"/>
        <w:right w:val="none" w:sz="0" w:space="0" w:color="auto"/>
      </w:divBdr>
    </w:div>
    <w:div w:id="2105568276">
      <w:bodyDiv w:val="1"/>
      <w:marLeft w:val="0"/>
      <w:marRight w:val="0"/>
      <w:marTop w:val="0"/>
      <w:marBottom w:val="0"/>
      <w:divBdr>
        <w:top w:val="none" w:sz="0" w:space="0" w:color="auto"/>
        <w:left w:val="none" w:sz="0" w:space="0" w:color="auto"/>
        <w:bottom w:val="none" w:sz="0" w:space="0" w:color="auto"/>
        <w:right w:val="none" w:sz="0" w:space="0" w:color="auto"/>
      </w:divBdr>
      <w:divsChild>
        <w:div w:id="1766920623">
          <w:marLeft w:val="0"/>
          <w:marRight w:val="0"/>
          <w:marTop w:val="0"/>
          <w:marBottom w:val="0"/>
          <w:divBdr>
            <w:top w:val="none" w:sz="0" w:space="0" w:color="auto"/>
            <w:left w:val="none" w:sz="0" w:space="0" w:color="auto"/>
            <w:bottom w:val="none" w:sz="0" w:space="0" w:color="auto"/>
            <w:right w:val="none" w:sz="0" w:space="0" w:color="auto"/>
          </w:divBdr>
        </w:div>
      </w:divsChild>
    </w:div>
    <w:div w:id="2122340876">
      <w:bodyDiv w:val="1"/>
      <w:marLeft w:val="0"/>
      <w:marRight w:val="0"/>
      <w:marTop w:val="0"/>
      <w:marBottom w:val="0"/>
      <w:divBdr>
        <w:top w:val="none" w:sz="0" w:space="0" w:color="auto"/>
        <w:left w:val="none" w:sz="0" w:space="0" w:color="auto"/>
        <w:bottom w:val="none" w:sz="0" w:space="0" w:color="auto"/>
        <w:right w:val="none" w:sz="0" w:space="0" w:color="auto"/>
      </w:divBdr>
    </w:div>
    <w:div w:id="2131900184">
      <w:bodyDiv w:val="1"/>
      <w:marLeft w:val="0"/>
      <w:marRight w:val="0"/>
      <w:marTop w:val="0"/>
      <w:marBottom w:val="0"/>
      <w:divBdr>
        <w:top w:val="none" w:sz="0" w:space="0" w:color="auto"/>
        <w:left w:val="none" w:sz="0" w:space="0" w:color="auto"/>
        <w:bottom w:val="none" w:sz="0" w:space="0" w:color="auto"/>
        <w:right w:val="none" w:sz="0" w:space="0" w:color="auto"/>
      </w:divBdr>
    </w:div>
    <w:div w:id="21408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ED78C-F611-4F6D-B1B7-7B619C68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660</Words>
  <Characters>3762</Characters>
  <Application>Microsoft Office Word</Application>
  <DocSecurity>0</DocSecurity>
  <Lines>31</Lines>
  <Paragraphs>8</Paragraphs>
  <ScaleCrop>false</ScaleCrop>
  <Company>legend</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上海标准合同模板</dc:title>
  <dc:creator>zhengsh</dc:creator>
  <cp:lastModifiedBy>hp</cp:lastModifiedBy>
  <cp:revision>6</cp:revision>
  <cp:lastPrinted>2013-03-21T05:59:00Z</cp:lastPrinted>
  <dcterms:created xsi:type="dcterms:W3CDTF">2020-05-06T05:56:00Z</dcterms:created>
  <dcterms:modified xsi:type="dcterms:W3CDTF">2020-05-06T06:59:00Z</dcterms:modified>
</cp:coreProperties>
</file>