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DA" w:rsidRPr="005A7970" w:rsidRDefault="00E15731" w:rsidP="00340919">
      <w:pPr>
        <w:spacing w:before="120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购</w:t>
      </w:r>
      <w:r w:rsidR="005803AB">
        <w:rPr>
          <w:rFonts w:ascii="宋体" w:hAnsi="宋体" w:hint="eastAsia"/>
          <w:b/>
          <w:sz w:val="32"/>
          <w:szCs w:val="32"/>
        </w:rPr>
        <w:t xml:space="preserve"> </w:t>
      </w:r>
      <w:r w:rsidR="00D36ADA" w:rsidRPr="005A7970">
        <w:rPr>
          <w:rFonts w:ascii="宋体" w:hAnsi="宋体" w:hint="eastAsia"/>
          <w:b/>
          <w:sz w:val="32"/>
          <w:szCs w:val="32"/>
        </w:rPr>
        <w:t>销</w:t>
      </w:r>
      <w:r w:rsidR="005A7970">
        <w:rPr>
          <w:rFonts w:ascii="宋体" w:hAnsi="宋体" w:hint="eastAsia"/>
          <w:b/>
          <w:sz w:val="32"/>
          <w:szCs w:val="32"/>
        </w:rPr>
        <w:t xml:space="preserve"> </w:t>
      </w:r>
      <w:r w:rsidR="00D36ADA" w:rsidRPr="005A7970">
        <w:rPr>
          <w:rFonts w:ascii="宋体" w:hAnsi="宋体" w:hint="eastAsia"/>
          <w:b/>
          <w:sz w:val="32"/>
          <w:szCs w:val="32"/>
        </w:rPr>
        <w:t>合</w:t>
      </w:r>
      <w:r w:rsidR="005A7970" w:rsidRPr="005A7970">
        <w:rPr>
          <w:rFonts w:ascii="宋体" w:hAnsi="宋体" w:hint="eastAsia"/>
          <w:b/>
          <w:sz w:val="32"/>
          <w:szCs w:val="32"/>
        </w:rPr>
        <w:t xml:space="preserve"> </w:t>
      </w:r>
      <w:r w:rsidR="00D36ADA" w:rsidRPr="005A7970">
        <w:rPr>
          <w:rFonts w:ascii="宋体" w:hAnsi="宋体" w:hint="eastAsia"/>
          <w:b/>
          <w:sz w:val="32"/>
          <w:szCs w:val="32"/>
        </w:rPr>
        <w:t>同</w:t>
      </w:r>
    </w:p>
    <w:p w:rsidR="00A72104" w:rsidRPr="007C3D8F" w:rsidRDefault="00A72104" w:rsidP="007C3D8F">
      <w:pPr>
        <w:spacing w:line="360" w:lineRule="auto"/>
        <w:ind w:firstLine="420"/>
        <w:rPr>
          <w:rFonts w:ascii="宋体" w:hAnsi="宋体"/>
          <w:sz w:val="24"/>
        </w:rPr>
      </w:pPr>
      <w:r w:rsidRPr="00E6602B">
        <w:rPr>
          <w:rFonts w:ascii="宋体" w:hAnsi="宋体" w:hint="eastAsia"/>
          <w:szCs w:val="21"/>
        </w:rPr>
        <w:t>甲方</w:t>
      </w:r>
      <w:r>
        <w:rPr>
          <w:rFonts w:ascii="宋体" w:hAnsi="宋体" w:hint="eastAsia"/>
          <w:szCs w:val="21"/>
        </w:rPr>
        <w:t>：</w:t>
      </w:r>
      <w:r w:rsidR="007C3D8F" w:rsidRPr="00D03A6C">
        <w:rPr>
          <w:rFonts w:ascii="宋体" w:hAnsi="宋体" w:hint="eastAsia"/>
          <w:bCs/>
          <w:szCs w:val="21"/>
          <w:u w:val="single"/>
        </w:rPr>
        <w:t>北京创联致信科技有限公司</w:t>
      </w:r>
      <w:r w:rsidR="0068154B" w:rsidRPr="00D03A6C">
        <w:rPr>
          <w:rFonts w:ascii="宋体" w:hAnsi="宋体" w:hint="eastAsia"/>
          <w:bCs/>
          <w:szCs w:val="21"/>
          <w:u w:val="single"/>
        </w:rPr>
        <w:t xml:space="preserve">  </w:t>
      </w:r>
      <w:r w:rsidR="0068154B">
        <w:rPr>
          <w:rFonts w:ascii="宋体" w:hAnsi="宋体" w:hint="eastAsia"/>
          <w:bCs/>
          <w:szCs w:val="21"/>
          <w:u w:val="single"/>
        </w:rPr>
        <w:t xml:space="preserve"> </w:t>
      </w:r>
      <w:r>
        <w:rPr>
          <w:rFonts w:ascii="宋体" w:hAnsi="宋体" w:cs="MS+Sans+Serif" w:hint="eastAsia"/>
          <w:kern w:val="0"/>
          <w:sz w:val="32"/>
          <w:szCs w:val="32"/>
        </w:rPr>
        <w:t xml:space="preserve">   </w:t>
      </w:r>
      <w:r w:rsidRPr="00E6602B">
        <w:rPr>
          <w:rFonts w:ascii="宋体" w:hAnsi="宋体" w:hint="eastAsia"/>
          <w:szCs w:val="21"/>
        </w:rPr>
        <w:t>签订地点：</w:t>
      </w:r>
      <w:r>
        <w:rPr>
          <w:rFonts w:ascii="宋体" w:hAnsi="宋体" w:hint="eastAsia"/>
          <w:szCs w:val="21"/>
        </w:rPr>
        <w:t xml:space="preserve">北京 </w:t>
      </w:r>
      <w:r w:rsidR="00A077FA">
        <w:rPr>
          <w:rFonts w:ascii="宋体" w:hAnsi="宋体" w:hint="eastAsia"/>
          <w:szCs w:val="21"/>
        </w:rPr>
        <w:t xml:space="preserve"> 合同编号：RS2020042701</w:t>
      </w:r>
      <w:r>
        <w:rPr>
          <w:rFonts w:ascii="宋体" w:hAnsi="宋体" w:hint="eastAsia"/>
          <w:szCs w:val="21"/>
        </w:rPr>
        <w:t xml:space="preserve">          </w:t>
      </w:r>
    </w:p>
    <w:p w:rsidR="00A72104" w:rsidRDefault="00A72104" w:rsidP="007C3D8F">
      <w:pPr>
        <w:ind w:firstLineChars="200" w:firstLine="420"/>
        <w:jc w:val="left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>乙方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bCs/>
          <w:szCs w:val="21"/>
          <w:u w:val="single"/>
        </w:rPr>
        <w:t xml:space="preserve">北京儒商科技有限公司     </w:t>
      </w:r>
      <w:r w:rsidR="00A077FA">
        <w:rPr>
          <w:rFonts w:ascii="宋体" w:hAnsi="宋体" w:hint="eastAsia"/>
          <w:szCs w:val="21"/>
        </w:rPr>
        <w:t xml:space="preserve">       </w:t>
      </w:r>
      <w:r w:rsidRPr="00E6602B">
        <w:rPr>
          <w:rFonts w:ascii="宋体" w:hAnsi="宋体" w:hint="eastAsia"/>
          <w:szCs w:val="21"/>
        </w:rPr>
        <w:t>签订日期：</w:t>
      </w:r>
      <w:r w:rsidR="007C3D8F">
        <w:rPr>
          <w:rFonts w:ascii="宋体" w:hAnsi="宋体" w:hint="eastAsia"/>
          <w:szCs w:val="21"/>
        </w:rPr>
        <w:t>2020.4.27</w:t>
      </w:r>
    </w:p>
    <w:p w:rsidR="00A077FA" w:rsidRPr="00190D6E" w:rsidRDefault="00A077FA" w:rsidP="007C3D8F">
      <w:pPr>
        <w:ind w:firstLineChars="200" w:firstLine="420"/>
        <w:jc w:val="left"/>
        <w:rPr>
          <w:rFonts w:ascii="宋体" w:hAnsi="宋体"/>
          <w:szCs w:val="21"/>
        </w:rPr>
        <w:sectPr w:rsidR="00A077FA" w:rsidRPr="00190D6E" w:rsidSect="000968F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02" w:right="1469" w:bottom="1246" w:left="1797" w:header="779" w:footer="1030" w:gutter="0"/>
          <w:cols w:space="425"/>
          <w:docGrid w:type="lines" w:linePitch="312"/>
        </w:sectPr>
      </w:pPr>
    </w:p>
    <w:p w:rsidR="00A72104" w:rsidRPr="00E6602B" w:rsidRDefault="00A72104" w:rsidP="00A72104">
      <w:pPr>
        <w:spacing w:before="360"/>
        <w:ind w:firstLineChars="200" w:firstLine="420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lastRenderedPageBreak/>
        <w:t>甲、乙双方</w:t>
      </w:r>
      <w:r w:rsidR="00836A52">
        <w:rPr>
          <w:rFonts w:ascii="宋体" w:hAnsi="宋体" w:hint="eastAsia"/>
          <w:szCs w:val="21"/>
        </w:rPr>
        <w:t>经协商</w:t>
      </w:r>
      <w:r w:rsidRPr="00E6602B">
        <w:rPr>
          <w:rFonts w:ascii="宋体" w:hAnsi="宋体" w:hint="eastAsia"/>
          <w:szCs w:val="21"/>
        </w:rPr>
        <w:t>同意由乙方为甲方提供以下设备，并就相关事宜签订本订货合同。双方同意并协定如下：</w:t>
      </w:r>
    </w:p>
    <w:p w:rsidR="00A72104" w:rsidRPr="00E6602B" w:rsidRDefault="00A72104" w:rsidP="00A72104">
      <w:pPr>
        <w:spacing w:before="120" w:after="120"/>
        <w:rPr>
          <w:rFonts w:ascii="宋体" w:hAnsi="宋体"/>
          <w:szCs w:val="21"/>
        </w:rPr>
        <w:sectPr w:rsidR="00A72104" w:rsidRPr="00E6602B" w:rsidSect="000968F3">
          <w:type w:val="continuous"/>
          <w:pgSz w:w="11906" w:h="16838" w:code="9"/>
          <w:pgMar w:top="1402" w:right="1469" w:bottom="1246" w:left="1797" w:header="779" w:footer="1030" w:gutter="0"/>
          <w:cols w:space="425"/>
          <w:docGrid w:type="lines" w:linePitch="312"/>
        </w:sectPr>
      </w:pPr>
    </w:p>
    <w:p w:rsidR="00A72104" w:rsidRDefault="00A72104" w:rsidP="00A72104">
      <w:pPr>
        <w:spacing w:before="120" w:after="1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1.</w:t>
      </w:r>
      <w:r w:rsidR="000F4C4B">
        <w:rPr>
          <w:rFonts w:ascii="宋体" w:hAnsi="宋体" w:hint="eastAsia"/>
          <w:szCs w:val="21"/>
        </w:rPr>
        <w:t>设备</w:t>
      </w:r>
      <w:r w:rsidRPr="00E6602B">
        <w:rPr>
          <w:rFonts w:ascii="宋体" w:hAnsi="宋体" w:hint="eastAsia"/>
          <w:szCs w:val="21"/>
        </w:rPr>
        <w:t>名称、型号、数量、金额</w:t>
      </w:r>
      <w:r w:rsidR="00D03A6C">
        <w:rPr>
          <w:rFonts w:ascii="宋体" w:hAnsi="宋体" w:hint="eastAsia"/>
          <w:szCs w:val="21"/>
        </w:rPr>
        <w:t>附件一</w:t>
      </w:r>
    </w:p>
    <w:p w:rsidR="00D36ADA" w:rsidRPr="00E6602B" w:rsidRDefault="00F06873" w:rsidP="00AA7AE4">
      <w:pPr>
        <w:spacing w:before="1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2. </w:t>
      </w:r>
      <w:r w:rsidR="00D36ADA" w:rsidRPr="00E6602B">
        <w:rPr>
          <w:rFonts w:ascii="宋体" w:hAnsi="宋体" w:hint="eastAsia"/>
          <w:szCs w:val="21"/>
        </w:rPr>
        <w:t>质量要求及技术性能描述</w:t>
      </w:r>
    </w:p>
    <w:p w:rsidR="00D36ADA" w:rsidRDefault="004C1EE9" w:rsidP="00FD1B70">
      <w:pPr>
        <w:spacing w:before="120"/>
        <w:ind w:firstLineChars="150" w:firstLine="315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>乙方</w:t>
      </w:r>
      <w:r w:rsidR="00D36ADA" w:rsidRPr="00E6602B">
        <w:rPr>
          <w:rFonts w:ascii="宋体" w:hAnsi="宋体" w:hint="eastAsia"/>
          <w:szCs w:val="21"/>
        </w:rPr>
        <w:t>保证所供应设备为原厂</w:t>
      </w:r>
      <w:r w:rsidR="00F06873" w:rsidRPr="008803BE">
        <w:rPr>
          <w:rFonts w:ascii="宋体" w:hAnsi="宋体" w:hint="eastAsia"/>
          <w:szCs w:val="21"/>
        </w:rPr>
        <w:t>全新正品</w:t>
      </w:r>
      <w:r w:rsidR="00D36ADA" w:rsidRPr="00E6602B">
        <w:rPr>
          <w:rFonts w:ascii="宋体" w:hAnsi="宋体" w:hint="eastAsia"/>
          <w:szCs w:val="21"/>
        </w:rPr>
        <w:t>，并符合原厂家的质量标准</w:t>
      </w:r>
      <w:r w:rsidR="00013924" w:rsidRPr="00E6602B">
        <w:rPr>
          <w:rFonts w:ascii="宋体" w:hAnsi="宋体" w:hint="eastAsia"/>
          <w:szCs w:val="21"/>
        </w:rPr>
        <w:t>，以产品厂家的质量保修承诺为依据。</w:t>
      </w:r>
    </w:p>
    <w:p w:rsidR="00D36ADA" w:rsidRPr="00E6602B" w:rsidRDefault="004C1EE9" w:rsidP="00340919">
      <w:pPr>
        <w:numPr>
          <w:ilvl w:val="0"/>
          <w:numId w:val="11"/>
        </w:numPr>
        <w:spacing w:before="120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>乙方</w:t>
      </w:r>
      <w:r w:rsidR="00D36ADA" w:rsidRPr="00E6602B">
        <w:rPr>
          <w:rFonts w:ascii="宋体" w:hAnsi="宋体" w:hint="eastAsia"/>
          <w:szCs w:val="21"/>
        </w:rPr>
        <w:t>对质量负责的期限</w:t>
      </w:r>
    </w:p>
    <w:p w:rsidR="00790D5F" w:rsidRDefault="00D36ADA" w:rsidP="00790D5F">
      <w:pPr>
        <w:spacing w:before="60"/>
        <w:ind w:left="315" w:hangingChars="150" w:hanging="315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 xml:space="preserve"> </w:t>
      </w:r>
      <w:r w:rsidR="00FD1B70">
        <w:rPr>
          <w:rFonts w:ascii="宋体" w:hAnsi="宋体" w:hint="eastAsia"/>
          <w:szCs w:val="21"/>
        </w:rPr>
        <w:t xml:space="preserve">  </w:t>
      </w:r>
      <w:r w:rsidRPr="00E6602B">
        <w:rPr>
          <w:rFonts w:ascii="宋体" w:hAnsi="宋体" w:hint="eastAsia"/>
          <w:szCs w:val="21"/>
        </w:rPr>
        <w:t>自</w:t>
      </w:r>
      <w:r w:rsidR="00F06873" w:rsidRPr="008803BE">
        <w:rPr>
          <w:rFonts w:ascii="宋体" w:hAnsi="宋体" w:hint="eastAsia"/>
          <w:szCs w:val="21"/>
        </w:rPr>
        <w:t>货物到货并安装调试验收通过</w:t>
      </w:r>
      <w:r w:rsidRPr="00E6602B">
        <w:rPr>
          <w:rFonts w:ascii="宋体" w:hAnsi="宋体" w:hint="eastAsia"/>
          <w:szCs w:val="21"/>
        </w:rPr>
        <w:t>之日起</w:t>
      </w:r>
      <w:r w:rsidR="00F06873">
        <w:rPr>
          <w:rFonts w:ascii="宋体" w:hAnsi="宋体" w:hint="eastAsia"/>
          <w:szCs w:val="21"/>
        </w:rPr>
        <w:t>，</w:t>
      </w:r>
      <w:r w:rsidRPr="00E6602B">
        <w:rPr>
          <w:rFonts w:ascii="宋体" w:hAnsi="宋体" w:hint="eastAsia"/>
          <w:szCs w:val="21"/>
        </w:rPr>
        <w:t>对所售产品按厂商提供的保修服务内容及期限由</w:t>
      </w:r>
      <w:r w:rsidR="004B44B4" w:rsidRPr="008803BE">
        <w:rPr>
          <w:rFonts w:ascii="宋体" w:hAnsi="宋体" w:hint="eastAsia"/>
          <w:szCs w:val="21"/>
        </w:rPr>
        <w:t>原厂</w:t>
      </w:r>
      <w:r w:rsidR="00836A52">
        <w:rPr>
          <w:rFonts w:ascii="宋体" w:hAnsi="宋体" w:hint="eastAsia"/>
          <w:szCs w:val="21"/>
        </w:rPr>
        <w:t>进行</w:t>
      </w:r>
      <w:r w:rsidRPr="00E6602B">
        <w:rPr>
          <w:rFonts w:ascii="宋体" w:hAnsi="宋体" w:hint="eastAsia"/>
          <w:szCs w:val="21"/>
        </w:rPr>
        <w:t>保修。</w:t>
      </w:r>
    </w:p>
    <w:p w:rsidR="00D36ADA" w:rsidRPr="00E3289A" w:rsidRDefault="00D36ADA" w:rsidP="00790D5F">
      <w:pPr>
        <w:spacing w:before="60"/>
        <w:ind w:left="315" w:hangingChars="150" w:hanging="315"/>
        <w:rPr>
          <w:rFonts w:ascii="宋体" w:hAnsi="宋体"/>
          <w:szCs w:val="21"/>
        </w:rPr>
      </w:pPr>
      <w:r w:rsidRPr="00E3289A">
        <w:rPr>
          <w:rFonts w:ascii="宋体" w:hAnsi="宋体" w:hint="eastAsia"/>
          <w:szCs w:val="21"/>
        </w:rPr>
        <w:t>交货方式及到达站</w:t>
      </w:r>
      <w:r w:rsidRPr="00E3289A">
        <w:rPr>
          <w:rFonts w:ascii="宋体" w:hAnsi="宋体"/>
          <w:szCs w:val="21"/>
        </w:rPr>
        <w:t>(</w:t>
      </w:r>
      <w:r w:rsidRPr="00E3289A">
        <w:rPr>
          <w:rFonts w:ascii="宋体" w:hAnsi="宋体" w:hint="eastAsia"/>
          <w:szCs w:val="21"/>
        </w:rPr>
        <w:t>港</w:t>
      </w:r>
      <w:r w:rsidRPr="00E3289A">
        <w:rPr>
          <w:rFonts w:ascii="宋体" w:hAnsi="宋体"/>
          <w:szCs w:val="21"/>
        </w:rPr>
        <w:t>)</w:t>
      </w:r>
      <w:r w:rsidRPr="00E3289A">
        <w:rPr>
          <w:rFonts w:ascii="宋体" w:hAnsi="宋体" w:hint="eastAsia"/>
          <w:szCs w:val="21"/>
        </w:rPr>
        <w:t>和费用负担</w:t>
      </w:r>
    </w:p>
    <w:p w:rsidR="003B0D68" w:rsidRDefault="002A06DD" w:rsidP="00707026">
      <w:pPr>
        <w:numPr>
          <w:ilvl w:val="0"/>
          <w:numId w:val="23"/>
        </w:numPr>
        <w:spacing w:before="60"/>
        <w:rPr>
          <w:rFonts w:ascii="宋体" w:hAnsi="宋体"/>
          <w:szCs w:val="21"/>
        </w:rPr>
      </w:pPr>
      <w:r w:rsidRPr="00E3289A">
        <w:rPr>
          <w:rFonts w:ascii="宋体" w:hAnsi="宋体" w:hint="eastAsia"/>
          <w:szCs w:val="21"/>
        </w:rPr>
        <w:t>交货方式：由</w:t>
      </w:r>
      <w:r w:rsidR="004C1EE9" w:rsidRPr="00E3289A">
        <w:rPr>
          <w:rFonts w:ascii="宋体" w:hAnsi="宋体" w:hint="eastAsia"/>
          <w:szCs w:val="21"/>
        </w:rPr>
        <w:t>乙方</w:t>
      </w:r>
      <w:r w:rsidRPr="00E3289A">
        <w:rPr>
          <w:rFonts w:ascii="宋体" w:hAnsi="宋体" w:hint="eastAsia"/>
          <w:szCs w:val="21"/>
        </w:rPr>
        <w:t>直接</w:t>
      </w:r>
      <w:r w:rsidR="00D45507" w:rsidRPr="00E3289A">
        <w:rPr>
          <w:rFonts w:ascii="宋体" w:hAnsi="宋体" w:hint="eastAsia"/>
          <w:szCs w:val="21"/>
        </w:rPr>
        <w:t>寄</w:t>
      </w:r>
      <w:r w:rsidRPr="00E3289A">
        <w:rPr>
          <w:rFonts w:ascii="宋体" w:hAnsi="宋体" w:hint="eastAsia"/>
          <w:szCs w:val="21"/>
        </w:rPr>
        <w:t>至</w:t>
      </w:r>
      <w:r w:rsidR="004C1EE9" w:rsidRPr="00E3289A">
        <w:rPr>
          <w:rFonts w:ascii="宋体" w:hAnsi="宋体" w:hint="eastAsia"/>
          <w:szCs w:val="21"/>
        </w:rPr>
        <w:t>甲方</w:t>
      </w:r>
      <w:r w:rsidRPr="00E3289A">
        <w:rPr>
          <w:rFonts w:ascii="宋体" w:hAnsi="宋体" w:hint="eastAsia"/>
          <w:szCs w:val="21"/>
        </w:rPr>
        <w:t>指定的地点：</w:t>
      </w:r>
    </w:p>
    <w:p w:rsidR="003B0D68" w:rsidRDefault="00E3289A" w:rsidP="004909BD">
      <w:pPr>
        <w:numPr>
          <w:ilvl w:val="0"/>
          <w:numId w:val="23"/>
        </w:numPr>
        <w:spacing w:before="60"/>
        <w:rPr>
          <w:rFonts w:ascii="宋体" w:hAnsi="宋体"/>
          <w:szCs w:val="21"/>
        </w:rPr>
      </w:pPr>
      <w:r w:rsidRPr="003B0D68">
        <w:rPr>
          <w:rFonts w:ascii="宋体" w:hAnsi="宋体"/>
          <w:szCs w:val="21"/>
        </w:rPr>
        <w:t xml:space="preserve"> </w:t>
      </w:r>
      <w:r w:rsidR="00B54D45" w:rsidRPr="003B0D68">
        <w:rPr>
          <w:rFonts w:ascii="宋体" w:hAnsi="宋体" w:hint="eastAsia"/>
          <w:szCs w:val="21"/>
        </w:rPr>
        <w:t>收货人：</w:t>
      </w:r>
      <w:r w:rsidR="00FD65A4">
        <w:rPr>
          <w:rFonts w:ascii="宋体" w:hAnsi="宋体" w:hint="eastAsia"/>
          <w:szCs w:val="21"/>
        </w:rPr>
        <w:t>赵强</w:t>
      </w:r>
      <w:r w:rsidR="003B0D68" w:rsidRPr="003B0D68">
        <w:rPr>
          <w:rFonts w:ascii="宋体" w:hAnsi="宋体" w:hint="eastAsia"/>
          <w:szCs w:val="21"/>
        </w:rPr>
        <w:t xml:space="preserve">                  </w:t>
      </w:r>
      <w:r w:rsidR="002A40BC" w:rsidRPr="003B0D68">
        <w:rPr>
          <w:rFonts w:ascii="宋体" w:hAnsi="宋体" w:hint="eastAsia"/>
          <w:szCs w:val="21"/>
        </w:rPr>
        <w:t xml:space="preserve">  </w:t>
      </w:r>
      <w:r w:rsidR="00B54D45" w:rsidRPr="003B0D68">
        <w:rPr>
          <w:rFonts w:ascii="宋体" w:hAnsi="宋体" w:hint="eastAsia"/>
          <w:szCs w:val="21"/>
        </w:rPr>
        <w:t>电话：</w:t>
      </w:r>
      <w:r w:rsidR="00FD65A4">
        <w:rPr>
          <w:rFonts w:ascii="宋体" w:hAnsi="宋体" w:hint="eastAsia"/>
          <w:szCs w:val="21"/>
        </w:rPr>
        <w:t>186369156</w:t>
      </w:r>
      <w:r w:rsidR="00FD65A4">
        <w:rPr>
          <w:rFonts w:ascii="宋体" w:hAnsi="宋体"/>
          <w:szCs w:val="21"/>
        </w:rPr>
        <w:t>07</w:t>
      </w:r>
    </w:p>
    <w:p w:rsidR="00FD65A4" w:rsidRDefault="00FD65A4" w:rsidP="00FD65A4">
      <w:pPr>
        <w:spacing w:before="60"/>
        <w:ind w:left="1003" w:firstLineChars="100" w:firstLine="21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地址：广东省广州市天河区林和西横路河源大厦</w:t>
      </w:r>
      <w:r>
        <w:rPr>
          <w:rFonts w:ascii="宋体" w:hAnsi="宋体" w:hint="eastAsia"/>
          <w:szCs w:val="21"/>
        </w:rPr>
        <w:t>1303室</w:t>
      </w:r>
    </w:p>
    <w:p w:rsidR="002A06DD" w:rsidRPr="003B0D68" w:rsidRDefault="002A06DD" w:rsidP="004909BD">
      <w:pPr>
        <w:numPr>
          <w:ilvl w:val="0"/>
          <w:numId w:val="23"/>
        </w:numPr>
        <w:spacing w:before="60"/>
        <w:rPr>
          <w:rFonts w:ascii="宋体" w:hAnsi="宋体"/>
          <w:szCs w:val="21"/>
        </w:rPr>
      </w:pPr>
      <w:r w:rsidRPr="003B0D68">
        <w:rPr>
          <w:rFonts w:ascii="宋体" w:hAnsi="宋体" w:hint="eastAsia"/>
          <w:szCs w:val="21"/>
        </w:rPr>
        <w:t>费用负担：由</w:t>
      </w:r>
      <w:r w:rsidR="004C1EE9" w:rsidRPr="003B0D68">
        <w:rPr>
          <w:rFonts w:ascii="宋体" w:hAnsi="宋体" w:hint="eastAsia"/>
          <w:szCs w:val="21"/>
        </w:rPr>
        <w:t>乙方</w:t>
      </w:r>
      <w:r w:rsidRPr="003B0D68">
        <w:rPr>
          <w:rFonts w:ascii="宋体" w:hAnsi="宋体" w:hint="eastAsia"/>
          <w:szCs w:val="21"/>
        </w:rPr>
        <w:t>库房至</w:t>
      </w:r>
      <w:r w:rsidR="004C1EE9" w:rsidRPr="003B0D68">
        <w:rPr>
          <w:rFonts w:ascii="宋体" w:hAnsi="宋体" w:hint="eastAsia"/>
          <w:szCs w:val="21"/>
        </w:rPr>
        <w:t>甲方</w:t>
      </w:r>
      <w:r w:rsidRPr="003B0D68">
        <w:rPr>
          <w:rFonts w:ascii="宋体" w:hAnsi="宋体" w:hint="eastAsia"/>
          <w:szCs w:val="21"/>
        </w:rPr>
        <w:t>指定的地点所产生的一切费用，由</w:t>
      </w:r>
      <w:r w:rsidR="00125294" w:rsidRPr="003B0D68">
        <w:rPr>
          <w:rFonts w:ascii="宋体" w:hAnsi="宋体" w:hint="eastAsia"/>
          <w:b/>
          <w:color w:val="000000"/>
          <w:szCs w:val="21"/>
        </w:rPr>
        <w:t>乙</w:t>
      </w:r>
      <w:r w:rsidR="000A3ABE" w:rsidRPr="003B0D68">
        <w:rPr>
          <w:rFonts w:ascii="宋体" w:hAnsi="宋体" w:hint="eastAsia"/>
          <w:b/>
          <w:color w:val="000000"/>
          <w:szCs w:val="21"/>
        </w:rPr>
        <w:t>方</w:t>
      </w:r>
      <w:r w:rsidRPr="003B0D68">
        <w:rPr>
          <w:rFonts w:ascii="宋体" w:hAnsi="宋体" w:hint="eastAsia"/>
          <w:szCs w:val="21"/>
        </w:rPr>
        <w:t>承担。</w:t>
      </w:r>
    </w:p>
    <w:p w:rsidR="00F3592B" w:rsidRPr="00E6602B" w:rsidRDefault="004063E0" w:rsidP="00F3592B">
      <w:pPr>
        <w:spacing w:before="60"/>
        <w:ind w:left="1890" w:hanging="1575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>（</w:t>
      </w:r>
      <w:r w:rsidR="00246D22">
        <w:rPr>
          <w:rFonts w:ascii="宋体" w:hAnsi="宋体" w:hint="eastAsia"/>
          <w:szCs w:val="21"/>
        </w:rPr>
        <w:t>4</w:t>
      </w:r>
      <w:r w:rsidRPr="00E6602B">
        <w:rPr>
          <w:rFonts w:ascii="宋体" w:hAnsi="宋体" w:hint="eastAsia"/>
          <w:szCs w:val="21"/>
        </w:rPr>
        <w:t>）风险承担：</w:t>
      </w:r>
      <w:r w:rsidR="00836A52">
        <w:rPr>
          <w:rFonts w:ascii="宋体" w:hAnsi="宋体" w:hint="eastAsia"/>
          <w:color w:val="000000"/>
          <w:szCs w:val="21"/>
        </w:rPr>
        <w:t>甲方收到货物后</w:t>
      </w:r>
      <w:r w:rsidR="00836A52">
        <w:rPr>
          <w:rFonts w:ascii="宋体" w:hAnsi="宋体"/>
          <w:color w:val="000000"/>
          <w:szCs w:val="21"/>
        </w:rPr>
        <w:t>，</w:t>
      </w:r>
      <w:r w:rsidR="00125294" w:rsidRPr="007E5CE7">
        <w:rPr>
          <w:rFonts w:ascii="宋体" w:hAnsi="宋体" w:hint="eastAsia"/>
          <w:color w:val="000000"/>
          <w:szCs w:val="21"/>
        </w:rPr>
        <w:t>的货运风险由乙</w:t>
      </w:r>
      <w:r w:rsidR="00D110A4" w:rsidRPr="007E5CE7">
        <w:rPr>
          <w:rFonts w:ascii="宋体" w:hAnsi="宋体" w:hint="eastAsia"/>
          <w:color w:val="000000"/>
          <w:szCs w:val="21"/>
        </w:rPr>
        <w:t>方承担。</w:t>
      </w:r>
    </w:p>
    <w:p w:rsidR="001966EE" w:rsidRPr="00E6602B" w:rsidRDefault="00F3592B" w:rsidP="00F3592B">
      <w:pPr>
        <w:spacing w:before="60"/>
        <w:ind w:left="1890" w:hanging="1575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>（</w:t>
      </w:r>
      <w:r w:rsidR="00246D22">
        <w:rPr>
          <w:rFonts w:ascii="宋体" w:hAnsi="宋体" w:hint="eastAsia"/>
          <w:szCs w:val="21"/>
        </w:rPr>
        <w:t>5</w:t>
      </w:r>
      <w:r w:rsidRPr="00E6602B">
        <w:rPr>
          <w:rFonts w:ascii="宋体" w:hAnsi="宋体" w:hint="eastAsia"/>
          <w:szCs w:val="21"/>
        </w:rPr>
        <w:t>）收货确认：乙方将货物送至甲方指定交货地点，由甲方指定人员收取货物，并在送货单上确认货物的数量及型号。</w:t>
      </w:r>
    </w:p>
    <w:p w:rsidR="00D36ADA" w:rsidRPr="00E6602B" w:rsidRDefault="00D36ADA" w:rsidP="00340919">
      <w:pPr>
        <w:numPr>
          <w:ilvl w:val="0"/>
          <w:numId w:val="11"/>
        </w:numPr>
        <w:spacing w:before="60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>交货期限:</w:t>
      </w:r>
    </w:p>
    <w:p w:rsidR="00D36ADA" w:rsidRPr="001E57B2" w:rsidRDefault="003B0D68" w:rsidP="00FE7EBC">
      <w:pPr>
        <w:spacing w:before="60"/>
        <w:ind w:left="3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签订合同后</w:t>
      </w:r>
      <w:r w:rsidR="0005732A">
        <w:rPr>
          <w:rFonts w:ascii="宋体" w:hAnsi="宋体" w:hint="eastAsia"/>
          <w:szCs w:val="21"/>
        </w:rPr>
        <w:t>甲方提前七天通知。</w:t>
      </w:r>
    </w:p>
    <w:p w:rsidR="00A1040A" w:rsidRPr="00E6602B" w:rsidRDefault="00A1040A" w:rsidP="00340919">
      <w:pPr>
        <w:numPr>
          <w:ilvl w:val="0"/>
          <w:numId w:val="11"/>
        </w:numPr>
        <w:spacing w:before="120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>验收方式（见附件）及提出异议期限</w:t>
      </w:r>
    </w:p>
    <w:p w:rsidR="004063E0" w:rsidRPr="00E6602B" w:rsidRDefault="001966EE" w:rsidP="00F3592B">
      <w:pPr>
        <w:numPr>
          <w:ilvl w:val="0"/>
          <w:numId w:val="12"/>
        </w:numPr>
        <w:tabs>
          <w:tab w:val="clear" w:pos="1035"/>
        </w:tabs>
        <w:spacing w:before="60"/>
        <w:ind w:left="900" w:hanging="585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>验收标准：乙方所提供产品质量标准必须符合</w:t>
      </w:r>
      <w:r w:rsidR="008803BE">
        <w:rPr>
          <w:rFonts w:ascii="宋体" w:hAnsi="宋体" w:hint="eastAsia"/>
          <w:szCs w:val="21"/>
        </w:rPr>
        <w:t>原厂</w:t>
      </w:r>
      <w:r w:rsidRPr="00E6602B">
        <w:rPr>
          <w:rFonts w:ascii="宋体" w:hAnsi="宋体" w:hint="eastAsia"/>
          <w:szCs w:val="21"/>
        </w:rPr>
        <w:t>的相关技术规范。</w:t>
      </w:r>
    </w:p>
    <w:p w:rsidR="001966EE" w:rsidRPr="00E6602B" w:rsidRDefault="001966EE" w:rsidP="00F3592B">
      <w:pPr>
        <w:numPr>
          <w:ilvl w:val="0"/>
          <w:numId w:val="12"/>
        </w:numPr>
        <w:tabs>
          <w:tab w:val="clear" w:pos="1035"/>
          <w:tab w:val="num" w:pos="900"/>
        </w:tabs>
        <w:spacing w:before="60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>验收方式：甲方收到产品，应在</w:t>
      </w:r>
      <w:r w:rsidRPr="00E6602B">
        <w:rPr>
          <w:rFonts w:ascii="宋体" w:hAnsi="宋体" w:hint="eastAsia"/>
          <w:szCs w:val="21"/>
          <w:u w:val="single"/>
        </w:rPr>
        <w:t xml:space="preserve">　</w:t>
      </w:r>
      <w:r w:rsidR="008803BE" w:rsidRPr="008803BE">
        <w:rPr>
          <w:rFonts w:ascii="宋体" w:hAnsi="宋体" w:hint="eastAsia"/>
          <w:szCs w:val="21"/>
          <w:u w:val="single"/>
        </w:rPr>
        <w:t>3</w:t>
      </w:r>
      <w:r w:rsidRPr="008803BE">
        <w:rPr>
          <w:rFonts w:ascii="宋体" w:hAnsi="宋体" w:hint="eastAsia"/>
          <w:szCs w:val="21"/>
          <w:u w:val="single"/>
        </w:rPr>
        <w:t xml:space="preserve">　</w:t>
      </w:r>
      <w:r w:rsidR="00975CFE" w:rsidRPr="008803BE">
        <w:rPr>
          <w:rFonts w:ascii="宋体" w:hAnsi="宋体" w:hint="eastAsia"/>
          <w:szCs w:val="21"/>
        </w:rPr>
        <w:t>个工作</w:t>
      </w:r>
      <w:r w:rsidRPr="008803BE">
        <w:rPr>
          <w:rFonts w:ascii="宋体" w:hAnsi="宋体" w:hint="eastAsia"/>
          <w:szCs w:val="21"/>
        </w:rPr>
        <w:t>日内</w:t>
      </w:r>
      <w:r w:rsidR="00F06873" w:rsidRPr="008803BE">
        <w:rPr>
          <w:rFonts w:ascii="宋体" w:hAnsi="宋体" w:hint="eastAsia"/>
          <w:szCs w:val="21"/>
        </w:rPr>
        <w:t>组织</w:t>
      </w:r>
      <w:r w:rsidRPr="008803BE">
        <w:rPr>
          <w:rFonts w:ascii="宋体" w:hAnsi="宋体" w:hint="eastAsia"/>
          <w:szCs w:val="21"/>
        </w:rPr>
        <w:t>验收，逾期</w:t>
      </w:r>
      <w:r w:rsidR="00F06873" w:rsidRPr="008803BE">
        <w:rPr>
          <w:rFonts w:ascii="宋体" w:hAnsi="宋体" w:hint="eastAsia"/>
          <w:szCs w:val="21"/>
        </w:rPr>
        <w:t>不组织进行验收则</w:t>
      </w:r>
      <w:r w:rsidRPr="008803BE">
        <w:rPr>
          <w:rFonts w:ascii="宋体" w:hAnsi="宋体" w:hint="eastAsia"/>
          <w:szCs w:val="21"/>
        </w:rPr>
        <w:t>视</w:t>
      </w:r>
      <w:r w:rsidRPr="00E6602B">
        <w:rPr>
          <w:rFonts w:ascii="宋体" w:hAnsi="宋体" w:hint="eastAsia"/>
          <w:szCs w:val="21"/>
        </w:rPr>
        <w:t>为甲方已验收合格。</w:t>
      </w:r>
    </w:p>
    <w:p w:rsidR="00A1040A" w:rsidRPr="00E6602B" w:rsidRDefault="001966EE" w:rsidP="00F3592B">
      <w:pPr>
        <w:numPr>
          <w:ilvl w:val="0"/>
          <w:numId w:val="12"/>
        </w:numPr>
        <w:tabs>
          <w:tab w:val="clear" w:pos="1035"/>
          <w:tab w:val="num" w:pos="900"/>
        </w:tabs>
        <w:spacing w:before="60"/>
        <w:ind w:left="900" w:hanging="585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>甲方接受货物后，应即时对货物名称、规格、数量等可直观的情况进行</w:t>
      </w:r>
      <w:r w:rsidR="00F06873" w:rsidRPr="00C07D76">
        <w:rPr>
          <w:rFonts w:ascii="宋体" w:hAnsi="宋体" w:hint="eastAsia"/>
          <w:szCs w:val="21"/>
        </w:rPr>
        <w:t>签</w:t>
      </w:r>
      <w:r w:rsidRPr="00E6602B">
        <w:rPr>
          <w:rFonts w:ascii="宋体" w:hAnsi="宋体" w:hint="eastAsia"/>
          <w:szCs w:val="21"/>
        </w:rPr>
        <w:t>收，发现与合同规定不符的，由双方人员签署确认书，乙方在确认书签署后</w:t>
      </w:r>
      <w:r w:rsidR="00C07D76">
        <w:rPr>
          <w:rFonts w:ascii="宋体" w:hAnsi="宋体" w:hint="eastAsia"/>
          <w:szCs w:val="21"/>
          <w:u w:val="single"/>
        </w:rPr>
        <w:t>3</w:t>
      </w:r>
      <w:r w:rsidRPr="00E6602B">
        <w:rPr>
          <w:rFonts w:ascii="宋体" w:hAnsi="宋体" w:hint="eastAsia"/>
          <w:szCs w:val="21"/>
        </w:rPr>
        <w:t>天做出补足或更换处理。</w:t>
      </w:r>
      <w:r w:rsidR="00A1040A" w:rsidRPr="00E6602B">
        <w:rPr>
          <w:rFonts w:ascii="宋体" w:hAnsi="宋体" w:hint="eastAsia"/>
          <w:szCs w:val="21"/>
        </w:rPr>
        <w:t>甲乙双方验货时除非产品本身质量问题，否则不得以任何理由提出拒付货款、退货等条件。</w:t>
      </w:r>
    </w:p>
    <w:p w:rsidR="001966EE" w:rsidRPr="00E6602B" w:rsidRDefault="001966EE" w:rsidP="00F3592B">
      <w:pPr>
        <w:numPr>
          <w:ilvl w:val="0"/>
          <w:numId w:val="12"/>
        </w:numPr>
        <w:tabs>
          <w:tab w:val="clear" w:pos="1035"/>
          <w:tab w:val="num" w:pos="900"/>
        </w:tabs>
        <w:spacing w:before="60"/>
        <w:ind w:left="900" w:hanging="585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>甲方自己或指定的收货单位在货到约定地点时，出具书面收货确认，并盖章后交付或传真给乙方</w:t>
      </w:r>
      <w:r w:rsidR="00975CFE">
        <w:rPr>
          <w:rFonts w:ascii="宋体" w:hAnsi="宋体" w:hint="eastAsia"/>
          <w:szCs w:val="21"/>
        </w:rPr>
        <w:t>。</w:t>
      </w:r>
    </w:p>
    <w:p w:rsidR="00D03A6C" w:rsidRPr="00D03A6C" w:rsidRDefault="00D36ADA" w:rsidP="00D03A6C">
      <w:pPr>
        <w:numPr>
          <w:ilvl w:val="0"/>
          <w:numId w:val="11"/>
        </w:numPr>
        <w:spacing w:before="120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>结算方式及期限</w:t>
      </w:r>
      <w:r w:rsidR="00D03A6C">
        <w:rPr>
          <w:rFonts w:ascii="宋体" w:hAnsi="宋体" w:hint="eastAsia"/>
          <w:szCs w:val="21"/>
          <w:u w:val="single"/>
        </w:rPr>
        <w:t>：安装调试完7天内</w:t>
      </w:r>
    </w:p>
    <w:p w:rsidR="00D364A6" w:rsidRDefault="00D364A6" w:rsidP="00D364A6">
      <w:pPr>
        <w:spacing w:before="120"/>
        <w:ind w:left="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乙方汇款信息：</w:t>
      </w:r>
    </w:p>
    <w:p w:rsidR="00D364A6" w:rsidRDefault="00D364A6" w:rsidP="00D364A6">
      <w:pPr>
        <w:spacing w:before="120"/>
        <w:ind w:left="360"/>
        <w:rPr>
          <w:rFonts w:ascii="宋体" w:hAnsi="宋体"/>
          <w:szCs w:val="21"/>
        </w:rPr>
      </w:pPr>
      <w:r w:rsidRPr="00D364A6">
        <w:rPr>
          <w:rFonts w:ascii="宋体" w:hAnsi="宋体" w:hint="eastAsia"/>
          <w:szCs w:val="21"/>
        </w:rPr>
        <w:t xml:space="preserve">名称：北京儒商科技有限公司      </w:t>
      </w:r>
    </w:p>
    <w:p w:rsidR="00D364A6" w:rsidRPr="00D364A6" w:rsidRDefault="00D364A6" w:rsidP="00D364A6">
      <w:pPr>
        <w:spacing w:before="120"/>
        <w:ind w:left="360"/>
        <w:rPr>
          <w:rFonts w:ascii="宋体" w:hAnsi="宋体"/>
          <w:szCs w:val="21"/>
        </w:rPr>
      </w:pPr>
      <w:r w:rsidRPr="00D364A6">
        <w:rPr>
          <w:rFonts w:ascii="宋体" w:hAnsi="宋体" w:hint="eastAsia"/>
          <w:szCs w:val="21"/>
        </w:rPr>
        <w:t>开户行：工行北京紫竹院支行</w:t>
      </w:r>
    </w:p>
    <w:p w:rsidR="00D364A6" w:rsidRDefault="00D364A6" w:rsidP="00D364A6">
      <w:pPr>
        <w:spacing w:before="120"/>
        <w:ind w:left="360"/>
        <w:rPr>
          <w:rFonts w:ascii="宋体" w:hAnsi="宋体"/>
          <w:szCs w:val="21"/>
        </w:rPr>
      </w:pPr>
      <w:r w:rsidRPr="00D364A6">
        <w:rPr>
          <w:rFonts w:ascii="宋体" w:hAnsi="宋体" w:hint="eastAsia"/>
          <w:szCs w:val="21"/>
        </w:rPr>
        <w:lastRenderedPageBreak/>
        <w:t xml:space="preserve">开户行账号：0200007609047629375      </w:t>
      </w:r>
    </w:p>
    <w:p w:rsidR="00D364A6" w:rsidRDefault="00D364A6" w:rsidP="00707026">
      <w:pPr>
        <w:spacing w:before="120"/>
        <w:ind w:left="360"/>
        <w:rPr>
          <w:rFonts w:ascii="宋体" w:hAnsi="宋体"/>
          <w:szCs w:val="21"/>
        </w:rPr>
      </w:pPr>
      <w:r w:rsidRPr="00D364A6">
        <w:rPr>
          <w:rFonts w:ascii="宋体" w:hAnsi="宋体" w:hint="eastAsia"/>
          <w:szCs w:val="21"/>
        </w:rPr>
        <w:t>注册地址：北京市海淀区中关村北二条七号五层510      电话：51581101</w:t>
      </w:r>
    </w:p>
    <w:p w:rsidR="00000B7F" w:rsidRPr="00E6602B" w:rsidRDefault="00C014E4" w:rsidP="00C014E4">
      <w:pPr>
        <w:spacing w:before="1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</w:t>
      </w:r>
      <w:r w:rsidR="00000B7F" w:rsidRPr="00E6602B">
        <w:rPr>
          <w:rFonts w:ascii="宋体" w:hAnsi="宋体" w:hint="eastAsia"/>
          <w:szCs w:val="21"/>
        </w:rPr>
        <w:t>违约责任</w:t>
      </w:r>
    </w:p>
    <w:p w:rsidR="00000B7F" w:rsidRPr="00E6602B" w:rsidRDefault="00D110A4" w:rsidP="00F3592B">
      <w:pPr>
        <w:numPr>
          <w:ilvl w:val="0"/>
          <w:numId w:val="20"/>
        </w:numPr>
        <w:tabs>
          <w:tab w:val="clear" w:pos="1035"/>
          <w:tab w:val="num" w:pos="900"/>
        </w:tabs>
        <w:ind w:left="900" w:hanging="585"/>
        <w:rPr>
          <w:rFonts w:ascii="宋体" w:hAnsi="宋体"/>
          <w:szCs w:val="21"/>
        </w:rPr>
      </w:pPr>
      <w:r w:rsidRPr="00E6602B">
        <w:rPr>
          <w:rFonts w:ascii="宋体" w:hAnsi="宋体" w:hint="eastAsia"/>
        </w:rPr>
        <w:t>如果乙方无法按时交货，</w:t>
      </w:r>
      <w:r w:rsidRPr="00E6602B">
        <w:rPr>
          <w:rFonts w:ascii="宋体" w:hAnsi="宋体" w:hint="eastAsia"/>
          <w:szCs w:val="21"/>
        </w:rPr>
        <w:t>应承担违约责任，须按</w:t>
      </w:r>
      <w:r w:rsidR="00935AA7" w:rsidRPr="00E6602B">
        <w:rPr>
          <w:rFonts w:ascii="宋体" w:hAnsi="宋体" w:hint="eastAsia"/>
        </w:rPr>
        <w:t>合同总金额的</w:t>
      </w:r>
      <w:r w:rsidRPr="00E6602B">
        <w:rPr>
          <w:rFonts w:ascii="宋体" w:hAnsi="宋体" w:hint="eastAsia"/>
          <w:szCs w:val="21"/>
          <w:u w:val="single"/>
        </w:rPr>
        <w:t xml:space="preserve">0.5%  </w:t>
      </w:r>
      <w:r w:rsidRPr="00E6602B">
        <w:rPr>
          <w:rFonts w:ascii="宋体" w:hAnsi="宋体" w:hint="eastAsia"/>
          <w:szCs w:val="21"/>
        </w:rPr>
        <w:t>每日向</w:t>
      </w:r>
      <w:r w:rsidR="00935AA7" w:rsidRPr="00E6602B">
        <w:rPr>
          <w:rFonts w:ascii="宋体" w:hAnsi="宋体" w:hint="eastAsia"/>
          <w:szCs w:val="21"/>
        </w:rPr>
        <w:t>甲方</w:t>
      </w:r>
      <w:r w:rsidRPr="00E6602B">
        <w:rPr>
          <w:rFonts w:ascii="宋体" w:hAnsi="宋体" w:hint="eastAsia"/>
          <w:szCs w:val="21"/>
        </w:rPr>
        <w:t>支付违约金</w:t>
      </w:r>
      <w:r w:rsidRPr="00E6602B">
        <w:rPr>
          <w:rFonts w:ascii="宋体" w:hAnsi="宋体" w:hint="eastAsia"/>
        </w:rPr>
        <w:t>，但罚款总额不超过货款总额的5%。在延迟交货</w:t>
      </w:r>
      <w:r w:rsidR="000763C5" w:rsidRPr="00E6602B">
        <w:rPr>
          <w:rFonts w:hint="eastAsia"/>
          <w:u w:val="single"/>
        </w:rPr>
        <w:t>15</w:t>
      </w:r>
      <w:r w:rsidRPr="00E6602B">
        <w:rPr>
          <w:rFonts w:ascii="宋体" w:hAnsi="宋体" w:hint="eastAsia"/>
        </w:rPr>
        <w:t>个工作日以上，甲方有权终止合同。</w:t>
      </w:r>
    </w:p>
    <w:p w:rsidR="00935AA7" w:rsidRPr="00E6602B" w:rsidRDefault="00935AA7" w:rsidP="00935AA7">
      <w:pPr>
        <w:numPr>
          <w:ilvl w:val="0"/>
          <w:numId w:val="20"/>
        </w:numPr>
        <w:tabs>
          <w:tab w:val="clear" w:pos="1035"/>
          <w:tab w:val="num" w:pos="900"/>
        </w:tabs>
        <w:ind w:left="900" w:hanging="585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>如果</w:t>
      </w:r>
      <w:r w:rsidRPr="00E6602B">
        <w:rPr>
          <w:rFonts w:ascii="宋体" w:hAnsi="宋体" w:hint="eastAsia"/>
        </w:rPr>
        <w:t>甲方不能按时付款，</w:t>
      </w:r>
      <w:r w:rsidRPr="00E6602B">
        <w:rPr>
          <w:rFonts w:ascii="宋体" w:hAnsi="宋体" w:hint="eastAsia"/>
          <w:szCs w:val="21"/>
        </w:rPr>
        <w:t>应承担违约责任，须按</w:t>
      </w:r>
      <w:r w:rsidRPr="00E6602B">
        <w:rPr>
          <w:rFonts w:ascii="宋体" w:hAnsi="宋体" w:hint="eastAsia"/>
        </w:rPr>
        <w:t>合同总金额的</w:t>
      </w:r>
      <w:r w:rsidRPr="00E6602B">
        <w:rPr>
          <w:rFonts w:ascii="宋体" w:hAnsi="宋体" w:hint="eastAsia"/>
          <w:szCs w:val="21"/>
          <w:u w:val="single"/>
        </w:rPr>
        <w:t xml:space="preserve">0.5%  </w:t>
      </w:r>
      <w:r w:rsidRPr="00E6602B">
        <w:rPr>
          <w:rFonts w:ascii="宋体" w:hAnsi="宋体" w:hint="eastAsia"/>
          <w:szCs w:val="21"/>
        </w:rPr>
        <w:t>每日向乙方支付违约金</w:t>
      </w:r>
      <w:r w:rsidRPr="00E6602B">
        <w:rPr>
          <w:rFonts w:ascii="宋体" w:hAnsi="宋体" w:hint="eastAsia"/>
        </w:rPr>
        <w:t>，但罚款总额不超过货款总额的5%。在延迟</w:t>
      </w:r>
      <w:r w:rsidR="00367CA0" w:rsidRPr="00E6602B">
        <w:rPr>
          <w:rFonts w:ascii="宋体" w:hAnsi="宋体" w:hint="eastAsia"/>
        </w:rPr>
        <w:t>付款</w:t>
      </w:r>
      <w:r w:rsidR="000763C5" w:rsidRPr="00E6602B">
        <w:rPr>
          <w:rFonts w:hint="eastAsia"/>
          <w:u w:val="single"/>
        </w:rPr>
        <w:t>15</w:t>
      </w:r>
      <w:r w:rsidRPr="00E6602B">
        <w:rPr>
          <w:rFonts w:ascii="宋体" w:hAnsi="宋体" w:hint="eastAsia"/>
        </w:rPr>
        <w:t>个工作日以上，</w:t>
      </w:r>
      <w:r w:rsidR="00350F50" w:rsidRPr="00E6602B">
        <w:rPr>
          <w:rFonts w:ascii="宋体" w:hAnsi="宋体" w:hint="eastAsia"/>
        </w:rPr>
        <w:t>乙</w:t>
      </w:r>
      <w:r w:rsidRPr="00E6602B">
        <w:rPr>
          <w:rFonts w:ascii="宋体" w:hAnsi="宋体" w:hint="eastAsia"/>
        </w:rPr>
        <w:t>方有权终止合同。</w:t>
      </w:r>
    </w:p>
    <w:p w:rsidR="00935AA7" w:rsidRPr="00E6602B" w:rsidRDefault="00935AA7" w:rsidP="00F3592B">
      <w:pPr>
        <w:numPr>
          <w:ilvl w:val="0"/>
          <w:numId w:val="20"/>
        </w:numPr>
        <w:tabs>
          <w:tab w:val="clear" w:pos="1035"/>
          <w:tab w:val="num" w:pos="900"/>
        </w:tabs>
        <w:ind w:left="900" w:hanging="585"/>
        <w:rPr>
          <w:rFonts w:ascii="宋体" w:hAnsi="宋体"/>
          <w:szCs w:val="21"/>
        </w:rPr>
      </w:pPr>
      <w:r w:rsidRPr="00E6602B">
        <w:rPr>
          <w:rFonts w:ascii="宋体" w:hAnsi="宋体" w:hint="eastAsia"/>
        </w:rPr>
        <w:t>在延迟</w:t>
      </w:r>
      <w:r w:rsidR="000763C5" w:rsidRPr="00E6602B">
        <w:rPr>
          <w:rFonts w:hint="eastAsia"/>
          <w:u w:val="single"/>
        </w:rPr>
        <w:t>15</w:t>
      </w:r>
      <w:r w:rsidRPr="00E6602B">
        <w:rPr>
          <w:rFonts w:ascii="宋体" w:hAnsi="宋体" w:hint="eastAsia"/>
        </w:rPr>
        <w:t>个工作日以上，乙方有权终止合同，并有权以任何方式收回已交付的设备，同时由此造成的损失由甲方承担。</w:t>
      </w:r>
    </w:p>
    <w:p w:rsidR="00D110A4" w:rsidRPr="00E6602B" w:rsidRDefault="00D110A4" w:rsidP="00935AA7">
      <w:pPr>
        <w:pStyle w:val="30"/>
        <w:spacing w:after="60"/>
        <w:ind w:left="425"/>
        <w:rPr>
          <w:rFonts w:ascii="宋体" w:eastAsia="宋体" w:hAnsi="宋体"/>
        </w:rPr>
      </w:pPr>
      <w:r w:rsidRPr="00E6602B">
        <w:rPr>
          <w:rFonts w:ascii="宋体" w:eastAsia="宋体" w:hAnsi="宋体" w:hint="eastAsia"/>
        </w:rPr>
        <w:t>如果由于战争、火灾、水灾、台风、地震等依法视为不可抗拒之因素而造成无法按时履行义务时，双方可以免责任，但应于不可抗力发生后20日内以书面方式通知对方。</w:t>
      </w:r>
    </w:p>
    <w:p w:rsidR="00000B7F" w:rsidRPr="00E6602B" w:rsidRDefault="00656167" w:rsidP="00340919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 w:rsidR="00935AA7" w:rsidRPr="00E6602B">
        <w:rPr>
          <w:rFonts w:ascii="宋体" w:hAnsi="宋体" w:hint="eastAsia"/>
          <w:szCs w:val="21"/>
        </w:rPr>
        <w:t>．</w:t>
      </w:r>
      <w:r w:rsidR="00000B7F" w:rsidRPr="00E6602B">
        <w:rPr>
          <w:rFonts w:ascii="宋体" w:hAnsi="宋体" w:hint="eastAsia"/>
          <w:szCs w:val="21"/>
        </w:rPr>
        <w:t>合同变更</w:t>
      </w:r>
    </w:p>
    <w:p w:rsidR="00000B7F" w:rsidRPr="00E6602B" w:rsidRDefault="00000B7F" w:rsidP="00340919">
      <w:pPr>
        <w:ind w:left="315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>合同履行中，如一方需要修改，必须在乙方发货前</w:t>
      </w:r>
      <w:r w:rsidR="00246D22">
        <w:rPr>
          <w:rFonts w:ascii="宋体" w:hAnsi="宋体" w:hint="eastAsia"/>
          <w:szCs w:val="21"/>
          <w:u w:val="single"/>
        </w:rPr>
        <w:t>3</w:t>
      </w:r>
      <w:r w:rsidRPr="00E6602B">
        <w:rPr>
          <w:rFonts w:ascii="宋体" w:hAnsi="宋体" w:hint="eastAsia"/>
          <w:szCs w:val="21"/>
        </w:rPr>
        <w:t>日内提出，在双方同意后签订补充协议作为本合同之附件。</w:t>
      </w:r>
    </w:p>
    <w:p w:rsidR="00D36ADA" w:rsidRPr="00E6602B" w:rsidRDefault="00656167" w:rsidP="00340919">
      <w:pPr>
        <w:spacing w:before="1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 w:rsidR="00000B7F" w:rsidRPr="00E6602B">
        <w:rPr>
          <w:rFonts w:ascii="宋体" w:hAnsi="宋体" w:hint="eastAsia"/>
          <w:szCs w:val="21"/>
        </w:rPr>
        <w:t>．</w:t>
      </w:r>
      <w:r w:rsidR="00D36ADA" w:rsidRPr="00E6602B">
        <w:rPr>
          <w:rFonts w:ascii="宋体" w:hAnsi="宋体" w:hint="eastAsia"/>
          <w:szCs w:val="21"/>
        </w:rPr>
        <w:t>解决合同纠纷的方式</w:t>
      </w:r>
    </w:p>
    <w:p w:rsidR="00000B7F" w:rsidRPr="00E6602B" w:rsidRDefault="00D36ADA" w:rsidP="00FD1B70">
      <w:pPr>
        <w:spacing w:before="60"/>
        <w:ind w:firstLineChars="150" w:firstLine="315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>由</w:t>
      </w:r>
      <w:r w:rsidR="00770057" w:rsidRPr="00E6602B">
        <w:rPr>
          <w:rFonts w:ascii="宋体" w:hAnsi="宋体" w:hint="eastAsia"/>
          <w:szCs w:val="21"/>
        </w:rPr>
        <w:t>甲乙</w:t>
      </w:r>
      <w:r w:rsidRPr="00E6602B">
        <w:rPr>
          <w:rFonts w:ascii="宋体" w:hAnsi="宋体" w:hint="eastAsia"/>
          <w:szCs w:val="21"/>
        </w:rPr>
        <w:t>双方协商解决，协商不成时</w:t>
      </w:r>
      <w:r w:rsidR="00935AA7" w:rsidRPr="00E6602B">
        <w:rPr>
          <w:rFonts w:ascii="宋体" w:hAnsi="宋体" w:hint="eastAsia"/>
          <w:szCs w:val="21"/>
        </w:rPr>
        <w:t>诉讼至</w:t>
      </w:r>
      <w:r w:rsidR="00840C43" w:rsidRPr="00E6602B">
        <w:rPr>
          <w:rFonts w:ascii="宋体" w:hAnsi="宋体" w:hint="eastAsia"/>
          <w:szCs w:val="21"/>
        </w:rPr>
        <w:t>北京市海淀区人民法院</w:t>
      </w:r>
      <w:r w:rsidRPr="00E6602B">
        <w:rPr>
          <w:rFonts w:ascii="宋体" w:hAnsi="宋体" w:hint="eastAsia"/>
          <w:szCs w:val="21"/>
        </w:rPr>
        <w:t>。</w:t>
      </w:r>
    </w:p>
    <w:p w:rsidR="00D36ADA" w:rsidRPr="00E6602B" w:rsidRDefault="00000B7F" w:rsidP="00340919">
      <w:pPr>
        <w:tabs>
          <w:tab w:val="num" w:pos="360"/>
        </w:tabs>
        <w:spacing w:before="60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>1</w:t>
      </w:r>
      <w:r w:rsidR="00656167">
        <w:rPr>
          <w:rFonts w:ascii="宋体" w:hAnsi="宋体"/>
          <w:szCs w:val="21"/>
        </w:rPr>
        <w:t>0</w:t>
      </w:r>
      <w:r w:rsidRPr="00E6602B">
        <w:rPr>
          <w:rFonts w:ascii="宋体" w:hAnsi="宋体" w:hint="eastAsia"/>
          <w:szCs w:val="21"/>
        </w:rPr>
        <w:t>．其他约定事项</w:t>
      </w:r>
    </w:p>
    <w:p w:rsidR="00340919" w:rsidRDefault="00D36ADA" w:rsidP="00340919">
      <w:pPr>
        <w:spacing w:before="60" w:after="240"/>
        <w:rPr>
          <w:rFonts w:ascii="宋体" w:hAnsi="宋体"/>
          <w:szCs w:val="21"/>
        </w:rPr>
      </w:pPr>
      <w:r w:rsidRPr="00E6602B">
        <w:rPr>
          <w:rFonts w:ascii="宋体" w:hAnsi="宋体" w:hint="eastAsia"/>
          <w:szCs w:val="21"/>
        </w:rPr>
        <w:t xml:space="preserve">   本合同未尽事宜由双方另行议定补充合同。</w:t>
      </w:r>
      <w:r w:rsidR="0069019A" w:rsidRPr="00E6602B">
        <w:rPr>
          <w:rFonts w:ascii="宋体" w:hAnsi="宋体" w:hint="eastAsia"/>
          <w:szCs w:val="21"/>
        </w:rPr>
        <w:t>如需提供担保，另签订担保合同作为本合同附件。</w:t>
      </w:r>
      <w:r w:rsidR="002A06DD" w:rsidRPr="00E6602B">
        <w:rPr>
          <w:rFonts w:ascii="宋体" w:hAnsi="宋体" w:hint="eastAsia"/>
          <w:szCs w:val="21"/>
        </w:rPr>
        <w:t>补充合同为本合同不可分割之组成部分，并与本合同具有同等法律效力，外地签署合同，传真件具同等法律效力。</w:t>
      </w:r>
      <w:r w:rsidRPr="00E6602B">
        <w:rPr>
          <w:rFonts w:ascii="宋体" w:hAnsi="宋体" w:hint="eastAsia"/>
          <w:szCs w:val="21"/>
        </w:rPr>
        <w:t>本合同</w:t>
      </w:r>
      <w:r w:rsidR="00340919" w:rsidRPr="00E6602B">
        <w:rPr>
          <w:rFonts w:ascii="宋体" w:hAnsi="宋体" w:hint="eastAsia"/>
          <w:szCs w:val="21"/>
        </w:rPr>
        <w:t>壹</w:t>
      </w:r>
      <w:r w:rsidRPr="00E6602B">
        <w:rPr>
          <w:rFonts w:ascii="宋体" w:hAnsi="宋体" w:hint="eastAsia"/>
          <w:szCs w:val="21"/>
        </w:rPr>
        <w:t>式</w:t>
      </w:r>
      <w:r w:rsidR="00D03A6C">
        <w:rPr>
          <w:rFonts w:ascii="宋体" w:hAnsi="宋体" w:hint="eastAsia"/>
          <w:szCs w:val="21"/>
        </w:rPr>
        <w:t>肆</w:t>
      </w:r>
      <w:r w:rsidRPr="00E6602B">
        <w:rPr>
          <w:rFonts w:ascii="宋体" w:hAnsi="宋体" w:hint="eastAsia"/>
          <w:szCs w:val="21"/>
        </w:rPr>
        <w:t>份，</w:t>
      </w:r>
      <w:r w:rsidR="00770057" w:rsidRPr="00E6602B">
        <w:rPr>
          <w:rFonts w:ascii="宋体" w:hAnsi="宋体" w:hint="eastAsia"/>
          <w:szCs w:val="21"/>
        </w:rPr>
        <w:t>甲乙</w:t>
      </w:r>
      <w:r w:rsidR="0042124A">
        <w:rPr>
          <w:rFonts w:ascii="宋体" w:hAnsi="宋体" w:hint="eastAsia"/>
          <w:szCs w:val="21"/>
        </w:rPr>
        <w:t>双方各</w:t>
      </w:r>
      <w:r w:rsidR="00D03A6C">
        <w:rPr>
          <w:rFonts w:ascii="宋体" w:hAnsi="宋体" w:hint="eastAsia"/>
          <w:szCs w:val="21"/>
        </w:rPr>
        <w:t>贰</w:t>
      </w:r>
      <w:r w:rsidRPr="00E6602B">
        <w:rPr>
          <w:rFonts w:ascii="宋体" w:hAnsi="宋体" w:hint="eastAsia"/>
          <w:szCs w:val="21"/>
        </w:rPr>
        <w:t>份，自</w:t>
      </w:r>
      <w:r w:rsidR="00770057" w:rsidRPr="00E6602B">
        <w:rPr>
          <w:rFonts w:ascii="宋体" w:hAnsi="宋体" w:hint="eastAsia"/>
          <w:szCs w:val="21"/>
        </w:rPr>
        <w:t>甲乙</w:t>
      </w:r>
      <w:r w:rsidRPr="00E6602B">
        <w:rPr>
          <w:rFonts w:ascii="宋体" w:hAnsi="宋体" w:hint="eastAsia"/>
          <w:szCs w:val="21"/>
        </w:rPr>
        <w:t>双方签字盖章之日起生效。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395"/>
      </w:tblGrid>
      <w:tr w:rsidR="00B555D6" w:rsidRPr="00020ABA" w:rsidTr="00AB60A0">
        <w:trPr>
          <w:trHeight w:val="3152"/>
        </w:trPr>
        <w:tc>
          <w:tcPr>
            <w:tcW w:w="4644" w:type="dxa"/>
            <w:shd w:val="clear" w:color="auto" w:fill="auto"/>
          </w:tcPr>
          <w:p w:rsidR="00B555D6" w:rsidRPr="00D03A6C" w:rsidRDefault="00B555D6" w:rsidP="00AB60A0">
            <w:pPr>
              <w:spacing w:before="60" w:after="240"/>
              <w:jc w:val="left"/>
              <w:rPr>
                <w:rFonts w:ascii="宋体" w:hAnsi="宋体"/>
                <w:szCs w:val="21"/>
              </w:rPr>
            </w:pPr>
            <w:r w:rsidRPr="00AB60A0">
              <w:rPr>
                <w:rFonts w:ascii="宋体" w:hAnsi="宋体" w:hint="eastAsia"/>
                <w:szCs w:val="21"/>
              </w:rPr>
              <w:t>甲方单位名称(章)：</w:t>
            </w:r>
            <w:r w:rsidR="00D03A6C" w:rsidRPr="00D03A6C">
              <w:rPr>
                <w:rFonts w:ascii="宋体" w:hAnsi="宋体" w:hint="eastAsia"/>
                <w:bCs/>
                <w:szCs w:val="21"/>
                <w:u w:val="single"/>
              </w:rPr>
              <w:t>北京创联致信科技有限公司</w:t>
            </w:r>
            <w:r w:rsidR="00260CB6" w:rsidRPr="00D03A6C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="00260CB6" w:rsidRPr="00D03A6C">
              <w:rPr>
                <w:rFonts w:ascii="宋体" w:hAnsi="宋体" w:hint="eastAsia"/>
                <w:szCs w:val="21"/>
              </w:rPr>
              <w:t xml:space="preserve"> </w:t>
            </w:r>
            <w:r w:rsidR="00836A52" w:rsidRPr="00D03A6C">
              <w:rPr>
                <w:rFonts w:ascii="宋体" w:hAnsi="宋体" w:hint="eastAsia"/>
                <w:szCs w:val="21"/>
              </w:rPr>
              <w:t xml:space="preserve">             </w:t>
            </w:r>
            <w:r w:rsidRPr="00D03A6C">
              <w:rPr>
                <w:rFonts w:ascii="宋体" w:hAnsi="宋体" w:hint="eastAsia"/>
                <w:szCs w:val="21"/>
              </w:rPr>
              <w:t xml:space="preserve">            </w:t>
            </w:r>
          </w:p>
          <w:p w:rsidR="00020ABA" w:rsidRDefault="00B555D6" w:rsidP="00AB60A0">
            <w:pPr>
              <w:spacing w:before="60" w:after="240"/>
              <w:jc w:val="left"/>
              <w:rPr>
                <w:rFonts w:ascii="宋体" w:hAnsi="宋体"/>
                <w:szCs w:val="21"/>
              </w:rPr>
            </w:pPr>
            <w:r w:rsidRPr="00AB60A0">
              <w:rPr>
                <w:rFonts w:ascii="宋体" w:hAnsi="宋体" w:hint="eastAsia"/>
                <w:szCs w:val="21"/>
              </w:rPr>
              <w:t xml:space="preserve">代表人： </w:t>
            </w:r>
          </w:p>
          <w:p w:rsidR="00020ABA" w:rsidRDefault="00B555D6" w:rsidP="00AB60A0">
            <w:pPr>
              <w:spacing w:before="60" w:after="240"/>
              <w:jc w:val="left"/>
              <w:rPr>
                <w:rFonts w:ascii="宋体" w:hAnsi="宋体"/>
                <w:szCs w:val="21"/>
              </w:rPr>
            </w:pPr>
            <w:r w:rsidRPr="00AB60A0">
              <w:rPr>
                <w:rFonts w:ascii="宋体" w:hAnsi="宋体" w:hint="eastAsia"/>
                <w:szCs w:val="21"/>
              </w:rPr>
              <w:t>电</w:t>
            </w:r>
            <w:r w:rsidR="00020ABA">
              <w:rPr>
                <w:rFonts w:ascii="宋体" w:hAnsi="宋体" w:hint="eastAsia"/>
                <w:szCs w:val="21"/>
              </w:rPr>
              <w:t xml:space="preserve">  </w:t>
            </w:r>
            <w:r w:rsidRPr="00AB60A0">
              <w:rPr>
                <w:rFonts w:ascii="宋体" w:hAnsi="宋体" w:hint="eastAsia"/>
                <w:szCs w:val="21"/>
              </w:rPr>
              <w:t>话：</w:t>
            </w:r>
          </w:p>
          <w:p w:rsidR="00B555D6" w:rsidRPr="00AB60A0" w:rsidRDefault="00020ABA" w:rsidP="00AB60A0">
            <w:pPr>
              <w:spacing w:before="60" w:after="2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地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260CB6">
              <w:rPr>
                <w:rFonts w:ascii="宋体" w:hAnsi="宋体" w:hint="eastAsia"/>
                <w:szCs w:val="21"/>
              </w:rPr>
              <w:t>址</w:t>
            </w:r>
            <w:r w:rsidR="00260CB6" w:rsidRPr="003C62B8">
              <w:rPr>
                <w:rFonts w:ascii="宋体" w:hAnsi="宋体" w:hint="eastAsia"/>
                <w:szCs w:val="21"/>
              </w:rPr>
              <w:t>：</w:t>
            </w:r>
            <w:r w:rsidR="001929EE" w:rsidRPr="001929EE">
              <w:rPr>
                <w:rFonts w:ascii="宋体" w:hAnsi="宋体" w:hint="eastAsia"/>
                <w:szCs w:val="21"/>
              </w:rPr>
              <w:t>北京市朝阳区大屯北路312号金泉时代广场1号楼908（大屯里317号）</w:t>
            </w:r>
            <w:r w:rsidR="00260CB6" w:rsidRPr="001929EE">
              <w:rPr>
                <w:rFonts w:ascii="宋体" w:hAnsi="宋体" w:hint="eastAsia"/>
                <w:szCs w:val="21"/>
              </w:rPr>
              <w:t xml:space="preserve">  </w:t>
            </w:r>
            <w:r w:rsidR="00B555D6" w:rsidRPr="00AB60A0">
              <w:rPr>
                <w:rFonts w:ascii="宋体" w:hAnsi="宋体" w:hint="eastAsia"/>
                <w:szCs w:val="21"/>
              </w:rPr>
              <w:t xml:space="preserve">                                      </w:t>
            </w:r>
          </w:p>
          <w:p w:rsidR="00B555D6" w:rsidRPr="00AB60A0" w:rsidRDefault="00B555D6" w:rsidP="00AB60A0">
            <w:pPr>
              <w:spacing w:before="60" w:after="240"/>
              <w:jc w:val="left"/>
              <w:rPr>
                <w:rFonts w:ascii="宋体" w:hAnsi="宋体"/>
                <w:szCs w:val="21"/>
              </w:rPr>
            </w:pPr>
            <w:r w:rsidRPr="00AB60A0">
              <w:rPr>
                <w:rFonts w:ascii="宋体" w:hAnsi="宋体" w:hint="eastAsia"/>
                <w:szCs w:val="21"/>
              </w:rPr>
              <w:t>日</w:t>
            </w:r>
            <w:r w:rsidR="00020ABA">
              <w:rPr>
                <w:rFonts w:ascii="宋体" w:hAnsi="宋体" w:hint="eastAsia"/>
                <w:szCs w:val="21"/>
              </w:rPr>
              <w:t xml:space="preserve">   </w:t>
            </w:r>
            <w:r w:rsidRPr="00AB60A0">
              <w:rPr>
                <w:rFonts w:ascii="宋体" w:hAnsi="宋体" w:hint="eastAsia"/>
                <w:szCs w:val="21"/>
              </w:rPr>
              <w:t xml:space="preserve">期:                                       </w:t>
            </w:r>
          </w:p>
        </w:tc>
        <w:tc>
          <w:tcPr>
            <w:tcW w:w="4395" w:type="dxa"/>
            <w:shd w:val="clear" w:color="auto" w:fill="auto"/>
          </w:tcPr>
          <w:p w:rsidR="00020ABA" w:rsidRDefault="00B555D6" w:rsidP="00020ABA">
            <w:pPr>
              <w:spacing w:before="60" w:after="240"/>
              <w:jc w:val="left"/>
              <w:rPr>
                <w:rFonts w:ascii="宋体" w:hAnsi="宋体"/>
                <w:szCs w:val="21"/>
              </w:rPr>
            </w:pPr>
            <w:r w:rsidRPr="00AB60A0">
              <w:rPr>
                <w:rFonts w:ascii="宋体" w:hAnsi="宋体" w:hint="eastAsia"/>
                <w:szCs w:val="21"/>
              </w:rPr>
              <w:t>乙方单位名称(章)：北京儒商科技有限公司</w:t>
            </w:r>
          </w:p>
          <w:p w:rsidR="00B555D6" w:rsidRPr="00AB60A0" w:rsidRDefault="00B555D6" w:rsidP="00020ABA">
            <w:pPr>
              <w:spacing w:before="60" w:after="240"/>
              <w:jc w:val="left"/>
              <w:rPr>
                <w:rFonts w:ascii="宋体" w:hAnsi="宋体"/>
                <w:szCs w:val="21"/>
              </w:rPr>
            </w:pPr>
            <w:r w:rsidRPr="00AB60A0">
              <w:rPr>
                <w:rFonts w:ascii="宋体" w:hAnsi="宋体" w:hint="eastAsia"/>
                <w:szCs w:val="21"/>
              </w:rPr>
              <w:t xml:space="preserve">代表人：李胜　</w:t>
            </w:r>
          </w:p>
          <w:p w:rsidR="00B555D6" w:rsidRDefault="00B555D6" w:rsidP="00020ABA">
            <w:pPr>
              <w:spacing w:before="60" w:after="240"/>
              <w:jc w:val="left"/>
              <w:rPr>
                <w:rFonts w:ascii="宋体" w:hAnsi="宋体"/>
                <w:szCs w:val="21"/>
              </w:rPr>
            </w:pPr>
            <w:r w:rsidRPr="00AB60A0">
              <w:rPr>
                <w:rFonts w:ascii="宋体" w:hAnsi="宋体" w:hint="eastAsia"/>
                <w:szCs w:val="21"/>
              </w:rPr>
              <w:t>电</w:t>
            </w:r>
            <w:r w:rsidR="00020ABA">
              <w:rPr>
                <w:rFonts w:ascii="宋体" w:hAnsi="宋体" w:hint="eastAsia"/>
                <w:szCs w:val="21"/>
              </w:rPr>
              <w:t xml:space="preserve">  </w:t>
            </w:r>
            <w:r w:rsidRPr="00AB60A0">
              <w:rPr>
                <w:rFonts w:ascii="宋体" w:hAnsi="宋体" w:hint="eastAsia"/>
                <w:szCs w:val="21"/>
              </w:rPr>
              <w:t>话：010-51581101</w:t>
            </w:r>
          </w:p>
          <w:p w:rsidR="00020ABA" w:rsidRPr="00AB60A0" w:rsidRDefault="00020ABA" w:rsidP="00020ABA">
            <w:pPr>
              <w:spacing w:before="60" w:after="2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地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址:</w:t>
            </w:r>
            <w:r w:rsidR="0068154B">
              <w:rPr>
                <w:rFonts w:ascii="宋体" w:hAnsi="宋体" w:hint="eastAsia"/>
                <w:szCs w:val="21"/>
              </w:rPr>
              <w:t>北京</w:t>
            </w:r>
            <w:r w:rsidR="0068154B">
              <w:rPr>
                <w:rFonts w:ascii="宋体" w:hAnsi="宋体"/>
                <w:szCs w:val="21"/>
              </w:rPr>
              <w:t>市海淀区海淀南路</w:t>
            </w:r>
            <w:r w:rsidR="0068154B">
              <w:rPr>
                <w:rFonts w:ascii="宋体" w:hAnsi="宋体" w:hint="eastAsia"/>
                <w:szCs w:val="21"/>
              </w:rPr>
              <w:t>19号</w:t>
            </w:r>
            <w:r w:rsidR="0068154B">
              <w:rPr>
                <w:rFonts w:ascii="宋体" w:hAnsi="宋体"/>
                <w:szCs w:val="21"/>
              </w:rPr>
              <w:t>时代网络大厦</w:t>
            </w:r>
            <w:r w:rsidR="0068154B">
              <w:rPr>
                <w:rFonts w:ascii="宋体" w:hAnsi="宋体" w:hint="eastAsia"/>
                <w:szCs w:val="21"/>
              </w:rPr>
              <w:t>4000</w:t>
            </w:r>
          </w:p>
          <w:p w:rsidR="00B555D6" w:rsidRPr="00AB60A0" w:rsidRDefault="00B555D6" w:rsidP="00020ABA">
            <w:pPr>
              <w:spacing w:before="60" w:after="240"/>
              <w:jc w:val="left"/>
              <w:rPr>
                <w:rFonts w:ascii="宋体" w:hAnsi="宋体"/>
                <w:szCs w:val="21"/>
              </w:rPr>
            </w:pPr>
            <w:r w:rsidRPr="00AB60A0">
              <w:rPr>
                <w:rFonts w:ascii="宋体" w:hAnsi="宋体" w:hint="eastAsia"/>
                <w:szCs w:val="21"/>
              </w:rPr>
              <w:t>日</w:t>
            </w:r>
            <w:r w:rsidR="00020ABA">
              <w:rPr>
                <w:rFonts w:ascii="宋体" w:hAnsi="宋体" w:hint="eastAsia"/>
                <w:szCs w:val="21"/>
              </w:rPr>
              <w:t xml:space="preserve">  </w:t>
            </w:r>
            <w:r w:rsidRPr="00AB60A0">
              <w:rPr>
                <w:rFonts w:ascii="宋体" w:hAnsi="宋体" w:hint="eastAsia"/>
                <w:szCs w:val="21"/>
              </w:rPr>
              <w:t>期:</w:t>
            </w:r>
          </w:p>
        </w:tc>
      </w:tr>
    </w:tbl>
    <w:p w:rsidR="005E0C5F" w:rsidRDefault="005E0C5F" w:rsidP="00B555D6">
      <w:pPr>
        <w:spacing w:before="60" w:after="240"/>
        <w:rPr>
          <w:rFonts w:ascii="宋体" w:hAnsi="宋体"/>
          <w:szCs w:val="21"/>
        </w:rPr>
      </w:pPr>
    </w:p>
    <w:p w:rsidR="00D03A6C" w:rsidRDefault="00D03A6C" w:rsidP="00B555D6">
      <w:pPr>
        <w:spacing w:before="60" w:after="240"/>
        <w:rPr>
          <w:rFonts w:ascii="宋体" w:hAnsi="宋体"/>
          <w:szCs w:val="21"/>
        </w:rPr>
      </w:pPr>
    </w:p>
    <w:p w:rsidR="00D03A6C" w:rsidRDefault="00D03A6C" w:rsidP="00B555D6">
      <w:pPr>
        <w:spacing w:before="60" w:after="240"/>
        <w:rPr>
          <w:rFonts w:ascii="宋体" w:hAnsi="宋体"/>
          <w:szCs w:val="21"/>
        </w:rPr>
      </w:pPr>
    </w:p>
    <w:p w:rsidR="00D03A6C" w:rsidRDefault="00D03A6C" w:rsidP="00B555D6">
      <w:pPr>
        <w:spacing w:before="60" w:after="240"/>
        <w:rPr>
          <w:rFonts w:ascii="宋体" w:hAnsi="宋体"/>
          <w:szCs w:val="21"/>
        </w:rPr>
      </w:pPr>
    </w:p>
    <w:p w:rsidR="00D03A6C" w:rsidRDefault="00D03A6C" w:rsidP="00B555D6">
      <w:pPr>
        <w:spacing w:before="60" w:after="240"/>
        <w:rPr>
          <w:rFonts w:ascii="宋体" w:hAnsi="宋体"/>
          <w:szCs w:val="21"/>
        </w:rPr>
      </w:pPr>
    </w:p>
    <w:p w:rsidR="00D03A6C" w:rsidRDefault="00D03A6C" w:rsidP="00B555D6">
      <w:pPr>
        <w:spacing w:before="60" w:after="240"/>
        <w:rPr>
          <w:rFonts w:ascii="宋体" w:hAnsi="宋体"/>
          <w:szCs w:val="21"/>
        </w:rPr>
      </w:pPr>
    </w:p>
    <w:p w:rsidR="00D03A6C" w:rsidRDefault="00D03A6C" w:rsidP="00B555D6">
      <w:pPr>
        <w:spacing w:before="60" w:after="2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附件一</w:t>
      </w:r>
      <w:r w:rsidR="00A077FA">
        <w:rPr>
          <w:rFonts w:ascii="宋体" w:hAnsi="宋体" w:hint="eastAsia"/>
          <w:szCs w:val="21"/>
        </w:rPr>
        <w:t xml:space="preserve">    合同编号：RS2020042701</w:t>
      </w:r>
    </w:p>
    <w:tbl>
      <w:tblPr>
        <w:tblW w:w="9656" w:type="dxa"/>
        <w:tblInd w:w="91" w:type="dxa"/>
        <w:tblLook w:val="04A0" w:firstRow="1" w:lastRow="0" w:firstColumn="1" w:lastColumn="0" w:noHBand="0" w:noVBand="1"/>
      </w:tblPr>
      <w:tblGrid>
        <w:gridCol w:w="1272"/>
        <w:gridCol w:w="730"/>
        <w:gridCol w:w="2126"/>
        <w:gridCol w:w="1134"/>
        <w:gridCol w:w="992"/>
        <w:gridCol w:w="1134"/>
        <w:gridCol w:w="2268"/>
      </w:tblGrid>
      <w:tr w:rsidR="00A077FA" w:rsidRPr="00D03A6C" w:rsidTr="001C73DC">
        <w:trPr>
          <w:trHeight w:val="690"/>
        </w:trPr>
        <w:tc>
          <w:tcPr>
            <w:tcW w:w="96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03A6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Pr="00D03A6C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AVAYA</w:t>
            </w:r>
            <w:r w:rsidRPr="00D03A6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产品扩容报价</w:t>
            </w:r>
          </w:p>
        </w:tc>
      </w:tr>
      <w:tr w:rsidR="00A077FA" w:rsidRPr="00D03A6C" w:rsidTr="001C73DC">
        <w:trPr>
          <w:trHeight w:val="91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7FA" w:rsidRPr="00D03A6C" w:rsidRDefault="00A077FA" w:rsidP="001C73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03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产品代码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7FA" w:rsidRPr="00D03A6C" w:rsidRDefault="00A077FA" w:rsidP="001C73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03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7FA" w:rsidRPr="00D03A6C" w:rsidRDefault="00A077FA" w:rsidP="001C73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03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产品英文描述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7FA" w:rsidRPr="00D03A6C" w:rsidRDefault="00A077FA" w:rsidP="001C73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03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单价(￥)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7FA" w:rsidRPr="00D03A6C" w:rsidRDefault="00A077FA" w:rsidP="001C73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03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折扣(OFF)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7FA" w:rsidRPr="00D03A6C" w:rsidRDefault="00A077FA" w:rsidP="001C73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03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合计(￥)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7FA" w:rsidRPr="00D03A6C" w:rsidRDefault="00A077FA" w:rsidP="001C73D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03A6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产品中文描述</w:t>
            </w:r>
          </w:p>
        </w:tc>
      </w:tr>
      <w:tr w:rsidR="00A077FA" w:rsidRPr="00D03A6C" w:rsidTr="001C73DC">
        <w:trPr>
          <w:trHeight w:val="72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383110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77FA" w:rsidRPr="00D03A6C" w:rsidRDefault="00A077FA" w:rsidP="001C73DC">
            <w:pPr>
              <w:widowControl/>
              <w:jc w:val="left"/>
              <w:rPr>
                <w:rFonts w:ascii="Arial" w:hAnsi="Arial" w:cs="Arial"/>
                <w:color w:val="404040"/>
                <w:kern w:val="0"/>
                <w:sz w:val="18"/>
                <w:szCs w:val="18"/>
              </w:rPr>
            </w:pPr>
            <w:r w:rsidRPr="00D03A6C">
              <w:rPr>
                <w:rFonts w:ascii="Arial" w:hAnsi="Arial" w:cs="Arial"/>
                <w:color w:val="404040"/>
                <w:kern w:val="0"/>
                <w:sz w:val="18"/>
                <w:szCs w:val="18"/>
              </w:rPr>
              <w:t>IP OFFICE R10+ AVAYA IP ENDPOINT 1 LIC:CU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¥1,152.42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1729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IPO R10+ Avaya IP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</w:t>
            </w:r>
            <w:r w:rsidRPr="00D03A6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话 1用户许可</w:t>
            </w:r>
          </w:p>
        </w:tc>
      </w:tr>
      <w:tr w:rsidR="00A077FA" w:rsidRPr="00D03A6C" w:rsidTr="001C73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700508260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1608-I IP DESKPHONE ICON ONLY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¥5,699.63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8549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1608-I IP桌面电话</w:t>
            </w:r>
          </w:p>
        </w:tc>
      </w:tr>
      <w:tr w:rsidR="00A077FA" w:rsidRPr="00D03A6C" w:rsidTr="001C73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700513358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POWER ADAPTER 5V 1600 SERIES IP PHONE CHINA PLUG LEVEL 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¥598.03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897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16系列5V电源</w:t>
            </w:r>
          </w:p>
        </w:tc>
      </w:tr>
      <w:tr w:rsidR="00A077FA" w:rsidRPr="00D03A6C" w:rsidTr="001C73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rPr>
                <w:rFonts w:ascii="微软雅黑" w:hAnsi="微软雅黑" w:cs="宋体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jc w:val="center"/>
              <w:rPr>
                <w:rFonts w:ascii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rPr>
                <w:rFonts w:ascii="微软雅黑" w:hAnsi="微软雅黑" w:cs="宋体"/>
                <w:color w:val="00000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IP OFFICE R11 ESSENTIAL EDITION MIGRATION UPGRADE LIC:DS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¥9,608.98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2883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D03A6C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升级至R11</w:t>
            </w:r>
          </w:p>
        </w:tc>
      </w:tr>
      <w:tr w:rsidR="00A077FA" w:rsidRPr="00D03A6C" w:rsidTr="001C73DC">
        <w:trPr>
          <w:trHeight w:val="3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rPr>
                <w:rFonts w:ascii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4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jc w:val="left"/>
              <w:rPr>
                <w:rFonts w:ascii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人民币大写：壹万零伍拾捌元整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7FA" w:rsidRPr="00D03A6C" w:rsidRDefault="00A077FA" w:rsidP="001C73DC">
            <w:pPr>
              <w:jc w:val="right"/>
              <w:rPr>
                <w:rFonts w:ascii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hAnsi="微软雅黑" w:cs="宋体" w:hint="eastAsia"/>
                <w:color w:val="000000"/>
                <w:sz w:val="20"/>
                <w:szCs w:val="20"/>
              </w:rPr>
              <w:t>14058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7FA" w:rsidRPr="00D03A6C" w:rsidRDefault="00A077FA" w:rsidP="001C73DC">
            <w:pPr>
              <w:rPr>
                <w:rFonts w:ascii="微软雅黑" w:hAnsi="微软雅黑" w:cs="宋体"/>
                <w:sz w:val="20"/>
                <w:szCs w:val="20"/>
              </w:rPr>
            </w:pPr>
          </w:p>
        </w:tc>
      </w:tr>
    </w:tbl>
    <w:p w:rsidR="00A077FA" w:rsidRDefault="002E55BB" w:rsidP="00A077FA">
      <w:pPr>
        <w:spacing w:before="60" w:after="2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以上价格包含运费含税。</w:t>
      </w:r>
      <w:r w:rsidR="00A077FA" w:rsidRPr="00D03A6C">
        <w:rPr>
          <w:rFonts w:ascii="宋体" w:hAnsi="宋体" w:hint="eastAsia"/>
          <w:szCs w:val="21"/>
        </w:rPr>
        <w:t>如果有IT人员可以远程指导安装</w:t>
      </w:r>
    </w:p>
    <w:p w:rsidR="00A077FA" w:rsidRDefault="00A077FA" w:rsidP="00A077FA">
      <w:pPr>
        <w:spacing w:before="60" w:after="240"/>
        <w:rPr>
          <w:rFonts w:ascii="宋体" w:hAnsi="宋体"/>
          <w:szCs w:val="21"/>
        </w:rPr>
      </w:pPr>
      <w:r w:rsidRPr="00D03A6C">
        <w:rPr>
          <w:rFonts w:ascii="宋体" w:hAnsi="宋体" w:hint="eastAsia"/>
          <w:szCs w:val="21"/>
        </w:rPr>
        <w:t>1st Year of 7*24 Remote Technical Support(第一年7*24小时远程技术支持)</w:t>
      </w:r>
    </w:p>
    <w:p w:rsidR="00A077FA" w:rsidRDefault="00A077FA" w:rsidP="00A077FA">
      <w:pPr>
        <w:spacing w:before="60" w:after="240"/>
        <w:rPr>
          <w:rFonts w:ascii="宋体" w:hAnsi="宋体"/>
          <w:szCs w:val="21"/>
        </w:rPr>
      </w:pPr>
      <w:r w:rsidRPr="00D03A6C">
        <w:rPr>
          <w:rFonts w:ascii="宋体" w:hAnsi="宋体" w:hint="eastAsia"/>
          <w:szCs w:val="21"/>
        </w:rPr>
        <w:t>1st Year of Manufacture Warranty (第一年硬件保修)</w:t>
      </w:r>
    </w:p>
    <w:p w:rsidR="00A077FA" w:rsidRDefault="00A077FA" w:rsidP="00A077FA">
      <w:pPr>
        <w:spacing w:before="60" w:after="240"/>
        <w:rPr>
          <w:rFonts w:ascii="宋体" w:hAnsi="宋体"/>
          <w:szCs w:val="21"/>
        </w:rPr>
      </w:pPr>
      <w:r w:rsidRPr="00D03A6C">
        <w:rPr>
          <w:rFonts w:ascii="宋体" w:hAnsi="宋体" w:hint="eastAsia"/>
          <w:szCs w:val="21"/>
        </w:rPr>
        <w:t>1st Year of 5*8 for respose time(第一年5*8小时工作日响应)</w:t>
      </w:r>
    </w:p>
    <w:bookmarkEnd w:id="0"/>
    <w:p w:rsidR="00A077FA" w:rsidRDefault="00A077FA" w:rsidP="00B555D6">
      <w:pPr>
        <w:spacing w:before="60" w:after="240"/>
        <w:rPr>
          <w:rFonts w:ascii="宋体" w:hAnsi="宋体"/>
          <w:szCs w:val="21"/>
        </w:rPr>
      </w:pPr>
    </w:p>
    <w:sectPr w:rsidR="00A077FA" w:rsidSect="000968F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02" w:right="1106" w:bottom="1246" w:left="1797" w:header="779" w:footer="10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B9" w:rsidRDefault="009253B9">
      <w:r>
        <w:separator/>
      </w:r>
    </w:p>
  </w:endnote>
  <w:endnote w:type="continuationSeparator" w:id="0">
    <w:p w:rsidR="009253B9" w:rsidRDefault="0092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+Sans+Serif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04" w:rsidRDefault="006B60A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21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2104" w:rsidRDefault="00A7210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04" w:rsidRPr="00C06924" w:rsidRDefault="00A72104" w:rsidP="004B44B4">
    <w:pPr>
      <w:tabs>
        <w:tab w:val="right" w:pos="4320"/>
        <w:tab w:val="left" w:pos="4680"/>
      </w:tabs>
      <w:ind w:firstLineChars="1600" w:firstLine="3360"/>
      <w:rPr>
        <w:rFonts w:ascii="宋体" w:eastAsia="黑体"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04" w:rsidRDefault="009253B9" w:rsidP="0010254D">
    <w:pPr>
      <w:pStyle w:val="a5"/>
      <w:tabs>
        <w:tab w:val="left" w:pos="6521"/>
      </w:tabs>
      <w:ind w:firstLineChars="1250" w:firstLine="225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209.95pt;margin-top:1.3pt;width:294.05pt;height:41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" stroked="f">
          <v:textbox>
            <w:txbxContent>
              <w:p w:rsidR="00A72104" w:rsidRDefault="00A72104" w:rsidP="00C06924">
                <w:pPr>
                  <w:tabs>
                    <w:tab w:val="right" w:pos="4320"/>
                    <w:tab w:val="left" w:pos="4680"/>
                  </w:tabs>
                  <w:rPr>
                    <w:rFonts w:ascii="宋体" w:eastAsia="黑体" w:hAnsi="宋体"/>
                  </w:rPr>
                </w:pPr>
                <w:r>
                  <w:rPr>
                    <w:rFonts w:ascii="宋体" w:eastAsia="黑体" w:hAnsi="宋体" w:hint="eastAsia"/>
                  </w:rPr>
                  <w:t>地址</w:t>
                </w:r>
                <w:r>
                  <w:rPr>
                    <w:rFonts w:ascii="宋体" w:eastAsia="黑体" w:hAnsi="宋体"/>
                  </w:rPr>
                  <w:t>:</w:t>
                </w:r>
                <w:r>
                  <w:rPr>
                    <w:rFonts w:ascii="宋体" w:eastAsia="黑体" w:hAnsi="宋体" w:hint="eastAsia"/>
                  </w:rPr>
                  <w:t>北京海淀区中关村南大街甲</w:t>
                </w:r>
                <w:r>
                  <w:rPr>
                    <w:rFonts w:ascii="宋体" w:eastAsia="黑体" w:hAnsi="宋体" w:hint="eastAsia"/>
                  </w:rPr>
                  <w:t>6</w:t>
                </w:r>
                <w:r>
                  <w:rPr>
                    <w:rFonts w:ascii="宋体" w:eastAsia="黑体" w:hAnsi="宋体" w:hint="eastAsia"/>
                  </w:rPr>
                  <w:t>号铸成大厦</w:t>
                </w:r>
                <w:r>
                  <w:rPr>
                    <w:rFonts w:ascii="宋体" w:eastAsia="黑体" w:hAnsi="宋体" w:hint="eastAsia"/>
                  </w:rPr>
                  <w:t>B</w:t>
                </w:r>
                <w:r>
                  <w:rPr>
                    <w:rFonts w:ascii="宋体" w:eastAsia="黑体" w:hAnsi="宋体" w:hint="eastAsia"/>
                  </w:rPr>
                  <w:t>座</w:t>
                </w:r>
                <w:smartTag w:uri="urn:schemas-microsoft-com:office:smarttags" w:element="chmetcnv">
                  <w:smartTagPr>
                    <w:attr w:name="UnitName" w:val="a"/>
                    <w:attr w:name="SourceValue" w:val="1708"/>
                    <w:attr w:name="HasSpace" w:val="False"/>
                    <w:attr w:name="Negative" w:val="False"/>
                    <w:attr w:name="NumberType" w:val="1"/>
                    <w:attr w:name="TCSC" w:val="0"/>
                  </w:smartTagPr>
                  <w:r>
                    <w:rPr>
                      <w:rFonts w:ascii="宋体" w:eastAsia="黑体" w:hAnsi="宋体" w:hint="eastAsia"/>
                    </w:rPr>
                    <w:t>1708A</w:t>
                  </w:r>
                </w:smartTag>
                <w:r>
                  <w:rPr>
                    <w:rFonts w:ascii="宋体" w:eastAsia="黑体" w:hAnsi="宋体" w:hint="eastAsia"/>
                  </w:rPr>
                  <w:t xml:space="preserve"> </w:t>
                </w:r>
              </w:p>
              <w:p w:rsidR="00A72104" w:rsidRPr="00C06924" w:rsidRDefault="00A72104">
                <w:pPr>
                  <w:tabs>
                    <w:tab w:val="right" w:pos="4320"/>
                    <w:tab w:val="left" w:pos="4680"/>
                  </w:tabs>
                  <w:rPr>
                    <w:rFonts w:ascii="宋体" w:eastAsia="黑体" w:hAnsi="宋体"/>
                  </w:rPr>
                </w:pPr>
                <w:r>
                  <w:rPr>
                    <w:rFonts w:ascii="宋体" w:eastAsia="黑体" w:hAnsi="宋体" w:hint="eastAsia"/>
                  </w:rPr>
                  <w:t>电话</w:t>
                </w:r>
                <w:r>
                  <w:rPr>
                    <w:rFonts w:ascii="宋体" w:eastAsia="黑体" w:hAnsi="宋体" w:hint="eastAsia"/>
                  </w:rPr>
                  <w:t>:(</w:t>
                </w:r>
                <w:r>
                  <w:rPr>
                    <w:rFonts w:ascii="宋体" w:eastAsia="黑体" w:hAnsi="宋体"/>
                  </w:rPr>
                  <w:t>8610</w:t>
                </w:r>
                <w:r>
                  <w:rPr>
                    <w:rFonts w:ascii="宋体" w:eastAsia="黑体" w:hAnsi="宋体" w:hint="eastAsia"/>
                  </w:rPr>
                  <w:t>)51581101</w:t>
                </w:r>
                <w:r>
                  <w:rPr>
                    <w:rFonts w:ascii="宋体" w:hAnsi="宋体" w:hint="eastAsia"/>
                  </w:rPr>
                  <w:t>传真：51581101</w:t>
                </w:r>
                <w:r>
                  <w:rPr>
                    <w:rFonts w:ascii="宋体" w:eastAsia="黑体" w:hAnsi="宋体" w:hint="eastAsia"/>
                  </w:rPr>
                  <w:t>邮编：</w:t>
                </w:r>
                <w:r>
                  <w:rPr>
                    <w:rFonts w:ascii="宋体" w:eastAsia="黑体" w:hAnsi="宋体" w:hint="eastAsia"/>
                  </w:rPr>
                  <w:t>100086</w:t>
                </w:r>
              </w:p>
            </w:txbxContent>
          </v:textbox>
          <w10:wrap type="square"/>
        </v:shape>
      </w:pict>
    </w:r>
    <w:r w:rsidR="00A72104">
      <w:rPr>
        <w:rFonts w:hint="eastAsia"/>
      </w:rPr>
      <w:t xml:space="preserve">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ADA" w:rsidRDefault="006B60A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6A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6ADA" w:rsidRDefault="00D36ADA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4B4" w:rsidRPr="00C06924" w:rsidRDefault="004B44B4" w:rsidP="00B036DE">
    <w:pPr>
      <w:tabs>
        <w:tab w:val="right" w:pos="4320"/>
        <w:tab w:val="left" w:pos="4680"/>
      </w:tabs>
      <w:ind w:firstLineChars="1600" w:firstLine="3360"/>
      <w:rPr>
        <w:rFonts w:ascii="宋体" w:eastAsia="黑体" w:hAnsi="宋体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A2" w:rsidRPr="002E27A2" w:rsidRDefault="002E27A2" w:rsidP="002E27A2">
    <w:pPr>
      <w:tabs>
        <w:tab w:val="left" w:pos="73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B9" w:rsidRDefault="009253B9">
      <w:r>
        <w:separator/>
      </w:r>
    </w:p>
  </w:footnote>
  <w:footnote w:type="continuationSeparator" w:id="0">
    <w:p w:rsidR="009253B9" w:rsidRDefault="00925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04" w:rsidRDefault="00260CB6">
    <w:pPr>
      <w:pBdr>
        <w:bottom w:val="single" w:sz="4" w:space="1" w:color="auto"/>
      </w:pBdr>
      <w:jc w:val="left"/>
    </w:pPr>
    <w:r>
      <w:rPr>
        <w:b/>
        <w:bCs/>
        <w:noProof/>
        <w:sz w:val="28"/>
      </w:rPr>
      <w:drawing>
        <wp:inline distT="0" distB="0" distL="0" distR="0">
          <wp:extent cx="1428750" cy="457200"/>
          <wp:effectExtent l="19050" t="0" r="0" b="0"/>
          <wp:docPr id="1" name="图片 1" descr="micro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crotra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04" w:rsidRPr="00AD01FE" w:rsidRDefault="00260CB6" w:rsidP="00F11A99">
    <w:pPr>
      <w:tabs>
        <w:tab w:val="left" w:pos="3585"/>
      </w:tabs>
      <w:spacing w:after="150" w:line="240" w:lineRule="atLeast"/>
      <w:textAlignment w:val="top"/>
      <w:outlineLvl w:val="3"/>
      <w:rPr>
        <w:b/>
        <w:bCs/>
        <w:sz w:val="28"/>
      </w:rPr>
    </w:pPr>
    <w:r>
      <w:rPr>
        <w:b/>
        <w:bCs/>
        <w:noProof/>
        <w:sz w:val="28"/>
      </w:rPr>
      <w:drawing>
        <wp:inline distT="0" distB="0" distL="0" distR="0">
          <wp:extent cx="1428750" cy="457200"/>
          <wp:effectExtent l="19050" t="0" r="0" b="0"/>
          <wp:docPr id="2" name="图片 2" descr="micro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crotra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24" w:rsidRDefault="00260CB6">
    <w:pPr>
      <w:pBdr>
        <w:bottom w:val="single" w:sz="4" w:space="1" w:color="auto"/>
      </w:pBdr>
      <w:jc w:val="left"/>
    </w:pPr>
    <w:r>
      <w:rPr>
        <w:b/>
        <w:noProof/>
        <w:sz w:val="28"/>
      </w:rPr>
      <w:drawing>
        <wp:inline distT="0" distB="0" distL="0" distR="0">
          <wp:extent cx="1428750" cy="457200"/>
          <wp:effectExtent l="19050" t="0" r="0" b="0"/>
          <wp:docPr id="3" name="图片 1" descr="micro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microtra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61C" w:rsidRDefault="00F7561C" w:rsidP="00F7561C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67983"/>
    <w:multiLevelType w:val="hybridMultilevel"/>
    <w:tmpl w:val="EC3C48A8"/>
    <w:lvl w:ilvl="0" w:tplc="FD903D20">
      <w:start w:val="1"/>
      <w:numFmt w:val="decimal"/>
      <w:lvlText w:val="%1．"/>
      <w:lvlJc w:val="left"/>
      <w:pPr>
        <w:tabs>
          <w:tab w:val="num" w:pos="-315"/>
        </w:tabs>
        <w:ind w:left="-315" w:hanging="31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35"/>
        </w:tabs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95"/>
        </w:tabs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55"/>
        </w:tabs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5"/>
        </w:tabs>
        <w:ind w:left="3675" w:hanging="420"/>
      </w:pPr>
    </w:lvl>
  </w:abstractNum>
  <w:abstractNum w:abstractNumId="1">
    <w:nsid w:val="1AAD258B"/>
    <w:multiLevelType w:val="hybridMultilevel"/>
    <w:tmpl w:val="08B0991C"/>
    <w:lvl w:ilvl="0" w:tplc="7FF8E15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1D4941E7"/>
    <w:multiLevelType w:val="multilevel"/>
    <w:tmpl w:val="61EE54E0"/>
    <w:lvl w:ilvl="0">
      <w:start w:val="1"/>
      <w:numFmt w:val="chineseCountingThousand"/>
      <w:lvlText w:val="第%1部分 "/>
      <w:lvlJc w:val="left"/>
      <w:pPr>
        <w:tabs>
          <w:tab w:val="num" w:pos="1800"/>
        </w:tabs>
        <w:ind w:left="425" w:hanging="425"/>
      </w:pPr>
      <w:rPr>
        <w:rFonts w:hint="eastAsia"/>
      </w:rPr>
    </w:lvl>
    <w:lvl w:ilvl="1">
      <w:start w:val="1"/>
      <w:numFmt w:val="chineseCountingThousand"/>
      <w:lvlText w:val="第%2章."/>
      <w:lvlJc w:val="left"/>
      <w:pPr>
        <w:tabs>
          <w:tab w:val="num" w:pos="1440"/>
        </w:tabs>
        <w:ind w:left="567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3.%4.%5."/>
      <w:lvlJc w:val="left"/>
      <w:pPr>
        <w:tabs>
          <w:tab w:val="num" w:pos="1440"/>
        </w:tabs>
        <w:ind w:left="992" w:hanging="992"/>
      </w:pPr>
      <w:rPr>
        <w:rFonts w:hint="eastAsia"/>
      </w:rPr>
    </w:lvl>
    <w:lvl w:ilvl="5">
      <w:start w:val="1"/>
      <w:numFmt w:val="decimal"/>
      <w:lvlText w:val="%3.%4.%5.%6."/>
      <w:lvlJc w:val="left"/>
      <w:pPr>
        <w:tabs>
          <w:tab w:val="num" w:pos="1800"/>
        </w:tabs>
        <w:ind w:left="1134" w:hanging="1134"/>
      </w:pPr>
      <w:rPr>
        <w:rFonts w:hint="eastAsia"/>
      </w:rPr>
    </w:lvl>
    <w:lvl w:ilvl="6">
      <w:start w:val="1"/>
      <w:numFmt w:val="decimal"/>
      <w:lvlText w:val="%3.%4.%5.%6.%7."/>
      <w:lvlJc w:val="left"/>
      <w:pPr>
        <w:tabs>
          <w:tab w:val="num" w:pos="2160"/>
        </w:tabs>
        <w:ind w:left="1276" w:hanging="1276"/>
      </w:pPr>
      <w:rPr>
        <w:rFonts w:hint="eastAsia"/>
      </w:rPr>
    </w:lvl>
    <w:lvl w:ilvl="7">
      <w:start w:val="1"/>
      <w:numFmt w:val="decimal"/>
      <w:lvlText w:val="%3.%4.%5.%6.%7.%8."/>
      <w:lvlJc w:val="left"/>
      <w:pPr>
        <w:tabs>
          <w:tab w:val="num" w:pos="2520"/>
        </w:tabs>
        <w:ind w:left="1418" w:hanging="1418"/>
      </w:pPr>
      <w:rPr>
        <w:rFonts w:hint="eastAsia"/>
      </w:rPr>
    </w:lvl>
    <w:lvl w:ilvl="8">
      <w:start w:val="1"/>
      <w:numFmt w:val="decimal"/>
      <w:lvlText w:val="%3.%4.%5.%6.%7.%8.%9."/>
      <w:lvlJc w:val="left"/>
      <w:pPr>
        <w:tabs>
          <w:tab w:val="num" w:pos="2880"/>
        </w:tabs>
        <w:ind w:left="1559" w:hanging="1559"/>
      </w:pPr>
      <w:rPr>
        <w:rFonts w:hint="eastAsia"/>
      </w:rPr>
    </w:lvl>
  </w:abstractNum>
  <w:abstractNum w:abstractNumId="3">
    <w:nsid w:val="204F3E67"/>
    <w:multiLevelType w:val="singleLevel"/>
    <w:tmpl w:val="4A2AA342"/>
    <w:lvl w:ilvl="0">
      <w:start w:val="1"/>
      <w:numFmt w:val="decimal"/>
      <w:lvlText w:val="%1、"/>
      <w:lvlJc w:val="left"/>
      <w:pPr>
        <w:tabs>
          <w:tab w:val="num" w:pos="740"/>
        </w:tabs>
        <w:ind w:left="740" w:hanging="315"/>
      </w:pPr>
      <w:rPr>
        <w:rFonts w:hint="eastAsia"/>
      </w:rPr>
    </w:lvl>
  </w:abstractNum>
  <w:abstractNum w:abstractNumId="4">
    <w:nsid w:val="22EB39C8"/>
    <w:multiLevelType w:val="hybridMultilevel"/>
    <w:tmpl w:val="3FDC4FAA"/>
    <w:lvl w:ilvl="0" w:tplc="AE300D3E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80"/>
        </w:tabs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40"/>
        </w:tabs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0"/>
        </w:tabs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00"/>
        </w:tabs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20"/>
      </w:pPr>
    </w:lvl>
  </w:abstractNum>
  <w:abstractNum w:abstractNumId="5">
    <w:nsid w:val="23C27550"/>
    <w:multiLevelType w:val="singleLevel"/>
    <w:tmpl w:val="79AE66DC"/>
    <w:lvl w:ilvl="0">
      <w:start w:val="1"/>
      <w:numFmt w:val="decimal"/>
      <w:lvlText w:val="%1. "/>
      <w:legacy w:legacy="1" w:legacySpace="0" w:legacyIndent="425"/>
      <w:lvlJc w:val="left"/>
      <w:pPr>
        <w:ind w:left="695" w:hanging="425"/>
      </w:pPr>
      <w:rPr>
        <w:rFonts w:ascii="楷体" w:eastAsia="楷体" w:hint="eastAsia"/>
        <w:b w:val="0"/>
        <w:i w:val="0"/>
        <w:sz w:val="28"/>
        <w:u w:val="none"/>
      </w:rPr>
    </w:lvl>
  </w:abstractNum>
  <w:abstractNum w:abstractNumId="6">
    <w:nsid w:val="28464772"/>
    <w:multiLevelType w:val="hybridMultilevel"/>
    <w:tmpl w:val="5F76CE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9694D24"/>
    <w:multiLevelType w:val="hybridMultilevel"/>
    <w:tmpl w:val="27CC2F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E9A0D50"/>
    <w:multiLevelType w:val="singleLevel"/>
    <w:tmpl w:val="22FEF07C"/>
    <w:lvl w:ilvl="0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>
    <w:nsid w:val="3329612C"/>
    <w:multiLevelType w:val="hybridMultilevel"/>
    <w:tmpl w:val="591AD4DA"/>
    <w:lvl w:ilvl="0" w:tplc="04090011">
      <w:start w:val="1"/>
      <w:numFmt w:val="decimal"/>
      <w:lvlText w:val="%1)"/>
      <w:lvlJc w:val="left"/>
      <w:pPr>
        <w:tabs>
          <w:tab w:val="num" w:pos="1199"/>
        </w:tabs>
        <w:ind w:left="1199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19"/>
        </w:tabs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9"/>
        </w:tabs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79"/>
        </w:tabs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9"/>
        </w:tabs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39"/>
        </w:tabs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9"/>
        </w:tabs>
        <w:ind w:left="4559" w:hanging="420"/>
      </w:pPr>
    </w:lvl>
  </w:abstractNum>
  <w:abstractNum w:abstractNumId="10">
    <w:nsid w:val="36F056E7"/>
    <w:multiLevelType w:val="multilevel"/>
    <w:tmpl w:val="5F76CE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C444C65"/>
    <w:multiLevelType w:val="hybridMultilevel"/>
    <w:tmpl w:val="760ABE5A"/>
    <w:lvl w:ilvl="0" w:tplc="4446AE4E">
      <w:start w:val="1"/>
      <w:numFmt w:val="decimal"/>
      <w:lvlText w:val="（%1）"/>
      <w:lvlJc w:val="left"/>
      <w:pPr>
        <w:ind w:left="1003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2">
    <w:nsid w:val="44495B62"/>
    <w:multiLevelType w:val="singleLevel"/>
    <w:tmpl w:val="21588D52"/>
    <w:lvl w:ilvl="0">
      <w:start w:val="5"/>
      <w:numFmt w:val="decimal"/>
      <w:lvlText w:val="%1. "/>
      <w:legacy w:legacy="1" w:legacySpace="0" w:legacyIndent="425"/>
      <w:lvlJc w:val="left"/>
      <w:pPr>
        <w:ind w:left="695" w:hanging="425"/>
      </w:pPr>
      <w:rPr>
        <w:rFonts w:ascii="楷体" w:eastAsia="楷体" w:hint="eastAsia"/>
        <w:b w:val="0"/>
        <w:i w:val="0"/>
        <w:sz w:val="28"/>
        <w:u w:val="none"/>
      </w:rPr>
    </w:lvl>
  </w:abstractNum>
  <w:abstractNum w:abstractNumId="13">
    <w:nsid w:val="54AD3063"/>
    <w:multiLevelType w:val="hybridMultilevel"/>
    <w:tmpl w:val="30DCE63C"/>
    <w:lvl w:ilvl="0" w:tplc="2A509306">
      <w:start w:val="1"/>
      <w:numFmt w:val="decimal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4">
    <w:nsid w:val="59834642"/>
    <w:multiLevelType w:val="singleLevel"/>
    <w:tmpl w:val="06508E10"/>
    <w:lvl w:ilvl="0">
      <w:start w:val="1"/>
      <w:numFmt w:val="decimal"/>
      <w:lvlText w:val="%1、"/>
      <w:lvlJc w:val="left"/>
      <w:pPr>
        <w:tabs>
          <w:tab w:val="num" w:pos="740"/>
        </w:tabs>
        <w:ind w:left="740" w:hanging="315"/>
      </w:pPr>
      <w:rPr>
        <w:rFonts w:hint="eastAsia"/>
      </w:rPr>
    </w:lvl>
  </w:abstractNum>
  <w:abstractNum w:abstractNumId="15">
    <w:nsid w:val="5B192703"/>
    <w:multiLevelType w:val="hybridMultilevel"/>
    <w:tmpl w:val="BE927F52"/>
    <w:lvl w:ilvl="0" w:tplc="FD903D2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16">
    <w:nsid w:val="5F354F9E"/>
    <w:multiLevelType w:val="hybridMultilevel"/>
    <w:tmpl w:val="46627360"/>
    <w:lvl w:ilvl="0" w:tplc="FD903D20">
      <w:start w:val="1"/>
      <w:numFmt w:val="decimal"/>
      <w:lvlText w:val="%1．"/>
      <w:lvlJc w:val="left"/>
      <w:pPr>
        <w:tabs>
          <w:tab w:val="num" w:pos="-210"/>
        </w:tabs>
        <w:ind w:left="-210" w:hanging="31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30923F6"/>
    <w:multiLevelType w:val="singleLevel"/>
    <w:tmpl w:val="A26A4B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>
    <w:nsid w:val="63323515"/>
    <w:multiLevelType w:val="hybridMultilevel"/>
    <w:tmpl w:val="091E38C6"/>
    <w:lvl w:ilvl="0" w:tplc="D55EEDB6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9">
    <w:nsid w:val="664235FF"/>
    <w:multiLevelType w:val="hybridMultilevel"/>
    <w:tmpl w:val="CD50FF84"/>
    <w:lvl w:ilvl="0" w:tplc="50B0C188">
      <w:start w:val="1"/>
      <w:numFmt w:val="decimal"/>
      <w:lvlText w:val="（%1）"/>
      <w:lvlJc w:val="left"/>
      <w:pPr>
        <w:tabs>
          <w:tab w:val="num" w:pos="1035"/>
        </w:tabs>
        <w:ind w:left="1035" w:hanging="720"/>
      </w:pPr>
      <w:rPr>
        <w:rFonts w:ascii="宋体" w:hAnsi="宋体" w:hint="default"/>
        <w:color w:val="000000"/>
      </w:rPr>
    </w:lvl>
    <w:lvl w:ilvl="1" w:tplc="30220B2E">
      <w:start w:val="12"/>
      <w:numFmt w:val="decimal"/>
      <w:lvlText w:val="%2．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0">
    <w:nsid w:val="692A3DF2"/>
    <w:multiLevelType w:val="hybridMultilevel"/>
    <w:tmpl w:val="F6A48A0E"/>
    <w:lvl w:ilvl="0" w:tplc="FFFFFFFF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>
    <w:nsid w:val="6BC77083"/>
    <w:multiLevelType w:val="singleLevel"/>
    <w:tmpl w:val="35DEEEC2"/>
    <w:lvl w:ilvl="0">
      <w:start w:val="1"/>
      <w:numFmt w:val="japaneseCounting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3"/>
  </w:num>
  <w:num w:numId="5">
    <w:abstractNumId w:val="14"/>
  </w:num>
  <w:num w:numId="6">
    <w:abstractNumId w:val="2"/>
  </w:num>
  <w:num w:numId="7">
    <w:abstractNumId w:val="20"/>
  </w:num>
  <w:num w:numId="8">
    <w:abstractNumId w:val="1"/>
  </w:num>
  <w:num w:numId="9">
    <w:abstractNumId w:val="4"/>
  </w:num>
  <w:num w:numId="10">
    <w:abstractNumId w:val="17"/>
  </w:num>
  <w:num w:numId="11">
    <w:abstractNumId w:val="8"/>
  </w:num>
  <w:num w:numId="12">
    <w:abstractNumId w:val="13"/>
  </w:num>
  <w:num w:numId="13">
    <w:abstractNumId w:val="6"/>
  </w:num>
  <w:num w:numId="14">
    <w:abstractNumId w:val="10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15"/>
  </w:num>
  <w:num w:numId="20">
    <w:abstractNumId w:val="19"/>
  </w:num>
  <w:num w:numId="21">
    <w:abstractNumId w:val="9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487F"/>
    <w:rsid w:val="00000B7F"/>
    <w:rsid w:val="000024E0"/>
    <w:rsid w:val="0000773C"/>
    <w:rsid w:val="00012963"/>
    <w:rsid w:val="00013924"/>
    <w:rsid w:val="00020ABA"/>
    <w:rsid w:val="00020BBB"/>
    <w:rsid w:val="000250CF"/>
    <w:rsid w:val="00037639"/>
    <w:rsid w:val="00050FCE"/>
    <w:rsid w:val="0005732A"/>
    <w:rsid w:val="00057D3F"/>
    <w:rsid w:val="0006247C"/>
    <w:rsid w:val="00066D5C"/>
    <w:rsid w:val="0007206B"/>
    <w:rsid w:val="000722BF"/>
    <w:rsid w:val="000763C5"/>
    <w:rsid w:val="000825B4"/>
    <w:rsid w:val="000968F3"/>
    <w:rsid w:val="000A3ABE"/>
    <w:rsid w:val="000A4FF2"/>
    <w:rsid w:val="000B1203"/>
    <w:rsid w:val="000C27F5"/>
    <w:rsid w:val="000C2A9C"/>
    <w:rsid w:val="000C35DF"/>
    <w:rsid w:val="000D07B5"/>
    <w:rsid w:val="000D21C0"/>
    <w:rsid w:val="000D5945"/>
    <w:rsid w:val="000E1E43"/>
    <w:rsid w:val="000F0274"/>
    <w:rsid w:val="000F4015"/>
    <w:rsid w:val="000F4C4B"/>
    <w:rsid w:val="000F72D8"/>
    <w:rsid w:val="0010254D"/>
    <w:rsid w:val="00102CC5"/>
    <w:rsid w:val="00114546"/>
    <w:rsid w:val="00114FE4"/>
    <w:rsid w:val="00116A4E"/>
    <w:rsid w:val="001171AC"/>
    <w:rsid w:val="00125294"/>
    <w:rsid w:val="00125A87"/>
    <w:rsid w:val="00126BDF"/>
    <w:rsid w:val="00127055"/>
    <w:rsid w:val="0013669E"/>
    <w:rsid w:val="00141BBD"/>
    <w:rsid w:val="001463BC"/>
    <w:rsid w:val="00152533"/>
    <w:rsid w:val="0015611E"/>
    <w:rsid w:val="00157ECA"/>
    <w:rsid w:val="0016004E"/>
    <w:rsid w:val="00160301"/>
    <w:rsid w:val="00161C1A"/>
    <w:rsid w:val="001724D0"/>
    <w:rsid w:val="00172DC3"/>
    <w:rsid w:val="00172F2B"/>
    <w:rsid w:val="00180B18"/>
    <w:rsid w:val="0018564A"/>
    <w:rsid w:val="001929EE"/>
    <w:rsid w:val="001966EE"/>
    <w:rsid w:val="001A2644"/>
    <w:rsid w:val="001A65FD"/>
    <w:rsid w:val="001A69A2"/>
    <w:rsid w:val="001B3E64"/>
    <w:rsid w:val="001B4791"/>
    <w:rsid w:val="001B5FFA"/>
    <w:rsid w:val="001C2F09"/>
    <w:rsid w:val="001C6339"/>
    <w:rsid w:val="001C7EDE"/>
    <w:rsid w:val="001D5B6B"/>
    <w:rsid w:val="001D77F7"/>
    <w:rsid w:val="001D7B7B"/>
    <w:rsid w:val="001E0CE8"/>
    <w:rsid w:val="001E57B2"/>
    <w:rsid w:val="00201082"/>
    <w:rsid w:val="0020797D"/>
    <w:rsid w:val="00211179"/>
    <w:rsid w:val="002147A3"/>
    <w:rsid w:val="00216113"/>
    <w:rsid w:val="0022028B"/>
    <w:rsid w:val="0022337A"/>
    <w:rsid w:val="00230D30"/>
    <w:rsid w:val="00234D1D"/>
    <w:rsid w:val="00235912"/>
    <w:rsid w:val="00236A98"/>
    <w:rsid w:val="00240431"/>
    <w:rsid w:val="00246D22"/>
    <w:rsid w:val="00252D10"/>
    <w:rsid w:val="00260CB6"/>
    <w:rsid w:val="00261474"/>
    <w:rsid w:val="00275C12"/>
    <w:rsid w:val="002802B5"/>
    <w:rsid w:val="00295C77"/>
    <w:rsid w:val="002A06DD"/>
    <w:rsid w:val="002A40BC"/>
    <w:rsid w:val="002C259B"/>
    <w:rsid w:val="002D750D"/>
    <w:rsid w:val="002E27A2"/>
    <w:rsid w:val="002E49B5"/>
    <w:rsid w:val="002E55BB"/>
    <w:rsid w:val="002F5A78"/>
    <w:rsid w:val="003125F3"/>
    <w:rsid w:val="003258DC"/>
    <w:rsid w:val="00325DF9"/>
    <w:rsid w:val="003312EA"/>
    <w:rsid w:val="00340919"/>
    <w:rsid w:val="00341142"/>
    <w:rsid w:val="00350F50"/>
    <w:rsid w:val="00361AEC"/>
    <w:rsid w:val="0036232E"/>
    <w:rsid w:val="003639B1"/>
    <w:rsid w:val="00367CA0"/>
    <w:rsid w:val="0039605E"/>
    <w:rsid w:val="003A05B2"/>
    <w:rsid w:val="003A4DE1"/>
    <w:rsid w:val="003A7B70"/>
    <w:rsid w:val="003B048B"/>
    <w:rsid w:val="003B0D68"/>
    <w:rsid w:val="003B4FEF"/>
    <w:rsid w:val="003C0E0D"/>
    <w:rsid w:val="003D4113"/>
    <w:rsid w:val="003E4080"/>
    <w:rsid w:val="003E65F6"/>
    <w:rsid w:val="003F5F58"/>
    <w:rsid w:val="003F6E3F"/>
    <w:rsid w:val="004063E0"/>
    <w:rsid w:val="00414137"/>
    <w:rsid w:val="004155A8"/>
    <w:rsid w:val="0042124A"/>
    <w:rsid w:val="0042565D"/>
    <w:rsid w:val="0045756A"/>
    <w:rsid w:val="00460319"/>
    <w:rsid w:val="00471838"/>
    <w:rsid w:val="00480861"/>
    <w:rsid w:val="004909BD"/>
    <w:rsid w:val="004A0258"/>
    <w:rsid w:val="004A0331"/>
    <w:rsid w:val="004A650A"/>
    <w:rsid w:val="004B44B4"/>
    <w:rsid w:val="004C0D6F"/>
    <w:rsid w:val="004C1EE9"/>
    <w:rsid w:val="004C2978"/>
    <w:rsid w:val="004C2E74"/>
    <w:rsid w:val="004C5639"/>
    <w:rsid w:val="004D2BAA"/>
    <w:rsid w:val="004E1727"/>
    <w:rsid w:val="004E2010"/>
    <w:rsid w:val="004E4161"/>
    <w:rsid w:val="004E5A3C"/>
    <w:rsid w:val="004E621D"/>
    <w:rsid w:val="004E7980"/>
    <w:rsid w:val="004F3FB4"/>
    <w:rsid w:val="004F7EDB"/>
    <w:rsid w:val="00503DC7"/>
    <w:rsid w:val="00521C93"/>
    <w:rsid w:val="0052251D"/>
    <w:rsid w:val="00543258"/>
    <w:rsid w:val="00543F67"/>
    <w:rsid w:val="00546D94"/>
    <w:rsid w:val="00552147"/>
    <w:rsid w:val="00562B9D"/>
    <w:rsid w:val="005803AB"/>
    <w:rsid w:val="00583A91"/>
    <w:rsid w:val="00584C8A"/>
    <w:rsid w:val="00597BFC"/>
    <w:rsid w:val="005A26B8"/>
    <w:rsid w:val="005A6E63"/>
    <w:rsid w:val="005A7970"/>
    <w:rsid w:val="005B22EE"/>
    <w:rsid w:val="005B340A"/>
    <w:rsid w:val="005C4958"/>
    <w:rsid w:val="005D0F5A"/>
    <w:rsid w:val="005E0C5F"/>
    <w:rsid w:val="005E3122"/>
    <w:rsid w:val="005E3EBE"/>
    <w:rsid w:val="005E502F"/>
    <w:rsid w:val="005F3977"/>
    <w:rsid w:val="005F6716"/>
    <w:rsid w:val="00613074"/>
    <w:rsid w:val="00614A65"/>
    <w:rsid w:val="006166A0"/>
    <w:rsid w:val="00616AB6"/>
    <w:rsid w:val="0063637A"/>
    <w:rsid w:val="00637D34"/>
    <w:rsid w:val="006425DB"/>
    <w:rsid w:val="0064387F"/>
    <w:rsid w:val="00656167"/>
    <w:rsid w:val="00660D5A"/>
    <w:rsid w:val="00661EB4"/>
    <w:rsid w:val="0066751E"/>
    <w:rsid w:val="00671B7A"/>
    <w:rsid w:val="0067378D"/>
    <w:rsid w:val="0068154B"/>
    <w:rsid w:val="0069019A"/>
    <w:rsid w:val="00692550"/>
    <w:rsid w:val="00693BD5"/>
    <w:rsid w:val="006A25A6"/>
    <w:rsid w:val="006A74D3"/>
    <w:rsid w:val="006B0520"/>
    <w:rsid w:val="006B3164"/>
    <w:rsid w:val="006B4CD2"/>
    <w:rsid w:val="006B60AA"/>
    <w:rsid w:val="006B65AA"/>
    <w:rsid w:val="006B6BE4"/>
    <w:rsid w:val="006C1634"/>
    <w:rsid w:val="006C5348"/>
    <w:rsid w:val="006C6D6A"/>
    <w:rsid w:val="006D0011"/>
    <w:rsid w:val="006E7FA9"/>
    <w:rsid w:val="006F0649"/>
    <w:rsid w:val="006F64A4"/>
    <w:rsid w:val="007030BA"/>
    <w:rsid w:val="00707026"/>
    <w:rsid w:val="007131F2"/>
    <w:rsid w:val="00715900"/>
    <w:rsid w:val="00715A4B"/>
    <w:rsid w:val="007169C6"/>
    <w:rsid w:val="00717009"/>
    <w:rsid w:val="00727AF4"/>
    <w:rsid w:val="00733D2F"/>
    <w:rsid w:val="00752476"/>
    <w:rsid w:val="0076539E"/>
    <w:rsid w:val="00770057"/>
    <w:rsid w:val="0077056E"/>
    <w:rsid w:val="00773B6B"/>
    <w:rsid w:val="007820C7"/>
    <w:rsid w:val="007908A2"/>
    <w:rsid w:val="00790D5F"/>
    <w:rsid w:val="007A7E6D"/>
    <w:rsid w:val="007B2459"/>
    <w:rsid w:val="007B3806"/>
    <w:rsid w:val="007C3D8F"/>
    <w:rsid w:val="007C4C38"/>
    <w:rsid w:val="007C5479"/>
    <w:rsid w:val="007C65CF"/>
    <w:rsid w:val="007D6CB1"/>
    <w:rsid w:val="007E0E9F"/>
    <w:rsid w:val="007E1541"/>
    <w:rsid w:val="007E5CE7"/>
    <w:rsid w:val="007E768D"/>
    <w:rsid w:val="007F1B5E"/>
    <w:rsid w:val="007F307A"/>
    <w:rsid w:val="00807019"/>
    <w:rsid w:val="00835AF7"/>
    <w:rsid w:val="00835CCF"/>
    <w:rsid w:val="00836A52"/>
    <w:rsid w:val="00840C43"/>
    <w:rsid w:val="00850B42"/>
    <w:rsid w:val="00854C7F"/>
    <w:rsid w:val="00871FB2"/>
    <w:rsid w:val="008803BE"/>
    <w:rsid w:val="00882F0B"/>
    <w:rsid w:val="008921AE"/>
    <w:rsid w:val="00897D94"/>
    <w:rsid w:val="008A619E"/>
    <w:rsid w:val="008B028A"/>
    <w:rsid w:val="008C7B03"/>
    <w:rsid w:val="008D404D"/>
    <w:rsid w:val="008F7F88"/>
    <w:rsid w:val="00901742"/>
    <w:rsid w:val="009110EA"/>
    <w:rsid w:val="009125F5"/>
    <w:rsid w:val="00914E11"/>
    <w:rsid w:val="0092278D"/>
    <w:rsid w:val="009253B9"/>
    <w:rsid w:val="00930DDF"/>
    <w:rsid w:val="0093186E"/>
    <w:rsid w:val="009323C2"/>
    <w:rsid w:val="00934449"/>
    <w:rsid w:val="00935AA7"/>
    <w:rsid w:val="00953C56"/>
    <w:rsid w:val="00956DD8"/>
    <w:rsid w:val="00957549"/>
    <w:rsid w:val="0096268A"/>
    <w:rsid w:val="0097051E"/>
    <w:rsid w:val="00970690"/>
    <w:rsid w:val="00970DB4"/>
    <w:rsid w:val="00975CFE"/>
    <w:rsid w:val="00977506"/>
    <w:rsid w:val="00983CB7"/>
    <w:rsid w:val="00987309"/>
    <w:rsid w:val="0099337A"/>
    <w:rsid w:val="009D3F8E"/>
    <w:rsid w:val="009D4F31"/>
    <w:rsid w:val="009D6F19"/>
    <w:rsid w:val="009E0AC7"/>
    <w:rsid w:val="009F0CBA"/>
    <w:rsid w:val="009F1B98"/>
    <w:rsid w:val="009F1FB1"/>
    <w:rsid w:val="009F37F7"/>
    <w:rsid w:val="009F7FB6"/>
    <w:rsid w:val="00A016CE"/>
    <w:rsid w:val="00A07744"/>
    <w:rsid w:val="00A077FA"/>
    <w:rsid w:val="00A1040A"/>
    <w:rsid w:val="00A124D1"/>
    <w:rsid w:val="00A26C7E"/>
    <w:rsid w:val="00A37842"/>
    <w:rsid w:val="00A519F0"/>
    <w:rsid w:val="00A5487F"/>
    <w:rsid w:val="00A612D6"/>
    <w:rsid w:val="00A72104"/>
    <w:rsid w:val="00A84E77"/>
    <w:rsid w:val="00AA3B63"/>
    <w:rsid w:val="00AA3F77"/>
    <w:rsid w:val="00AA6341"/>
    <w:rsid w:val="00AA7AE4"/>
    <w:rsid w:val="00AB1EE3"/>
    <w:rsid w:val="00AB60A0"/>
    <w:rsid w:val="00AC15AB"/>
    <w:rsid w:val="00AC2D3B"/>
    <w:rsid w:val="00AC4ABF"/>
    <w:rsid w:val="00AD01FE"/>
    <w:rsid w:val="00AD1CFD"/>
    <w:rsid w:val="00AD384C"/>
    <w:rsid w:val="00AD6D84"/>
    <w:rsid w:val="00AF61B6"/>
    <w:rsid w:val="00B036DE"/>
    <w:rsid w:val="00B057E7"/>
    <w:rsid w:val="00B074A4"/>
    <w:rsid w:val="00B126F8"/>
    <w:rsid w:val="00B14018"/>
    <w:rsid w:val="00B15E88"/>
    <w:rsid w:val="00B21329"/>
    <w:rsid w:val="00B25051"/>
    <w:rsid w:val="00B2660E"/>
    <w:rsid w:val="00B277F3"/>
    <w:rsid w:val="00B40EFD"/>
    <w:rsid w:val="00B43D65"/>
    <w:rsid w:val="00B47281"/>
    <w:rsid w:val="00B51450"/>
    <w:rsid w:val="00B54D45"/>
    <w:rsid w:val="00B555D6"/>
    <w:rsid w:val="00B60785"/>
    <w:rsid w:val="00B607F8"/>
    <w:rsid w:val="00B75FA5"/>
    <w:rsid w:val="00B83254"/>
    <w:rsid w:val="00BA1342"/>
    <w:rsid w:val="00BB664F"/>
    <w:rsid w:val="00BC250F"/>
    <w:rsid w:val="00BC416B"/>
    <w:rsid w:val="00BC44B4"/>
    <w:rsid w:val="00BE5D0D"/>
    <w:rsid w:val="00BF5CD8"/>
    <w:rsid w:val="00BF7442"/>
    <w:rsid w:val="00BF760B"/>
    <w:rsid w:val="00C014E4"/>
    <w:rsid w:val="00C01B84"/>
    <w:rsid w:val="00C0529D"/>
    <w:rsid w:val="00C06924"/>
    <w:rsid w:val="00C06F4B"/>
    <w:rsid w:val="00C07D76"/>
    <w:rsid w:val="00C12C3E"/>
    <w:rsid w:val="00C172C7"/>
    <w:rsid w:val="00C220B7"/>
    <w:rsid w:val="00C22D5B"/>
    <w:rsid w:val="00C230FF"/>
    <w:rsid w:val="00C3429F"/>
    <w:rsid w:val="00C40A32"/>
    <w:rsid w:val="00C40AF1"/>
    <w:rsid w:val="00C42E28"/>
    <w:rsid w:val="00C43C0B"/>
    <w:rsid w:val="00C4668D"/>
    <w:rsid w:val="00C50C48"/>
    <w:rsid w:val="00C52E0E"/>
    <w:rsid w:val="00C57C9E"/>
    <w:rsid w:val="00C61B01"/>
    <w:rsid w:val="00C65EC4"/>
    <w:rsid w:val="00C705B9"/>
    <w:rsid w:val="00C777AE"/>
    <w:rsid w:val="00C8149D"/>
    <w:rsid w:val="00C849AA"/>
    <w:rsid w:val="00C87F50"/>
    <w:rsid w:val="00C957C9"/>
    <w:rsid w:val="00CB3E59"/>
    <w:rsid w:val="00CE02C6"/>
    <w:rsid w:val="00CF228D"/>
    <w:rsid w:val="00D01F1A"/>
    <w:rsid w:val="00D03A6C"/>
    <w:rsid w:val="00D110A4"/>
    <w:rsid w:val="00D15177"/>
    <w:rsid w:val="00D229F1"/>
    <w:rsid w:val="00D230A9"/>
    <w:rsid w:val="00D26057"/>
    <w:rsid w:val="00D27ABE"/>
    <w:rsid w:val="00D303E2"/>
    <w:rsid w:val="00D30651"/>
    <w:rsid w:val="00D364A6"/>
    <w:rsid w:val="00D36ADA"/>
    <w:rsid w:val="00D371DC"/>
    <w:rsid w:val="00D37C1C"/>
    <w:rsid w:val="00D45507"/>
    <w:rsid w:val="00D51974"/>
    <w:rsid w:val="00D541B7"/>
    <w:rsid w:val="00D60264"/>
    <w:rsid w:val="00D61074"/>
    <w:rsid w:val="00D81DE8"/>
    <w:rsid w:val="00D820BB"/>
    <w:rsid w:val="00D86942"/>
    <w:rsid w:val="00D869C2"/>
    <w:rsid w:val="00D92AF9"/>
    <w:rsid w:val="00D95532"/>
    <w:rsid w:val="00DB24C9"/>
    <w:rsid w:val="00DD2A69"/>
    <w:rsid w:val="00DE228D"/>
    <w:rsid w:val="00DE3D48"/>
    <w:rsid w:val="00DE41DF"/>
    <w:rsid w:val="00DF0C4E"/>
    <w:rsid w:val="00DF0D7C"/>
    <w:rsid w:val="00E004A9"/>
    <w:rsid w:val="00E012D6"/>
    <w:rsid w:val="00E02933"/>
    <w:rsid w:val="00E15731"/>
    <w:rsid w:val="00E3032B"/>
    <w:rsid w:val="00E31C35"/>
    <w:rsid w:val="00E3289A"/>
    <w:rsid w:val="00E41A56"/>
    <w:rsid w:val="00E445E1"/>
    <w:rsid w:val="00E45765"/>
    <w:rsid w:val="00E50B49"/>
    <w:rsid w:val="00E53BC0"/>
    <w:rsid w:val="00E5648F"/>
    <w:rsid w:val="00E62D9A"/>
    <w:rsid w:val="00E6602B"/>
    <w:rsid w:val="00E67AF1"/>
    <w:rsid w:val="00E71E6D"/>
    <w:rsid w:val="00E740BC"/>
    <w:rsid w:val="00E8126D"/>
    <w:rsid w:val="00E82B65"/>
    <w:rsid w:val="00E85B7D"/>
    <w:rsid w:val="00E91984"/>
    <w:rsid w:val="00E9312A"/>
    <w:rsid w:val="00E94095"/>
    <w:rsid w:val="00E94C49"/>
    <w:rsid w:val="00EB4B1D"/>
    <w:rsid w:val="00ED17EE"/>
    <w:rsid w:val="00ED5B53"/>
    <w:rsid w:val="00EE731D"/>
    <w:rsid w:val="00EF2C35"/>
    <w:rsid w:val="00EF6E97"/>
    <w:rsid w:val="00F00140"/>
    <w:rsid w:val="00F00684"/>
    <w:rsid w:val="00F06873"/>
    <w:rsid w:val="00F11A99"/>
    <w:rsid w:val="00F1262E"/>
    <w:rsid w:val="00F23B4D"/>
    <w:rsid w:val="00F32C3D"/>
    <w:rsid w:val="00F3592B"/>
    <w:rsid w:val="00F40BC9"/>
    <w:rsid w:val="00F4173A"/>
    <w:rsid w:val="00F42967"/>
    <w:rsid w:val="00F60756"/>
    <w:rsid w:val="00F67263"/>
    <w:rsid w:val="00F72DAF"/>
    <w:rsid w:val="00F7561C"/>
    <w:rsid w:val="00F8281F"/>
    <w:rsid w:val="00F8498D"/>
    <w:rsid w:val="00F87B6C"/>
    <w:rsid w:val="00F91D3E"/>
    <w:rsid w:val="00F9394E"/>
    <w:rsid w:val="00F96C81"/>
    <w:rsid w:val="00FA138F"/>
    <w:rsid w:val="00FA13F1"/>
    <w:rsid w:val="00FA24C6"/>
    <w:rsid w:val="00FB4A52"/>
    <w:rsid w:val="00FC321B"/>
    <w:rsid w:val="00FC46E0"/>
    <w:rsid w:val="00FC732F"/>
    <w:rsid w:val="00FD1B70"/>
    <w:rsid w:val="00FD2A34"/>
    <w:rsid w:val="00FD54D3"/>
    <w:rsid w:val="00FD6367"/>
    <w:rsid w:val="00FD65A4"/>
    <w:rsid w:val="00FD788D"/>
    <w:rsid w:val="00FE07DF"/>
    <w:rsid w:val="00FE2C64"/>
    <w:rsid w:val="00FE3C14"/>
    <w:rsid w:val="00FE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  <w15:docId w15:val="{95DEB84C-4C0C-4B85-8D14-41A88FB6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7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2337A"/>
    <w:pPr>
      <w:keepNext/>
      <w:adjustRightInd w:val="0"/>
      <w:spacing w:line="312" w:lineRule="atLeast"/>
      <w:jc w:val="center"/>
      <w:textAlignment w:val="baseline"/>
      <w:outlineLvl w:val="0"/>
    </w:pPr>
    <w:rPr>
      <w:rFonts w:eastAsia="楷体_GB2312"/>
      <w:b/>
      <w:kern w:val="0"/>
      <w:szCs w:val="20"/>
    </w:rPr>
  </w:style>
  <w:style w:type="paragraph" w:styleId="3">
    <w:name w:val="heading 3"/>
    <w:aliases w:val="Heading 3 - old"/>
    <w:basedOn w:val="a"/>
    <w:next w:val="a"/>
    <w:qFormat/>
    <w:rsid w:val="002233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2337A"/>
    <w:pPr>
      <w:adjustRightInd w:val="0"/>
      <w:ind w:left="480" w:firstLine="255"/>
      <w:textAlignment w:val="baseline"/>
    </w:pPr>
    <w:rPr>
      <w:rFonts w:ascii="楷体_GB2312" w:eastAsia="楷体_GB2312"/>
      <w:kern w:val="0"/>
      <w:szCs w:val="20"/>
    </w:rPr>
  </w:style>
  <w:style w:type="paragraph" w:styleId="30">
    <w:name w:val="Body Text Indent 3"/>
    <w:basedOn w:val="a"/>
    <w:rsid w:val="0022337A"/>
    <w:pPr>
      <w:adjustRightInd w:val="0"/>
      <w:ind w:left="735"/>
      <w:textAlignment w:val="baseline"/>
    </w:pPr>
    <w:rPr>
      <w:rFonts w:ascii="楷体_GB2312" w:eastAsia="楷体_GB2312"/>
      <w:kern w:val="0"/>
      <w:szCs w:val="20"/>
    </w:rPr>
  </w:style>
  <w:style w:type="paragraph" w:styleId="a3">
    <w:name w:val="header"/>
    <w:basedOn w:val="a"/>
    <w:link w:val="Char"/>
    <w:uiPriority w:val="99"/>
    <w:rsid w:val="0022337A"/>
    <w:pPr>
      <w:pBdr>
        <w:bottom w:val="single" w:sz="6" w:space="1" w:color="auto"/>
      </w:pBdr>
      <w:tabs>
        <w:tab w:val="center" w:pos="4320"/>
        <w:tab w:val="right" w:pos="8640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character" w:styleId="a4">
    <w:name w:val="page number"/>
    <w:basedOn w:val="a0"/>
    <w:rsid w:val="0022337A"/>
  </w:style>
  <w:style w:type="paragraph" w:styleId="a5">
    <w:name w:val="footer"/>
    <w:basedOn w:val="a"/>
    <w:link w:val="Char0"/>
    <w:uiPriority w:val="99"/>
    <w:rsid w:val="0022337A"/>
    <w:pPr>
      <w:tabs>
        <w:tab w:val="center" w:pos="4320"/>
        <w:tab w:val="right" w:pos="8640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a6">
    <w:name w:val="Body Text Indent"/>
    <w:basedOn w:val="a"/>
    <w:rsid w:val="0022337A"/>
    <w:pPr>
      <w:spacing w:line="360" w:lineRule="auto"/>
      <w:ind w:firstLine="480"/>
    </w:pPr>
    <w:rPr>
      <w:rFonts w:ascii="Book Antiqua" w:hAnsi="Book Antiqua"/>
      <w:sz w:val="24"/>
    </w:rPr>
  </w:style>
  <w:style w:type="paragraph" w:styleId="a7">
    <w:name w:val="Salutation"/>
    <w:basedOn w:val="a"/>
    <w:next w:val="a"/>
    <w:rsid w:val="001966EE"/>
    <w:rPr>
      <w:szCs w:val="20"/>
    </w:rPr>
  </w:style>
  <w:style w:type="paragraph" w:styleId="a8">
    <w:name w:val="Balloon Text"/>
    <w:basedOn w:val="a"/>
    <w:semiHidden/>
    <w:rsid w:val="00180B18"/>
    <w:rPr>
      <w:sz w:val="18"/>
      <w:szCs w:val="18"/>
    </w:rPr>
  </w:style>
  <w:style w:type="paragraph" w:customStyle="1" w:styleId="CharCharCharCharCharCharChar">
    <w:name w:val="Char Char Char Char Char Char Char"/>
    <w:basedOn w:val="a9"/>
    <w:autoRedefine/>
    <w:rsid w:val="00A519F0"/>
    <w:rPr>
      <w:rFonts w:ascii="Tahoma" w:hAnsi="Tahoma"/>
      <w:sz w:val="24"/>
    </w:rPr>
  </w:style>
  <w:style w:type="paragraph" w:styleId="a9">
    <w:name w:val="Document Map"/>
    <w:basedOn w:val="a"/>
    <w:semiHidden/>
    <w:rsid w:val="00A519F0"/>
    <w:pPr>
      <w:shd w:val="clear" w:color="auto" w:fill="000080"/>
    </w:pPr>
  </w:style>
  <w:style w:type="character" w:styleId="aa">
    <w:name w:val="Strong"/>
    <w:qFormat/>
    <w:rsid w:val="00543F67"/>
    <w:rPr>
      <w:b/>
      <w:bCs/>
    </w:rPr>
  </w:style>
  <w:style w:type="paragraph" w:customStyle="1" w:styleId="Char1">
    <w:name w:val="Char"/>
    <w:basedOn w:val="a"/>
    <w:rsid w:val="00975CF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horttext">
    <w:name w:val="short_text"/>
    <w:basedOn w:val="a0"/>
    <w:rsid w:val="003F6E3F"/>
  </w:style>
  <w:style w:type="character" w:customStyle="1" w:styleId="hps">
    <w:name w:val="hps"/>
    <w:basedOn w:val="a0"/>
    <w:rsid w:val="003F6E3F"/>
  </w:style>
  <w:style w:type="character" w:customStyle="1" w:styleId="Char">
    <w:name w:val="页眉 Char"/>
    <w:link w:val="a3"/>
    <w:uiPriority w:val="99"/>
    <w:rsid w:val="00C06924"/>
    <w:rPr>
      <w:sz w:val="18"/>
    </w:rPr>
  </w:style>
  <w:style w:type="character" w:customStyle="1" w:styleId="Char0">
    <w:name w:val="页脚 Char"/>
    <w:link w:val="a5"/>
    <w:uiPriority w:val="99"/>
    <w:rsid w:val="007C5479"/>
    <w:rPr>
      <w:sz w:val="18"/>
    </w:rPr>
  </w:style>
  <w:style w:type="paragraph" w:styleId="ab">
    <w:name w:val="List Paragraph"/>
    <w:basedOn w:val="a"/>
    <w:uiPriority w:val="34"/>
    <w:qFormat/>
    <w:rsid w:val="00172F2B"/>
    <w:pPr>
      <w:ind w:firstLineChars="200" w:firstLine="420"/>
    </w:pPr>
  </w:style>
  <w:style w:type="table" w:styleId="ac">
    <w:name w:val="Table Grid"/>
    <w:basedOn w:val="a1"/>
    <w:rsid w:val="00B55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7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1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512;&#21516;&#27169;&#26495;\&#38271;&#24471;&#23458;&#25143;&#25351;&#23450;&#36135;&#36816;&#20844;&#21496;-&#31616;&#21333;&#21512;&#21516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长得客户指定货运公司-简单合同模板.dot</Template>
  <TotalTime>20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IBM软硬件产品销售</dc:title>
  <dc:creator>MC SYSTEM</dc:creator>
  <cp:lastModifiedBy>zhaoq</cp:lastModifiedBy>
  <cp:revision>6</cp:revision>
  <cp:lastPrinted>2012-06-06T05:21:00Z</cp:lastPrinted>
  <dcterms:created xsi:type="dcterms:W3CDTF">2020-04-26T03:07:00Z</dcterms:created>
  <dcterms:modified xsi:type="dcterms:W3CDTF">2020-04-26T09:48:00Z</dcterms:modified>
</cp:coreProperties>
</file>