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3A" w:rsidRDefault="0075553A" w:rsidP="0075553A">
      <w:pPr>
        <w:widowControl/>
        <w:jc w:val="left"/>
        <w:rPr>
          <w:rFonts w:ascii="Arial" w:hAnsi="Arial" w:cs="Arial"/>
          <w:b/>
          <w:bCs/>
          <w:sz w:val="30"/>
          <w:szCs w:val="30"/>
        </w:rPr>
      </w:pPr>
    </w:p>
    <w:p w:rsidR="00105859" w:rsidRPr="00D22B54" w:rsidRDefault="004B10E1" w:rsidP="00D22B5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临汾市</w:t>
      </w:r>
      <w:r w:rsidR="00105859" w:rsidRPr="00D22B54">
        <w:rPr>
          <w:rFonts w:hint="eastAsia"/>
          <w:b/>
          <w:sz w:val="40"/>
          <w:szCs w:val="40"/>
        </w:rPr>
        <w:t>烟草信息资源监控和运维管理系统</w:t>
      </w:r>
    </w:p>
    <w:p w:rsidR="0075553A" w:rsidRPr="00D22B54" w:rsidRDefault="00105859" w:rsidP="00D22B54">
      <w:pPr>
        <w:jc w:val="center"/>
        <w:rPr>
          <w:b/>
          <w:sz w:val="40"/>
          <w:szCs w:val="40"/>
        </w:rPr>
      </w:pPr>
      <w:r w:rsidRPr="00D22B54">
        <w:rPr>
          <w:rFonts w:hint="eastAsia"/>
          <w:b/>
          <w:sz w:val="40"/>
          <w:szCs w:val="40"/>
        </w:rPr>
        <w:t>年度报告</w:t>
      </w: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75553A" w:rsidRDefault="0075553A" w:rsidP="0075553A">
      <w:pPr>
        <w:rPr>
          <w:rFonts w:ascii="宋体" w:hAnsi="宋体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C1098A" w:rsidRDefault="00C1098A" w:rsidP="00D86787">
      <w:pPr>
        <w:rPr>
          <w:b/>
          <w:sz w:val="40"/>
          <w:szCs w:val="40"/>
        </w:rPr>
      </w:pPr>
    </w:p>
    <w:p w:rsidR="0075553A" w:rsidRPr="00963512" w:rsidRDefault="0075553A" w:rsidP="0075553A">
      <w:pPr>
        <w:jc w:val="center"/>
        <w:rPr>
          <w:bCs/>
          <w:sz w:val="40"/>
          <w:szCs w:val="40"/>
        </w:rPr>
      </w:pPr>
      <w:r>
        <w:rPr>
          <w:rFonts w:hint="eastAsia"/>
          <w:b/>
          <w:sz w:val="40"/>
          <w:szCs w:val="40"/>
        </w:rPr>
        <w:t>北京</w:t>
      </w:r>
      <w:r w:rsidR="00FF62AC">
        <w:rPr>
          <w:rFonts w:hint="eastAsia"/>
          <w:b/>
          <w:sz w:val="40"/>
          <w:szCs w:val="40"/>
        </w:rPr>
        <w:t>创联致信科技有限公司</w:t>
      </w:r>
    </w:p>
    <w:p w:rsidR="0075553A" w:rsidRPr="00963512" w:rsidRDefault="003E6E41" w:rsidP="0075553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2020</w:t>
      </w:r>
      <w:r w:rsidR="0075553A" w:rsidRPr="00963512"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</w:rPr>
        <w:t>2</w:t>
      </w:r>
      <w:r w:rsidR="0075553A" w:rsidRPr="00963512">
        <w:rPr>
          <w:rFonts w:hint="eastAsia"/>
          <w:b/>
          <w:bCs/>
          <w:sz w:val="32"/>
          <w:szCs w:val="32"/>
        </w:rPr>
        <w:t>月</w:t>
      </w:r>
    </w:p>
    <w:p w:rsidR="00BA5342" w:rsidRPr="00BD2DE2" w:rsidRDefault="00BA5342" w:rsidP="0075553A">
      <w:pPr>
        <w:spacing w:line="360" w:lineRule="auto"/>
        <w:rPr>
          <w:rFonts w:ascii="仿宋_GB2312" w:eastAsia="仿宋_GB2312"/>
          <w:b/>
          <w:sz w:val="36"/>
          <w:szCs w:val="36"/>
        </w:rPr>
      </w:pPr>
    </w:p>
    <w:p w:rsidR="00BD2DE2" w:rsidRPr="00BD2DE2" w:rsidRDefault="00BD2DE2" w:rsidP="00BD2DE2">
      <w:pPr>
        <w:widowControl/>
        <w:spacing w:line="360" w:lineRule="auto"/>
        <w:jc w:val="left"/>
        <w:rPr>
          <w:rFonts w:ascii="仿宋_GB2312" w:eastAsia="仿宋_GB2312"/>
        </w:rPr>
      </w:pPr>
    </w:p>
    <w:p w:rsidR="003E6E41" w:rsidRDefault="00974949">
      <w:pPr>
        <w:pStyle w:val="10"/>
        <w:tabs>
          <w:tab w:val="left" w:pos="840"/>
          <w:tab w:val="right" w:leader="dot" w:pos="8296"/>
        </w:tabs>
        <w:rPr>
          <w:noProof/>
        </w:rPr>
      </w:pPr>
      <w:r w:rsidRPr="007919DC">
        <w:rPr>
          <w:rFonts w:ascii="仿宋_GB2312" w:eastAsia="仿宋_GB2312"/>
          <w:sz w:val="24"/>
          <w:szCs w:val="24"/>
        </w:rPr>
        <w:lastRenderedPageBreak/>
        <w:fldChar w:fldCharType="begin"/>
      </w:r>
      <w:r w:rsidR="00BD2DE2" w:rsidRPr="007919DC">
        <w:rPr>
          <w:rFonts w:ascii="仿宋_GB2312" w:eastAsia="仿宋_GB2312"/>
          <w:sz w:val="24"/>
          <w:szCs w:val="24"/>
        </w:rPr>
        <w:instrText xml:space="preserve"> </w:instrText>
      </w:r>
      <w:r w:rsidR="00BD2DE2" w:rsidRPr="007919DC">
        <w:rPr>
          <w:rFonts w:ascii="仿宋_GB2312" w:eastAsia="仿宋_GB2312" w:hint="eastAsia"/>
          <w:sz w:val="24"/>
          <w:szCs w:val="24"/>
        </w:rPr>
        <w:instrText>TOC \o "1-3" \h \z \u</w:instrText>
      </w:r>
      <w:r w:rsidR="00BD2DE2" w:rsidRPr="007919DC">
        <w:rPr>
          <w:rFonts w:ascii="仿宋_GB2312" w:eastAsia="仿宋_GB2312"/>
          <w:sz w:val="24"/>
          <w:szCs w:val="24"/>
        </w:rPr>
        <w:instrText xml:space="preserve"> </w:instrText>
      </w:r>
      <w:r w:rsidRPr="007919DC">
        <w:rPr>
          <w:rFonts w:ascii="仿宋_GB2312" w:eastAsia="仿宋_GB2312"/>
          <w:sz w:val="24"/>
          <w:szCs w:val="24"/>
        </w:rPr>
        <w:fldChar w:fldCharType="separate"/>
      </w:r>
      <w:hyperlink w:anchor="_Toc33524151" w:history="1">
        <w:r w:rsidR="003E6E41" w:rsidRPr="00284EB7">
          <w:rPr>
            <w:rStyle w:val="a8"/>
            <w:rFonts w:ascii="仿宋_GB2312" w:eastAsia="仿宋_GB2312" w:hint="eastAsia"/>
            <w:noProof/>
          </w:rPr>
          <w:t>一、</w:t>
        </w:r>
        <w:r w:rsidR="003E6E41">
          <w:rPr>
            <w:noProof/>
          </w:rPr>
          <w:tab/>
        </w:r>
        <w:r w:rsidR="003E6E41" w:rsidRPr="00284EB7">
          <w:rPr>
            <w:rStyle w:val="a8"/>
            <w:rFonts w:ascii="仿宋_GB2312" w:eastAsia="仿宋_GB2312" w:hint="eastAsia"/>
            <w:noProof/>
          </w:rPr>
          <w:t>概述</w:t>
        </w:r>
        <w:r w:rsidR="003E6E41">
          <w:rPr>
            <w:noProof/>
            <w:webHidden/>
          </w:rPr>
          <w:tab/>
        </w:r>
        <w:r w:rsidR="003E6E41">
          <w:rPr>
            <w:noProof/>
            <w:webHidden/>
          </w:rPr>
          <w:fldChar w:fldCharType="begin"/>
        </w:r>
        <w:r w:rsidR="003E6E41">
          <w:rPr>
            <w:noProof/>
            <w:webHidden/>
          </w:rPr>
          <w:instrText xml:space="preserve"> PAGEREF _Toc33524151 \h </w:instrText>
        </w:r>
        <w:r w:rsidR="003E6E41">
          <w:rPr>
            <w:noProof/>
            <w:webHidden/>
          </w:rPr>
        </w:r>
        <w:r w:rsidR="003E6E41">
          <w:rPr>
            <w:noProof/>
            <w:webHidden/>
          </w:rPr>
          <w:fldChar w:fldCharType="separate"/>
        </w:r>
        <w:r w:rsidR="003E6E41">
          <w:rPr>
            <w:noProof/>
            <w:webHidden/>
          </w:rPr>
          <w:t>3</w:t>
        </w:r>
        <w:r w:rsidR="003E6E41">
          <w:rPr>
            <w:noProof/>
            <w:webHidden/>
          </w:rPr>
          <w:fldChar w:fldCharType="end"/>
        </w:r>
      </w:hyperlink>
    </w:p>
    <w:p w:rsidR="003E6E41" w:rsidRDefault="003E6E41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33524152" w:history="1">
        <w:r w:rsidRPr="00284EB7">
          <w:rPr>
            <w:rStyle w:val="a8"/>
            <w:rFonts w:ascii="仿宋_GB2312" w:eastAsia="仿宋_GB2312" w:hint="eastAsia"/>
            <w:noProof/>
            <w:kern w:val="0"/>
          </w:rPr>
          <w:t>二、</w:t>
        </w:r>
        <w:r>
          <w:rPr>
            <w:noProof/>
          </w:rPr>
          <w:tab/>
        </w:r>
        <w:r w:rsidRPr="00284EB7">
          <w:rPr>
            <w:rStyle w:val="a8"/>
            <w:rFonts w:ascii="仿宋_GB2312" w:eastAsia="仿宋_GB2312" w:hint="eastAsia"/>
            <w:noProof/>
            <w:kern w:val="0"/>
          </w:rPr>
          <w:t>维护服务总结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53" w:history="1">
        <w:r w:rsidRPr="00284EB7">
          <w:rPr>
            <w:rStyle w:val="a8"/>
            <w:rFonts w:ascii="仿宋_GB2312" w:eastAsia="仿宋_GB2312"/>
            <w:noProof/>
            <w:kern w:val="0"/>
          </w:rPr>
          <w:t>2-1</w:t>
        </w:r>
        <w:r w:rsidRPr="00284EB7">
          <w:rPr>
            <w:rStyle w:val="a8"/>
            <w:rFonts w:ascii="仿宋_GB2312" w:eastAsia="仿宋_GB2312" w:hint="eastAsia"/>
            <w:noProof/>
            <w:kern w:val="0"/>
          </w:rPr>
          <w:t>咨询类服务汇总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54" w:history="1">
        <w:r w:rsidRPr="00284EB7">
          <w:rPr>
            <w:rStyle w:val="a8"/>
            <w:rFonts w:ascii="仿宋_GB2312" w:eastAsia="仿宋_GB2312"/>
            <w:noProof/>
          </w:rPr>
          <w:t>2-2</w:t>
        </w:r>
        <w:r w:rsidRPr="00284EB7">
          <w:rPr>
            <w:rStyle w:val="a8"/>
            <w:rFonts w:ascii="仿宋_GB2312" w:eastAsia="仿宋_GB2312" w:hint="eastAsia"/>
            <w:noProof/>
          </w:rPr>
          <w:t>远程技术支持工作汇总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55" w:history="1">
        <w:r w:rsidRPr="00284EB7">
          <w:rPr>
            <w:rStyle w:val="a8"/>
            <w:rFonts w:ascii="仿宋_GB2312" w:eastAsia="仿宋_GB2312"/>
            <w:noProof/>
          </w:rPr>
          <w:t>2-3</w:t>
        </w:r>
        <w:r w:rsidRPr="00284EB7">
          <w:rPr>
            <w:rStyle w:val="a8"/>
            <w:rFonts w:ascii="仿宋_GB2312" w:eastAsia="仿宋_GB2312" w:hint="eastAsia"/>
            <w:noProof/>
          </w:rPr>
          <w:t>月巡检解决潜在故障隐患汇总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33524156" w:history="1">
        <w:r w:rsidRPr="00284EB7">
          <w:rPr>
            <w:rStyle w:val="a8"/>
            <w:rFonts w:ascii="仿宋_GB2312" w:eastAsia="仿宋_GB2312" w:hint="eastAsia"/>
            <w:noProof/>
          </w:rPr>
          <w:t>三、</w:t>
        </w:r>
        <w:r>
          <w:rPr>
            <w:noProof/>
          </w:rPr>
          <w:tab/>
        </w:r>
        <w:r w:rsidRPr="00284EB7">
          <w:rPr>
            <w:rStyle w:val="a8"/>
            <w:rFonts w:ascii="仿宋_GB2312" w:eastAsia="仿宋_GB2312" w:hint="eastAsia"/>
            <w:noProof/>
          </w:rPr>
          <w:t>故障统计与分析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57" w:history="1">
        <w:r w:rsidRPr="00284EB7">
          <w:rPr>
            <w:rStyle w:val="a8"/>
            <w:rFonts w:ascii="仿宋_GB2312" w:eastAsia="仿宋_GB2312"/>
            <w:noProof/>
          </w:rPr>
          <w:t>3-1</w:t>
        </w:r>
        <w:r w:rsidRPr="00284EB7">
          <w:rPr>
            <w:rStyle w:val="a8"/>
            <w:rFonts w:ascii="仿宋_GB2312" w:eastAsia="仿宋_GB2312" w:hint="eastAsia"/>
            <w:noProof/>
          </w:rPr>
          <w:t>软件故障统计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58" w:history="1">
        <w:r w:rsidRPr="00284EB7">
          <w:rPr>
            <w:rStyle w:val="a8"/>
            <w:rFonts w:ascii="仿宋_GB2312" w:eastAsia="仿宋_GB2312"/>
            <w:noProof/>
          </w:rPr>
          <w:t>3-2</w:t>
        </w:r>
        <w:r w:rsidRPr="00284EB7">
          <w:rPr>
            <w:rStyle w:val="a8"/>
            <w:rFonts w:ascii="仿宋_GB2312" w:eastAsia="仿宋_GB2312" w:hint="eastAsia"/>
            <w:noProof/>
          </w:rPr>
          <w:t>软件故障分析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33524159" w:history="1">
        <w:r w:rsidRPr="00284EB7">
          <w:rPr>
            <w:rStyle w:val="a8"/>
            <w:rFonts w:ascii="仿宋_GB2312" w:eastAsia="仿宋_GB2312" w:hint="eastAsia"/>
            <w:noProof/>
          </w:rPr>
          <w:t>四、</w:t>
        </w:r>
        <w:r>
          <w:rPr>
            <w:noProof/>
          </w:rPr>
          <w:tab/>
        </w:r>
        <w:r w:rsidRPr="00284EB7">
          <w:rPr>
            <w:rStyle w:val="a8"/>
            <w:rFonts w:ascii="仿宋_GB2312" w:eastAsia="仿宋_GB2312" w:hint="eastAsia"/>
            <w:noProof/>
          </w:rPr>
          <w:t>季度巡检记录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60" w:history="1">
        <w:r w:rsidRPr="00284EB7">
          <w:rPr>
            <w:rStyle w:val="a8"/>
            <w:rFonts w:ascii="仿宋_GB2312" w:eastAsia="仿宋_GB2312"/>
            <w:noProof/>
          </w:rPr>
          <w:t>4-1</w:t>
        </w:r>
        <w:r w:rsidRPr="00284EB7">
          <w:rPr>
            <w:rStyle w:val="a8"/>
            <w:rFonts w:ascii="仿宋_GB2312" w:eastAsia="仿宋_GB2312" w:hint="eastAsia"/>
            <w:noProof/>
          </w:rPr>
          <w:t>巡检报告一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20"/>
        <w:tabs>
          <w:tab w:val="right" w:leader="dot" w:pos="8296"/>
        </w:tabs>
        <w:rPr>
          <w:noProof/>
        </w:rPr>
      </w:pPr>
      <w:hyperlink w:anchor="_Toc33524161" w:history="1">
        <w:r w:rsidRPr="00284EB7">
          <w:rPr>
            <w:rStyle w:val="a8"/>
            <w:rFonts w:ascii="仿宋_GB2312" w:eastAsia="仿宋_GB2312"/>
            <w:noProof/>
            <w:kern w:val="0"/>
          </w:rPr>
          <w:t>4-2</w:t>
        </w:r>
        <w:r w:rsidRPr="00284EB7">
          <w:rPr>
            <w:rStyle w:val="a8"/>
            <w:rFonts w:ascii="仿宋_GB2312" w:eastAsia="仿宋_GB2312" w:hint="eastAsia"/>
            <w:noProof/>
            <w:kern w:val="0"/>
          </w:rPr>
          <w:t>巡检报告二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E6E41" w:rsidRDefault="003E6E41">
      <w:pPr>
        <w:pStyle w:val="10"/>
        <w:tabs>
          <w:tab w:val="left" w:pos="840"/>
          <w:tab w:val="right" w:leader="dot" w:pos="8296"/>
        </w:tabs>
        <w:rPr>
          <w:noProof/>
        </w:rPr>
      </w:pPr>
      <w:hyperlink w:anchor="_Toc33524162" w:history="1">
        <w:r w:rsidRPr="00284EB7">
          <w:rPr>
            <w:rStyle w:val="a8"/>
            <w:rFonts w:ascii="仿宋_GB2312" w:eastAsia="仿宋_GB2312" w:hint="eastAsia"/>
            <w:noProof/>
          </w:rPr>
          <w:t>五、</w:t>
        </w:r>
        <w:r>
          <w:rPr>
            <w:noProof/>
          </w:rPr>
          <w:tab/>
        </w:r>
        <w:r w:rsidRPr="00284EB7">
          <w:rPr>
            <w:rStyle w:val="a8"/>
            <w:rFonts w:ascii="仿宋_GB2312" w:eastAsia="仿宋_GB2312" w:hint="eastAsia"/>
            <w:noProof/>
          </w:rPr>
          <w:t>工作总结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_Toc33524162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BB5F34" w:rsidRPr="00BD2DE2" w:rsidRDefault="00974949" w:rsidP="00BD2DE2">
      <w:pPr>
        <w:spacing w:line="360" w:lineRule="auto"/>
        <w:jc w:val="center"/>
        <w:rPr>
          <w:rFonts w:ascii="仿宋_GB2312" w:eastAsia="仿宋_GB2312"/>
        </w:rPr>
      </w:pPr>
      <w:r w:rsidRPr="007919DC">
        <w:rPr>
          <w:rFonts w:ascii="仿宋_GB2312" w:eastAsia="仿宋_GB2312"/>
          <w:sz w:val="24"/>
          <w:szCs w:val="24"/>
        </w:rPr>
        <w:fldChar w:fldCharType="end"/>
      </w:r>
    </w:p>
    <w:p w:rsidR="00BD2DE2" w:rsidRDefault="00BD2DE2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:rsidR="00BB5F34" w:rsidRPr="00BD2DE2" w:rsidRDefault="00BB5F34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0" w:name="_Toc33524151"/>
      <w:r w:rsidRPr="00BD2DE2">
        <w:rPr>
          <w:rFonts w:ascii="仿宋_GB2312" w:eastAsia="仿宋_GB2312" w:hint="eastAsia"/>
        </w:rPr>
        <w:lastRenderedPageBreak/>
        <w:t>概述</w:t>
      </w:r>
      <w:bookmarkEnd w:id="0"/>
    </w:p>
    <w:p w:rsidR="00A92E6E" w:rsidRPr="00437C0C" w:rsidRDefault="00BB5F34" w:rsidP="00BD2DE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本文档中内容为</w:t>
      </w:r>
      <w:r w:rsidR="004B10E1">
        <w:rPr>
          <w:rFonts w:ascii="仿宋_GB2312" w:eastAsia="仿宋_GB2312" w:hint="eastAsia"/>
          <w:sz w:val="24"/>
          <w:szCs w:val="24"/>
        </w:rPr>
        <w:t>临汾市</w:t>
      </w:r>
      <w:r w:rsidR="002B2201" w:rsidRPr="00437C0C">
        <w:rPr>
          <w:rFonts w:ascii="仿宋_GB2312" w:eastAsia="仿宋_GB2312" w:hint="eastAsia"/>
          <w:sz w:val="24"/>
          <w:szCs w:val="24"/>
        </w:rPr>
        <w:t>烟草</w:t>
      </w:r>
      <w:r w:rsidRPr="00437C0C">
        <w:rPr>
          <w:rFonts w:ascii="仿宋_GB2312" w:eastAsia="仿宋_GB2312" w:hint="eastAsia"/>
          <w:sz w:val="24"/>
          <w:szCs w:val="24"/>
        </w:rPr>
        <w:t>公司委托</w:t>
      </w:r>
      <w:r w:rsidR="0089492F">
        <w:rPr>
          <w:rFonts w:ascii="仿宋_GB2312" w:eastAsia="仿宋_GB2312" w:hint="eastAsia"/>
          <w:sz w:val="24"/>
          <w:szCs w:val="24"/>
        </w:rPr>
        <w:t>北京创联致信科技有限公司</w:t>
      </w:r>
      <w:r w:rsidR="00A92E6E" w:rsidRPr="00437C0C">
        <w:rPr>
          <w:rFonts w:ascii="仿宋_GB2312" w:eastAsia="仿宋_GB2312" w:hint="eastAsia"/>
          <w:sz w:val="24"/>
          <w:szCs w:val="24"/>
        </w:rPr>
        <w:t>进行IT</w:t>
      </w:r>
      <w:r w:rsidRPr="00437C0C">
        <w:rPr>
          <w:rFonts w:ascii="仿宋_GB2312" w:eastAsia="仿宋_GB2312" w:hint="eastAsia"/>
          <w:sz w:val="24"/>
          <w:szCs w:val="24"/>
        </w:rPr>
        <w:t>运维</w:t>
      </w:r>
      <w:r w:rsidR="00A92E6E" w:rsidRPr="00437C0C">
        <w:rPr>
          <w:rFonts w:ascii="仿宋_GB2312" w:eastAsia="仿宋_GB2312" w:hint="eastAsia"/>
          <w:sz w:val="24"/>
          <w:szCs w:val="24"/>
        </w:rPr>
        <w:t>管理</w:t>
      </w:r>
      <w:r w:rsidR="00993E23">
        <w:rPr>
          <w:rFonts w:ascii="仿宋_GB2312" w:eastAsia="仿宋_GB2312" w:hint="eastAsia"/>
          <w:sz w:val="24"/>
          <w:szCs w:val="24"/>
        </w:rPr>
        <w:t>201</w:t>
      </w:r>
      <w:r w:rsidR="003E6E41">
        <w:rPr>
          <w:rFonts w:ascii="仿宋_GB2312" w:eastAsia="仿宋_GB2312" w:hint="eastAsia"/>
          <w:sz w:val="24"/>
          <w:szCs w:val="24"/>
        </w:rPr>
        <w:t>9</w:t>
      </w:r>
      <w:r w:rsidR="00A92E6E" w:rsidRPr="00437C0C">
        <w:rPr>
          <w:rFonts w:ascii="仿宋_GB2312" w:eastAsia="仿宋_GB2312" w:hint="eastAsia"/>
          <w:sz w:val="24"/>
          <w:szCs w:val="24"/>
        </w:rPr>
        <w:t>年</w:t>
      </w:r>
      <w:r w:rsidR="00FF62AC">
        <w:rPr>
          <w:rFonts w:ascii="仿宋_GB2312" w:eastAsia="仿宋_GB2312" w:hint="eastAsia"/>
          <w:sz w:val="24"/>
          <w:szCs w:val="24"/>
        </w:rPr>
        <w:t>8</w:t>
      </w:r>
      <w:r w:rsidR="00A92E6E" w:rsidRPr="00437C0C">
        <w:rPr>
          <w:rFonts w:ascii="仿宋_GB2312" w:eastAsia="仿宋_GB2312" w:hint="eastAsia"/>
          <w:sz w:val="24"/>
          <w:szCs w:val="24"/>
        </w:rPr>
        <w:t>月</w:t>
      </w:r>
      <w:r w:rsidR="008801AE" w:rsidRPr="00437C0C">
        <w:rPr>
          <w:rFonts w:ascii="仿宋_GB2312" w:eastAsia="仿宋_GB2312" w:hint="eastAsia"/>
          <w:sz w:val="24"/>
          <w:szCs w:val="24"/>
        </w:rPr>
        <w:t>到</w:t>
      </w:r>
      <w:r w:rsidR="003E6E41">
        <w:rPr>
          <w:rFonts w:ascii="仿宋_GB2312" w:eastAsia="仿宋_GB2312" w:hint="eastAsia"/>
          <w:sz w:val="24"/>
          <w:szCs w:val="24"/>
        </w:rPr>
        <w:t>2020</w:t>
      </w:r>
      <w:r w:rsidR="008801AE" w:rsidRPr="00437C0C">
        <w:rPr>
          <w:rFonts w:ascii="仿宋_GB2312" w:eastAsia="仿宋_GB2312" w:hint="eastAsia"/>
          <w:sz w:val="24"/>
          <w:szCs w:val="24"/>
        </w:rPr>
        <w:t>年</w:t>
      </w:r>
      <w:r w:rsidR="003E6E41">
        <w:rPr>
          <w:rFonts w:ascii="仿宋_GB2312" w:eastAsia="仿宋_GB2312" w:hint="eastAsia"/>
          <w:sz w:val="24"/>
          <w:szCs w:val="24"/>
        </w:rPr>
        <w:t>1</w:t>
      </w:r>
      <w:r w:rsidR="008801AE" w:rsidRPr="00437C0C">
        <w:rPr>
          <w:rFonts w:ascii="仿宋_GB2312" w:eastAsia="仿宋_GB2312" w:hint="eastAsia"/>
          <w:sz w:val="24"/>
          <w:szCs w:val="24"/>
        </w:rPr>
        <w:t>月</w:t>
      </w:r>
      <w:r w:rsidR="00A92E6E" w:rsidRPr="00437C0C">
        <w:rPr>
          <w:rFonts w:ascii="仿宋_GB2312" w:eastAsia="仿宋_GB2312" w:hint="eastAsia"/>
          <w:sz w:val="24"/>
          <w:szCs w:val="24"/>
        </w:rPr>
        <w:t>的阶段性服务报告。通过本报告能够反映该段时间的整体维护</w:t>
      </w:r>
      <w:r w:rsidR="00C02440" w:rsidRPr="00437C0C">
        <w:rPr>
          <w:rFonts w:ascii="仿宋_GB2312" w:eastAsia="仿宋_GB2312" w:hint="eastAsia"/>
          <w:sz w:val="24"/>
          <w:szCs w:val="24"/>
        </w:rPr>
        <w:t>工作、系统运行状况统计、故障统计与分析、技术协助及部署工作汇总</w:t>
      </w:r>
      <w:r w:rsidR="00A92E6E" w:rsidRPr="00437C0C">
        <w:rPr>
          <w:rFonts w:ascii="仿宋_GB2312" w:eastAsia="仿宋_GB2312" w:hint="eastAsia"/>
          <w:sz w:val="24"/>
          <w:szCs w:val="24"/>
        </w:rPr>
        <w:t>等几个方面的内容。</w:t>
      </w:r>
    </w:p>
    <w:p w:rsidR="00A92E6E" w:rsidRPr="00437C0C" w:rsidRDefault="00A92E6E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此报告为阶段性总结报告，旨在对本阶段的运维工作及故障情况进行总结与趋势分析，对于具体问题和故障处理的详细信息，可查询月度维护记录汇总。</w:t>
      </w:r>
    </w:p>
    <w:p w:rsidR="00A92E6E" w:rsidRPr="00437C0C" w:rsidRDefault="00A92E6E" w:rsidP="00BD2DE2">
      <w:pPr>
        <w:spacing w:line="360" w:lineRule="auto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本报告主要包括以下几个方面：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本阶段维护服务工作总结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本阶段故障统计与分析</w:t>
      </w:r>
    </w:p>
    <w:p w:rsidR="00A92E6E" w:rsidRPr="00437C0C" w:rsidRDefault="00A92E6E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本阶段技术支持工作总结汇总</w:t>
      </w:r>
    </w:p>
    <w:p w:rsidR="002E53BA" w:rsidRPr="00437C0C" w:rsidRDefault="0089492F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季度巡检记录</w:t>
      </w:r>
    </w:p>
    <w:p w:rsidR="002E53BA" w:rsidRPr="00437C0C" w:rsidRDefault="00BF4EF9" w:rsidP="00BD2DE2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工作</w:t>
      </w:r>
      <w:r w:rsidR="002E53BA" w:rsidRPr="00437C0C">
        <w:rPr>
          <w:rFonts w:ascii="仿宋_GB2312" w:eastAsia="仿宋_GB2312" w:hint="eastAsia"/>
          <w:sz w:val="24"/>
          <w:szCs w:val="24"/>
        </w:rPr>
        <w:t>总结</w:t>
      </w:r>
    </w:p>
    <w:p w:rsidR="00E25758" w:rsidRPr="00BD2DE2" w:rsidRDefault="00E25758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  <w:kern w:val="0"/>
        </w:rPr>
      </w:pPr>
      <w:bookmarkStart w:id="1" w:name="_Toc33524152"/>
      <w:r w:rsidRPr="00BD2DE2">
        <w:rPr>
          <w:rFonts w:ascii="仿宋_GB2312" w:eastAsia="仿宋_GB2312" w:hint="eastAsia"/>
          <w:kern w:val="0"/>
        </w:rPr>
        <w:t>维护服务总结</w:t>
      </w:r>
      <w:bookmarkEnd w:id="1"/>
    </w:p>
    <w:p w:rsidR="00BB5F34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本阶段（</w:t>
      </w:r>
      <w:r w:rsidR="00752082" w:rsidRPr="00437C0C">
        <w:rPr>
          <w:rFonts w:ascii="仿宋_GB2312" w:eastAsia="仿宋_GB2312" w:hint="eastAsia"/>
          <w:sz w:val="24"/>
          <w:szCs w:val="24"/>
        </w:rPr>
        <w:t>201</w:t>
      </w:r>
      <w:r w:rsidR="003E6E41">
        <w:rPr>
          <w:rFonts w:ascii="仿宋_GB2312" w:eastAsia="仿宋_GB2312" w:hint="eastAsia"/>
          <w:sz w:val="24"/>
          <w:szCs w:val="24"/>
        </w:rPr>
        <w:t>9</w:t>
      </w:r>
      <w:r w:rsidRPr="00437C0C">
        <w:rPr>
          <w:rFonts w:ascii="仿宋_GB2312" w:eastAsia="仿宋_GB2312" w:hint="eastAsia"/>
          <w:sz w:val="24"/>
          <w:szCs w:val="24"/>
        </w:rPr>
        <w:t>年</w:t>
      </w:r>
      <w:r w:rsidR="00B91DC8">
        <w:rPr>
          <w:rFonts w:ascii="仿宋_GB2312" w:eastAsia="仿宋_GB2312" w:hint="eastAsia"/>
          <w:sz w:val="24"/>
          <w:szCs w:val="24"/>
        </w:rPr>
        <w:t>8</w:t>
      </w:r>
      <w:r w:rsidRPr="00437C0C">
        <w:rPr>
          <w:rFonts w:ascii="仿宋_GB2312" w:eastAsia="仿宋_GB2312" w:hint="eastAsia"/>
          <w:sz w:val="24"/>
          <w:szCs w:val="24"/>
        </w:rPr>
        <w:t>月——</w:t>
      </w:r>
      <w:r w:rsidR="003E6E41">
        <w:rPr>
          <w:rFonts w:ascii="仿宋_GB2312" w:eastAsia="仿宋_GB2312" w:hint="eastAsia"/>
          <w:sz w:val="24"/>
          <w:szCs w:val="24"/>
        </w:rPr>
        <w:t>2020</w:t>
      </w:r>
      <w:r w:rsidRPr="00437C0C">
        <w:rPr>
          <w:rFonts w:ascii="仿宋_GB2312" w:eastAsia="仿宋_GB2312" w:hint="eastAsia"/>
          <w:sz w:val="24"/>
          <w:szCs w:val="24"/>
        </w:rPr>
        <w:t>年</w:t>
      </w:r>
      <w:r w:rsidR="003E6E41">
        <w:rPr>
          <w:rFonts w:ascii="仿宋_GB2312" w:eastAsia="仿宋_GB2312" w:hint="eastAsia"/>
          <w:sz w:val="24"/>
          <w:szCs w:val="24"/>
        </w:rPr>
        <w:t>1</w:t>
      </w:r>
      <w:r w:rsidRPr="00437C0C">
        <w:rPr>
          <w:rFonts w:ascii="仿宋_GB2312" w:eastAsia="仿宋_GB2312" w:hint="eastAsia"/>
          <w:sz w:val="24"/>
          <w:szCs w:val="24"/>
        </w:rPr>
        <w:t>月）总共受理咨询类服务</w:t>
      </w:r>
      <w:r w:rsidR="003E6E41">
        <w:rPr>
          <w:rFonts w:ascii="仿宋_GB2312" w:eastAsia="仿宋_GB2312" w:hint="eastAsia"/>
          <w:sz w:val="24"/>
          <w:szCs w:val="24"/>
        </w:rPr>
        <w:t>17</w:t>
      </w:r>
      <w:bookmarkStart w:id="2" w:name="_GoBack"/>
      <w:bookmarkEnd w:id="2"/>
      <w:r w:rsidRPr="00437C0C">
        <w:rPr>
          <w:rFonts w:ascii="仿宋_GB2312" w:eastAsia="仿宋_GB2312" w:hint="eastAsia"/>
          <w:sz w:val="24"/>
          <w:szCs w:val="24"/>
        </w:rPr>
        <w:t>次，提供</w:t>
      </w:r>
      <w:r w:rsidR="003E6E41">
        <w:rPr>
          <w:rFonts w:ascii="仿宋_GB2312" w:eastAsia="仿宋_GB2312" w:hint="eastAsia"/>
          <w:sz w:val="24"/>
          <w:szCs w:val="24"/>
        </w:rPr>
        <w:t>12</w:t>
      </w:r>
      <w:r w:rsidRPr="00437C0C">
        <w:rPr>
          <w:rFonts w:ascii="仿宋_GB2312" w:eastAsia="仿宋_GB2312" w:hint="eastAsia"/>
          <w:sz w:val="24"/>
          <w:szCs w:val="24"/>
        </w:rPr>
        <w:t>次远程技术支持工作，</w:t>
      </w:r>
      <w:r w:rsidR="00043E7C" w:rsidRPr="00437C0C">
        <w:rPr>
          <w:rFonts w:ascii="仿宋_GB2312" w:eastAsia="仿宋_GB2312" w:hint="eastAsia"/>
          <w:sz w:val="24"/>
          <w:szCs w:val="24"/>
        </w:rPr>
        <w:t>按月次远程巡检</w:t>
      </w:r>
      <w:r w:rsidR="003E6E41">
        <w:rPr>
          <w:rFonts w:ascii="仿宋_GB2312" w:eastAsia="仿宋_GB2312" w:hint="eastAsia"/>
          <w:sz w:val="24"/>
          <w:szCs w:val="24"/>
        </w:rPr>
        <w:t>6</w:t>
      </w:r>
      <w:r w:rsidR="00926949" w:rsidRPr="00437C0C">
        <w:rPr>
          <w:rFonts w:ascii="仿宋_GB2312" w:eastAsia="仿宋_GB2312" w:hint="eastAsia"/>
          <w:sz w:val="24"/>
          <w:szCs w:val="24"/>
        </w:rPr>
        <w:t>次</w:t>
      </w:r>
      <w:r w:rsidR="00043E7C" w:rsidRPr="00437C0C">
        <w:rPr>
          <w:rFonts w:ascii="仿宋_GB2312" w:eastAsia="仿宋_GB2312" w:hint="eastAsia"/>
          <w:sz w:val="24"/>
          <w:szCs w:val="24"/>
        </w:rPr>
        <w:t>。</w:t>
      </w:r>
    </w:p>
    <w:p w:rsidR="00696133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远程技术支持工作主要处理解决软件类问题。</w:t>
      </w:r>
    </w:p>
    <w:p w:rsidR="00696133" w:rsidRPr="00437C0C" w:rsidRDefault="00696133" w:rsidP="009F0593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37C0C">
        <w:rPr>
          <w:rFonts w:ascii="仿宋_GB2312" w:eastAsia="仿宋_GB2312" w:hint="eastAsia"/>
          <w:sz w:val="24"/>
          <w:szCs w:val="24"/>
        </w:rPr>
        <w:t>设备及软件预防性健康检查</w:t>
      </w:r>
      <w:r w:rsidR="003E6E41">
        <w:rPr>
          <w:rFonts w:ascii="仿宋_GB2312" w:eastAsia="仿宋_GB2312" w:hint="eastAsia"/>
          <w:sz w:val="24"/>
          <w:szCs w:val="24"/>
        </w:rPr>
        <w:t>6</w:t>
      </w:r>
      <w:r w:rsidRPr="00437C0C">
        <w:rPr>
          <w:rFonts w:ascii="仿宋_GB2312" w:eastAsia="仿宋_GB2312" w:hint="eastAsia"/>
          <w:sz w:val="24"/>
          <w:szCs w:val="24"/>
        </w:rPr>
        <w:t>次。</w:t>
      </w:r>
    </w:p>
    <w:p w:rsidR="00696133" w:rsidRPr="00BD2DE2" w:rsidRDefault="00696133" w:rsidP="00BD2DE2">
      <w:pPr>
        <w:spacing w:line="360" w:lineRule="auto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17BB4B81" wp14:editId="074C44DF">
            <wp:extent cx="5274310" cy="2105025"/>
            <wp:effectExtent l="0" t="0" r="254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F23EB" w:rsidRPr="00BD2DE2" w:rsidRDefault="000F23EB" w:rsidP="00BD2DE2">
      <w:pPr>
        <w:pStyle w:val="2"/>
        <w:spacing w:line="360" w:lineRule="auto"/>
        <w:rPr>
          <w:rFonts w:ascii="仿宋_GB2312" w:eastAsia="仿宋_GB2312"/>
          <w:kern w:val="0"/>
        </w:rPr>
      </w:pPr>
      <w:bookmarkStart w:id="3" w:name="_Toc33524153"/>
      <w:r w:rsidRPr="00BD2DE2">
        <w:rPr>
          <w:rFonts w:ascii="仿宋_GB2312" w:eastAsia="仿宋_GB2312" w:hint="eastAsia"/>
          <w:kern w:val="0"/>
        </w:rPr>
        <w:lastRenderedPageBreak/>
        <w:t>2-1咨询类服务汇总</w:t>
      </w:r>
      <w:bookmarkEnd w:id="3"/>
    </w:p>
    <w:p w:rsidR="00011C6E" w:rsidRDefault="000F23EB" w:rsidP="00011C6E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本阶段总共受理咨询类服务</w:t>
      </w:r>
      <w:r w:rsidR="003E6E41">
        <w:rPr>
          <w:rFonts w:ascii="仿宋_GB2312" w:eastAsia="仿宋_GB2312" w:hint="eastAsia"/>
          <w:sz w:val="24"/>
          <w:szCs w:val="24"/>
        </w:rPr>
        <w:t>17</w:t>
      </w:r>
      <w:r w:rsidRPr="00611EAC">
        <w:rPr>
          <w:rFonts w:ascii="仿宋_GB2312" w:eastAsia="仿宋_GB2312" w:hint="eastAsia"/>
          <w:sz w:val="24"/>
          <w:szCs w:val="24"/>
        </w:rPr>
        <w:t>次，比较有针对性的问题例如：</w:t>
      </w:r>
    </w:p>
    <w:p w:rsidR="00011C6E" w:rsidRDefault="00B91DC8" w:rsidP="00011C6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安全审计模块的设备参数和授权等详细功能咨询</w:t>
      </w:r>
    </w:p>
    <w:p w:rsidR="001567A3" w:rsidRDefault="00B91DC8" w:rsidP="00011C6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工单流程规范咨询。</w:t>
      </w:r>
    </w:p>
    <w:p w:rsidR="003E6E41" w:rsidRDefault="003E6E41" w:rsidP="00011C6E">
      <w:pPr>
        <w:pStyle w:val="a7"/>
        <w:numPr>
          <w:ilvl w:val="0"/>
          <w:numId w:val="9"/>
        </w:numPr>
        <w:spacing w:line="360" w:lineRule="auto"/>
        <w:ind w:firstLineChars="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运维工作相关流程、方案咨询</w:t>
      </w:r>
    </w:p>
    <w:p w:rsidR="00696133" w:rsidRPr="00BD2DE2" w:rsidRDefault="000F23EB" w:rsidP="00BD2DE2">
      <w:pPr>
        <w:pStyle w:val="2"/>
        <w:spacing w:line="360" w:lineRule="auto"/>
        <w:rPr>
          <w:rFonts w:ascii="仿宋_GB2312" w:eastAsia="仿宋_GB2312"/>
        </w:rPr>
      </w:pPr>
      <w:bookmarkStart w:id="4" w:name="_Toc33524154"/>
      <w:r w:rsidRPr="00BD2DE2">
        <w:rPr>
          <w:rFonts w:ascii="仿宋_GB2312" w:eastAsia="仿宋_GB2312" w:hint="eastAsia"/>
        </w:rPr>
        <w:t>2-2远程技术支持工作汇总</w:t>
      </w:r>
      <w:bookmarkEnd w:id="4"/>
    </w:p>
    <w:p w:rsidR="00C34AF5" w:rsidRPr="00611EAC" w:rsidRDefault="00FC0753" w:rsidP="00B91DC8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本阶段总共受理远程技术支持</w:t>
      </w:r>
      <w:r w:rsidR="00C34AF5" w:rsidRPr="00611EAC">
        <w:rPr>
          <w:rFonts w:ascii="仿宋_GB2312" w:eastAsia="仿宋_GB2312" w:hint="eastAsia"/>
          <w:sz w:val="24"/>
          <w:szCs w:val="24"/>
        </w:rPr>
        <w:t>类服务</w:t>
      </w:r>
      <w:r w:rsidR="003E6E41">
        <w:rPr>
          <w:rFonts w:ascii="仿宋_GB2312" w:eastAsia="仿宋_GB2312" w:hint="eastAsia"/>
          <w:sz w:val="24"/>
          <w:szCs w:val="24"/>
        </w:rPr>
        <w:t>12</w:t>
      </w:r>
      <w:r w:rsidR="00673BBA" w:rsidRPr="00611EAC">
        <w:rPr>
          <w:rFonts w:ascii="仿宋_GB2312" w:eastAsia="仿宋_GB2312" w:hint="eastAsia"/>
          <w:sz w:val="24"/>
          <w:szCs w:val="24"/>
        </w:rPr>
        <w:t>次，主要集中表现</w:t>
      </w:r>
      <w:r w:rsidR="000C14FD">
        <w:rPr>
          <w:rFonts w:ascii="仿宋_GB2312" w:eastAsia="仿宋_GB2312" w:hint="eastAsia"/>
          <w:sz w:val="24"/>
          <w:szCs w:val="24"/>
        </w:rPr>
        <w:t>安全审计模块设备参数和授权方面</w:t>
      </w:r>
      <w:r w:rsidR="00C34AF5" w:rsidRPr="00611EAC">
        <w:rPr>
          <w:rFonts w:ascii="仿宋_GB2312" w:eastAsia="仿宋_GB2312" w:hint="eastAsia"/>
          <w:sz w:val="24"/>
          <w:szCs w:val="24"/>
        </w:rPr>
        <w:t>。比较有针对性的问题例如：</w:t>
      </w:r>
      <w:r w:rsidR="00B91DC8">
        <w:rPr>
          <w:rFonts w:ascii="仿宋_GB2312" w:eastAsia="仿宋_GB2312" w:hint="eastAsia"/>
          <w:sz w:val="24"/>
          <w:szCs w:val="24"/>
        </w:rPr>
        <w:t>配合等保三级评测，运维人员使用过程中故障支持</w:t>
      </w:r>
      <w:r w:rsidR="00120624" w:rsidRPr="00611EAC">
        <w:rPr>
          <w:rFonts w:ascii="仿宋_GB2312" w:eastAsia="仿宋_GB2312" w:hint="eastAsia"/>
          <w:sz w:val="24"/>
          <w:szCs w:val="24"/>
        </w:rPr>
        <w:t>。</w:t>
      </w:r>
      <w:r w:rsidR="00FE2795">
        <w:rPr>
          <w:rFonts w:ascii="仿宋_GB2312" w:eastAsia="仿宋_GB2312" w:hint="eastAsia"/>
          <w:sz w:val="24"/>
          <w:szCs w:val="24"/>
        </w:rPr>
        <w:t>针对此问题，按实际设备参数配置到安全审计模块中，并给予用户相对应的用户权限，即可正常访问。</w:t>
      </w:r>
      <w:r w:rsidR="0001468B" w:rsidRPr="00611EAC">
        <w:rPr>
          <w:rFonts w:ascii="仿宋_GB2312" w:eastAsia="仿宋_GB2312"/>
          <w:sz w:val="24"/>
          <w:szCs w:val="24"/>
        </w:rPr>
        <w:t xml:space="preserve"> </w:t>
      </w:r>
      <w:r w:rsidR="00B91DC8" w:rsidRPr="00611EAC">
        <w:rPr>
          <w:rFonts w:ascii="仿宋_GB2312" w:eastAsia="仿宋_GB2312"/>
          <w:sz w:val="24"/>
          <w:szCs w:val="24"/>
        </w:rPr>
        <w:t xml:space="preserve"> </w:t>
      </w:r>
    </w:p>
    <w:p w:rsidR="00C34AF5" w:rsidRPr="00BD2DE2" w:rsidRDefault="00B91DC8" w:rsidP="00BD2DE2">
      <w:pPr>
        <w:pStyle w:val="2"/>
        <w:spacing w:line="360" w:lineRule="auto"/>
        <w:rPr>
          <w:rFonts w:ascii="仿宋_GB2312" w:eastAsia="仿宋_GB2312"/>
        </w:rPr>
      </w:pPr>
      <w:bookmarkStart w:id="5" w:name="_Toc33524155"/>
      <w:r>
        <w:rPr>
          <w:rFonts w:ascii="仿宋_GB2312" w:eastAsia="仿宋_GB2312" w:hint="eastAsia"/>
        </w:rPr>
        <w:t>2-3</w:t>
      </w:r>
      <w:r w:rsidR="00655564">
        <w:rPr>
          <w:rFonts w:ascii="仿宋_GB2312" w:eastAsia="仿宋_GB2312" w:hint="eastAsia"/>
        </w:rPr>
        <w:t>月巡检</w:t>
      </w:r>
      <w:r w:rsidR="00C34AF5" w:rsidRPr="00BD2DE2">
        <w:rPr>
          <w:rFonts w:ascii="仿宋_GB2312" w:eastAsia="仿宋_GB2312" w:hint="eastAsia"/>
        </w:rPr>
        <w:t>解决潜在故障隐患汇总</w:t>
      </w:r>
      <w:bookmarkEnd w:id="5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C34AF5" w:rsidRPr="00BD2DE2" w:rsidTr="00C34AF5"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日期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故障隐患描述</w:t>
            </w: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解决方案</w:t>
            </w: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最终状态</w:t>
            </w:r>
          </w:p>
        </w:tc>
      </w:tr>
      <w:tr w:rsidR="00C34AF5" w:rsidRPr="00BD2DE2" w:rsidTr="00C34AF5"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F53F3C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34AF5" w:rsidRPr="00BD2DE2" w:rsidTr="00C34AF5"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34AF5" w:rsidRPr="00BD2DE2" w:rsidTr="00C34AF5"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34AF5" w:rsidRPr="00BD2DE2" w:rsidTr="00C34AF5"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C34AF5" w:rsidRPr="00BD2DE2" w:rsidTr="00C34AF5"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  <w:r w:rsidRPr="00BD2DE2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4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705" w:type="dxa"/>
          </w:tcPr>
          <w:p w:rsidR="00C34AF5" w:rsidRPr="00BD2DE2" w:rsidRDefault="00C34AF5" w:rsidP="00BD2DE2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:rsidR="00C34AF5" w:rsidRPr="00BD2DE2" w:rsidRDefault="00C34AF5" w:rsidP="00BD2DE2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6" w:name="_Toc33524156"/>
      <w:r w:rsidRPr="00BD2DE2">
        <w:rPr>
          <w:rFonts w:ascii="仿宋_GB2312" w:eastAsia="仿宋_GB2312" w:hint="eastAsia"/>
        </w:rPr>
        <w:t>故障统计与分析</w:t>
      </w:r>
      <w:bookmarkEnd w:id="6"/>
    </w:p>
    <w:p w:rsidR="00C34AF5" w:rsidRPr="00611EAC" w:rsidRDefault="00C34AF5" w:rsidP="00BD2DE2">
      <w:pPr>
        <w:spacing w:line="360" w:lineRule="auto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本节对故障所涉及的</w:t>
      </w:r>
      <w:r w:rsidR="0048427A" w:rsidRPr="00611EAC">
        <w:rPr>
          <w:rFonts w:ascii="仿宋_GB2312" w:eastAsia="仿宋_GB2312" w:hint="eastAsia"/>
          <w:sz w:val="24"/>
          <w:szCs w:val="24"/>
        </w:rPr>
        <w:t>应用</w:t>
      </w:r>
      <w:r w:rsidRPr="00611EAC">
        <w:rPr>
          <w:rFonts w:ascii="仿宋_GB2312" w:eastAsia="仿宋_GB2312" w:hint="eastAsia"/>
          <w:sz w:val="24"/>
          <w:szCs w:val="24"/>
        </w:rPr>
        <w:t>进行了分析。并对运行中出现的故障及重要问题进行汇总与分析。</w:t>
      </w:r>
    </w:p>
    <w:p w:rsidR="009A4EC8" w:rsidRPr="00BD2DE2" w:rsidRDefault="00CC3890" w:rsidP="00BD2DE2">
      <w:pPr>
        <w:pStyle w:val="2"/>
        <w:spacing w:line="360" w:lineRule="auto"/>
        <w:rPr>
          <w:rFonts w:ascii="仿宋_GB2312" w:eastAsia="仿宋_GB2312"/>
        </w:rPr>
      </w:pPr>
      <w:bookmarkStart w:id="7" w:name="_Toc317692111"/>
      <w:bookmarkStart w:id="8" w:name="_Toc33524157"/>
      <w:r>
        <w:rPr>
          <w:rFonts w:ascii="仿宋_GB2312" w:eastAsia="仿宋_GB2312" w:hint="eastAsia"/>
        </w:rPr>
        <w:lastRenderedPageBreak/>
        <w:t>3-1</w:t>
      </w:r>
      <w:r w:rsidR="00284E42" w:rsidRPr="00BD2DE2">
        <w:rPr>
          <w:rFonts w:ascii="仿宋_GB2312" w:eastAsia="仿宋_GB2312" w:hint="eastAsia"/>
        </w:rPr>
        <w:t>软件故障</w:t>
      </w:r>
      <w:bookmarkEnd w:id="7"/>
      <w:r w:rsidR="00DF11FA">
        <w:rPr>
          <w:rFonts w:ascii="仿宋_GB2312" w:eastAsia="仿宋_GB2312" w:hint="eastAsia"/>
        </w:rPr>
        <w:t>统计</w:t>
      </w:r>
      <w:bookmarkEnd w:id="8"/>
    </w:p>
    <w:p w:rsidR="00210974" w:rsidRPr="00BD2DE2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13FACA8C" wp14:editId="173924CB">
            <wp:extent cx="5274310" cy="3076575"/>
            <wp:effectExtent l="0" t="0" r="2540" b="0"/>
            <wp:docPr id="8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0974" w:rsidRPr="007C24D6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</w:p>
    <w:p w:rsidR="00210974" w:rsidRPr="001D2A4F" w:rsidRDefault="00DF11FA" w:rsidP="001D2A4F">
      <w:pPr>
        <w:pStyle w:val="2"/>
        <w:spacing w:line="360" w:lineRule="auto"/>
        <w:rPr>
          <w:rFonts w:ascii="仿宋_GB2312" w:eastAsia="仿宋_GB2312"/>
        </w:rPr>
      </w:pPr>
      <w:bookmarkStart w:id="9" w:name="_Toc33524158"/>
      <w:r w:rsidRPr="001D2A4F">
        <w:rPr>
          <w:rFonts w:ascii="仿宋_GB2312" w:eastAsia="仿宋_GB2312" w:hint="eastAsia"/>
        </w:rPr>
        <w:t>3-2</w:t>
      </w:r>
      <w:r w:rsidR="000C4591" w:rsidRPr="001D2A4F">
        <w:rPr>
          <w:rFonts w:ascii="仿宋_GB2312" w:eastAsia="仿宋_GB2312" w:hint="eastAsia"/>
        </w:rPr>
        <w:t>软件故障分析</w:t>
      </w:r>
      <w:bookmarkEnd w:id="9"/>
    </w:p>
    <w:p w:rsidR="00210974" w:rsidRPr="00BD2DE2" w:rsidRDefault="00210974" w:rsidP="00BD2DE2">
      <w:pPr>
        <w:pStyle w:val="a7"/>
        <w:spacing w:line="360" w:lineRule="auto"/>
        <w:ind w:left="360" w:firstLineChars="0" w:firstLine="0"/>
        <w:rPr>
          <w:rFonts w:ascii="仿宋_GB2312" w:eastAsia="仿宋_GB2312"/>
        </w:rPr>
      </w:pPr>
      <w:r w:rsidRPr="00BD2DE2">
        <w:rPr>
          <w:rFonts w:ascii="仿宋_GB2312" w:eastAsia="仿宋_GB2312" w:hint="eastAsia"/>
          <w:noProof/>
        </w:rPr>
        <w:drawing>
          <wp:inline distT="0" distB="0" distL="0" distR="0" wp14:anchorId="0645419D" wp14:editId="29F2CA8D">
            <wp:extent cx="5274310" cy="3076575"/>
            <wp:effectExtent l="19050" t="0" r="21590" b="0"/>
            <wp:docPr id="9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FBF" w:rsidRPr="00611EAC" w:rsidRDefault="00210974" w:rsidP="00FB5FBF">
      <w:pPr>
        <w:spacing w:line="360" w:lineRule="auto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由图中数据可以看出，</w:t>
      </w:r>
      <w:r w:rsidR="00BA2DC7">
        <w:rPr>
          <w:rFonts w:ascii="仿宋_GB2312" w:eastAsia="仿宋_GB2312" w:hint="eastAsia"/>
          <w:sz w:val="24"/>
          <w:szCs w:val="24"/>
        </w:rPr>
        <w:t>其他类型的故障居多，主要涉及的是系统</w:t>
      </w:r>
      <w:r w:rsidR="008455CD">
        <w:rPr>
          <w:rFonts w:ascii="仿宋_GB2312" w:eastAsia="仿宋_GB2312" w:hint="eastAsia"/>
          <w:sz w:val="24"/>
          <w:szCs w:val="24"/>
        </w:rPr>
        <w:t>使用中</w:t>
      </w:r>
      <w:r w:rsidR="00C70508">
        <w:rPr>
          <w:rFonts w:ascii="仿宋_GB2312" w:eastAsia="仿宋_GB2312" w:hint="eastAsia"/>
          <w:sz w:val="24"/>
          <w:szCs w:val="24"/>
        </w:rPr>
        <w:t>安全审计模块授权设备连接问题</w:t>
      </w:r>
      <w:r w:rsidR="00BA2DC7">
        <w:rPr>
          <w:rFonts w:ascii="仿宋_GB2312" w:eastAsia="仿宋_GB2312" w:hint="eastAsia"/>
          <w:sz w:val="24"/>
          <w:szCs w:val="24"/>
        </w:rPr>
        <w:t>。</w:t>
      </w:r>
      <w:r w:rsidR="002A277C" w:rsidRPr="00BA2DC7">
        <w:rPr>
          <w:rFonts w:ascii="仿宋_GB2312" w:eastAsia="仿宋_GB2312" w:hint="eastAsia"/>
          <w:sz w:val="24"/>
          <w:szCs w:val="24"/>
        </w:rPr>
        <w:t>产生原因为：</w:t>
      </w:r>
      <w:r w:rsidR="008455CD">
        <w:rPr>
          <w:rFonts w:ascii="仿宋_GB2312" w:eastAsia="仿宋_GB2312" w:hint="eastAsia"/>
          <w:sz w:val="24"/>
          <w:szCs w:val="24"/>
        </w:rPr>
        <w:t>运维工程师</w:t>
      </w:r>
      <w:r w:rsidR="00C70508">
        <w:rPr>
          <w:rFonts w:ascii="仿宋_GB2312" w:eastAsia="仿宋_GB2312" w:hint="eastAsia"/>
          <w:sz w:val="24"/>
          <w:szCs w:val="24"/>
        </w:rPr>
        <w:t>通过运维管理系统访问应用设备连接异常，经过排查发现设备参数和授权不一致</w:t>
      </w:r>
      <w:r w:rsidR="00BA2DC7" w:rsidRPr="00611EAC">
        <w:rPr>
          <w:rFonts w:ascii="仿宋_GB2312" w:eastAsia="仿宋_GB2312" w:hint="eastAsia"/>
          <w:sz w:val="24"/>
          <w:szCs w:val="24"/>
        </w:rPr>
        <w:t>。</w:t>
      </w:r>
      <w:r w:rsidR="00FB5FBF" w:rsidRPr="00611EAC">
        <w:rPr>
          <w:rFonts w:ascii="仿宋_GB2312" w:eastAsia="仿宋_GB2312" w:hint="eastAsia"/>
          <w:sz w:val="24"/>
          <w:szCs w:val="24"/>
        </w:rPr>
        <w:t>针对此问题</w:t>
      </w:r>
      <w:r w:rsidR="00C33F4B">
        <w:rPr>
          <w:rFonts w:ascii="仿宋_GB2312" w:eastAsia="仿宋_GB2312" w:hint="eastAsia"/>
          <w:sz w:val="24"/>
          <w:szCs w:val="24"/>
        </w:rPr>
        <w:t>，</w:t>
      </w:r>
      <w:r w:rsidR="00C70508">
        <w:rPr>
          <w:rFonts w:ascii="仿宋_GB2312" w:eastAsia="仿宋_GB2312" w:hint="eastAsia"/>
          <w:sz w:val="24"/>
          <w:szCs w:val="24"/>
        </w:rPr>
        <w:t>实时按照变更</w:t>
      </w:r>
      <w:r w:rsidR="00C70508">
        <w:rPr>
          <w:rFonts w:ascii="仿宋_GB2312" w:eastAsia="仿宋_GB2312" w:hint="eastAsia"/>
          <w:sz w:val="24"/>
          <w:szCs w:val="24"/>
        </w:rPr>
        <w:lastRenderedPageBreak/>
        <w:t>后的参数和角色进行授权，以保证能够正常通过运维管理系统访问应用设备进行巡检和维护。</w:t>
      </w:r>
    </w:p>
    <w:p w:rsidR="001D2A4F" w:rsidRDefault="001D2A4F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AB122D" w:rsidRDefault="00AB122D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0A7E32" w:rsidRPr="00FB5FBF" w:rsidRDefault="000A7E32" w:rsidP="00BA2DC7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D3416B" w:rsidRDefault="00D3416B" w:rsidP="00D3416B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0" w:name="_Toc33524159"/>
      <w:r>
        <w:rPr>
          <w:rFonts w:ascii="仿宋_GB2312" w:eastAsia="仿宋_GB2312" w:hint="eastAsia"/>
        </w:rPr>
        <w:lastRenderedPageBreak/>
        <w:t>季度巡检记录</w:t>
      </w:r>
      <w:bookmarkEnd w:id="10"/>
    </w:p>
    <w:p w:rsidR="00D3416B" w:rsidRPr="00805C38" w:rsidRDefault="00805C38" w:rsidP="00D3416B">
      <w:pPr>
        <w:pStyle w:val="2"/>
        <w:spacing w:line="360" w:lineRule="auto"/>
        <w:rPr>
          <w:rFonts w:ascii="仿宋_GB2312" w:eastAsia="仿宋_GB2312"/>
        </w:rPr>
      </w:pPr>
      <w:bookmarkStart w:id="11" w:name="_Toc33524160"/>
      <w:r>
        <w:rPr>
          <w:rFonts w:ascii="仿宋_GB2312" w:eastAsia="仿宋_GB2312" w:hint="eastAsia"/>
        </w:rPr>
        <w:t>4-1</w:t>
      </w:r>
      <w:r w:rsidR="00D3416B" w:rsidRPr="00805C38">
        <w:rPr>
          <w:rFonts w:ascii="仿宋_GB2312" w:eastAsia="仿宋_GB2312" w:hint="eastAsia"/>
        </w:rPr>
        <w:t>巡检报告一</w:t>
      </w:r>
      <w:bookmarkEnd w:id="11"/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1"/>
        <w:gridCol w:w="2595"/>
        <w:gridCol w:w="1605"/>
        <w:gridCol w:w="1328"/>
        <w:gridCol w:w="1940"/>
      </w:tblGrid>
      <w:tr w:rsidR="00D3416B" w:rsidRPr="002175D6" w:rsidTr="00F53F3C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4B10E1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临汾市</w:t>
            </w:r>
            <w:r w:rsidR="00D3416B">
              <w:rPr>
                <w:rFonts w:ascii="宋体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D3416B" w:rsidRPr="002175D6" w:rsidTr="00F53F3C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3E6E41" w:rsidP="003E6E41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2019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年9月</w:t>
            </w:r>
            <w:r w:rsidR="00D3416B">
              <w:rPr>
                <w:rFonts w:ascii="宋体" w:hAnsi="宋体" w:cs="Arial" w:hint="eastAsia"/>
                <w:sz w:val="18"/>
                <w:szCs w:val="18"/>
              </w:rPr>
              <w:t>2</w:t>
            </w:r>
            <w:r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D3416B" w:rsidRPr="002175D6">
              <w:rPr>
                <w:rFonts w:ascii="宋体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E2499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远程</w:t>
            </w:r>
          </w:p>
        </w:tc>
      </w:tr>
      <w:tr w:rsidR="00D3416B" w:rsidRPr="002175D6" w:rsidTr="00F53F3C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</w:tr>
      <w:tr w:rsidR="00D3416B" w:rsidRPr="002175D6" w:rsidTr="00F53F3C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检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查</w:t>
            </w:r>
            <w:r w:rsidRPr="002175D6"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D3416B" w:rsidRPr="002175D6" w:rsidTr="00D3416B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</w:t>
            </w:r>
            <w:r w:rsidRPr="002175D6">
              <w:rPr>
                <w:rFonts w:ascii="宋体" w:hAnsi="宋体" w:cs="Arial"/>
                <w:sz w:val="18"/>
                <w:szCs w:val="18"/>
              </w:rPr>
              <w:t>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D3416B">
            <w:pPr>
              <w:tabs>
                <w:tab w:val="left" w:pos="3828"/>
              </w:tabs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应用服务器磁盘</w:t>
            </w:r>
            <w:r w:rsidRPr="00765318">
              <w:rPr>
                <w:rFonts w:ascii="宋体" w:hAnsi="宋体" w:cs="Arial" w:hint="eastAsia"/>
                <w:sz w:val="18"/>
                <w:szCs w:val="18"/>
              </w:rPr>
              <w:t>盘</w:t>
            </w:r>
            <w:r>
              <w:rPr>
                <w:rFonts w:ascii="宋体" w:hAnsi="宋体" w:cs="Arial" w:hint="eastAsia"/>
                <w:sz w:val="18"/>
                <w:szCs w:val="18"/>
              </w:rPr>
              <w:t>空间可用空间是否大于10G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内存使用</w:t>
            </w:r>
            <w:r>
              <w:rPr>
                <w:rFonts w:ascii="宋体" w:hAnsi="宋体" w:cs="Arial" w:hint="eastAsia"/>
                <w:sz w:val="18"/>
                <w:szCs w:val="18"/>
              </w:rPr>
              <w:t>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E319DA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3E6E41">
              <w:rPr>
                <w:rFonts w:ascii="宋体" w:hAnsi="宋体" w:cs="Arial" w:hint="eastAsia"/>
                <w:sz w:val="18"/>
                <w:szCs w:val="18"/>
              </w:rPr>
              <w:t>35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ascii="宋体" w:hAnsi="宋体" w:cs="Arial" w:hint="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D3416B" w:rsidRDefault="00D3416B" w:rsidP="003E6E41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</w:t>
            </w:r>
            <w:r w:rsidR="00E319DA">
              <w:rPr>
                <w:rFonts w:ascii="宋体" w:hAnsi="宋体" w:cs="Arial" w:hint="eastAsia"/>
                <w:sz w:val="18"/>
                <w:szCs w:val="18"/>
              </w:rPr>
              <w:t>cpu</w:t>
            </w:r>
            <w:r>
              <w:rPr>
                <w:rFonts w:ascii="宋体" w:hAnsi="宋体" w:cs="Arial" w:hint="eastAsia"/>
                <w:sz w:val="18"/>
                <w:szCs w:val="18"/>
              </w:rPr>
              <w:t>使用率</w:t>
            </w:r>
            <w:r w:rsidR="003E6E41">
              <w:rPr>
                <w:rFonts w:ascii="宋体" w:hAnsi="宋体" w:cs="Arial" w:hint="eastAsia"/>
                <w:sz w:val="18"/>
                <w:szCs w:val="18"/>
              </w:rPr>
              <w:t>29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Default="00D3416B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D3416B" w:rsidRPr="002175D6" w:rsidRDefault="00D3416B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4B10E1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hyperlink r:id="rId11" w:history="1">
              <w:r w:rsidR="00C759F4" w:rsidRPr="00C94354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http://10.21.150.41:8080/web</w:t>
              </w:r>
            </w:hyperlink>
            <w:r>
              <w:rPr>
                <w:rFonts w:ascii="宋体" w:hAnsi="宋体" w:cs="Arial" w:hint="eastAsia"/>
                <w:sz w:val="18"/>
                <w:szCs w:val="18"/>
              </w:rPr>
              <w:t>，页面正常打开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Mq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采集层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处理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885D62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657" w:rsidP="00D34657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D3416B" w:rsidRDefault="00D3416B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数据库</w:t>
            </w:r>
            <w:r>
              <w:rPr>
                <w:rFonts w:ascii="宋体" w:hAnsi="宋体" w:cs="Arial"/>
                <w:sz w:val="18"/>
                <w:szCs w:val="18"/>
              </w:rPr>
              <w:t>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数据库日志巡检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D3416B" w:rsidRPr="002175D6" w:rsidTr="00F53F3C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  <w:p w:rsidR="00D3416B" w:rsidRPr="002175D6" w:rsidRDefault="00D3416B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D3416B" w:rsidRPr="002175D6" w:rsidRDefault="00D3416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D3416B" w:rsidRDefault="00D3416B" w:rsidP="00D3416B"/>
    <w:p w:rsidR="00AB122D" w:rsidRDefault="00AB122D" w:rsidP="00D3416B"/>
    <w:p w:rsidR="00AB122D" w:rsidRDefault="00AB122D" w:rsidP="00D3416B"/>
    <w:p w:rsidR="00AB122D" w:rsidRDefault="00AB122D" w:rsidP="00D3416B"/>
    <w:p w:rsidR="00AB122D" w:rsidRPr="00D3416B" w:rsidRDefault="00AB122D" w:rsidP="00D3416B"/>
    <w:p w:rsidR="00AB122D" w:rsidRDefault="00805C38" w:rsidP="00AB122D">
      <w:pPr>
        <w:pStyle w:val="2"/>
        <w:spacing w:line="360" w:lineRule="auto"/>
        <w:rPr>
          <w:rFonts w:ascii="仿宋_GB2312" w:eastAsia="仿宋_GB2312"/>
          <w:kern w:val="0"/>
        </w:rPr>
      </w:pPr>
      <w:bookmarkStart w:id="12" w:name="_Toc33524161"/>
      <w:r>
        <w:rPr>
          <w:rFonts w:ascii="仿宋_GB2312" w:eastAsia="仿宋_GB2312" w:hint="eastAsia"/>
          <w:kern w:val="0"/>
        </w:rPr>
        <w:lastRenderedPageBreak/>
        <w:t>4-2</w:t>
      </w:r>
      <w:r w:rsidR="00AB122D">
        <w:rPr>
          <w:rFonts w:ascii="仿宋_GB2312" w:eastAsia="仿宋_GB2312" w:hint="eastAsia"/>
          <w:kern w:val="0"/>
        </w:rPr>
        <w:t>巡检报告</w:t>
      </w:r>
      <w:r>
        <w:rPr>
          <w:rFonts w:ascii="仿宋_GB2312" w:eastAsia="仿宋_GB2312" w:hint="eastAsia"/>
          <w:kern w:val="0"/>
        </w:rPr>
        <w:t>二</w:t>
      </w:r>
      <w:bookmarkEnd w:id="12"/>
    </w:p>
    <w:p w:rsidR="00BF55E1" w:rsidRPr="00BF55E1" w:rsidRDefault="00BF55E1" w:rsidP="00BF55E1"/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31"/>
        <w:gridCol w:w="2595"/>
        <w:gridCol w:w="1605"/>
        <w:gridCol w:w="1328"/>
        <w:gridCol w:w="1940"/>
      </w:tblGrid>
      <w:tr w:rsidR="00AB122D" w:rsidRPr="002175D6" w:rsidTr="00F53F3C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2D" w:rsidRPr="002175D6" w:rsidRDefault="004B10E1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临汾市</w:t>
            </w:r>
            <w:r w:rsidR="00AB122D">
              <w:rPr>
                <w:rFonts w:ascii="宋体" w:hAnsi="宋体" w:cs="Arial" w:hint="eastAsia"/>
                <w:sz w:val="18"/>
                <w:szCs w:val="18"/>
              </w:rPr>
              <w:t>烟草信息资源监控和运维管理系统</w:t>
            </w:r>
          </w:p>
        </w:tc>
      </w:tr>
      <w:tr w:rsidR="00AB122D" w:rsidRPr="002175D6" w:rsidTr="00F53F3C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0A7E32" w:rsidP="003E6E41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201</w:t>
            </w:r>
            <w:r w:rsidR="003E6E41">
              <w:rPr>
                <w:rFonts w:ascii="宋体" w:hAnsi="宋体" w:cs="Arial" w:hint="eastAsia"/>
                <w:sz w:val="18"/>
                <w:szCs w:val="18"/>
              </w:rPr>
              <w:t>9</w:t>
            </w:r>
            <w:r w:rsidR="00AB122D" w:rsidRPr="002175D6">
              <w:rPr>
                <w:rFonts w:ascii="宋体" w:hAnsi="宋体" w:cs="Arial" w:hint="eastAsia"/>
                <w:sz w:val="18"/>
                <w:szCs w:val="18"/>
              </w:rPr>
              <w:t>年</w:t>
            </w:r>
            <w:r>
              <w:rPr>
                <w:rFonts w:ascii="宋体" w:hAnsi="宋体" w:cs="Arial" w:hint="eastAsia"/>
                <w:sz w:val="18"/>
                <w:szCs w:val="18"/>
              </w:rPr>
              <w:t>12</w:t>
            </w:r>
            <w:r w:rsidR="00AB122D" w:rsidRPr="002175D6">
              <w:rPr>
                <w:rFonts w:ascii="宋体" w:hAnsi="宋体" w:cs="Arial" w:hint="eastAsia"/>
                <w:sz w:val="18"/>
                <w:szCs w:val="18"/>
              </w:rPr>
              <w:t>月</w:t>
            </w:r>
            <w:r>
              <w:rPr>
                <w:rFonts w:ascii="宋体" w:hAnsi="宋体" w:cs="Arial" w:hint="eastAsia"/>
                <w:sz w:val="18"/>
                <w:szCs w:val="18"/>
              </w:rPr>
              <w:t>2</w:t>
            </w:r>
            <w:r w:rsidR="003E6E41">
              <w:rPr>
                <w:rFonts w:ascii="宋体" w:hAnsi="宋体" w:cs="Arial" w:hint="eastAsia"/>
                <w:sz w:val="18"/>
                <w:szCs w:val="18"/>
              </w:rPr>
              <w:t>7</w:t>
            </w:r>
            <w:r w:rsidR="00AB122D" w:rsidRPr="002175D6">
              <w:rPr>
                <w:rFonts w:ascii="宋体" w:hAnsi="宋体" w:cs="Arial" w:hint="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2D" w:rsidRPr="002175D6" w:rsidRDefault="00E2499B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远程</w:t>
            </w:r>
          </w:p>
        </w:tc>
      </w:tr>
      <w:tr w:rsidR="00AB122D" w:rsidRPr="002175D6" w:rsidTr="00F53F3C">
        <w:trPr>
          <w:trHeight w:val="340"/>
          <w:jc w:val="center"/>
        </w:trPr>
        <w:tc>
          <w:tcPr>
            <w:tcW w:w="199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赵强</w:t>
            </w:r>
          </w:p>
        </w:tc>
        <w:tc>
          <w:tcPr>
            <w:tcW w:w="16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b/>
                <w:sz w:val="18"/>
                <w:szCs w:val="18"/>
              </w:rPr>
            </w:pPr>
            <w:r w:rsidRPr="002175D6">
              <w:rPr>
                <w:rFonts w:ascii="宋体" w:hAnsi="宋体" w:cs="Arial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</w:tr>
      <w:tr w:rsidR="00AB122D" w:rsidRPr="002175D6" w:rsidTr="00F53F3C">
        <w:trPr>
          <w:trHeight w:val="3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检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查</w:t>
            </w:r>
            <w:r w:rsidRPr="002175D6">
              <w:rPr>
                <w:rFonts w:ascii="宋体" w:hAnsi="宋体" w:cs="Arial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不正常请注明原因</w:t>
            </w:r>
          </w:p>
        </w:tc>
      </w:tr>
      <w:tr w:rsidR="00AB122D" w:rsidRPr="002175D6" w:rsidTr="00F53F3C">
        <w:trPr>
          <w:trHeight w:val="28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磁盘</w:t>
            </w:r>
            <w:r w:rsidRPr="002175D6">
              <w:rPr>
                <w:rFonts w:ascii="宋体" w:hAnsi="宋体" w:cs="Arial"/>
                <w:sz w:val="18"/>
                <w:szCs w:val="18"/>
              </w:rPr>
              <w:t>空间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应用服务器磁盘</w:t>
            </w:r>
            <w:r w:rsidRPr="00765318">
              <w:rPr>
                <w:rFonts w:ascii="宋体" w:hAnsi="宋体" w:cs="Arial" w:hint="eastAsia"/>
                <w:sz w:val="18"/>
                <w:szCs w:val="18"/>
              </w:rPr>
              <w:t>盘</w:t>
            </w:r>
            <w:r>
              <w:rPr>
                <w:rFonts w:ascii="宋体" w:hAnsi="宋体" w:cs="Arial" w:hint="eastAsia"/>
                <w:sz w:val="18"/>
                <w:szCs w:val="18"/>
              </w:rPr>
              <w:t>空间可用空间是否大于10G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64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t>内存使用</w:t>
            </w:r>
            <w:r>
              <w:rPr>
                <w:rFonts w:ascii="宋体" w:hAnsi="宋体" w:cs="Arial" w:hint="eastAsia"/>
                <w:sz w:val="18"/>
                <w:szCs w:val="18"/>
              </w:rPr>
              <w:t>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0A7E32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45077A">
              <w:rPr>
                <w:rFonts w:ascii="宋体" w:hAnsi="宋体" w:cs="Arial" w:hint="eastAsia"/>
                <w:sz w:val="18"/>
                <w:szCs w:val="18"/>
              </w:rPr>
              <w:t>3</w:t>
            </w:r>
            <w:r w:rsidR="003E6E41">
              <w:rPr>
                <w:rFonts w:ascii="宋体" w:hAnsi="宋体" w:cs="Arial" w:hint="eastAsia"/>
                <w:sz w:val="18"/>
                <w:szCs w:val="18"/>
              </w:rPr>
              <w:t>8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5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C</w:t>
            </w:r>
            <w:r>
              <w:rPr>
                <w:rFonts w:ascii="宋体" w:hAnsi="宋体" w:cs="Arial" w:hint="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D3416B" w:rsidRDefault="00AB122D" w:rsidP="000A7E32">
            <w:pPr>
              <w:tabs>
                <w:tab w:val="left" w:pos="3828"/>
              </w:tabs>
              <w:wordWrap w:val="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</w:t>
            </w:r>
            <w:r>
              <w:rPr>
                <w:rFonts w:ascii="宋体" w:hAnsi="宋体" w:cs="Arial" w:hint="eastAsia"/>
                <w:sz w:val="18"/>
                <w:szCs w:val="18"/>
              </w:rPr>
              <w:t>应用服务器内存使用率</w:t>
            </w:r>
            <w:r w:rsidR="003E6E41">
              <w:rPr>
                <w:rFonts w:ascii="宋体" w:hAnsi="宋体" w:cs="Arial" w:hint="eastAsia"/>
                <w:sz w:val="18"/>
                <w:szCs w:val="18"/>
              </w:rPr>
              <w:t>32</w:t>
            </w:r>
            <w:r>
              <w:rPr>
                <w:rFonts w:ascii="宋体" w:hAnsi="宋体" w:cs="Arial" w:hint="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38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Default="00AB122D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查看应用服务器和数据库服务器日志</w:t>
            </w:r>
            <w:r>
              <w:rPr>
                <w:rFonts w:ascii="宋体" w:hAnsi="宋体" w:cs="Arial" w:hint="eastAsia"/>
                <w:sz w:val="18"/>
                <w:szCs w:val="18"/>
              </w:rPr>
              <w:t>，</w:t>
            </w:r>
          </w:p>
          <w:p w:rsidR="00AB122D" w:rsidRPr="002175D6" w:rsidRDefault="00AB122D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38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C71CF1" w:rsidP="00AC79BE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浏览器输入</w:t>
            </w:r>
            <w:hyperlink r:id="rId12" w:history="1">
              <w:r w:rsidR="00AC79BE" w:rsidRPr="00C94354">
                <w:rPr>
                  <w:rStyle w:val="a8"/>
                  <w:rFonts w:ascii="宋体" w:hAnsi="宋体" w:cs="Arial" w:hint="eastAsia"/>
                  <w:sz w:val="18"/>
                  <w:szCs w:val="18"/>
                </w:rPr>
                <w:t>http://10.21.150.41:8080/web</w:t>
              </w:r>
            </w:hyperlink>
            <w:r>
              <w:rPr>
                <w:rFonts w:ascii="宋体" w:hAnsi="宋体" w:cs="Arial" w:hint="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Mq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50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采集层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F37D86" w:rsidRPr="002175D6" w:rsidTr="00F53F3C">
        <w:trPr>
          <w:trHeight w:val="371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37D86" w:rsidRDefault="00F37D86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处理</w:t>
            </w:r>
            <w:r w:rsidRPr="002175D6">
              <w:rPr>
                <w:rFonts w:ascii="宋体" w:hAnsi="宋体" w:cs="Arial" w:hint="eastAsia"/>
                <w:sz w:val="18"/>
                <w:szCs w:val="18"/>
              </w:rPr>
              <w:t>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F37D86" w:rsidRDefault="00F37D86">
            <w:r w:rsidRPr="00A95457"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F37D86" w:rsidRDefault="00F37D86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F37D86" w:rsidRPr="002175D6" w:rsidRDefault="00F37D86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66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19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427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 w:rsidR="00AB122D" w:rsidRDefault="00AB122D" w:rsidP="00F53F3C">
            <w:r w:rsidRPr="0092709D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92709D">
              <w:rPr>
                <w:rFonts w:ascii="宋体" w:hAnsi="宋体" w:cs="Arial"/>
                <w:sz w:val="18"/>
                <w:szCs w:val="18"/>
              </w:rPr>
              <w:t>正常</w:t>
            </w:r>
            <w:r w:rsidRPr="0092709D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92709D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540"/>
          <w:jc w:val="center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/>
                <w:sz w:val="18"/>
                <w:szCs w:val="18"/>
              </w:rPr>
              <w:t>数据库</w:t>
            </w:r>
            <w:r>
              <w:rPr>
                <w:rFonts w:ascii="宋体" w:hAnsi="宋体" w:cs="Arial"/>
                <w:sz w:val="18"/>
                <w:szCs w:val="18"/>
              </w:rPr>
              <w:t>巡检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数据库日志巡检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  <w:tr w:rsidR="00AB122D" w:rsidRPr="002175D6" w:rsidTr="00F53F3C">
        <w:trPr>
          <w:trHeight w:val="485"/>
          <w:jc w:val="center"/>
        </w:trPr>
        <w:tc>
          <w:tcPr>
            <w:tcW w:w="46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wordWrap w:val="0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ascii="宋体" w:hAnsi="宋体" w:cs="Arial" w:hint="eastAsia"/>
                <w:sz w:val="18"/>
                <w:szCs w:val="18"/>
              </w:rPr>
              <w:t>检查数据库的空间扩展情况，比较每天对数据库性能的监控</w:t>
            </w:r>
            <w:r w:rsidRPr="002175D6">
              <w:rPr>
                <w:rFonts w:ascii="宋体" w:hAnsi="宋体" w:cs="Arial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2175D6">
              <w:rPr>
                <w:rFonts w:ascii="宋体" w:hAnsi="宋体" w:cs="Arial" w:hint="eastAsia"/>
                <w:sz w:val="18"/>
                <w:szCs w:val="18"/>
              </w:rPr>
              <w:sym w:font="Wingdings 2" w:char="F052"/>
            </w:r>
            <w:r w:rsidRPr="002175D6">
              <w:rPr>
                <w:rFonts w:ascii="宋体" w:hAnsi="宋体" w:cs="Arial"/>
                <w:sz w:val="18"/>
                <w:szCs w:val="18"/>
              </w:rPr>
              <w:t>正常</w:t>
            </w:r>
            <w:r w:rsidRPr="002175D6">
              <w:rPr>
                <w:rFonts w:ascii="宋体" w:hAnsi="宋体" w:cs="Arial"/>
                <w:sz w:val="18"/>
                <w:szCs w:val="18"/>
              </w:rPr>
              <w:sym w:font="Wingdings 2" w:char="F0A3"/>
            </w:r>
            <w:r w:rsidRPr="002175D6">
              <w:rPr>
                <w:rFonts w:ascii="宋体" w:hAnsi="宋体" w:cs="Arial"/>
                <w:sz w:val="18"/>
                <w:szCs w:val="18"/>
              </w:rPr>
              <w:t>异常</w:t>
            </w:r>
          </w:p>
          <w:p w:rsidR="00AB122D" w:rsidRPr="002175D6" w:rsidRDefault="00AB122D" w:rsidP="00F53F3C">
            <w:pPr>
              <w:tabs>
                <w:tab w:val="left" w:pos="3828"/>
              </w:tabs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sz="12" w:space="0" w:color="auto"/>
            </w:tcBorders>
            <w:shd w:val="clear" w:color="auto" w:fill="auto"/>
          </w:tcPr>
          <w:p w:rsidR="00AB122D" w:rsidRPr="002175D6" w:rsidRDefault="00AB122D" w:rsidP="00F53F3C">
            <w:pPr>
              <w:tabs>
                <w:tab w:val="left" w:pos="3828"/>
              </w:tabs>
              <w:rPr>
                <w:rFonts w:ascii="宋体" w:hAnsi="宋体" w:cs="Arial"/>
                <w:sz w:val="18"/>
                <w:szCs w:val="18"/>
              </w:rPr>
            </w:pPr>
          </w:p>
        </w:tc>
      </w:tr>
    </w:tbl>
    <w:p w:rsidR="007A0F2D" w:rsidRDefault="007A0F2D" w:rsidP="000A7E32">
      <w:pPr>
        <w:spacing w:line="360" w:lineRule="auto"/>
        <w:rPr>
          <w:rFonts w:ascii="仿宋_GB2312" w:eastAsia="仿宋_GB2312"/>
        </w:rPr>
      </w:pPr>
    </w:p>
    <w:p w:rsidR="000A7E32" w:rsidRDefault="000A7E32" w:rsidP="000A7E32">
      <w:pPr>
        <w:spacing w:line="360" w:lineRule="auto"/>
        <w:rPr>
          <w:rFonts w:ascii="仿宋_GB2312" w:eastAsia="仿宋_GB2312"/>
        </w:rPr>
      </w:pPr>
    </w:p>
    <w:p w:rsidR="000A7E32" w:rsidRDefault="000A7E32" w:rsidP="000A7E32">
      <w:pPr>
        <w:spacing w:line="360" w:lineRule="auto"/>
        <w:rPr>
          <w:rFonts w:ascii="仿宋_GB2312" w:eastAsia="仿宋_GB2312"/>
        </w:rPr>
      </w:pPr>
    </w:p>
    <w:p w:rsidR="000A7E32" w:rsidRDefault="000A7E32" w:rsidP="000A7E32">
      <w:pPr>
        <w:spacing w:line="360" w:lineRule="auto"/>
        <w:rPr>
          <w:rFonts w:ascii="仿宋_GB2312" w:eastAsia="仿宋_GB2312"/>
        </w:rPr>
      </w:pPr>
    </w:p>
    <w:p w:rsidR="00B77C38" w:rsidRDefault="00E90A3C" w:rsidP="00E90A3C">
      <w:pPr>
        <w:pStyle w:val="1"/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bookmarkStart w:id="13" w:name="_Toc33524162"/>
      <w:r>
        <w:rPr>
          <w:rFonts w:ascii="仿宋_GB2312" w:eastAsia="仿宋_GB2312" w:hint="eastAsia"/>
        </w:rPr>
        <w:lastRenderedPageBreak/>
        <w:t>工作</w:t>
      </w:r>
      <w:r w:rsidRPr="00E90A3C">
        <w:rPr>
          <w:rFonts w:ascii="仿宋_GB2312" w:eastAsia="仿宋_GB2312" w:hint="eastAsia"/>
        </w:rPr>
        <w:t>总结</w:t>
      </w:r>
      <w:bookmarkEnd w:id="13"/>
    </w:p>
    <w:p w:rsidR="00DE695B" w:rsidRPr="00611EAC" w:rsidRDefault="00DE695B" w:rsidP="00DE695B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611EAC">
        <w:rPr>
          <w:rFonts w:ascii="仿宋_GB2312" w:eastAsia="仿宋_GB2312" w:hint="eastAsia"/>
          <w:sz w:val="24"/>
          <w:szCs w:val="24"/>
        </w:rPr>
        <w:t>针对以上的问题</w:t>
      </w:r>
      <w:r w:rsidR="00474EB2">
        <w:rPr>
          <w:rFonts w:ascii="仿宋_GB2312" w:eastAsia="仿宋_GB2312" w:hint="eastAsia"/>
          <w:sz w:val="24"/>
          <w:szCs w:val="24"/>
        </w:rPr>
        <w:t>，定期核对服务器的和应用的参数信息，维护到</w:t>
      </w:r>
      <w:r w:rsidR="000A7E32">
        <w:rPr>
          <w:rFonts w:ascii="仿宋_GB2312" w:eastAsia="仿宋_GB2312" w:hint="eastAsia"/>
          <w:sz w:val="24"/>
          <w:szCs w:val="24"/>
        </w:rPr>
        <w:t>信息资源监控和运维</w:t>
      </w:r>
      <w:r w:rsidR="00474EB2">
        <w:rPr>
          <w:rFonts w:ascii="仿宋_GB2312" w:eastAsia="仿宋_GB2312" w:hint="eastAsia"/>
          <w:sz w:val="24"/>
          <w:szCs w:val="24"/>
        </w:rPr>
        <w:t>管理系统中，</w:t>
      </w:r>
      <w:r w:rsidRPr="00611EAC">
        <w:rPr>
          <w:rFonts w:ascii="仿宋_GB2312" w:eastAsia="仿宋_GB2312" w:hint="eastAsia"/>
          <w:sz w:val="24"/>
          <w:szCs w:val="24"/>
        </w:rPr>
        <w:t>加强系统以及数据库的优化，做到提前预警，提前处理，保证业务的正常运行。</w:t>
      </w:r>
    </w:p>
    <w:p w:rsidR="004D4BEB" w:rsidRDefault="004D4BEB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  <w:r w:rsidRPr="004D4BEB">
        <w:rPr>
          <w:rFonts w:ascii="仿宋_GB2312" w:eastAsia="仿宋_GB2312" w:hint="eastAsia"/>
          <w:sz w:val="24"/>
          <w:szCs w:val="24"/>
        </w:rPr>
        <w:t>创联致信在本阶段（</w:t>
      </w:r>
      <w:r w:rsidR="003E6E41">
        <w:rPr>
          <w:rFonts w:ascii="仿宋_GB2312" w:eastAsia="仿宋_GB2312" w:hint="eastAsia"/>
          <w:sz w:val="24"/>
          <w:szCs w:val="24"/>
        </w:rPr>
        <w:t>2019</w:t>
      </w:r>
      <w:r w:rsidRPr="004D4BEB">
        <w:rPr>
          <w:rFonts w:ascii="仿宋_GB2312" w:eastAsia="仿宋_GB2312" w:hint="eastAsia"/>
          <w:sz w:val="24"/>
          <w:szCs w:val="24"/>
        </w:rPr>
        <w:t>年</w:t>
      </w:r>
      <w:r w:rsidR="000A7E32">
        <w:rPr>
          <w:rFonts w:ascii="仿宋_GB2312" w:eastAsia="仿宋_GB2312" w:hint="eastAsia"/>
          <w:sz w:val="24"/>
          <w:szCs w:val="24"/>
        </w:rPr>
        <w:t>8</w:t>
      </w:r>
      <w:r w:rsidRPr="004D4BEB">
        <w:rPr>
          <w:rFonts w:ascii="仿宋_GB2312" w:eastAsia="仿宋_GB2312" w:hint="eastAsia"/>
          <w:sz w:val="24"/>
          <w:szCs w:val="24"/>
        </w:rPr>
        <w:t>月—</w:t>
      </w:r>
      <w:r w:rsidR="003E6E41">
        <w:rPr>
          <w:rFonts w:ascii="仿宋_GB2312" w:eastAsia="仿宋_GB2312" w:hint="eastAsia"/>
          <w:sz w:val="24"/>
          <w:szCs w:val="24"/>
        </w:rPr>
        <w:t>2020</w:t>
      </w:r>
      <w:r w:rsidRPr="004D4BEB">
        <w:rPr>
          <w:rFonts w:ascii="仿宋_GB2312" w:eastAsia="仿宋_GB2312" w:hint="eastAsia"/>
          <w:sz w:val="24"/>
          <w:szCs w:val="24"/>
        </w:rPr>
        <w:t>年</w:t>
      </w:r>
      <w:r w:rsidR="003E6E41">
        <w:rPr>
          <w:rFonts w:ascii="仿宋_GB2312" w:eastAsia="仿宋_GB2312" w:hint="eastAsia"/>
          <w:sz w:val="24"/>
          <w:szCs w:val="24"/>
        </w:rPr>
        <w:t>1</w:t>
      </w:r>
      <w:r w:rsidRPr="004D4BEB">
        <w:rPr>
          <w:rFonts w:ascii="仿宋_GB2312" w:eastAsia="仿宋_GB2312" w:hint="eastAsia"/>
          <w:sz w:val="24"/>
          <w:szCs w:val="24"/>
        </w:rPr>
        <w:t>月）项目的运维服务过程中，严格遵守各项要求进行日常的常规维护工作和定期的例行巡检，出现故障时第一时间排查解决；同时根据用户的管理改进要求，不断对系统进行完善和优化，</w:t>
      </w:r>
      <w:r w:rsidR="00F20C4C">
        <w:rPr>
          <w:rFonts w:ascii="仿宋_GB2312" w:eastAsia="仿宋_GB2312" w:hint="eastAsia"/>
          <w:sz w:val="24"/>
          <w:szCs w:val="24"/>
        </w:rPr>
        <w:t>积极配合客户制定运维制度，培训系统操作使用，</w:t>
      </w:r>
      <w:r w:rsidRPr="004D4BEB">
        <w:rPr>
          <w:rFonts w:ascii="仿宋_GB2312" w:eastAsia="仿宋_GB2312" w:hint="eastAsia"/>
          <w:sz w:val="24"/>
          <w:szCs w:val="24"/>
        </w:rPr>
        <w:t>圆满完成了本次项目的</w:t>
      </w:r>
      <w:r w:rsidR="00A8620F">
        <w:rPr>
          <w:rFonts w:ascii="仿宋_GB2312" w:eastAsia="仿宋_GB2312" w:hint="eastAsia"/>
          <w:sz w:val="24"/>
          <w:szCs w:val="24"/>
        </w:rPr>
        <w:t>阶段性</w:t>
      </w:r>
      <w:r w:rsidRPr="004D4BEB">
        <w:rPr>
          <w:rFonts w:ascii="仿宋_GB2312" w:eastAsia="仿宋_GB2312" w:hint="eastAsia"/>
          <w:sz w:val="24"/>
          <w:szCs w:val="24"/>
        </w:rPr>
        <w:t>维护工作。</w:t>
      </w: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611612" w:rsidRDefault="00611612" w:rsidP="00611612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97188C" w:rsidRDefault="0097188C" w:rsidP="0097188C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</w:t>
      </w:r>
    </w:p>
    <w:p w:rsidR="00611612" w:rsidRDefault="00611612" w:rsidP="00611612">
      <w:pPr>
        <w:spacing w:line="360" w:lineRule="auto"/>
        <w:ind w:firstLineChars="150" w:firstLine="360"/>
        <w:rPr>
          <w:rFonts w:ascii="仿宋_GB2312" w:eastAsia="仿宋_GB2312"/>
          <w:sz w:val="24"/>
          <w:szCs w:val="24"/>
        </w:rPr>
      </w:pPr>
      <w:r w:rsidRPr="00D43E0A">
        <w:rPr>
          <w:rFonts w:ascii="仿宋_GB2312" w:eastAsia="仿宋_GB2312" w:hint="eastAsia"/>
          <w:sz w:val="24"/>
          <w:szCs w:val="24"/>
        </w:rPr>
        <w:t>甲方：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乙方：</w:t>
      </w:r>
      <w:r w:rsidR="00D3438D">
        <w:rPr>
          <w:rFonts w:ascii="仿宋_GB2312" w:eastAsia="仿宋_GB2312" w:hint="eastAsia"/>
          <w:sz w:val="24"/>
          <w:szCs w:val="24"/>
        </w:rPr>
        <w:t xml:space="preserve"> </w:t>
      </w:r>
      <w:r w:rsidR="007501CF">
        <w:rPr>
          <w:rFonts w:ascii="仿宋_GB2312" w:eastAsia="仿宋_GB2312" w:hint="eastAsia"/>
          <w:sz w:val="24"/>
          <w:szCs w:val="24"/>
        </w:rPr>
        <w:t>赵 强</w:t>
      </w:r>
    </w:p>
    <w:p w:rsidR="00611612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</w:p>
    <w:p w:rsidR="00611612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                                                   </w:t>
      </w:r>
    </w:p>
    <w:p w:rsidR="00611612" w:rsidRPr="00611EAC" w:rsidRDefault="00611612" w:rsidP="00611612">
      <w:pPr>
        <w:spacing w:line="36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  <w:r w:rsidRPr="00D43E0A">
        <w:rPr>
          <w:rFonts w:ascii="仿宋_GB2312" w:eastAsia="仿宋_GB2312" w:hint="eastAsia"/>
          <w:sz w:val="24"/>
          <w:szCs w:val="24"/>
        </w:rPr>
        <w:t>日期：</w:t>
      </w:r>
      <w:r>
        <w:rPr>
          <w:rFonts w:ascii="仿宋_GB2312" w:eastAsia="仿宋_GB2312" w:hint="eastAsia"/>
          <w:sz w:val="24"/>
          <w:szCs w:val="24"/>
        </w:rPr>
        <w:t xml:space="preserve">                                         日期： </w:t>
      </w:r>
      <w:r w:rsidR="003E6E41">
        <w:rPr>
          <w:rFonts w:ascii="仿宋_GB2312" w:eastAsia="仿宋_GB2312" w:hint="eastAsia"/>
          <w:sz w:val="24"/>
          <w:szCs w:val="24"/>
        </w:rPr>
        <w:t>2020.2</w:t>
      </w:r>
    </w:p>
    <w:p w:rsidR="00611612" w:rsidRPr="00611EAC" w:rsidRDefault="00611612" w:rsidP="00DE695B">
      <w:pPr>
        <w:spacing w:line="360" w:lineRule="auto"/>
        <w:ind w:firstLine="420"/>
        <w:rPr>
          <w:rFonts w:ascii="仿宋_GB2312" w:eastAsia="仿宋_GB2312"/>
          <w:sz w:val="24"/>
          <w:szCs w:val="24"/>
        </w:rPr>
      </w:pPr>
    </w:p>
    <w:sectPr w:rsidR="00611612" w:rsidRPr="00611EAC" w:rsidSect="00B40B23">
      <w:headerReference w:type="default" r:id="rId13"/>
      <w:footerReference w:type="default" r:id="rId14"/>
      <w:pgSz w:w="11906" w:h="16838"/>
      <w:pgMar w:top="1440" w:right="1800" w:bottom="1440" w:left="1800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17" w:rsidRDefault="00C50817" w:rsidP="002B21AA">
      <w:r>
        <w:separator/>
      </w:r>
    </w:p>
  </w:endnote>
  <w:endnote w:type="continuationSeparator" w:id="0">
    <w:p w:rsidR="00C50817" w:rsidRDefault="00C50817" w:rsidP="002B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76205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F53F3C" w:rsidRDefault="00F53F3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6E4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6E41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53F3C" w:rsidRDefault="00F53F3C">
    <w:pPr>
      <w:pStyle w:val="a4"/>
    </w:pPr>
    <w:r>
      <w:rPr>
        <w:rFonts w:hint="eastAsia"/>
      </w:rPr>
      <w:t xml:space="preserve">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17" w:rsidRDefault="00C50817" w:rsidP="002B21AA">
      <w:r>
        <w:separator/>
      </w:r>
    </w:p>
  </w:footnote>
  <w:footnote w:type="continuationSeparator" w:id="0">
    <w:p w:rsidR="00C50817" w:rsidRDefault="00C50817" w:rsidP="002B2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F3C" w:rsidRDefault="00F53F3C">
    <w:pPr>
      <w:pStyle w:val="a3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F41A8"/>
    <w:multiLevelType w:val="hybridMultilevel"/>
    <w:tmpl w:val="811A4CA8"/>
    <w:lvl w:ilvl="0" w:tplc="9634F18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6669EE"/>
    <w:multiLevelType w:val="hybridMultilevel"/>
    <w:tmpl w:val="12325A16"/>
    <w:lvl w:ilvl="0" w:tplc="0D0CF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81725CA"/>
    <w:multiLevelType w:val="hybridMultilevel"/>
    <w:tmpl w:val="6F28EDF8"/>
    <w:lvl w:ilvl="0" w:tplc="FF423D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37631371"/>
    <w:multiLevelType w:val="hybridMultilevel"/>
    <w:tmpl w:val="F45E8392"/>
    <w:lvl w:ilvl="0" w:tplc="37D690BC">
      <w:start w:val="1"/>
      <w:numFmt w:val="decimal"/>
      <w:lvlText w:val="%1."/>
      <w:lvlJc w:val="left"/>
      <w:pPr>
        <w:ind w:left="108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B8D5400"/>
    <w:multiLevelType w:val="hybridMultilevel"/>
    <w:tmpl w:val="4FD8A518"/>
    <w:lvl w:ilvl="0" w:tplc="F2C2A5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7B0165"/>
    <w:multiLevelType w:val="hybridMultilevel"/>
    <w:tmpl w:val="F1BEAC9E"/>
    <w:lvl w:ilvl="0" w:tplc="ADE23B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CA6E07"/>
    <w:multiLevelType w:val="hybridMultilevel"/>
    <w:tmpl w:val="314C7C48"/>
    <w:lvl w:ilvl="0" w:tplc="CEBE016E">
      <w:start w:val="3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56D329EB"/>
    <w:multiLevelType w:val="hybridMultilevel"/>
    <w:tmpl w:val="1E3098A4"/>
    <w:lvl w:ilvl="0" w:tplc="79B6E15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86D6D58"/>
    <w:multiLevelType w:val="hybridMultilevel"/>
    <w:tmpl w:val="262E0420"/>
    <w:lvl w:ilvl="0" w:tplc="AC3648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E6E"/>
    <w:rsid w:val="00005C1A"/>
    <w:rsid w:val="00011C6E"/>
    <w:rsid w:val="0001468B"/>
    <w:rsid w:val="000275AD"/>
    <w:rsid w:val="00027F4E"/>
    <w:rsid w:val="000312B6"/>
    <w:rsid w:val="00033A79"/>
    <w:rsid w:val="00043E7C"/>
    <w:rsid w:val="00044768"/>
    <w:rsid w:val="00046F9F"/>
    <w:rsid w:val="000740B9"/>
    <w:rsid w:val="00074930"/>
    <w:rsid w:val="000856D6"/>
    <w:rsid w:val="0009313A"/>
    <w:rsid w:val="000A0BE4"/>
    <w:rsid w:val="000A7E32"/>
    <w:rsid w:val="000B72F0"/>
    <w:rsid w:val="000C14FD"/>
    <w:rsid w:val="000C4591"/>
    <w:rsid w:val="000D0B63"/>
    <w:rsid w:val="000D17D5"/>
    <w:rsid w:val="000F23EB"/>
    <w:rsid w:val="00100EA3"/>
    <w:rsid w:val="00105859"/>
    <w:rsid w:val="001063D2"/>
    <w:rsid w:val="0012041D"/>
    <w:rsid w:val="00120624"/>
    <w:rsid w:val="00122C97"/>
    <w:rsid w:val="00126F9D"/>
    <w:rsid w:val="00130398"/>
    <w:rsid w:val="00132B43"/>
    <w:rsid w:val="00135C02"/>
    <w:rsid w:val="00144346"/>
    <w:rsid w:val="00146E5D"/>
    <w:rsid w:val="00151F4A"/>
    <w:rsid w:val="001567A3"/>
    <w:rsid w:val="00157778"/>
    <w:rsid w:val="00161732"/>
    <w:rsid w:val="00165FB2"/>
    <w:rsid w:val="00166B66"/>
    <w:rsid w:val="001738C4"/>
    <w:rsid w:val="0017554D"/>
    <w:rsid w:val="001804C5"/>
    <w:rsid w:val="001907D2"/>
    <w:rsid w:val="001938F8"/>
    <w:rsid w:val="001A5876"/>
    <w:rsid w:val="001D2A4F"/>
    <w:rsid w:val="001D3D87"/>
    <w:rsid w:val="001D5A62"/>
    <w:rsid w:val="001E260E"/>
    <w:rsid w:val="001E4EA8"/>
    <w:rsid w:val="001F50B5"/>
    <w:rsid w:val="0020485F"/>
    <w:rsid w:val="00207150"/>
    <w:rsid w:val="00210974"/>
    <w:rsid w:val="002134E8"/>
    <w:rsid w:val="002142F5"/>
    <w:rsid w:val="00215915"/>
    <w:rsid w:val="0021766B"/>
    <w:rsid w:val="00224148"/>
    <w:rsid w:val="00236ADB"/>
    <w:rsid w:val="00247E1A"/>
    <w:rsid w:val="00253D8C"/>
    <w:rsid w:val="002708E2"/>
    <w:rsid w:val="00275A1F"/>
    <w:rsid w:val="00276E5E"/>
    <w:rsid w:val="002770B5"/>
    <w:rsid w:val="00284E42"/>
    <w:rsid w:val="002870B8"/>
    <w:rsid w:val="002938A4"/>
    <w:rsid w:val="002A277C"/>
    <w:rsid w:val="002A3AD2"/>
    <w:rsid w:val="002A7AE6"/>
    <w:rsid w:val="002B21AA"/>
    <w:rsid w:val="002B2201"/>
    <w:rsid w:val="002D0D09"/>
    <w:rsid w:val="002D51D5"/>
    <w:rsid w:val="002D52FE"/>
    <w:rsid w:val="002D711C"/>
    <w:rsid w:val="002D7FCE"/>
    <w:rsid w:val="002E53BA"/>
    <w:rsid w:val="002E651F"/>
    <w:rsid w:val="002E6F1D"/>
    <w:rsid w:val="002F1C87"/>
    <w:rsid w:val="002F2F55"/>
    <w:rsid w:val="00305A7C"/>
    <w:rsid w:val="0031235D"/>
    <w:rsid w:val="003202B1"/>
    <w:rsid w:val="00321E4F"/>
    <w:rsid w:val="00321F6C"/>
    <w:rsid w:val="003230BE"/>
    <w:rsid w:val="00324BDB"/>
    <w:rsid w:val="00342505"/>
    <w:rsid w:val="00346862"/>
    <w:rsid w:val="00351004"/>
    <w:rsid w:val="00365C5E"/>
    <w:rsid w:val="003759CA"/>
    <w:rsid w:val="003807A8"/>
    <w:rsid w:val="00394A2F"/>
    <w:rsid w:val="003A1788"/>
    <w:rsid w:val="003A32B9"/>
    <w:rsid w:val="003B4124"/>
    <w:rsid w:val="003D38C4"/>
    <w:rsid w:val="003D70C8"/>
    <w:rsid w:val="003E09AB"/>
    <w:rsid w:val="003E2814"/>
    <w:rsid w:val="003E41B2"/>
    <w:rsid w:val="003E6416"/>
    <w:rsid w:val="003E6E41"/>
    <w:rsid w:val="003E7F96"/>
    <w:rsid w:val="003F1ED7"/>
    <w:rsid w:val="003F271E"/>
    <w:rsid w:val="003F58ED"/>
    <w:rsid w:val="003F76A2"/>
    <w:rsid w:val="003F7CD2"/>
    <w:rsid w:val="004048F2"/>
    <w:rsid w:val="004059D2"/>
    <w:rsid w:val="00407866"/>
    <w:rsid w:val="00415174"/>
    <w:rsid w:val="004156DE"/>
    <w:rsid w:val="00425422"/>
    <w:rsid w:val="00426137"/>
    <w:rsid w:val="00431577"/>
    <w:rsid w:val="00433C38"/>
    <w:rsid w:val="00437C0C"/>
    <w:rsid w:val="00444B8D"/>
    <w:rsid w:val="0045077A"/>
    <w:rsid w:val="00462D85"/>
    <w:rsid w:val="00472094"/>
    <w:rsid w:val="00474EB2"/>
    <w:rsid w:val="00483C58"/>
    <w:rsid w:val="0048427A"/>
    <w:rsid w:val="004A0685"/>
    <w:rsid w:val="004A0CBC"/>
    <w:rsid w:val="004B0686"/>
    <w:rsid w:val="004B0B85"/>
    <w:rsid w:val="004B10E1"/>
    <w:rsid w:val="004B1D2A"/>
    <w:rsid w:val="004B2FEC"/>
    <w:rsid w:val="004C059E"/>
    <w:rsid w:val="004D076D"/>
    <w:rsid w:val="004D07FA"/>
    <w:rsid w:val="004D3141"/>
    <w:rsid w:val="004D4BEB"/>
    <w:rsid w:val="004E7381"/>
    <w:rsid w:val="004E77B0"/>
    <w:rsid w:val="0050386E"/>
    <w:rsid w:val="005069F0"/>
    <w:rsid w:val="00510394"/>
    <w:rsid w:val="0051268E"/>
    <w:rsid w:val="0051563C"/>
    <w:rsid w:val="005230A6"/>
    <w:rsid w:val="005271E6"/>
    <w:rsid w:val="00542C89"/>
    <w:rsid w:val="0054686E"/>
    <w:rsid w:val="005479EB"/>
    <w:rsid w:val="0056183D"/>
    <w:rsid w:val="00576E5E"/>
    <w:rsid w:val="0058234E"/>
    <w:rsid w:val="005A72C8"/>
    <w:rsid w:val="005B5CE6"/>
    <w:rsid w:val="005D0D67"/>
    <w:rsid w:val="005D1F3F"/>
    <w:rsid w:val="005E513E"/>
    <w:rsid w:val="005F2531"/>
    <w:rsid w:val="005F4E58"/>
    <w:rsid w:val="00611612"/>
    <w:rsid w:val="00611EAC"/>
    <w:rsid w:val="006134DF"/>
    <w:rsid w:val="00647F54"/>
    <w:rsid w:val="00655564"/>
    <w:rsid w:val="00663381"/>
    <w:rsid w:val="00663FAE"/>
    <w:rsid w:val="00673BBA"/>
    <w:rsid w:val="0067787F"/>
    <w:rsid w:val="0068012C"/>
    <w:rsid w:val="00682478"/>
    <w:rsid w:val="00696133"/>
    <w:rsid w:val="006A0F29"/>
    <w:rsid w:val="006A4E37"/>
    <w:rsid w:val="006B7BF1"/>
    <w:rsid w:val="006C3B09"/>
    <w:rsid w:val="006D4EF8"/>
    <w:rsid w:val="006D74FB"/>
    <w:rsid w:val="006D7F3A"/>
    <w:rsid w:val="006E3A91"/>
    <w:rsid w:val="006F0C26"/>
    <w:rsid w:val="006F4E83"/>
    <w:rsid w:val="00706AFE"/>
    <w:rsid w:val="0070751C"/>
    <w:rsid w:val="007149E1"/>
    <w:rsid w:val="0074041F"/>
    <w:rsid w:val="00742E86"/>
    <w:rsid w:val="007501CF"/>
    <w:rsid w:val="00752082"/>
    <w:rsid w:val="0075553A"/>
    <w:rsid w:val="00767FDA"/>
    <w:rsid w:val="00772F26"/>
    <w:rsid w:val="0078433E"/>
    <w:rsid w:val="007865DA"/>
    <w:rsid w:val="00786FB5"/>
    <w:rsid w:val="007919DC"/>
    <w:rsid w:val="00792A32"/>
    <w:rsid w:val="007A0F2D"/>
    <w:rsid w:val="007A196F"/>
    <w:rsid w:val="007A7FCA"/>
    <w:rsid w:val="007B5F18"/>
    <w:rsid w:val="007C0341"/>
    <w:rsid w:val="007C1343"/>
    <w:rsid w:val="007C24D6"/>
    <w:rsid w:val="007C55DE"/>
    <w:rsid w:val="007C6814"/>
    <w:rsid w:val="007C6CCE"/>
    <w:rsid w:val="007D2042"/>
    <w:rsid w:val="007D603F"/>
    <w:rsid w:val="007E4FC8"/>
    <w:rsid w:val="007F5BFF"/>
    <w:rsid w:val="007F7565"/>
    <w:rsid w:val="00805C38"/>
    <w:rsid w:val="008066FB"/>
    <w:rsid w:val="00807F49"/>
    <w:rsid w:val="00813AEC"/>
    <w:rsid w:val="008355B6"/>
    <w:rsid w:val="0083686E"/>
    <w:rsid w:val="0083756D"/>
    <w:rsid w:val="00840FAF"/>
    <w:rsid w:val="008455CD"/>
    <w:rsid w:val="0085002C"/>
    <w:rsid w:val="00854A45"/>
    <w:rsid w:val="00860D9C"/>
    <w:rsid w:val="00863B3E"/>
    <w:rsid w:val="008801AE"/>
    <w:rsid w:val="00882625"/>
    <w:rsid w:val="0089085F"/>
    <w:rsid w:val="0089492F"/>
    <w:rsid w:val="008A1AAF"/>
    <w:rsid w:val="008A23D9"/>
    <w:rsid w:val="008B2E11"/>
    <w:rsid w:val="008C3A9D"/>
    <w:rsid w:val="008E582E"/>
    <w:rsid w:val="008F158E"/>
    <w:rsid w:val="009074F9"/>
    <w:rsid w:val="0090798A"/>
    <w:rsid w:val="0091406C"/>
    <w:rsid w:val="00917C46"/>
    <w:rsid w:val="00926949"/>
    <w:rsid w:val="00930C78"/>
    <w:rsid w:val="0093202D"/>
    <w:rsid w:val="00966CB0"/>
    <w:rsid w:val="0097188C"/>
    <w:rsid w:val="00971A54"/>
    <w:rsid w:val="00974949"/>
    <w:rsid w:val="00980282"/>
    <w:rsid w:val="00993C68"/>
    <w:rsid w:val="00993E23"/>
    <w:rsid w:val="009A1609"/>
    <w:rsid w:val="009A4EC8"/>
    <w:rsid w:val="009A61C0"/>
    <w:rsid w:val="009B6FE8"/>
    <w:rsid w:val="009C5C46"/>
    <w:rsid w:val="009C6C0A"/>
    <w:rsid w:val="009D02D4"/>
    <w:rsid w:val="009D2C04"/>
    <w:rsid w:val="009D393B"/>
    <w:rsid w:val="009E3C48"/>
    <w:rsid w:val="009E4B89"/>
    <w:rsid w:val="009F0593"/>
    <w:rsid w:val="009F3C48"/>
    <w:rsid w:val="009F5C9B"/>
    <w:rsid w:val="00A02752"/>
    <w:rsid w:val="00A02BAE"/>
    <w:rsid w:val="00A031D4"/>
    <w:rsid w:val="00A37853"/>
    <w:rsid w:val="00A428BA"/>
    <w:rsid w:val="00A532F9"/>
    <w:rsid w:val="00A66594"/>
    <w:rsid w:val="00A72500"/>
    <w:rsid w:val="00A8620F"/>
    <w:rsid w:val="00A86415"/>
    <w:rsid w:val="00A92E6E"/>
    <w:rsid w:val="00A94E92"/>
    <w:rsid w:val="00AB122D"/>
    <w:rsid w:val="00AB66D0"/>
    <w:rsid w:val="00AC536A"/>
    <w:rsid w:val="00AC79BE"/>
    <w:rsid w:val="00AE5C22"/>
    <w:rsid w:val="00B0398B"/>
    <w:rsid w:val="00B04228"/>
    <w:rsid w:val="00B11D95"/>
    <w:rsid w:val="00B16CA7"/>
    <w:rsid w:val="00B37181"/>
    <w:rsid w:val="00B37CD5"/>
    <w:rsid w:val="00B40B23"/>
    <w:rsid w:val="00B4173F"/>
    <w:rsid w:val="00B626A3"/>
    <w:rsid w:val="00B77C38"/>
    <w:rsid w:val="00B8022A"/>
    <w:rsid w:val="00B817BF"/>
    <w:rsid w:val="00B861F5"/>
    <w:rsid w:val="00B91DC8"/>
    <w:rsid w:val="00B91E5E"/>
    <w:rsid w:val="00B9720B"/>
    <w:rsid w:val="00BA0CA8"/>
    <w:rsid w:val="00BA2DC7"/>
    <w:rsid w:val="00BA5342"/>
    <w:rsid w:val="00BB4E85"/>
    <w:rsid w:val="00BB5F34"/>
    <w:rsid w:val="00BC28B1"/>
    <w:rsid w:val="00BC5465"/>
    <w:rsid w:val="00BC6CE1"/>
    <w:rsid w:val="00BC7795"/>
    <w:rsid w:val="00BD2DE2"/>
    <w:rsid w:val="00BD2F0B"/>
    <w:rsid w:val="00BD35A6"/>
    <w:rsid w:val="00BF4EF9"/>
    <w:rsid w:val="00BF55E1"/>
    <w:rsid w:val="00BF6C47"/>
    <w:rsid w:val="00C02440"/>
    <w:rsid w:val="00C1076D"/>
    <w:rsid w:val="00C1098A"/>
    <w:rsid w:val="00C243D7"/>
    <w:rsid w:val="00C251E2"/>
    <w:rsid w:val="00C27954"/>
    <w:rsid w:val="00C33F4B"/>
    <w:rsid w:val="00C34AF5"/>
    <w:rsid w:val="00C46B9E"/>
    <w:rsid w:val="00C50817"/>
    <w:rsid w:val="00C53EDF"/>
    <w:rsid w:val="00C54D5D"/>
    <w:rsid w:val="00C5542A"/>
    <w:rsid w:val="00C613BB"/>
    <w:rsid w:val="00C70508"/>
    <w:rsid w:val="00C71CF1"/>
    <w:rsid w:val="00C759F4"/>
    <w:rsid w:val="00C762AF"/>
    <w:rsid w:val="00C93B44"/>
    <w:rsid w:val="00CA11FA"/>
    <w:rsid w:val="00CB2030"/>
    <w:rsid w:val="00CB4B55"/>
    <w:rsid w:val="00CB71BD"/>
    <w:rsid w:val="00CC02E2"/>
    <w:rsid w:val="00CC3890"/>
    <w:rsid w:val="00CE091E"/>
    <w:rsid w:val="00CE0FA2"/>
    <w:rsid w:val="00CE1312"/>
    <w:rsid w:val="00CE32F6"/>
    <w:rsid w:val="00CE6D0D"/>
    <w:rsid w:val="00CE7573"/>
    <w:rsid w:val="00CF2B87"/>
    <w:rsid w:val="00D05983"/>
    <w:rsid w:val="00D11434"/>
    <w:rsid w:val="00D22B54"/>
    <w:rsid w:val="00D27A01"/>
    <w:rsid w:val="00D3243E"/>
    <w:rsid w:val="00D3416B"/>
    <w:rsid w:val="00D3438D"/>
    <w:rsid w:val="00D34657"/>
    <w:rsid w:val="00D434B4"/>
    <w:rsid w:val="00D43632"/>
    <w:rsid w:val="00D4461D"/>
    <w:rsid w:val="00D55927"/>
    <w:rsid w:val="00D63D17"/>
    <w:rsid w:val="00D65805"/>
    <w:rsid w:val="00D7067B"/>
    <w:rsid w:val="00D72C87"/>
    <w:rsid w:val="00D85922"/>
    <w:rsid w:val="00D86787"/>
    <w:rsid w:val="00D93B7A"/>
    <w:rsid w:val="00DA5749"/>
    <w:rsid w:val="00DA6C15"/>
    <w:rsid w:val="00DB25EC"/>
    <w:rsid w:val="00DB3303"/>
    <w:rsid w:val="00DB598D"/>
    <w:rsid w:val="00DC5F15"/>
    <w:rsid w:val="00DC7804"/>
    <w:rsid w:val="00DD7708"/>
    <w:rsid w:val="00DE0939"/>
    <w:rsid w:val="00DE695B"/>
    <w:rsid w:val="00DF11FA"/>
    <w:rsid w:val="00DF4433"/>
    <w:rsid w:val="00DF52E7"/>
    <w:rsid w:val="00DF6C66"/>
    <w:rsid w:val="00E03377"/>
    <w:rsid w:val="00E03D85"/>
    <w:rsid w:val="00E11B1F"/>
    <w:rsid w:val="00E14E2B"/>
    <w:rsid w:val="00E16125"/>
    <w:rsid w:val="00E1630D"/>
    <w:rsid w:val="00E2499B"/>
    <w:rsid w:val="00E25758"/>
    <w:rsid w:val="00E319DA"/>
    <w:rsid w:val="00E31CB2"/>
    <w:rsid w:val="00E34971"/>
    <w:rsid w:val="00E35511"/>
    <w:rsid w:val="00E3697C"/>
    <w:rsid w:val="00E43DE8"/>
    <w:rsid w:val="00E50513"/>
    <w:rsid w:val="00E5053E"/>
    <w:rsid w:val="00E53AB8"/>
    <w:rsid w:val="00E55641"/>
    <w:rsid w:val="00E5721C"/>
    <w:rsid w:val="00E5733D"/>
    <w:rsid w:val="00E62628"/>
    <w:rsid w:val="00E665E5"/>
    <w:rsid w:val="00E675B1"/>
    <w:rsid w:val="00E7407F"/>
    <w:rsid w:val="00E841BB"/>
    <w:rsid w:val="00E8507C"/>
    <w:rsid w:val="00E90A3C"/>
    <w:rsid w:val="00EA6C80"/>
    <w:rsid w:val="00EB2BB1"/>
    <w:rsid w:val="00EB361E"/>
    <w:rsid w:val="00EB5DAA"/>
    <w:rsid w:val="00EB7E60"/>
    <w:rsid w:val="00EC0B4F"/>
    <w:rsid w:val="00EC0FCA"/>
    <w:rsid w:val="00ED6646"/>
    <w:rsid w:val="00EE2DE5"/>
    <w:rsid w:val="00EE7F31"/>
    <w:rsid w:val="00EF21BC"/>
    <w:rsid w:val="00EF590C"/>
    <w:rsid w:val="00F16AD1"/>
    <w:rsid w:val="00F20C4C"/>
    <w:rsid w:val="00F21B04"/>
    <w:rsid w:val="00F307B0"/>
    <w:rsid w:val="00F341F0"/>
    <w:rsid w:val="00F37D86"/>
    <w:rsid w:val="00F4296F"/>
    <w:rsid w:val="00F44142"/>
    <w:rsid w:val="00F5171A"/>
    <w:rsid w:val="00F53F3C"/>
    <w:rsid w:val="00F631C5"/>
    <w:rsid w:val="00F63532"/>
    <w:rsid w:val="00F738F5"/>
    <w:rsid w:val="00F74632"/>
    <w:rsid w:val="00F84134"/>
    <w:rsid w:val="00F87AA1"/>
    <w:rsid w:val="00F91D26"/>
    <w:rsid w:val="00FA66ED"/>
    <w:rsid w:val="00FB4ADA"/>
    <w:rsid w:val="00FB5FBF"/>
    <w:rsid w:val="00FC0753"/>
    <w:rsid w:val="00FD6300"/>
    <w:rsid w:val="00FD65FE"/>
    <w:rsid w:val="00FE2795"/>
    <w:rsid w:val="00FE72A3"/>
    <w:rsid w:val="00FF343D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559CACCF-291E-43E9-B6DC-E764E33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5F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23E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1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1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1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1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1AA"/>
    <w:rPr>
      <w:sz w:val="18"/>
      <w:szCs w:val="18"/>
    </w:rPr>
  </w:style>
  <w:style w:type="table" w:styleId="a6">
    <w:name w:val="Table Grid"/>
    <w:basedOn w:val="a1"/>
    <w:uiPriority w:val="59"/>
    <w:rsid w:val="00BB5F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B5F34"/>
    <w:rPr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A92E6E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0F23E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qFormat/>
    <w:rsid w:val="00BD2DE2"/>
  </w:style>
  <w:style w:type="paragraph" w:styleId="20">
    <w:name w:val="toc 2"/>
    <w:basedOn w:val="a"/>
    <w:next w:val="a"/>
    <w:autoRedefine/>
    <w:uiPriority w:val="39"/>
    <w:unhideWhenUsed/>
    <w:qFormat/>
    <w:rsid w:val="00BD2DE2"/>
    <w:pPr>
      <w:ind w:leftChars="200" w:left="420"/>
    </w:pPr>
  </w:style>
  <w:style w:type="character" w:styleId="a8">
    <w:name w:val="Hyperlink"/>
    <w:basedOn w:val="a0"/>
    <w:uiPriority w:val="99"/>
    <w:unhideWhenUsed/>
    <w:rsid w:val="00BD2DE2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BD2DE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D2DE2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1.150.41:8080/we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1.150.41:8080/we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e%20Wen\&#26700;&#38754;\&#37329;&#29738;&#40607;-word&#27169;&#2649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服务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咨询服务</c:v>
                </c:pt>
                <c:pt idx="1">
                  <c:v>远程技术支持</c:v>
                </c:pt>
                <c:pt idx="2">
                  <c:v>月巡检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java内存溢出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临汾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数据库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临汾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服务器系统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临汾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其它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临汾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678144400"/>
        <c:axId val="-1674824832"/>
        <c:axId val="0"/>
      </c:bar3DChart>
      <c:catAx>
        <c:axId val="-1678144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1674824832"/>
        <c:crosses val="autoZero"/>
        <c:auto val="1"/>
        <c:lblAlgn val="ctr"/>
        <c:lblOffset val="100"/>
        <c:noMultiLvlLbl val="0"/>
      </c:catAx>
      <c:valAx>
        <c:axId val="-1674824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678144400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80872566019500269"/>
          <c:y val="0.35070849889893796"/>
          <c:w val="0.16724977969811533"/>
          <c:h val="0.3398623469279962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软件故障类型分类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java内存溢出</c:v>
                </c:pt>
                <c:pt idx="1">
                  <c:v>数据库</c:v>
                </c:pt>
                <c:pt idx="2">
                  <c:v>服务器系统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3E3A-25A5-46EF-86F5-9F8AC6F8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金琪麟-word模板.dotx</Template>
  <TotalTime>457</TotalTime>
  <Pages>1</Pages>
  <Words>537</Words>
  <Characters>3063</Characters>
  <Application>Microsoft Office Word</Application>
  <DocSecurity>0</DocSecurity>
  <Lines>25</Lines>
  <Paragraphs>7</Paragraphs>
  <ScaleCrop>false</ScaleCrop>
  <Company>微软中国</Company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LDL</dc:creator>
  <cp:keywords/>
  <dc:description/>
  <cp:lastModifiedBy>zhaoq</cp:lastModifiedBy>
  <cp:revision>689</cp:revision>
  <cp:lastPrinted>2017-01-12T03:28:00Z</cp:lastPrinted>
  <dcterms:created xsi:type="dcterms:W3CDTF">2012-02-23T02:56:00Z</dcterms:created>
  <dcterms:modified xsi:type="dcterms:W3CDTF">2020-02-25T03:56:00Z</dcterms:modified>
</cp:coreProperties>
</file>