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D2FE9" w14:textId="77777777" w:rsidR="000354F1" w:rsidRDefault="000354F1">
      <w:pPr>
        <w:widowControl w:val="0"/>
        <w:adjustRightInd/>
        <w:snapToGrid/>
        <w:spacing w:after="0"/>
        <w:ind w:firstLineChars="1650" w:firstLine="4620"/>
        <w:jc w:val="both"/>
        <w:rPr>
          <w:rFonts w:ascii="宋体" w:eastAsia="宋体" w:hAnsi="宋体" w:cs="Times New Roman"/>
          <w:kern w:val="2"/>
          <w:sz w:val="28"/>
          <w:szCs w:val="28"/>
        </w:rPr>
      </w:pPr>
    </w:p>
    <w:p w14:paraId="5EE3F288" w14:textId="77777777" w:rsidR="000354F1" w:rsidRDefault="00BC3F56">
      <w:pPr>
        <w:widowControl w:val="0"/>
        <w:adjustRightInd/>
        <w:snapToGrid/>
        <w:spacing w:after="0" w:line="400" w:lineRule="exact"/>
        <w:ind w:rightChars="-159" w:right="-350"/>
        <w:jc w:val="center"/>
        <w:rPr>
          <w:rFonts w:ascii="宋体" w:eastAsia="宋体" w:hAnsi="宋体" w:cs="Times New Roman"/>
          <w:b/>
          <w:color w:val="000000"/>
          <w:kern w:val="2"/>
          <w:sz w:val="30"/>
          <w:szCs w:val="30"/>
        </w:rPr>
      </w:pPr>
      <w:r>
        <w:rPr>
          <w:rFonts w:ascii="宋体" w:eastAsia="宋体" w:hAnsi="宋体" w:cs="Times New Roman" w:hint="eastAsia"/>
          <w:b/>
          <w:color w:val="000000"/>
          <w:kern w:val="2"/>
          <w:sz w:val="30"/>
          <w:szCs w:val="30"/>
        </w:rPr>
        <w:t>招标控制价确认通知</w:t>
      </w:r>
    </w:p>
    <w:p w14:paraId="69DC3308" w14:textId="77777777" w:rsidR="000354F1" w:rsidRDefault="000354F1">
      <w:pPr>
        <w:widowControl w:val="0"/>
        <w:adjustRightInd/>
        <w:snapToGrid/>
        <w:spacing w:after="0" w:line="400" w:lineRule="exact"/>
        <w:ind w:rightChars="-159" w:right="-350"/>
        <w:jc w:val="center"/>
        <w:rPr>
          <w:rFonts w:ascii="宋体" w:eastAsia="宋体" w:hAnsi="宋体" w:cs="Times New Roman"/>
          <w:b/>
          <w:color w:val="000000"/>
          <w:kern w:val="2"/>
          <w:sz w:val="21"/>
          <w:szCs w:val="21"/>
        </w:rPr>
      </w:pPr>
    </w:p>
    <w:p w14:paraId="3F9E9BC3" w14:textId="77777777" w:rsidR="000354F1" w:rsidRDefault="00BC3F56">
      <w:pPr>
        <w:widowControl w:val="0"/>
        <w:adjustRightInd/>
        <w:snapToGrid/>
        <w:spacing w:after="0" w:line="400" w:lineRule="exact"/>
        <w:ind w:rightChars="-159" w:right="-350" w:firstLineChars="50" w:firstLine="120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kern w:val="2"/>
          <w:sz w:val="24"/>
          <w:szCs w:val="24"/>
        </w:rPr>
        <w:t>河南省伟信招标管理咨询有限公司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：</w:t>
      </w:r>
    </w:p>
    <w:p w14:paraId="42CA6A39" w14:textId="77777777" w:rsidR="000354F1" w:rsidRDefault="000354F1">
      <w:pPr>
        <w:widowControl w:val="0"/>
        <w:adjustRightInd/>
        <w:snapToGrid/>
        <w:spacing w:after="0" w:line="400" w:lineRule="exact"/>
        <w:ind w:rightChars="-159" w:right="-350" w:firstLineChars="50" w:firstLine="120"/>
        <w:jc w:val="both"/>
        <w:rPr>
          <w:rFonts w:ascii="宋体" w:eastAsia="宋体" w:hAnsi="宋体" w:cs="Times New Roman"/>
          <w:b/>
          <w:color w:val="000000"/>
          <w:kern w:val="2"/>
          <w:sz w:val="24"/>
          <w:szCs w:val="24"/>
        </w:rPr>
      </w:pPr>
    </w:p>
    <w:p w14:paraId="6A59D323" w14:textId="77777777" w:rsidR="000354F1" w:rsidRDefault="00BC3F56">
      <w:pPr>
        <w:widowControl w:val="0"/>
        <w:adjustRightInd/>
        <w:snapToGrid/>
        <w:spacing w:after="0" w:line="360" w:lineRule="auto"/>
        <w:ind w:rightChars="-159" w:right="-350" w:firstLineChars="200" w:firstLine="480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你方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 xml:space="preserve"> 20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>20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年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>12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月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 xml:space="preserve"> 2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>5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日发出的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>河南中烟“四金”平台数据共享与交换系统项目（大数据中心一期项目）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关于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>招标控制价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的通知，我方已于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 xml:space="preserve"> 20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>20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年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>12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月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 xml:space="preserve"> 2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>5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日收到。</w:t>
      </w:r>
    </w:p>
    <w:p w14:paraId="1305DC08" w14:textId="77777777" w:rsidR="000354F1" w:rsidRDefault="00BC3F56">
      <w:pPr>
        <w:widowControl w:val="0"/>
        <w:adjustRightInd/>
        <w:snapToGrid/>
        <w:spacing w:after="0" w:line="360" w:lineRule="auto"/>
        <w:ind w:rightChars="-159" w:right="-350" w:firstLineChars="200" w:firstLine="480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特此确认。</w:t>
      </w:r>
    </w:p>
    <w:p w14:paraId="62D6CB1D" w14:textId="77777777" w:rsidR="000354F1" w:rsidRDefault="000354F1">
      <w:pPr>
        <w:widowControl w:val="0"/>
        <w:adjustRightInd/>
        <w:snapToGrid/>
        <w:spacing w:after="0" w:line="400" w:lineRule="exact"/>
        <w:ind w:rightChars="-159" w:right="-350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</w:p>
    <w:p w14:paraId="653AF7D1" w14:textId="77777777" w:rsidR="000354F1" w:rsidRDefault="000354F1">
      <w:pPr>
        <w:widowControl w:val="0"/>
        <w:adjustRightInd/>
        <w:snapToGrid/>
        <w:spacing w:after="0" w:line="400" w:lineRule="exact"/>
        <w:ind w:rightChars="-159" w:right="-350"/>
        <w:jc w:val="both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</w:p>
    <w:p w14:paraId="2241F66D" w14:textId="0BBAD71C" w:rsidR="000354F1" w:rsidRDefault="00BC3F56">
      <w:pPr>
        <w:widowControl w:val="0"/>
        <w:adjustRightInd/>
        <w:snapToGrid/>
        <w:spacing w:after="0" w:line="400" w:lineRule="exact"/>
        <w:ind w:rightChars="-159" w:right="-350"/>
        <w:jc w:val="right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投标人：</w:t>
      </w:r>
      <w:r w:rsidR="00D3102E"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>北京创联致信科技有限公司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（盖单位公章）</w:t>
      </w:r>
    </w:p>
    <w:p w14:paraId="579783D8" w14:textId="77777777" w:rsidR="000354F1" w:rsidRDefault="00BC3F56">
      <w:pPr>
        <w:widowControl w:val="0"/>
        <w:adjustRightInd/>
        <w:snapToGrid/>
        <w:spacing w:after="0" w:line="400" w:lineRule="exact"/>
        <w:ind w:rightChars="-159" w:right="-350" w:firstLineChars="2150" w:firstLine="5160"/>
        <w:rPr>
          <w:rFonts w:ascii="宋体" w:eastAsia="宋体" w:hAnsi="宋体" w:cs="Times New Roman"/>
          <w:color w:val="000000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>20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>20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年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>12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月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 xml:space="preserve"> 2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>5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  <w:u w:val="single"/>
        </w:rPr>
        <w:t xml:space="preserve"> </w:t>
      </w:r>
      <w:r>
        <w:rPr>
          <w:rFonts w:ascii="宋体" w:eastAsia="宋体" w:hAnsi="宋体" w:cs="Times New Roman" w:hint="eastAsia"/>
          <w:color w:val="000000"/>
          <w:kern w:val="2"/>
          <w:sz w:val="24"/>
          <w:szCs w:val="24"/>
        </w:rPr>
        <w:t>日</w:t>
      </w:r>
    </w:p>
    <w:p w14:paraId="6AA9E3E9" w14:textId="77777777" w:rsidR="000354F1" w:rsidRDefault="000354F1">
      <w:pPr>
        <w:widowControl w:val="0"/>
        <w:adjustRightInd/>
        <w:snapToGrid/>
        <w:spacing w:after="0"/>
        <w:ind w:firstLineChars="1650" w:firstLine="3465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14:paraId="129957CF" w14:textId="77777777" w:rsidR="000354F1" w:rsidRDefault="000354F1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14:paraId="1FCA64D6" w14:textId="77777777" w:rsidR="000354F1" w:rsidRDefault="000354F1">
      <w:pPr>
        <w:spacing w:line="220" w:lineRule="atLeast"/>
      </w:pPr>
    </w:p>
    <w:sectPr w:rsidR="000354F1">
      <w:pgSz w:w="11906" w:h="16838"/>
      <w:pgMar w:top="1418" w:right="1418" w:bottom="1418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A39C8" w14:textId="77777777" w:rsidR="00BC3F56" w:rsidRDefault="00BC3F56" w:rsidP="00D3102E">
      <w:pPr>
        <w:spacing w:after="0"/>
      </w:pPr>
      <w:r>
        <w:separator/>
      </w:r>
    </w:p>
  </w:endnote>
  <w:endnote w:type="continuationSeparator" w:id="0">
    <w:p w14:paraId="09C132A2" w14:textId="77777777" w:rsidR="00BC3F56" w:rsidRDefault="00BC3F56" w:rsidP="00D310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23599" w14:textId="77777777" w:rsidR="00BC3F56" w:rsidRDefault="00BC3F56" w:rsidP="00D3102E">
      <w:pPr>
        <w:spacing w:after="0"/>
      </w:pPr>
      <w:r>
        <w:separator/>
      </w:r>
    </w:p>
  </w:footnote>
  <w:footnote w:type="continuationSeparator" w:id="0">
    <w:p w14:paraId="1BEDA773" w14:textId="77777777" w:rsidR="00BC3F56" w:rsidRDefault="00BC3F56" w:rsidP="00D3102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26071"/>
    <w:rsid w:val="000354F1"/>
    <w:rsid w:val="002801C3"/>
    <w:rsid w:val="00302985"/>
    <w:rsid w:val="00323B43"/>
    <w:rsid w:val="00333F4C"/>
    <w:rsid w:val="003D37D8"/>
    <w:rsid w:val="00426133"/>
    <w:rsid w:val="004358AB"/>
    <w:rsid w:val="005F56DB"/>
    <w:rsid w:val="0084083E"/>
    <w:rsid w:val="0089593B"/>
    <w:rsid w:val="008B7726"/>
    <w:rsid w:val="00974534"/>
    <w:rsid w:val="00AF4AAB"/>
    <w:rsid w:val="00BC3F56"/>
    <w:rsid w:val="00D3102E"/>
    <w:rsid w:val="00D31D50"/>
    <w:rsid w:val="3A045C4A"/>
    <w:rsid w:val="566A3F8C"/>
    <w:rsid w:val="57DF47A9"/>
    <w:rsid w:val="735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80A48"/>
  <w15:docId w15:val="{9FED8053-164A-47A8-9E94-A4C9DF85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yun luo</cp:lastModifiedBy>
  <cp:revision>5</cp:revision>
  <cp:lastPrinted>2020-12-25T03:17:00Z</cp:lastPrinted>
  <dcterms:created xsi:type="dcterms:W3CDTF">2008-09-11T17:20:00Z</dcterms:created>
  <dcterms:modified xsi:type="dcterms:W3CDTF">2020-12-25T03:18:00Z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