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4CB641" w14:textId="77777777" w:rsidR="007C597E" w:rsidRPr="00A44692" w:rsidRDefault="001C54AF" w:rsidP="007C597E">
      <w:pPr>
        <w:pStyle w:val="a5"/>
        <w:snapToGrid w:val="0"/>
        <w:spacing w:line="360" w:lineRule="auto"/>
        <w:ind w:rightChars="40" w:right="96"/>
        <w:jc w:val="center"/>
        <w:rPr>
          <w:rFonts w:ascii="黑体" w:eastAsia="黑体" w:hAnsi="黑体"/>
          <w:b/>
          <w:sz w:val="44"/>
          <w:szCs w:val="44"/>
        </w:rPr>
      </w:pPr>
      <w:bookmarkStart w:id="0" w:name="_GoBack"/>
      <w:bookmarkEnd w:id="0"/>
      <w:r w:rsidRPr="00A44692">
        <w:rPr>
          <w:rFonts w:ascii="黑体" w:eastAsia="黑体" w:hAnsi="黑体" w:hint="eastAsia"/>
          <w:b/>
          <w:sz w:val="44"/>
          <w:szCs w:val="44"/>
        </w:rPr>
        <w:t>广东中烟工业有限责任公司</w:t>
      </w:r>
    </w:p>
    <w:p w14:paraId="06F8C92A" w14:textId="77777777" w:rsidR="007C597E" w:rsidRPr="00A44692" w:rsidRDefault="001C54AF" w:rsidP="007C597E">
      <w:pPr>
        <w:pStyle w:val="a5"/>
        <w:snapToGrid w:val="0"/>
        <w:spacing w:line="360" w:lineRule="auto"/>
        <w:ind w:rightChars="40" w:right="96"/>
        <w:jc w:val="center"/>
        <w:rPr>
          <w:rFonts w:ascii="黑体" w:eastAsia="黑体" w:hAnsi="黑体"/>
          <w:b/>
          <w:sz w:val="44"/>
          <w:szCs w:val="44"/>
        </w:rPr>
      </w:pPr>
      <w:r>
        <w:rPr>
          <w:rFonts w:ascii="黑体" w:eastAsia="黑体" w:hAnsi="黑体" w:hint="eastAsia"/>
          <w:b/>
          <w:sz w:val="44"/>
          <w:szCs w:val="44"/>
        </w:rPr>
        <w:t>技术</w:t>
      </w:r>
      <w:r w:rsidRPr="00A44692">
        <w:rPr>
          <w:rFonts w:ascii="黑体" w:eastAsia="黑体" w:hAnsi="黑体" w:hint="eastAsia"/>
          <w:b/>
          <w:sz w:val="44"/>
          <w:szCs w:val="44"/>
        </w:rPr>
        <w:t>合同</w:t>
      </w:r>
    </w:p>
    <w:p w14:paraId="1149F2CE" w14:textId="77777777" w:rsidR="007C597E" w:rsidRPr="00C91377" w:rsidRDefault="006A1A1D" w:rsidP="007C597E">
      <w:pPr>
        <w:pStyle w:val="a5"/>
        <w:snapToGrid w:val="0"/>
        <w:spacing w:line="360" w:lineRule="auto"/>
        <w:ind w:rightChars="40" w:right="96"/>
        <w:jc w:val="center"/>
        <w:rPr>
          <w:rFonts w:hAnsi="宋体"/>
          <w:b/>
          <w:sz w:val="52"/>
        </w:rPr>
      </w:pPr>
    </w:p>
    <w:p w14:paraId="5CF47232" w14:textId="77777777" w:rsidR="007C597E" w:rsidRPr="00C91377" w:rsidRDefault="006A1A1D" w:rsidP="007C597E">
      <w:pPr>
        <w:pStyle w:val="a5"/>
        <w:spacing w:line="480" w:lineRule="exact"/>
        <w:ind w:rightChars="40" w:right="96"/>
        <w:rPr>
          <w:rFonts w:hAnsi="宋体"/>
          <w:b/>
          <w:bCs/>
          <w:sz w:val="32"/>
        </w:rPr>
      </w:pPr>
    </w:p>
    <w:p w14:paraId="28CDCC32" w14:textId="77777777" w:rsidR="007C597E" w:rsidRPr="00C91377" w:rsidRDefault="006A1A1D" w:rsidP="007C597E">
      <w:pPr>
        <w:pStyle w:val="a5"/>
        <w:spacing w:line="480" w:lineRule="exact"/>
        <w:ind w:rightChars="40" w:right="96"/>
        <w:rPr>
          <w:rFonts w:hAnsi="宋体"/>
          <w:sz w:val="36"/>
        </w:rPr>
      </w:pPr>
    </w:p>
    <w:p w14:paraId="7A1F6072" w14:textId="77777777" w:rsidR="007C597E" w:rsidRPr="00C91377" w:rsidRDefault="006A1A1D" w:rsidP="007C597E">
      <w:pPr>
        <w:pStyle w:val="a5"/>
        <w:spacing w:line="480" w:lineRule="exact"/>
        <w:ind w:rightChars="40" w:right="96"/>
        <w:rPr>
          <w:rFonts w:hAnsi="宋体"/>
          <w:sz w:val="44"/>
        </w:rPr>
      </w:pPr>
    </w:p>
    <w:p w14:paraId="20C3DDCB" w14:textId="77777777" w:rsidR="007C597E" w:rsidRPr="00C91377" w:rsidRDefault="006A1A1D" w:rsidP="007C597E">
      <w:pPr>
        <w:pStyle w:val="a5"/>
        <w:spacing w:line="480" w:lineRule="exact"/>
        <w:ind w:rightChars="40" w:right="96"/>
        <w:rPr>
          <w:rFonts w:hAnsi="宋体"/>
          <w:sz w:val="44"/>
        </w:rPr>
      </w:pPr>
    </w:p>
    <w:p w14:paraId="15206946" w14:textId="77777777" w:rsidR="007C597E" w:rsidRPr="00C91377" w:rsidRDefault="006A1A1D" w:rsidP="007C597E">
      <w:pPr>
        <w:pStyle w:val="a5"/>
        <w:spacing w:line="480" w:lineRule="exact"/>
        <w:ind w:rightChars="40" w:right="96"/>
        <w:rPr>
          <w:rFonts w:hAnsi="宋体"/>
          <w:sz w:val="44"/>
        </w:rPr>
      </w:pPr>
    </w:p>
    <w:p w14:paraId="17736292" w14:textId="77777777" w:rsidR="007C597E" w:rsidRPr="00C91377" w:rsidRDefault="006A1A1D" w:rsidP="007C597E">
      <w:pPr>
        <w:pStyle w:val="a5"/>
        <w:spacing w:line="480" w:lineRule="exact"/>
        <w:ind w:rightChars="40" w:right="96"/>
        <w:rPr>
          <w:rFonts w:hAnsi="宋体"/>
          <w:sz w:val="44"/>
        </w:rPr>
      </w:pPr>
    </w:p>
    <w:p w14:paraId="40994119" w14:textId="77777777" w:rsidR="007C597E" w:rsidRPr="00C91377" w:rsidRDefault="006A1A1D" w:rsidP="007C597E">
      <w:pPr>
        <w:pStyle w:val="a5"/>
        <w:spacing w:line="480" w:lineRule="exact"/>
        <w:ind w:rightChars="40" w:right="96"/>
        <w:rPr>
          <w:rFonts w:hAnsi="宋体"/>
          <w:sz w:val="44"/>
        </w:rPr>
      </w:pPr>
    </w:p>
    <w:p w14:paraId="52632F8D" w14:textId="77777777" w:rsidR="007C597E" w:rsidRPr="00C91377" w:rsidRDefault="006A1A1D" w:rsidP="007C597E">
      <w:pPr>
        <w:pStyle w:val="a5"/>
        <w:spacing w:line="480" w:lineRule="exact"/>
        <w:ind w:rightChars="40" w:right="96"/>
        <w:rPr>
          <w:rFonts w:hAnsi="宋体"/>
          <w:sz w:val="44"/>
        </w:rPr>
      </w:pPr>
    </w:p>
    <w:p w14:paraId="42241B66" w14:textId="77777777" w:rsidR="007C597E" w:rsidRPr="00C91377" w:rsidRDefault="006A1A1D" w:rsidP="007C597E">
      <w:pPr>
        <w:pStyle w:val="a5"/>
        <w:spacing w:line="480" w:lineRule="exact"/>
        <w:ind w:rightChars="40" w:right="96"/>
        <w:rPr>
          <w:rFonts w:hAnsi="宋体"/>
          <w:sz w:val="44"/>
        </w:rPr>
      </w:pPr>
    </w:p>
    <w:p w14:paraId="7E3BF676" w14:textId="77777777" w:rsidR="007C597E" w:rsidRPr="00A44692" w:rsidRDefault="006A1A1D" w:rsidP="007C597E">
      <w:pPr>
        <w:pStyle w:val="a5"/>
        <w:tabs>
          <w:tab w:val="left" w:pos="0"/>
          <w:tab w:val="left" w:pos="6300"/>
        </w:tabs>
        <w:spacing w:line="480" w:lineRule="exact"/>
        <w:ind w:rightChars="40" w:right="96"/>
        <w:rPr>
          <w:rFonts w:ascii="仿宋" w:eastAsia="仿宋" w:hAnsi="仿宋"/>
          <w:sz w:val="32"/>
          <w:szCs w:val="32"/>
        </w:rPr>
      </w:pPr>
    </w:p>
    <w:p w14:paraId="5D6B07F9" w14:textId="77777777" w:rsidR="007C597E" w:rsidRPr="00422A23" w:rsidRDefault="001C54AF" w:rsidP="007C597E">
      <w:pPr>
        <w:pStyle w:val="a5"/>
        <w:tabs>
          <w:tab w:val="left" w:pos="0"/>
          <w:tab w:val="left" w:pos="6300"/>
        </w:tabs>
        <w:spacing w:line="480" w:lineRule="exact"/>
        <w:ind w:rightChars="40" w:right="96" w:firstLineChars="400" w:firstLine="1280"/>
        <w:rPr>
          <w:rFonts w:ascii="仿宋" w:eastAsia="仿宋" w:hAnsi="仿宋"/>
          <w:sz w:val="32"/>
          <w:szCs w:val="32"/>
          <w:u w:val="single"/>
        </w:rPr>
      </w:pPr>
      <w:r w:rsidRPr="00A44692">
        <w:rPr>
          <w:rFonts w:ascii="仿宋" w:eastAsia="仿宋" w:hAnsi="仿宋" w:hint="eastAsia"/>
          <w:sz w:val="32"/>
          <w:szCs w:val="32"/>
        </w:rPr>
        <w:t>合同编号：</w:t>
      </w:r>
      <w:r>
        <w:rPr>
          <w:rFonts w:ascii="仿宋" w:eastAsia="仿宋" w:hAnsi="仿宋" w:hint="eastAsia"/>
          <w:sz w:val="32"/>
          <w:szCs w:val="32"/>
          <w:u w:val="single"/>
        </w:rPr>
        <w:t xml:space="preserve">  </w:t>
      </w:r>
      <w:r w:rsidRPr="001579AE">
        <w:rPr>
          <w:rFonts w:ascii="仿宋" w:eastAsia="仿宋" w:hAnsi="仿宋"/>
          <w:sz w:val="32"/>
          <w:szCs w:val="32"/>
          <w:u w:val="single"/>
        </w:rPr>
        <w:t>2019440000340042</w:t>
      </w:r>
      <w:r>
        <w:rPr>
          <w:rFonts w:ascii="仿宋" w:eastAsia="仿宋" w:hAnsi="仿宋" w:hint="eastAsia"/>
          <w:sz w:val="32"/>
          <w:szCs w:val="32"/>
          <w:u w:val="single"/>
        </w:rPr>
        <w:t xml:space="preserve">    </w:t>
      </w:r>
    </w:p>
    <w:p w14:paraId="6E1DC614" w14:textId="77777777" w:rsidR="007C597E" w:rsidRPr="006A6144" w:rsidRDefault="001C54AF" w:rsidP="007C597E">
      <w:pPr>
        <w:pStyle w:val="a5"/>
        <w:tabs>
          <w:tab w:val="left" w:pos="0"/>
          <w:tab w:val="left" w:pos="6300"/>
        </w:tabs>
        <w:spacing w:line="480" w:lineRule="exact"/>
        <w:ind w:rightChars="40" w:right="96" w:firstLineChars="400" w:firstLine="1280"/>
        <w:rPr>
          <w:rFonts w:ascii="仿宋" w:eastAsia="仿宋" w:hAnsi="仿宋"/>
          <w:sz w:val="32"/>
          <w:szCs w:val="32"/>
        </w:rPr>
      </w:pPr>
      <w:r w:rsidRPr="00A44692">
        <w:rPr>
          <w:rFonts w:ascii="仿宋" w:eastAsia="仿宋" w:hAnsi="仿宋" w:hint="eastAsia"/>
          <w:sz w:val="32"/>
          <w:szCs w:val="32"/>
        </w:rPr>
        <w:t>甲    方：</w:t>
      </w:r>
      <w:r w:rsidRPr="00A44692">
        <w:rPr>
          <w:rFonts w:ascii="仿宋" w:eastAsia="仿宋" w:hAnsi="仿宋" w:hint="eastAsia"/>
          <w:sz w:val="32"/>
          <w:szCs w:val="32"/>
          <w:u w:val="single"/>
        </w:rPr>
        <w:t>广东中烟工业有限责任公司</w:t>
      </w:r>
      <w:r>
        <w:rPr>
          <w:rFonts w:ascii="仿宋" w:eastAsia="仿宋" w:hAnsi="仿宋" w:hint="eastAsia"/>
          <w:sz w:val="32"/>
          <w:szCs w:val="32"/>
          <w:u w:val="single"/>
        </w:rPr>
        <w:t xml:space="preserve"> </w:t>
      </w:r>
    </w:p>
    <w:p w14:paraId="0744D951" w14:textId="77777777" w:rsidR="007C597E" w:rsidRPr="00422A23" w:rsidRDefault="001C54AF" w:rsidP="007C597E">
      <w:pPr>
        <w:pStyle w:val="a5"/>
        <w:tabs>
          <w:tab w:val="left" w:pos="0"/>
          <w:tab w:val="left" w:pos="6300"/>
        </w:tabs>
        <w:spacing w:line="480" w:lineRule="exact"/>
        <w:ind w:rightChars="40" w:right="96" w:firstLineChars="400" w:firstLine="1280"/>
        <w:rPr>
          <w:rFonts w:ascii="仿宋" w:eastAsia="仿宋" w:hAnsi="仿宋"/>
          <w:sz w:val="32"/>
          <w:szCs w:val="32"/>
          <w:u w:val="single"/>
        </w:rPr>
      </w:pPr>
      <w:r w:rsidRPr="00A44692">
        <w:rPr>
          <w:rFonts w:ascii="仿宋" w:eastAsia="仿宋" w:hAnsi="仿宋" w:hint="eastAsia"/>
          <w:sz w:val="32"/>
          <w:szCs w:val="32"/>
        </w:rPr>
        <w:t>乙    方：</w:t>
      </w:r>
      <w:r>
        <w:rPr>
          <w:rFonts w:ascii="仿宋" w:eastAsia="仿宋" w:hAnsi="仿宋" w:hint="eastAsia"/>
          <w:sz w:val="32"/>
          <w:szCs w:val="32"/>
          <w:u w:val="single"/>
        </w:rPr>
        <w:t xml:space="preserve">  </w:t>
      </w:r>
      <w:r w:rsidRPr="001579AE">
        <w:rPr>
          <w:rFonts w:ascii="仿宋" w:eastAsia="仿宋" w:hAnsi="仿宋" w:hint="eastAsia"/>
          <w:sz w:val="32"/>
          <w:szCs w:val="32"/>
          <w:u w:val="single"/>
        </w:rPr>
        <w:t>北京创联致信科技有限公司</w:t>
      </w:r>
      <w:r>
        <w:rPr>
          <w:rFonts w:ascii="仿宋" w:eastAsia="仿宋" w:hAnsi="仿宋" w:hint="eastAsia"/>
          <w:sz w:val="32"/>
          <w:szCs w:val="32"/>
          <w:u w:val="single"/>
        </w:rPr>
        <w:t xml:space="preserve">    </w:t>
      </w:r>
    </w:p>
    <w:p w14:paraId="7751A933" w14:textId="77777777" w:rsidR="007C597E" w:rsidRPr="004D1AA4" w:rsidRDefault="001C54AF" w:rsidP="007C597E">
      <w:pPr>
        <w:pStyle w:val="a5"/>
        <w:tabs>
          <w:tab w:val="left" w:pos="0"/>
          <w:tab w:val="left" w:pos="6300"/>
        </w:tabs>
        <w:spacing w:line="480" w:lineRule="exact"/>
        <w:ind w:rightChars="40" w:right="96" w:firstLineChars="400" w:firstLine="1280"/>
        <w:rPr>
          <w:rFonts w:ascii="仿宋" w:eastAsia="仿宋" w:hAnsi="仿宋"/>
          <w:sz w:val="32"/>
          <w:szCs w:val="32"/>
        </w:rPr>
      </w:pPr>
      <w:r w:rsidRPr="00A44692">
        <w:rPr>
          <w:rFonts w:ascii="仿宋" w:eastAsia="仿宋" w:hAnsi="仿宋" w:hint="eastAsia"/>
          <w:sz w:val="32"/>
          <w:szCs w:val="32"/>
        </w:rPr>
        <w:t>签约时间：</w:t>
      </w:r>
      <w:r w:rsidRPr="00422A23">
        <w:rPr>
          <w:rFonts w:ascii="仿宋" w:eastAsia="仿宋" w:hAnsi="仿宋"/>
          <w:sz w:val="32"/>
          <w:szCs w:val="32"/>
          <w:u w:val="single"/>
        </w:rPr>
        <w:t xml:space="preserve">     </w:t>
      </w:r>
      <w:r w:rsidRPr="00422A23">
        <w:rPr>
          <w:rFonts w:ascii="仿宋" w:eastAsia="仿宋" w:hAnsi="仿宋" w:hint="eastAsia"/>
          <w:sz w:val="32"/>
          <w:szCs w:val="32"/>
          <w:u w:val="single"/>
        </w:rPr>
        <w:t>年</w:t>
      </w:r>
      <w:r w:rsidRPr="00422A23">
        <w:rPr>
          <w:rFonts w:ascii="仿宋" w:eastAsia="仿宋" w:hAnsi="仿宋"/>
          <w:sz w:val="32"/>
          <w:szCs w:val="32"/>
          <w:u w:val="single"/>
        </w:rPr>
        <w:t xml:space="preserve">    </w:t>
      </w:r>
      <w:r w:rsidRPr="00422A23">
        <w:rPr>
          <w:rFonts w:ascii="仿宋" w:eastAsia="仿宋" w:hAnsi="仿宋" w:hint="eastAsia"/>
          <w:sz w:val="32"/>
          <w:szCs w:val="32"/>
          <w:u w:val="single"/>
        </w:rPr>
        <w:t xml:space="preserve"> 月</w:t>
      </w:r>
      <w:r w:rsidRPr="00422A23">
        <w:rPr>
          <w:rFonts w:ascii="仿宋" w:eastAsia="仿宋" w:hAnsi="仿宋"/>
          <w:sz w:val="32"/>
          <w:szCs w:val="32"/>
          <w:u w:val="single"/>
        </w:rPr>
        <w:t xml:space="preserve">    </w:t>
      </w:r>
      <w:r w:rsidRPr="00422A23">
        <w:rPr>
          <w:rFonts w:ascii="仿宋" w:eastAsia="仿宋" w:hAnsi="仿宋" w:hint="eastAsia"/>
          <w:sz w:val="32"/>
          <w:szCs w:val="32"/>
          <w:u w:val="single"/>
        </w:rPr>
        <w:t xml:space="preserve"> 日</w:t>
      </w:r>
      <w:r>
        <w:rPr>
          <w:rFonts w:ascii="仿宋" w:eastAsia="仿宋" w:hAnsi="仿宋" w:hint="eastAsia"/>
          <w:sz w:val="32"/>
          <w:szCs w:val="32"/>
          <w:u w:val="single"/>
        </w:rPr>
        <w:t xml:space="preserve">    </w:t>
      </w:r>
    </w:p>
    <w:p w14:paraId="12D51340" w14:textId="77777777" w:rsidR="007C597E" w:rsidRPr="004D1AA4" w:rsidRDefault="006A1A1D" w:rsidP="007C597E">
      <w:pPr>
        <w:pStyle w:val="a5"/>
        <w:tabs>
          <w:tab w:val="left" w:pos="0"/>
          <w:tab w:val="left" w:pos="6300"/>
        </w:tabs>
        <w:spacing w:line="480" w:lineRule="exact"/>
        <w:ind w:rightChars="40" w:right="96" w:firstLineChars="400" w:firstLine="1280"/>
        <w:rPr>
          <w:rFonts w:ascii="仿宋" w:eastAsia="仿宋" w:hAnsi="仿宋"/>
          <w:sz w:val="32"/>
          <w:szCs w:val="32"/>
        </w:rPr>
      </w:pPr>
    </w:p>
    <w:p w14:paraId="13502C55" w14:textId="77777777" w:rsidR="007C597E" w:rsidRPr="008B1314" w:rsidRDefault="006A1A1D" w:rsidP="007C597E">
      <w:pPr>
        <w:snapToGrid w:val="0"/>
        <w:spacing w:line="360" w:lineRule="auto"/>
        <w:jc w:val="center"/>
        <w:rPr>
          <w:rFonts w:hAnsi="宋体"/>
          <w:b/>
          <w:color w:val="000000"/>
          <w:kern w:val="20"/>
          <w:sz w:val="48"/>
          <w:szCs w:val="48"/>
        </w:rPr>
      </w:pPr>
    </w:p>
    <w:p w14:paraId="05C1878F" w14:textId="77777777" w:rsidR="007C597E" w:rsidRDefault="006A1A1D" w:rsidP="0076000E">
      <w:pPr>
        <w:snapToGrid w:val="0"/>
        <w:spacing w:afterLines="100" w:after="312" w:line="276" w:lineRule="auto"/>
        <w:rPr>
          <w:rFonts w:hAnsi="宋体"/>
          <w:b/>
          <w:color w:val="000000"/>
          <w:kern w:val="20"/>
          <w:sz w:val="48"/>
          <w:szCs w:val="48"/>
        </w:rPr>
      </w:pPr>
    </w:p>
    <w:p w14:paraId="6C7A21C8" w14:textId="77777777" w:rsidR="007C597E" w:rsidRDefault="006A1A1D">
      <w:pPr>
        <w:snapToGrid w:val="0"/>
        <w:spacing w:afterLines="100" w:after="312" w:line="276" w:lineRule="auto"/>
        <w:rPr>
          <w:rFonts w:hAnsi="宋体"/>
          <w:b/>
          <w:color w:val="000000"/>
          <w:kern w:val="20"/>
          <w:sz w:val="48"/>
          <w:szCs w:val="48"/>
        </w:rPr>
      </w:pPr>
    </w:p>
    <w:p w14:paraId="246EF5A3" w14:textId="77777777" w:rsidR="007C597E" w:rsidRDefault="001C54AF" w:rsidP="007C597E">
      <w:pPr>
        <w:widowControl/>
        <w:rPr>
          <w:rFonts w:hAnsi="宋体"/>
          <w:b/>
          <w:color w:val="000000"/>
          <w:kern w:val="20"/>
          <w:sz w:val="48"/>
          <w:szCs w:val="48"/>
        </w:rPr>
      </w:pPr>
      <w:r>
        <w:rPr>
          <w:rFonts w:hAnsi="宋体"/>
          <w:b/>
          <w:color w:val="000000"/>
          <w:kern w:val="20"/>
          <w:sz w:val="48"/>
          <w:szCs w:val="48"/>
        </w:rPr>
        <w:br w:type="page"/>
      </w:r>
    </w:p>
    <w:p w14:paraId="4FD22AFB" w14:textId="77777777" w:rsidR="007C597E" w:rsidRPr="0087605E" w:rsidRDefault="001C54AF" w:rsidP="0076000E">
      <w:pPr>
        <w:snapToGrid w:val="0"/>
        <w:spacing w:afterLines="100" w:after="312" w:line="276" w:lineRule="auto"/>
        <w:jc w:val="center"/>
        <w:rPr>
          <w:rFonts w:hAnsi="宋体"/>
          <w:b/>
          <w:bCs/>
          <w:sz w:val="36"/>
          <w:szCs w:val="36"/>
          <w:u w:val="single"/>
          <w:lang w:val="zh-CN"/>
        </w:rPr>
      </w:pPr>
      <w:r>
        <w:rPr>
          <w:rFonts w:hAnsi="宋体" w:hint="eastAsia"/>
          <w:b/>
          <w:sz w:val="36"/>
          <w:u w:val="single"/>
        </w:rPr>
        <w:lastRenderedPageBreak/>
        <w:t xml:space="preserve"> </w:t>
      </w:r>
      <w:r w:rsidRPr="007C1BB6">
        <w:rPr>
          <w:rFonts w:ascii="仿宋" w:eastAsia="仿宋" w:hAnsi="仿宋" w:cstheme="minorBidi"/>
          <w:sz w:val="32"/>
          <w:szCs w:val="32"/>
          <w:u w:val="single"/>
        </w:rPr>
        <w:t>IT运</w:t>
      </w:r>
      <w:r w:rsidRPr="007C1BB6">
        <w:rPr>
          <w:rFonts w:ascii="仿宋" w:eastAsia="仿宋" w:hAnsi="仿宋" w:cstheme="minorBidi" w:hint="eastAsia"/>
          <w:sz w:val="32"/>
          <w:szCs w:val="32"/>
          <w:u w:val="single"/>
        </w:rPr>
        <w:t>维管理平台优化升级项目</w:t>
      </w:r>
      <w:r>
        <w:rPr>
          <w:rFonts w:hAnsi="宋体" w:hint="eastAsia"/>
          <w:b/>
          <w:sz w:val="36"/>
          <w:u w:val="single"/>
        </w:rPr>
        <w:t xml:space="preserve"> </w:t>
      </w:r>
      <w:r>
        <w:rPr>
          <w:rFonts w:hAnsi="宋体" w:hint="eastAsia"/>
          <w:b/>
          <w:sz w:val="36"/>
        </w:rPr>
        <w:t>技术开发</w:t>
      </w:r>
      <w:r w:rsidRPr="0087605E">
        <w:rPr>
          <w:rFonts w:hAnsi="宋体" w:hint="eastAsia"/>
          <w:b/>
          <w:sz w:val="36"/>
        </w:rPr>
        <w:t>合同</w:t>
      </w:r>
    </w:p>
    <w:p w14:paraId="4CC7C4F0" w14:textId="77777777" w:rsidR="007C597E" w:rsidRPr="0087605E" w:rsidRDefault="006A1A1D" w:rsidP="007C597E">
      <w:pPr>
        <w:widowControl/>
        <w:rPr>
          <w:rFonts w:hAnsi="宋体"/>
          <w:b/>
          <w:sz w:val="36"/>
        </w:rPr>
      </w:pPr>
    </w:p>
    <w:p w14:paraId="26DAF84A" w14:textId="77777777" w:rsidR="007C597E" w:rsidRPr="00C47647" w:rsidRDefault="001C54AF" w:rsidP="007C597E">
      <w:pPr>
        <w:snapToGrid w:val="0"/>
        <w:spacing w:line="276" w:lineRule="auto"/>
        <w:rPr>
          <w:rFonts w:ascii="仿宋" w:eastAsia="仿宋" w:hAnsi="仿宋"/>
          <w:color w:val="000000"/>
          <w:sz w:val="28"/>
          <w:szCs w:val="28"/>
        </w:rPr>
      </w:pPr>
      <w:r w:rsidRPr="00926ED1">
        <w:rPr>
          <w:rFonts w:ascii="仿宋" w:eastAsia="仿宋" w:hAnsi="仿宋" w:cs="仿宋_GB2312" w:hint="eastAsia"/>
          <w:color w:val="000000"/>
          <w:sz w:val="28"/>
          <w:szCs w:val="28"/>
        </w:rPr>
        <w:t>甲方：</w:t>
      </w:r>
      <w:r w:rsidRPr="00926ED1">
        <w:rPr>
          <w:rFonts w:ascii="仿宋" w:eastAsia="仿宋" w:hAnsi="仿宋"/>
          <w:color w:val="000000"/>
          <w:sz w:val="28"/>
          <w:szCs w:val="28"/>
        </w:rPr>
        <w:t xml:space="preserve"> 广东中烟工业有限责任公司</w:t>
      </w:r>
    </w:p>
    <w:p w14:paraId="39740533" w14:textId="77777777" w:rsidR="007C597E" w:rsidRDefault="001C54AF" w:rsidP="007C597E">
      <w:pPr>
        <w:snapToGrid w:val="0"/>
        <w:spacing w:line="276" w:lineRule="auto"/>
        <w:rPr>
          <w:rFonts w:ascii="仿宋" w:eastAsia="仿宋" w:hAnsi="仿宋" w:cs="仿宋_GB2312"/>
          <w:b/>
          <w:color w:val="000000"/>
          <w:sz w:val="28"/>
          <w:szCs w:val="28"/>
        </w:rPr>
      </w:pPr>
      <w:r w:rsidRPr="00926ED1">
        <w:rPr>
          <w:rFonts w:ascii="仿宋" w:eastAsia="仿宋" w:hAnsi="仿宋" w:hint="eastAsia"/>
          <w:sz w:val="28"/>
          <w:szCs w:val="28"/>
        </w:rPr>
        <w:t>通讯地址</w:t>
      </w:r>
      <w:r w:rsidRPr="00926ED1">
        <w:rPr>
          <w:rFonts w:ascii="仿宋" w:eastAsia="仿宋" w:hAnsi="仿宋"/>
          <w:sz w:val="28"/>
          <w:szCs w:val="28"/>
        </w:rPr>
        <w:t>:广州市天河区林</w:t>
      </w:r>
      <w:r w:rsidRPr="00926ED1">
        <w:rPr>
          <w:rFonts w:ascii="仿宋" w:eastAsia="仿宋" w:hAnsi="仿宋" w:hint="eastAsia"/>
          <w:sz w:val="28"/>
          <w:szCs w:val="28"/>
        </w:rPr>
        <w:t>和西横路</w:t>
      </w:r>
      <w:r w:rsidRPr="00926ED1">
        <w:rPr>
          <w:rFonts w:ascii="仿宋" w:eastAsia="仿宋" w:hAnsi="仿宋"/>
          <w:sz w:val="28"/>
          <w:szCs w:val="28"/>
        </w:rPr>
        <w:t>186号（广州烟草大厦）</w:t>
      </w:r>
    </w:p>
    <w:p w14:paraId="32F858F5" w14:textId="77777777" w:rsidR="007C597E" w:rsidRPr="00422A23" w:rsidRDefault="001C54AF" w:rsidP="007C597E">
      <w:pPr>
        <w:snapToGrid w:val="0"/>
        <w:spacing w:line="276" w:lineRule="auto"/>
        <w:rPr>
          <w:rFonts w:ascii="仿宋" w:eastAsia="仿宋" w:hAnsi="仿宋"/>
          <w:sz w:val="28"/>
          <w:szCs w:val="28"/>
        </w:rPr>
      </w:pPr>
      <w:r w:rsidRPr="00422A23">
        <w:rPr>
          <w:rFonts w:ascii="仿宋" w:eastAsia="仿宋" w:hAnsi="仿宋" w:hint="eastAsia"/>
          <w:sz w:val="28"/>
          <w:szCs w:val="28"/>
        </w:rPr>
        <w:t>法定代表人：</w:t>
      </w:r>
      <w:r>
        <w:rPr>
          <w:rFonts w:ascii="仿宋" w:eastAsia="仿宋" w:hAnsi="仿宋" w:hint="eastAsia"/>
          <w:sz w:val="28"/>
          <w:szCs w:val="28"/>
        </w:rPr>
        <w:t>白云峰</w:t>
      </w:r>
    </w:p>
    <w:p w14:paraId="7C798A43" w14:textId="77777777" w:rsidR="007C597E" w:rsidRPr="00C47647" w:rsidRDefault="001C54AF" w:rsidP="007C597E">
      <w:pPr>
        <w:shd w:val="clear" w:color="auto" w:fill="FFFFFF"/>
        <w:snapToGrid w:val="0"/>
        <w:spacing w:line="480" w:lineRule="exact"/>
        <w:rPr>
          <w:rFonts w:ascii="仿宋" w:eastAsia="仿宋" w:hAnsi="仿宋"/>
          <w:sz w:val="28"/>
          <w:szCs w:val="28"/>
        </w:rPr>
      </w:pPr>
      <w:r w:rsidRPr="00926ED1">
        <w:rPr>
          <w:rFonts w:ascii="仿宋" w:eastAsia="仿宋" w:hAnsi="仿宋" w:hint="eastAsia"/>
          <w:sz w:val="28"/>
          <w:szCs w:val="28"/>
        </w:rPr>
        <w:t>联系人</w:t>
      </w:r>
      <w:r w:rsidRPr="00926ED1">
        <w:rPr>
          <w:rFonts w:ascii="仿宋" w:eastAsia="仿宋" w:hAnsi="仿宋"/>
          <w:sz w:val="28"/>
          <w:szCs w:val="28"/>
        </w:rPr>
        <w:t xml:space="preserve">: </w:t>
      </w:r>
      <w:r w:rsidRPr="009F1786">
        <w:rPr>
          <w:rStyle w:val="a8"/>
          <w:rFonts w:ascii="仿宋" w:eastAsia="仿宋" w:hAnsi="仿宋" w:hint="eastAsia"/>
          <w:sz w:val="28"/>
          <w:szCs w:val="28"/>
        </w:rPr>
        <w:t>尹庆君</w:t>
      </w:r>
    </w:p>
    <w:p w14:paraId="5DBA35AF" w14:textId="77777777" w:rsidR="007C597E" w:rsidRPr="00C47647" w:rsidRDefault="001C54AF" w:rsidP="007C597E">
      <w:pPr>
        <w:shd w:val="clear" w:color="auto" w:fill="FFFFFF"/>
        <w:snapToGrid w:val="0"/>
        <w:spacing w:line="480" w:lineRule="exact"/>
        <w:rPr>
          <w:rFonts w:ascii="仿宋" w:eastAsia="仿宋" w:hAnsi="仿宋"/>
          <w:sz w:val="28"/>
          <w:szCs w:val="28"/>
        </w:rPr>
      </w:pPr>
      <w:r w:rsidRPr="00422A23">
        <w:rPr>
          <w:rFonts w:ascii="仿宋" w:eastAsia="仿宋" w:hAnsi="仿宋" w:hint="eastAsia"/>
          <w:sz w:val="28"/>
          <w:szCs w:val="28"/>
        </w:rPr>
        <w:t>联系电话：</w:t>
      </w:r>
      <w:r w:rsidRPr="00926ED1">
        <w:rPr>
          <w:rFonts w:ascii="仿宋" w:eastAsia="仿宋" w:hAnsi="仿宋"/>
          <w:sz w:val="28"/>
          <w:szCs w:val="28"/>
        </w:rPr>
        <w:t xml:space="preserve"> </w:t>
      </w:r>
      <w:r>
        <w:rPr>
          <w:rFonts w:ascii="仿宋" w:eastAsia="仿宋" w:hAnsi="仿宋"/>
          <w:sz w:val="28"/>
          <w:szCs w:val="28"/>
        </w:rPr>
        <w:t>020</w:t>
      </w:r>
      <w:r>
        <w:rPr>
          <w:rFonts w:ascii="仿宋" w:eastAsia="仿宋" w:hAnsi="仿宋" w:hint="eastAsia"/>
          <w:sz w:val="28"/>
          <w:szCs w:val="28"/>
        </w:rPr>
        <w:t>-</w:t>
      </w:r>
      <w:r>
        <w:rPr>
          <w:rFonts w:ascii="仿宋" w:eastAsia="仿宋" w:hAnsi="仿宋"/>
          <w:sz w:val="28"/>
          <w:szCs w:val="28"/>
        </w:rPr>
        <w:t>87013019</w:t>
      </w:r>
    </w:p>
    <w:p w14:paraId="4BAA5277" w14:textId="77777777" w:rsidR="007C597E" w:rsidRPr="00422A23" w:rsidRDefault="001C54AF" w:rsidP="007C597E">
      <w:pPr>
        <w:shd w:val="clear" w:color="auto" w:fill="FFFFFF"/>
        <w:snapToGrid w:val="0"/>
        <w:spacing w:line="480" w:lineRule="exact"/>
        <w:rPr>
          <w:rFonts w:ascii="仿宋" w:eastAsia="仿宋" w:hAnsi="仿宋"/>
          <w:sz w:val="28"/>
          <w:szCs w:val="28"/>
        </w:rPr>
      </w:pPr>
      <w:r>
        <w:rPr>
          <w:rFonts w:ascii="仿宋" w:eastAsia="仿宋" w:hAnsi="仿宋" w:hint="eastAsia"/>
          <w:sz w:val="28"/>
          <w:szCs w:val="28"/>
        </w:rPr>
        <w:t>电子邮箱：</w:t>
      </w:r>
    </w:p>
    <w:p w14:paraId="602A7B8A" w14:textId="77777777" w:rsidR="007C597E" w:rsidRPr="00422A23" w:rsidRDefault="001C54AF" w:rsidP="007C597E">
      <w:pPr>
        <w:snapToGrid w:val="0"/>
        <w:spacing w:line="276" w:lineRule="auto"/>
        <w:rPr>
          <w:rFonts w:ascii="仿宋" w:eastAsia="仿宋" w:hAnsi="仿宋"/>
          <w:sz w:val="28"/>
          <w:szCs w:val="28"/>
        </w:rPr>
      </w:pPr>
      <w:r w:rsidRPr="00926ED1">
        <w:rPr>
          <w:rFonts w:ascii="仿宋" w:eastAsia="仿宋" w:hAnsi="仿宋"/>
          <w:sz w:val="28"/>
          <w:szCs w:val="28"/>
        </w:rPr>
        <w:t xml:space="preserve">                         </w:t>
      </w:r>
    </w:p>
    <w:p w14:paraId="58D254F1" w14:textId="77777777" w:rsidR="007C597E" w:rsidRPr="00422A23" w:rsidRDefault="006A1A1D" w:rsidP="007C597E">
      <w:pPr>
        <w:snapToGrid w:val="0"/>
        <w:spacing w:line="276" w:lineRule="auto"/>
        <w:rPr>
          <w:rFonts w:ascii="仿宋" w:eastAsia="仿宋" w:hAnsi="仿宋"/>
          <w:sz w:val="28"/>
          <w:szCs w:val="28"/>
        </w:rPr>
      </w:pPr>
    </w:p>
    <w:p w14:paraId="18118C67" w14:textId="77777777" w:rsidR="007C597E" w:rsidRPr="00422A23" w:rsidRDefault="001C54AF" w:rsidP="007C597E">
      <w:pPr>
        <w:spacing w:line="360" w:lineRule="auto"/>
        <w:rPr>
          <w:rFonts w:ascii="仿宋" w:eastAsia="仿宋" w:hAnsi="仿宋"/>
          <w:sz w:val="28"/>
          <w:szCs w:val="28"/>
        </w:rPr>
      </w:pPr>
      <w:r w:rsidRPr="00422A23">
        <w:rPr>
          <w:rFonts w:ascii="仿宋" w:eastAsia="仿宋" w:hAnsi="仿宋" w:hint="eastAsia"/>
          <w:sz w:val="28"/>
          <w:szCs w:val="28"/>
        </w:rPr>
        <w:t>乙方</w:t>
      </w:r>
      <w:r>
        <w:rPr>
          <w:rFonts w:ascii="仿宋" w:eastAsia="仿宋" w:hAnsi="仿宋" w:hint="eastAsia"/>
          <w:sz w:val="28"/>
          <w:szCs w:val="28"/>
        </w:rPr>
        <w:t>：北京创联致信科技有限公司</w:t>
      </w:r>
    </w:p>
    <w:p w14:paraId="7443FFA4" w14:textId="77777777" w:rsidR="007C597E" w:rsidRDefault="001C54AF" w:rsidP="007C597E">
      <w:pPr>
        <w:snapToGrid w:val="0"/>
        <w:spacing w:line="276" w:lineRule="auto"/>
        <w:rPr>
          <w:rFonts w:ascii="仿宋" w:eastAsia="仿宋" w:hAnsi="仿宋"/>
          <w:sz w:val="28"/>
          <w:szCs w:val="28"/>
        </w:rPr>
      </w:pPr>
      <w:r w:rsidRPr="00926ED1">
        <w:rPr>
          <w:rFonts w:ascii="仿宋" w:eastAsia="仿宋" w:hAnsi="仿宋"/>
          <w:sz w:val="28"/>
          <w:szCs w:val="28"/>
        </w:rPr>
        <w:t xml:space="preserve">通讯地址:  </w:t>
      </w:r>
      <w:r>
        <w:rPr>
          <w:rFonts w:ascii="仿宋" w:eastAsia="仿宋" w:hAnsi="仿宋" w:hint="eastAsia"/>
          <w:sz w:val="28"/>
          <w:szCs w:val="28"/>
        </w:rPr>
        <w:t>北京市海淀区永泰中路2</w:t>
      </w:r>
      <w:r>
        <w:rPr>
          <w:rFonts w:ascii="仿宋" w:eastAsia="仿宋" w:hAnsi="仿宋"/>
          <w:sz w:val="28"/>
          <w:szCs w:val="28"/>
        </w:rPr>
        <w:t>5</w:t>
      </w:r>
      <w:r>
        <w:rPr>
          <w:rFonts w:ascii="仿宋" w:eastAsia="仿宋" w:hAnsi="仿宋" w:hint="eastAsia"/>
          <w:sz w:val="28"/>
          <w:szCs w:val="28"/>
        </w:rPr>
        <w:t>号A座2层2</w:t>
      </w:r>
      <w:r>
        <w:rPr>
          <w:rFonts w:ascii="仿宋" w:eastAsia="仿宋" w:hAnsi="仿宋"/>
          <w:sz w:val="28"/>
          <w:szCs w:val="28"/>
        </w:rPr>
        <w:t>02</w:t>
      </w:r>
      <w:r>
        <w:rPr>
          <w:rFonts w:ascii="仿宋" w:eastAsia="仿宋" w:hAnsi="仿宋" w:hint="eastAsia"/>
          <w:sz w:val="28"/>
          <w:szCs w:val="28"/>
        </w:rPr>
        <w:t>室</w:t>
      </w:r>
    </w:p>
    <w:p w14:paraId="6FB32791" w14:textId="77777777" w:rsidR="007C597E" w:rsidRDefault="001C54AF" w:rsidP="007C597E">
      <w:pPr>
        <w:snapToGrid w:val="0"/>
        <w:spacing w:line="276" w:lineRule="auto"/>
        <w:rPr>
          <w:rFonts w:ascii="仿宋" w:eastAsia="仿宋" w:hAnsi="仿宋"/>
          <w:sz w:val="28"/>
          <w:szCs w:val="28"/>
        </w:rPr>
      </w:pPr>
      <w:r>
        <w:rPr>
          <w:rFonts w:ascii="仿宋" w:eastAsia="仿宋" w:hAnsi="仿宋" w:hint="eastAsia"/>
          <w:sz w:val="28"/>
          <w:szCs w:val="28"/>
        </w:rPr>
        <w:t>法定代表人：蔡建</w:t>
      </w:r>
    </w:p>
    <w:p w14:paraId="4701E295" w14:textId="77777777" w:rsidR="007C597E" w:rsidRPr="00C47647" w:rsidRDefault="001C54AF" w:rsidP="007C597E">
      <w:pPr>
        <w:shd w:val="clear" w:color="auto" w:fill="FFFFFF"/>
        <w:snapToGrid w:val="0"/>
        <w:spacing w:line="480" w:lineRule="exact"/>
        <w:rPr>
          <w:rFonts w:ascii="仿宋" w:eastAsia="仿宋" w:hAnsi="仿宋"/>
          <w:sz w:val="28"/>
          <w:szCs w:val="28"/>
        </w:rPr>
      </w:pPr>
      <w:r w:rsidRPr="00926ED1">
        <w:rPr>
          <w:rFonts w:ascii="仿宋" w:eastAsia="仿宋" w:hAnsi="仿宋" w:hint="eastAsia"/>
          <w:sz w:val="28"/>
          <w:szCs w:val="28"/>
        </w:rPr>
        <w:t>联系人</w:t>
      </w:r>
      <w:r w:rsidRPr="00926ED1">
        <w:rPr>
          <w:rFonts w:ascii="仿宋" w:eastAsia="仿宋" w:hAnsi="仿宋"/>
          <w:sz w:val="28"/>
          <w:szCs w:val="28"/>
        </w:rPr>
        <w:t xml:space="preserve">: </w:t>
      </w:r>
      <w:r>
        <w:rPr>
          <w:rFonts w:ascii="仿宋" w:eastAsia="仿宋" w:hAnsi="仿宋" w:hint="eastAsia"/>
          <w:sz w:val="28"/>
          <w:szCs w:val="28"/>
        </w:rPr>
        <w:t>宁建中</w:t>
      </w:r>
    </w:p>
    <w:p w14:paraId="2E5E402D" w14:textId="77777777" w:rsidR="007C597E" w:rsidRDefault="001C54AF" w:rsidP="007C597E">
      <w:pPr>
        <w:shd w:val="clear" w:color="auto" w:fill="FFFFFF"/>
        <w:snapToGrid w:val="0"/>
        <w:spacing w:line="480" w:lineRule="exact"/>
        <w:rPr>
          <w:rFonts w:ascii="仿宋" w:eastAsia="仿宋" w:hAnsi="仿宋"/>
          <w:sz w:val="28"/>
          <w:szCs w:val="28"/>
        </w:rPr>
      </w:pPr>
      <w:r w:rsidRPr="00422A23">
        <w:rPr>
          <w:rFonts w:ascii="仿宋" w:eastAsia="仿宋" w:hAnsi="仿宋" w:hint="eastAsia"/>
          <w:sz w:val="28"/>
          <w:szCs w:val="28"/>
        </w:rPr>
        <w:t>联系电话：</w:t>
      </w:r>
      <w:r>
        <w:rPr>
          <w:rFonts w:ascii="仿宋" w:eastAsia="仿宋" w:hAnsi="仿宋" w:hint="eastAsia"/>
          <w:sz w:val="28"/>
          <w:szCs w:val="28"/>
        </w:rPr>
        <w:t>1</w:t>
      </w:r>
      <w:r>
        <w:rPr>
          <w:rFonts w:ascii="仿宋" w:eastAsia="仿宋" w:hAnsi="仿宋"/>
          <w:sz w:val="28"/>
          <w:szCs w:val="28"/>
        </w:rPr>
        <w:t>3416491951</w:t>
      </w:r>
    </w:p>
    <w:p w14:paraId="70D0D436" w14:textId="77777777" w:rsidR="007C597E" w:rsidRPr="00C47647" w:rsidRDefault="001C54AF" w:rsidP="007C597E">
      <w:pPr>
        <w:shd w:val="clear" w:color="auto" w:fill="FFFFFF"/>
        <w:snapToGrid w:val="0"/>
        <w:spacing w:line="480" w:lineRule="exact"/>
        <w:rPr>
          <w:rFonts w:ascii="仿宋" w:eastAsia="仿宋" w:hAnsi="仿宋"/>
          <w:sz w:val="28"/>
          <w:szCs w:val="28"/>
        </w:rPr>
      </w:pPr>
      <w:r>
        <w:rPr>
          <w:rFonts w:ascii="仿宋" w:eastAsia="仿宋" w:hAnsi="仿宋" w:hint="eastAsia"/>
          <w:sz w:val="28"/>
          <w:szCs w:val="28"/>
        </w:rPr>
        <w:t>电子邮箱：</w:t>
      </w:r>
    </w:p>
    <w:p w14:paraId="166A21F7" w14:textId="77777777" w:rsidR="007C597E" w:rsidRPr="00422A23" w:rsidRDefault="006A1A1D" w:rsidP="007C597E">
      <w:pPr>
        <w:snapToGrid w:val="0"/>
        <w:spacing w:line="276" w:lineRule="auto"/>
        <w:rPr>
          <w:rFonts w:ascii="仿宋" w:eastAsia="仿宋" w:hAnsi="仿宋"/>
          <w:sz w:val="28"/>
          <w:szCs w:val="28"/>
        </w:rPr>
      </w:pPr>
    </w:p>
    <w:p w14:paraId="00A5CE6F" w14:textId="77777777" w:rsidR="007C597E" w:rsidRPr="00C47647" w:rsidRDefault="006A1A1D" w:rsidP="007C597E">
      <w:pPr>
        <w:snapToGrid w:val="0"/>
        <w:spacing w:line="276" w:lineRule="auto"/>
        <w:rPr>
          <w:rFonts w:ascii="仿宋" w:eastAsia="仿宋" w:hAnsi="仿宋" w:cs="仿宋_GB2312"/>
          <w:sz w:val="28"/>
          <w:szCs w:val="28"/>
        </w:rPr>
      </w:pPr>
    </w:p>
    <w:p w14:paraId="73ED39A9" w14:textId="77777777" w:rsidR="007C597E" w:rsidRDefault="006A1A1D" w:rsidP="007C597E">
      <w:pPr>
        <w:spacing w:line="360" w:lineRule="auto"/>
        <w:ind w:rightChars="-41" w:right="-98" w:firstLineChars="200" w:firstLine="560"/>
        <w:rPr>
          <w:rFonts w:ascii="仿宋" w:eastAsia="仿宋" w:hAnsi="仿宋"/>
          <w:kern w:val="20"/>
          <w:sz w:val="28"/>
          <w:szCs w:val="28"/>
        </w:rPr>
      </w:pPr>
    </w:p>
    <w:p w14:paraId="6EC9F138" w14:textId="77777777" w:rsidR="007C597E" w:rsidRDefault="006A1A1D" w:rsidP="007C597E">
      <w:pPr>
        <w:spacing w:line="360" w:lineRule="auto"/>
        <w:ind w:rightChars="-41" w:right="-98" w:firstLineChars="200" w:firstLine="560"/>
        <w:rPr>
          <w:rFonts w:ascii="仿宋" w:eastAsia="仿宋" w:hAnsi="仿宋"/>
          <w:kern w:val="20"/>
          <w:sz w:val="28"/>
          <w:szCs w:val="28"/>
        </w:rPr>
      </w:pPr>
    </w:p>
    <w:p w14:paraId="5437DB37" w14:textId="77777777" w:rsidR="007C597E" w:rsidRDefault="006A1A1D" w:rsidP="007C597E">
      <w:pPr>
        <w:spacing w:line="360" w:lineRule="auto"/>
        <w:ind w:rightChars="-41" w:right="-98" w:firstLineChars="200" w:firstLine="560"/>
        <w:rPr>
          <w:rFonts w:ascii="仿宋" w:eastAsia="仿宋" w:hAnsi="仿宋"/>
          <w:kern w:val="20"/>
          <w:sz w:val="28"/>
          <w:szCs w:val="28"/>
        </w:rPr>
      </w:pPr>
    </w:p>
    <w:p w14:paraId="7DE1C024" w14:textId="77777777" w:rsidR="00985A71" w:rsidRDefault="001C54AF" w:rsidP="00985A71">
      <w:pPr>
        <w:snapToGrid w:val="0"/>
        <w:spacing w:line="360" w:lineRule="auto"/>
        <w:ind w:firstLineChars="250" w:firstLine="700"/>
        <w:rPr>
          <w:rFonts w:ascii="仿宋" w:eastAsia="仿宋" w:hAnsi="仿宋" w:cs="仿宋_GB2312"/>
          <w:sz w:val="28"/>
          <w:szCs w:val="28"/>
          <w:lang w:val="zh-CN"/>
        </w:rPr>
      </w:pPr>
      <w:r w:rsidRPr="007C597E">
        <w:rPr>
          <w:rFonts w:ascii="仿宋" w:eastAsia="仿宋" w:hAnsi="仿宋" w:cs="仿宋_GB2312" w:hint="eastAsia"/>
          <w:sz w:val="28"/>
          <w:szCs w:val="28"/>
          <w:lang w:val="zh-CN"/>
        </w:rPr>
        <w:t>甲方就委托乙方开发项目事项</w:t>
      </w:r>
      <w:r>
        <w:rPr>
          <w:rFonts w:ascii="仿宋" w:eastAsia="仿宋" w:hAnsi="仿宋" w:cs="仿宋_GB2312" w:hint="eastAsia"/>
          <w:sz w:val="28"/>
          <w:szCs w:val="28"/>
          <w:lang w:val="zh-CN"/>
        </w:rPr>
        <w:t>，根据《中华人民共和国合同法》的相关规定，</w:t>
      </w:r>
      <w:r w:rsidRPr="00926ED1">
        <w:rPr>
          <w:rFonts w:ascii="仿宋" w:eastAsia="仿宋" w:hAnsi="仿宋" w:cs="仿宋_GB2312" w:hint="eastAsia"/>
          <w:sz w:val="28"/>
          <w:szCs w:val="28"/>
          <w:lang w:val="zh-CN"/>
        </w:rPr>
        <w:t>经平等协商</w:t>
      </w:r>
      <w:r>
        <w:rPr>
          <w:rFonts w:ascii="仿宋" w:eastAsia="仿宋" w:hAnsi="仿宋" w:cs="仿宋_GB2312" w:hint="eastAsia"/>
          <w:sz w:val="28"/>
          <w:szCs w:val="28"/>
          <w:lang w:val="zh-CN"/>
        </w:rPr>
        <w:t>，就</w:t>
      </w:r>
      <w:r w:rsidRPr="00926ED1">
        <w:rPr>
          <w:rFonts w:ascii="仿宋" w:eastAsia="仿宋" w:hAnsi="仿宋" w:cs="仿宋_GB2312" w:hint="eastAsia"/>
          <w:sz w:val="28"/>
          <w:szCs w:val="28"/>
          <w:lang w:val="zh-CN"/>
        </w:rPr>
        <w:t>相关事宜达成以下合同条款：</w:t>
      </w:r>
    </w:p>
    <w:p w14:paraId="58952C3F" w14:textId="77777777" w:rsidR="007C597E" w:rsidRDefault="006A1A1D" w:rsidP="007C597E">
      <w:pPr>
        <w:spacing w:line="360" w:lineRule="auto"/>
        <w:ind w:rightChars="-41" w:right="-98" w:firstLineChars="200" w:firstLine="560"/>
        <w:rPr>
          <w:rFonts w:ascii="仿宋" w:eastAsia="仿宋" w:hAnsi="仿宋"/>
          <w:kern w:val="20"/>
          <w:sz w:val="28"/>
          <w:szCs w:val="28"/>
        </w:rPr>
      </w:pPr>
    </w:p>
    <w:p w14:paraId="6DCF60CC" w14:textId="77777777" w:rsidR="007C597E" w:rsidRDefault="006A1A1D" w:rsidP="007C597E">
      <w:pPr>
        <w:spacing w:line="360" w:lineRule="auto"/>
        <w:ind w:rightChars="-41" w:right="-98"/>
        <w:rPr>
          <w:rFonts w:ascii="仿宋" w:eastAsia="仿宋" w:hAnsi="仿宋"/>
          <w:kern w:val="20"/>
          <w:sz w:val="28"/>
          <w:szCs w:val="28"/>
        </w:rPr>
      </w:pPr>
    </w:p>
    <w:p w14:paraId="47C1723D" w14:textId="77777777" w:rsidR="00985A71" w:rsidRPr="00985A71" w:rsidRDefault="006A1A1D" w:rsidP="007C597E">
      <w:pPr>
        <w:spacing w:line="360" w:lineRule="auto"/>
        <w:ind w:rightChars="-41" w:right="-98"/>
        <w:rPr>
          <w:rFonts w:ascii="仿宋" w:eastAsia="仿宋" w:hAnsi="仿宋"/>
          <w:kern w:val="20"/>
          <w:sz w:val="28"/>
          <w:szCs w:val="28"/>
        </w:rPr>
      </w:pPr>
    </w:p>
    <w:p w14:paraId="63485903" w14:textId="77777777" w:rsidR="007C597E" w:rsidRPr="00341CB4" w:rsidRDefault="001C54AF" w:rsidP="007C597E">
      <w:pPr>
        <w:spacing w:line="360" w:lineRule="auto"/>
        <w:jc w:val="center"/>
        <w:rPr>
          <w:rFonts w:hAnsi="宋体"/>
          <w:b/>
          <w:sz w:val="36"/>
        </w:rPr>
      </w:pPr>
      <w:r w:rsidRPr="00341CB4">
        <w:rPr>
          <w:rFonts w:hAnsi="宋体" w:hint="eastAsia"/>
          <w:b/>
          <w:sz w:val="36"/>
        </w:rPr>
        <w:lastRenderedPageBreak/>
        <w:t>合同通用条款</w:t>
      </w:r>
    </w:p>
    <w:p w14:paraId="698BB389" w14:textId="77777777" w:rsidR="007C597E" w:rsidRDefault="001C54AF" w:rsidP="007C597E">
      <w:pPr>
        <w:tabs>
          <w:tab w:val="left" w:pos="5925"/>
        </w:tabs>
        <w:spacing w:line="360" w:lineRule="auto"/>
        <w:jc w:val="center"/>
        <w:rPr>
          <w:rFonts w:ascii="仿宋" w:eastAsia="仿宋" w:hAnsi="仿宋"/>
          <w:kern w:val="20"/>
          <w:sz w:val="28"/>
          <w:szCs w:val="28"/>
        </w:rPr>
      </w:pPr>
      <w:r>
        <w:rPr>
          <w:rFonts w:hint="eastAsia"/>
        </w:rPr>
        <w:t>本合同中如通用条款与专用条款不一致，以专用条款为准</w:t>
      </w:r>
    </w:p>
    <w:p w14:paraId="2F737ABE" w14:textId="77777777" w:rsidR="00BD0C93" w:rsidRDefault="001C54AF">
      <w:pPr>
        <w:snapToGrid w:val="0"/>
        <w:spacing w:beforeLines="20" w:before="62" w:afterLines="20" w:after="62" w:line="360" w:lineRule="auto"/>
        <w:ind w:firstLineChars="200" w:firstLine="562"/>
        <w:outlineLvl w:val="0"/>
        <w:rPr>
          <w:rFonts w:ascii="仿宋" w:eastAsia="仿宋" w:hAnsi="仿宋" w:cs="仿宋_GB2312"/>
          <w:b/>
          <w:bCs/>
          <w:sz w:val="28"/>
          <w:szCs w:val="28"/>
          <w:lang w:val="zh-CN"/>
        </w:rPr>
      </w:pPr>
      <w:r w:rsidRPr="008B383C">
        <w:rPr>
          <w:rFonts w:ascii="仿宋" w:eastAsia="仿宋" w:hAnsi="仿宋" w:cs="仿宋_GB2312" w:hint="eastAsia"/>
          <w:b/>
          <w:bCs/>
          <w:sz w:val="28"/>
          <w:szCs w:val="28"/>
          <w:lang w:val="zh-CN"/>
        </w:rPr>
        <w:t>第一条 合同效力和解释</w:t>
      </w:r>
    </w:p>
    <w:p w14:paraId="7C389B0B" w14:textId="77777777" w:rsidR="007C597E" w:rsidRPr="00341CB4" w:rsidRDefault="001C54AF" w:rsidP="007C597E">
      <w:pPr>
        <w:spacing w:line="360" w:lineRule="auto"/>
        <w:ind w:rightChars="-41" w:right="-98" w:firstLineChars="200" w:firstLine="560"/>
        <w:rPr>
          <w:rFonts w:ascii="仿宋" w:eastAsia="仿宋" w:hAnsi="仿宋"/>
          <w:kern w:val="20"/>
          <w:sz w:val="28"/>
          <w:szCs w:val="28"/>
        </w:rPr>
      </w:pPr>
      <w:r w:rsidRPr="00341CB4">
        <w:rPr>
          <w:rFonts w:ascii="仿宋" w:eastAsia="仿宋" w:hAnsi="仿宋" w:hint="eastAsia"/>
          <w:kern w:val="20"/>
          <w:sz w:val="28"/>
          <w:szCs w:val="28"/>
        </w:rPr>
        <w:t xml:space="preserve">下列文件应被认为是组成本合同的一部分，并互为补充和解释，如各部分存在冲突之处，以如下排列次序在前者优先适用： </w:t>
      </w:r>
    </w:p>
    <w:p w14:paraId="22A0F4E7" w14:textId="77777777" w:rsidR="007C597E" w:rsidRPr="00341CB4" w:rsidRDefault="001C54AF" w:rsidP="007C597E">
      <w:pPr>
        <w:spacing w:line="360" w:lineRule="auto"/>
        <w:ind w:rightChars="-41" w:right="-98" w:firstLineChars="200" w:firstLine="560"/>
        <w:rPr>
          <w:rFonts w:ascii="仿宋" w:eastAsia="仿宋" w:hAnsi="仿宋"/>
          <w:kern w:val="20"/>
          <w:sz w:val="28"/>
          <w:szCs w:val="28"/>
        </w:rPr>
      </w:pPr>
      <w:r>
        <w:rPr>
          <w:rFonts w:ascii="仿宋" w:eastAsia="仿宋" w:hAnsi="仿宋" w:hint="eastAsia"/>
          <w:kern w:val="20"/>
          <w:sz w:val="28"/>
          <w:szCs w:val="28"/>
        </w:rPr>
        <w:t>1.1</w:t>
      </w:r>
      <w:r w:rsidRPr="00341CB4">
        <w:rPr>
          <w:rFonts w:ascii="仿宋" w:eastAsia="仿宋" w:hAnsi="仿宋" w:hint="eastAsia"/>
          <w:kern w:val="20"/>
          <w:sz w:val="28"/>
          <w:szCs w:val="28"/>
        </w:rPr>
        <w:tab/>
        <w:t>本合同及其补充协议（顺序为补充协议、主合同协议书、专用条款、通用条款）</w:t>
      </w:r>
    </w:p>
    <w:p w14:paraId="13DFF7CB" w14:textId="77777777" w:rsidR="007C597E" w:rsidRPr="00341CB4" w:rsidRDefault="001C54AF" w:rsidP="007C597E">
      <w:pPr>
        <w:spacing w:line="360" w:lineRule="auto"/>
        <w:ind w:rightChars="-41" w:right="-98" w:firstLineChars="200" w:firstLine="560"/>
        <w:rPr>
          <w:rFonts w:ascii="仿宋" w:eastAsia="仿宋" w:hAnsi="仿宋"/>
          <w:kern w:val="20"/>
          <w:sz w:val="28"/>
          <w:szCs w:val="28"/>
        </w:rPr>
      </w:pPr>
      <w:r>
        <w:rPr>
          <w:rFonts w:ascii="仿宋" w:eastAsia="仿宋" w:hAnsi="仿宋" w:hint="eastAsia"/>
          <w:kern w:val="20"/>
          <w:sz w:val="28"/>
          <w:szCs w:val="28"/>
        </w:rPr>
        <w:t>1.2</w:t>
      </w:r>
      <w:r w:rsidRPr="00341CB4">
        <w:rPr>
          <w:rFonts w:ascii="仿宋" w:eastAsia="仿宋" w:hAnsi="仿宋" w:hint="eastAsia"/>
          <w:kern w:val="20"/>
          <w:sz w:val="28"/>
          <w:szCs w:val="28"/>
        </w:rPr>
        <w:tab/>
        <w:t>中标通知书</w:t>
      </w:r>
    </w:p>
    <w:p w14:paraId="1231F13A" w14:textId="77777777" w:rsidR="007C597E" w:rsidRPr="00341CB4" w:rsidRDefault="001C54AF" w:rsidP="007C597E">
      <w:pPr>
        <w:spacing w:line="360" w:lineRule="auto"/>
        <w:ind w:rightChars="-41" w:right="-98" w:firstLineChars="200" w:firstLine="560"/>
        <w:rPr>
          <w:rFonts w:ascii="仿宋" w:eastAsia="仿宋" w:hAnsi="仿宋"/>
          <w:kern w:val="20"/>
          <w:sz w:val="28"/>
          <w:szCs w:val="28"/>
        </w:rPr>
      </w:pPr>
      <w:r>
        <w:rPr>
          <w:rFonts w:ascii="仿宋" w:eastAsia="仿宋" w:hAnsi="仿宋" w:hint="eastAsia"/>
          <w:kern w:val="20"/>
          <w:sz w:val="28"/>
          <w:szCs w:val="28"/>
        </w:rPr>
        <w:t>1.3</w:t>
      </w:r>
      <w:r w:rsidRPr="00341CB4">
        <w:rPr>
          <w:rFonts w:ascii="仿宋" w:eastAsia="仿宋" w:hAnsi="仿宋" w:hint="eastAsia"/>
          <w:kern w:val="20"/>
          <w:sz w:val="28"/>
          <w:szCs w:val="28"/>
        </w:rPr>
        <w:tab/>
        <w:t>投标文件及其附件（含评标期间的澄清文件和补充资料）</w:t>
      </w:r>
    </w:p>
    <w:p w14:paraId="210006AE" w14:textId="77777777" w:rsidR="007C597E" w:rsidRPr="00341CB4" w:rsidRDefault="001C54AF" w:rsidP="007C597E">
      <w:pPr>
        <w:spacing w:line="360" w:lineRule="auto"/>
        <w:ind w:rightChars="-41" w:right="-98" w:firstLineChars="200" w:firstLine="560"/>
        <w:rPr>
          <w:rFonts w:ascii="仿宋" w:eastAsia="仿宋" w:hAnsi="仿宋"/>
          <w:kern w:val="20"/>
          <w:sz w:val="28"/>
          <w:szCs w:val="28"/>
        </w:rPr>
      </w:pPr>
      <w:r>
        <w:rPr>
          <w:rFonts w:ascii="仿宋" w:eastAsia="仿宋" w:hAnsi="仿宋" w:hint="eastAsia"/>
          <w:kern w:val="20"/>
          <w:sz w:val="28"/>
          <w:szCs w:val="28"/>
        </w:rPr>
        <w:t>1.4</w:t>
      </w:r>
      <w:r w:rsidRPr="00341CB4">
        <w:rPr>
          <w:rFonts w:ascii="仿宋" w:eastAsia="仿宋" w:hAnsi="仿宋" w:hint="eastAsia"/>
          <w:kern w:val="20"/>
          <w:sz w:val="28"/>
          <w:szCs w:val="28"/>
        </w:rPr>
        <w:t>招标文件及其附件（含招标文件补充文件、澄清文件、答疑文件等）</w:t>
      </w:r>
    </w:p>
    <w:p w14:paraId="190CF510" w14:textId="77777777" w:rsidR="007C597E" w:rsidRPr="00341CB4" w:rsidRDefault="001C54AF" w:rsidP="007C597E">
      <w:pPr>
        <w:spacing w:line="360" w:lineRule="auto"/>
        <w:ind w:rightChars="-41" w:right="-98" w:firstLineChars="200" w:firstLine="560"/>
        <w:rPr>
          <w:rFonts w:ascii="仿宋" w:eastAsia="仿宋" w:hAnsi="仿宋"/>
          <w:kern w:val="20"/>
          <w:sz w:val="28"/>
          <w:szCs w:val="28"/>
        </w:rPr>
      </w:pPr>
      <w:r>
        <w:rPr>
          <w:rFonts w:ascii="仿宋" w:eastAsia="仿宋" w:hAnsi="仿宋" w:hint="eastAsia"/>
          <w:kern w:val="20"/>
          <w:sz w:val="28"/>
          <w:szCs w:val="28"/>
        </w:rPr>
        <w:t>1.5</w:t>
      </w:r>
      <w:r w:rsidRPr="00341CB4">
        <w:rPr>
          <w:rFonts w:ascii="仿宋" w:eastAsia="仿宋" w:hAnsi="仿宋" w:hint="eastAsia"/>
          <w:kern w:val="20"/>
          <w:sz w:val="28"/>
          <w:szCs w:val="28"/>
        </w:rPr>
        <w:t>标准、规范及有关技术文件</w:t>
      </w:r>
    </w:p>
    <w:p w14:paraId="212234F7" w14:textId="77777777" w:rsidR="007C597E" w:rsidRPr="00341CB4" w:rsidRDefault="001C54AF" w:rsidP="007C597E">
      <w:pPr>
        <w:spacing w:line="360" w:lineRule="auto"/>
        <w:ind w:rightChars="-41" w:right="-98" w:firstLineChars="200" w:firstLine="560"/>
        <w:rPr>
          <w:rFonts w:ascii="仿宋" w:eastAsia="仿宋" w:hAnsi="仿宋"/>
          <w:kern w:val="20"/>
          <w:sz w:val="28"/>
          <w:szCs w:val="28"/>
        </w:rPr>
      </w:pPr>
      <w:r>
        <w:rPr>
          <w:rFonts w:ascii="仿宋" w:eastAsia="仿宋" w:hAnsi="仿宋" w:hint="eastAsia"/>
          <w:kern w:val="20"/>
          <w:sz w:val="28"/>
          <w:szCs w:val="28"/>
        </w:rPr>
        <w:t>1.6</w:t>
      </w:r>
      <w:r w:rsidRPr="00341CB4">
        <w:rPr>
          <w:rFonts w:ascii="仿宋" w:eastAsia="仿宋" w:hAnsi="仿宋" w:hint="eastAsia"/>
          <w:kern w:val="20"/>
          <w:sz w:val="28"/>
          <w:szCs w:val="28"/>
        </w:rPr>
        <w:t xml:space="preserve">甲方针对本项目而制订的各项管理制度； </w:t>
      </w:r>
    </w:p>
    <w:p w14:paraId="3856AC84" w14:textId="77777777" w:rsidR="007C597E" w:rsidRDefault="001C54AF" w:rsidP="007C597E">
      <w:pPr>
        <w:spacing w:line="360" w:lineRule="auto"/>
        <w:ind w:rightChars="-41" w:right="-98" w:firstLineChars="200" w:firstLine="560"/>
        <w:rPr>
          <w:rFonts w:ascii="仿宋" w:eastAsia="仿宋" w:hAnsi="仿宋"/>
          <w:kern w:val="20"/>
          <w:sz w:val="28"/>
          <w:szCs w:val="28"/>
        </w:rPr>
      </w:pPr>
      <w:r>
        <w:rPr>
          <w:rFonts w:ascii="仿宋" w:eastAsia="仿宋" w:hAnsi="仿宋" w:hint="eastAsia"/>
          <w:kern w:val="20"/>
          <w:sz w:val="28"/>
          <w:szCs w:val="28"/>
        </w:rPr>
        <w:t>1.7</w:t>
      </w:r>
      <w:r w:rsidRPr="00341CB4">
        <w:rPr>
          <w:rFonts w:ascii="仿宋" w:eastAsia="仿宋" w:hAnsi="仿宋" w:hint="eastAsia"/>
          <w:kern w:val="20"/>
          <w:sz w:val="28"/>
          <w:szCs w:val="28"/>
        </w:rPr>
        <w:t>组成合同的其他文件。</w:t>
      </w:r>
    </w:p>
    <w:p w14:paraId="7025140D" w14:textId="77777777" w:rsidR="007C597E" w:rsidRPr="00C47647" w:rsidRDefault="001C54AF" w:rsidP="007C597E">
      <w:pPr>
        <w:snapToGrid w:val="0"/>
        <w:spacing w:line="360" w:lineRule="auto"/>
        <w:ind w:firstLineChars="250" w:firstLine="700"/>
        <w:rPr>
          <w:rFonts w:ascii="仿宋" w:eastAsia="仿宋" w:hAnsi="仿宋"/>
          <w:sz w:val="28"/>
          <w:szCs w:val="28"/>
          <w:lang w:val="zh-CN"/>
        </w:rPr>
      </w:pPr>
      <w:r w:rsidRPr="009C115E">
        <w:rPr>
          <w:rFonts w:ascii="仿宋" w:eastAsia="仿宋" w:hAnsi="仿宋" w:hint="eastAsia"/>
          <w:kern w:val="20"/>
          <w:sz w:val="28"/>
          <w:szCs w:val="28"/>
        </w:rPr>
        <w:t>上述文件中的表述有冲突之处，以上述文件顺序列前的文件表述为准。上述文件中的表述与本协议有冲突之处，以本协议为准。</w:t>
      </w:r>
    </w:p>
    <w:p w14:paraId="597F173B" w14:textId="77777777" w:rsidR="00BD0C93" w:rsidRDefault="006A1A1D">
      <w:pPr>
        <w:tabs>
          <w:tab w:val="left" w:pos="1290"/>
        </w:tabs>
        <w:snapToGrid w:val="0"/>
        <w:spacing w:beforeLines="20" w:before="62" w:afterLines="20" w:after="62" w:line="360" w:lineRule="auto"/>
        <w:ind w:firstLineChars="200" w:firstLine="560"/>
        <w:rPr>
          <w:rFonts w:ascii="仿宋" w:eastAsia="仿宋" w:hAnsi="仿宋" w:cs="仿宋_GB2312"/>
          <w:sz w:val="28"/>
          <w:szCs w:val="28"/>
          <w:lang w:val="zh-CN"/>
        </w:rPr>
      </w:pPr>
    </w:p>
    <w:p w14:paraId="7BAB0A79" w14:textId="77777777" w:rsidR="00BD0C93" w:rsidRDefault="001C54AF">
      <w:pPr>
        <w:snapToGrid w:val="0"/>
        <w:spacing w:beforeLines="20" w:before="62" w:afterLines="20" w:after="62" w:line="360" w:lineRule="auto"/>
        <w:ind w:firstLineChars="200" w:firstLine="562"/>
        <w:outlineLvl w:val="0"/>
        <w:rPr>
          <w:rFonts w:ascii="仿宋" w:eastAsia="仿宋" w:hAnsi="仿宋"/>
          <w:b/>
          <w:bCs/>
          <w:sz w:val="28"/>
          <w:szCs w:val="28"/>
          <w:lang w:val="zh-CN"/>
        </w:rPr>
      </w:pPr>
      <w:r w:rsidRPr="00926ED1">
        <w:rPr>
          <w:rFonts w:ascii="仿宋" w:eastAsia="仿宋" w:hAnsi="仿宋" w:cs="仿宋_GB2312" w:hint="eastAsia"/>
          <w:b/>
          <w:bCs/>
          <w:sz w:val="28"/>
          <w:szCs w:val="28"/>
          <w:lang w:val="zh-CN"/>
        </w:rPr>
        <w:t>第</w:t>
      </w:r>
      <w:r>
        <w:rPr>
          <w:rFonts w:ascii="仿宋" w:eastAsia="仿宋" w:hAnsi="仿宋" w:cs="仿宋_GB2312" w:hint="eastAsia"/>
          <w:b/>
          <w:bCs/>
          <w:sz w:val="28"/>
          <w:szCs w:val="28"/>
          <w:lang w:val="zh-CN"/>
        </w:rPr>
        <w:t>二</w:t>
      </w:r>
      <w:r w:rsidRPr="00926ED1">
        <w:rPr>
          <w:rFonts w:ascii="仿宋" w:eastAsia="仿宋" w:hAnsi="仿宋" w:cs="仿宋_GB2312" w:hint="eastAsia"/>
          <w:b/>
          <w:bCs/>
          <w:sz w:val="28"/>
          <w:szCs w:val="28"/>
          <w:lang w:val="zh-CN"/>
        </w:rPr>
        <w:t>条</w:t>
      </w:r>
      <w:r w:rsidRPr="00926ED1">
        <w:rPr>
          <w:rFonts w:ascii="仿宋" w:eastAsia="仿宋" w:hAnsi="仿宋" w:cs="仿宋_GB2312"/>
          <w:b/>
          <w:bCs/>
          <w:sz w:val="28"/>
          <w:szCs w:val="28"/>
          <w:lang w:val="zh-CN"/>
        </w:rPr>
        <w:t xml:space="preserve">  </w:t>
      </w:r>
      <w:r w:rsidRPr="00926ED1">
        <w:rPr>
          <w:rFonts w:ascii="仿宋" w:eastAsia="仿宋" w:hAnsi="仿宋" w:cs="仿宋_GB2312" w:hint="eastAsia"/>
          <w:b/>
          <w:bCs/>
          <w:sz w:val="28"/>
          <w:szCs w:val="28"/>
          <w:lang w:val="zh-CN"/>
        </w:rPr>
        <w:t>结算与支付</w:t>
      </w:r>
    </w:p>
    <w:p w14:paraId="6BBDAE34" w14:textId="77777777" w:rsidR="00BD0C93" w:rsidRDefault="001C54AF">
      <w:pPr>
        <w:spacing w:afterLines="50" w:after="156" w:line="360" w:lineRule="auto"/>
        <w:ind w:firstLineChars="200" w:firstLine="560"/>
        <w:rPr>
          <w:rFonts w:ascii="仿宋" w:eastAsia="仿宋" w:hAnsi="仿宋"/>
          <w:sz w:val="28"/>
          <w:szCs w:val="28"/>
        </w:rPr>
      </w:pPr>
      <w:r>
        <w:rPr>
          <w:rFonts w:ascii="仿宋" w:eastAsia="仿宋" w:hAnsi="仿宋" w:cs="仿宋_GB2312" w:hint="eastAsia"/>
          <w:sz w:val="28"/>
          <w:szCs w:val="28"/>
          <w:lang w:val="zh-CN"/>
        </w:rPr>
        <w:t>2.1</w:t>
      </w:r>
      <w:r w:rsidRPr="00744192">
        <w:rPr>
          <w:rFonts w:ascii="仿宋" w:eastAsia="仿宋" w:hAnsi="仿宋" w:hint="eastAsia"/>
          <w:sz w:val="28"/>
          <w:szCs w:val="28"/>
        </w:rPr>
        <w:t>本合同含税金额为（人民币）大写</w:t>
      </w:r>
      <w:r>
        <w:rPr>
          <w:rFonts w:ascii="仿宋" w:eastAsia="仿宋" w:hAnsi="仿宋"/>
          <w:sz w:val="28"/>
          <w:szCs w:val="28"/>
          <w:u w:val="single"/>
        </w:rPr>
        <w:t xml:space="preserve"> </w:t>
      </w:r>
      <w:r>
        <w:rPr>
          <w:rFonts w:ascii="仿宋" w:eastAsia="仿宋" w:hAnsi="仿宋" w:hint="eastAsia"/>
          <w:sz w:val="28"/>
          <w:szCs w:val="28"/>
          <w:u w:val="single"/>
        </w:rPr>
        <w:t xml:space="preserve">柒拾伍万柒仟陆佰捌拾捌  </w:t>
      </w:r>
      <w:r w:rsidRPr="00744192">
        <w:rPr>
          <w:rFonts w:ascii="仿宋" w:eastAsia="仿宋" w:hAnsi="仿宋" w:hint="eastAsia"/>
          <w:sz w:val="28"/>
          <w:szCs w:val="28"/>
        </w:rPr>
        <w:t>元，小写￥_</w:t>
      </w:r>
      <w:r w:rsidRPr="009F1786">
        <w:rPr>
          <w:rFonts w:ascii="仿宋" w:eastAsia="仿宋" w:hAnsi="仿宋"/>
          <w:sz w:val="28"/>
          <w:szCs w:val="28"/>
          <w:u w:val="single"/>
        </w:rPr>
        <w:t>757688</w:t>
      </w:r>
      <w:r w:rsidRPr="00744192">
        <w:rPr>
          <w:rFonts w:ascii="仿宋" w:eastAsia="仿宋" w:hAnsi="仿宋" w:hint="eastAsia"/>
          <w:sz w:val="28"/>
          <w:szCs w:val="28"/>
        </w:rPr>
        <w:t>__元，税率</w:t>
      </w:r>
      <w:r w:rsidRPr="00744192">
        <w:rPr>
          <w:rFonts w:ascii="仿宋" w:eastAsia="仿宋" w:hAnsi="仿宋" w:hint="eastAsia"/>
          <w:sz w:val="28"/>
          <w:szCs w:val="28"/>
          <w:u w:val="single"/>
        </w:rPr>
        <w:t xml:space="preserve">  </w:t>
      </w:r>
      <w:r>
        <w:rPr>
          <w:rFonts w:ascii="仿宋" w:eastAsia="仿宋" w:hAnsi="仿宋"/>
          <w:sz w:val="28"/>
          <w:szCs w:val="28"/>
          <w:u w:val="single"/>
        </w:rPr>
        <w:t>6</w:t>
      </w:r>
      <w:r w:rsidRPr="00744192">
        <w:rPr>
          <w:rFonts w:ascii="仿宋" w:eastAsia="仿宋" w:hAnsi="仿宋" w:hint="eastAsia"/>
          <w:sz w:val="28"/>
          <w:szCs w:val="28"/>
          <w:u w:val="single"/>
        </w:rPr>
        <w:t xml:space="preserve">  %</w:t>
      </w:r>
      <w:r w:rsidRPr="00744192">
        <w:rPr>
          <w:rFonts w:ascii="仿宋" w:eastAsia="仿宋" w:hAnsi="仿宋" w:hint="eastAsia"/>
          <w:sz w:val="28"/>
          <w:szCs w:val="28"/>
        </w:rPr>
        <w:t>，不含税</w:t>
      </w:r>
      <w:r>
        <w:rPr>
          <w:rFonts w:ascii="仿宋" w:eastAsia="仿宋" w:hAnsi="仿宋" w:hint="eastAsia"/>
          <w:sz w:val="28"/>
          <w:szCs w:val="28"/>
        </w:rPr>
        <w:t>金额大写</w:t>
      </w:r>
      <w:r>
        <w:rPr>
          <w:rFonts w:ascii="仿宋" w:eastAsia="仿宋" w:hAnsi="仿宋" w:hint="eastAsia"/>
          <w:sz w:val="28"/>
          <w:szCs w:val="28"/>
          <w:u w:val="single"/>
        </w:rPr>
        <w:t xml:space="preserve">  柒拾壹万肆仟捌佰  </w:t>
      </w:r>
      <w:r>
        <w:rPr>
          <w:rFonts w:ascii="仿宋" w:eastAsia="仿宋" w:hAnsi="仿宋" w:hint="eastAsia"/>
          <w:sz w:val="28"/>
          <w:szCs w:val="28"/>
        </w:rPr>
        <w:t>元，小写</w:t>
      </w:r>
      <w:r w:rsidRPr="00744192">
        <w:rPr>
          <w:rFonts w:ascii="仿宋" w:eastAsia="仿宋" w:hAnsi="仿宋" w:hint="eastAsia"/>
          <w:sz w:val="28"/>
          <w:szCs w:val="28"/>
        </w:rPr>
        <w:t>￥</w:t>
      </w:r>
      <w:r>
        <w:rPr>
          <w:rFonts w:ascii="仿宋" w:eastAsia="仿宋" w:hAnsi="仿宋" w:hint="eastAsia"/>
          <w:sz w:val="28"/>
          <w:szCs w:val="28"/>
          <w:u w:val="single"/>
        </w:rPr>
        <w:t xml:space="preserve"> </w:t>
      </w:r>
      <w:r>
        <w:rPr>
          <w:rFonts w:ascii="仿宋" w:eastAsia="仿宋" w:hAnsi="仿宋"/>
          <w:sz w:val="28"/>
          <w:szCs w:val="28"/>
          <w:u w:val="single"/>
        </w:rPr>
        <w:t>714800</w:t>
      </w:r>
      <w:r>
        <w:rPr>
          <w:rFonts w:ascii="仿宋" w:eastAsia="仿宋" w:hAnsi="仿宋" w:hint="eastAsia"/>
          <w:sz w:val="28"/>
          <w:szCs w:val="28"/>
          <w:u w:val="single"/>
        </w:rPr>
        <w:t xml:space="preserve">   </w:t>
      </w:r>
      <w:r w:rsidRPr="00744192">
        <w:rPr>
          <w:rFonts w:ascii="仿宋" w:eastAsia="仿宋" w:hAnsi="仿宋" w:hint="eastAsia"/>
          <w:sz w:val="28"/>
          <w:szCs w:val="28"/>
        </w:rPr>
        <w:t>元。</w:t>
      </w:r>
    </w:p>
    <w:p w14:paraId="66D0F09B" w14:textId="77777777" w:rsidR="00BD0C93" w:rsidRDefault="001C54AF">
      <w:pPr>
        <w:tabs>
          <w:tab w:val="left" w:pos="1290"/>
        </w:tabs>
        <w:snapToGrid w:val="0"/>
        <w:spacing w:beforeLines="20" w:before="62" w:afterLines="20" w:after="62" w:line="360" w:lineRule="auto"/>
        <w:ind w:firstLineChars="200" w:firstLine="560"/>
        <w:rPr>
          <w:rFonts w:ascii="仿宋" w:eastAsia="仿宋" w:hAnsi="仿宋" w:cs="宋体"/>
          <w:sz w:val="28"/>
          <w:szCs w:val="28"/>
        </w:rPr>
      </w:pPr>
      <w:r>
        <w:rPr>
          <w:rFonts w:ascii="仿宋" w:eastAsia="仿宋" w:hAnsi="仿宋" w:cs="宋体" w:hint="eastAsia"/>
          <w:sz w:val="28"/>
          <w:szCs w:val="28"/>
        </w:rPr>
        <w:t>2.2</w:t>
      </w:r>
      <w:r w:rsidRPr="00744192">
        <w:rPr>
          <w:rFonts w:ascii="仿宋" w:eastAsia="仿宋" w:hAnsi="仿宋" w:cs="宋体" w:hint="eastAsia"/>
          <w:sz w:val="28"/>
          <w:szCs w:val="28"/>
        </w:rPr>
        <w:t>当国家税收政策调整导致增值税</w:t>
      </w:r>
      <w:r>
        <w:rPr>
          <w:rFonts w:ascii="仿宋" w:eastAsia="仿宋" w:hAnsi="仿宋" w:cs="宋体" w:hint="eastAsia"/>
          <w:sz w:val="28"/>
          <w:szCs w:val="28"/>
        </w:rPr>
        <w:t>税</w:t>
      </w:r>
      <w:r w:rsidRPr="00744192">
        <w:rPr>
          <w:rFonts w:ascii="仿宋" w:eastAsia="仿宋" w:hAnsi="仿宋" w:cs="宋体" w:hint="eastAsia"/>
          <w:sz w:val="28"/>
          <w:szCs w:val="28"/>
        </w:rPr>
        <w:t>率发生变化时，合同金额以不含税金额为准，根据政策规定的适用税率调整情况，调整增值</w:t>
      </w:r>
      <w:r w:rsidRPr="00744192">
        <w:rPr>
          <w:rFonts w:ascii="仿宋" w:eastAsia="仿宋" w:hAnsi="仿宋" w:cs="宋体" w:hint="eastAsia"/>
          <w:sz w:val="28"/>
          <w:szCs w:val="28"/>
        </w:rPr>
        <w:lastRenderedPageBreak/>
        <w:t>税税率、税额、含税价格及合同结算金额。</w:t>
      </w:r>
    </w:p>
    <w:p w14:paraId="78AB63EA" w14:textId="77777777" w:rsidR="00BD0C93" w:rsidRDefault="001C54AF">
      <w:pPr>
        <w:tabs>
          <w:tab w:val="left" w:pos="1290"/>
        </w:tabs>
        <w:snapToGrid w:val="0"/>
        <w:spacing w:beforeLines="20" w:before="62" w:afterLines="20" w:after="62" w:line="360" w:lineRule="auto"/>
        <w:ind w:firstLineChars="200" w:firstLine="560"/>
        <w:rPr>
          <w:rFonts w:ascii="仿宋" w:eastAsia="仿宋" w:hAnsi="仿宋" w:cs="宋体"/>
          <w:sz w:val="28"/>
          <w:szCs w:val="28"/>
        </w:rPr>
      </w:pPr>
      <w:r>
        <w:rPr>
          <w:rFonts w:ascii="仿宋" w:eastAsia="仿宋" w:hAnsi="仿宋" w:cs="仿宋_GB2312" w:hint="eastAsia"/>
          <w:sz w:val="28"/>
          <w:szCs w:val="28"/>
          <w:lang w:val="zh-CN"/>
        </w:rPr>
        <w:t>2.3本</w:t>
      </w:r>
      <w:r w:rsidRPr="00926ED1">
        <w:rPr>
          <w:rFonts w:ascii="仿宋" w:eastAsia="仿宋" w:hAnsi="仿宋" w:cs="仿宋_GB2312" w:hint="eastAsia"/>
          <w:sz w:val="28"/>
          <w:szCs w:val="28"/>
          <w:lang w:val="zh-CN"/>
        </w:rPr>
        <w:t>合同</w:t>
      </w:r>
      <w:r>
        <w:rPr>
          <w:rFonts w:ascii="仿宋" w:eastAsia="仿宋" w:hAnsi="仿宋" w:cs="仿宋_GB2312" w:hint="eastAsia"/>
          <w:sz w:val="28"/>
          <w:szCs w:val="28"/>
          <w:lang w:val="zh-CN"/>
        </w:rPr>
        <w:t>的标的金额</w:t>
      </w:r>
      <w:r w:rsidRPr="00AE044B">
        <w:rPr>
          <w:rFonts w:ascii="仿宋" w:eastAsia="仿宋" w:hAnsi="仿宋" w:hint="eastAsia"/>
          <w:sz w:val="28"/>
          <w:szCs w:val="28"/>
        </w:rPr>
        <w:t>已包</w:t>
      </w:r>
      <w:r>
        <w:rPr>
          <w:rFonts w:ascii="仿宋" w:eastAsia="仿宋" w:hAnsi="仿宋" w:hint="eastAsia"/>
          <w:sz w:val="28"/>
          <w:szCs w:val="28"/>
        </w:rPr>
        <w:t>含但不限于乙方履行本合同的一切成本</w:t>
      </w:r>
      <w:r w:rsidRPr="00AE044B">
        <w:rPr>
          <w:rFonts w:ascii="仿宋" w:eastAsia="仿宋" w:hAnsi="仿宋" w:hint="eastAsia"/>
          <w:sz w:val="28"/>
          <w:szCs w:val="28"/>
        </w:rPr>
        <w:t>及其他必要的支出。</w:t>
      </w:r>
    </w:p>
    <w:p w14:paraId="622500A4" w14:textId="77777777" w:rsidR="00BD0C93" w:rsidRDefault="001C54AF">
      <w:pPr>
        <w:snapToGrid w:val="0"/>
        <w:spacing w:afterLines="50" w:after="156" w:line="360" w:lineRule="auto"/>
        <w:ind w:firstLineChars="200" w:firstLine="560"/>
        <w:rPr>
          <w:rFonts w:ascii="仿宋" w:eastAsia="仿宋" w:hAnsi="仿宋"/>
          <w:bCs/>
          <w:sz w:val="28"/>
          <w:szCs w:val="28"/>
        </w:rPr>
      </w:pPr>
      <w:r>
        <w:rPr>
          <w:rFonts w:ascii="仿宋" w:eastAsia="仿宋" w:hAnsi="仿宋" w:cs="仿宋_GB2312" w:hint="eastAsia"/>
          <w:sz w:val="28"/>
          <w:szCs w:val="28"/>
          <w:lang w:val="zh-CN"/>
        </w:rPr>
        <w:t>2.4</w:t>
      </w:r>
      <w:r w:rsidRPr="00744192">
        <w:rPr>
          <w:rFonts w:ascii="仿宋" w:eastAsia="仿宋" w:hAnsi="仿宋" w:hint="eastAsia"/>
          <w:bCs/>
          <w:sz w:val="28"/>
          <w:szCs w:val="28"/>
        </w:rPr>
        <w:t>乙方的开户信息如下：</w:t>
      </w:r>
    </w:p>
    <w:p w14:paraId="40967E80" w14:textId="77777777" w:rsidR="00BD0C93" w:rsidRDefault="001C54AF">
      <w:pPr>
        <w:spacing w:afterLines="50" w:after="156" w:line="360" w:lineRule="auto"/>
        <w:ind w:firstLineChars="200" w:firstLine="560"/>
        <w:rPr>
          <w:rFonts w:ascii="仿宋" w:eastAsia="仿宋" w:hAnsi="仿宋"/>
          <w:sz w:val="28"/>
          <w:szCs w:val="28"/>
        </w:rPr>
      </w:pPr>
      <w:r w:rsidRPr="00744192">
        <w:rPr>
          <w:rFonts w:ascii="仿宋" w:eastAsia="仿宋" w:hAnsi="仿宋" w:hint="eastAsia"/>
          <w:sz w:val="28"/>
          <w:szCs w:val="28"/>
        </w:rPr>
        <w:t>账户名称：</w:t>
      </w:r>
      <w:r>
        <w:rPr>
          <w:rFonts w:ascii="仿宋" w:eastAsia="仿宋" w:hAnsi="仿宋" w:hint="eastAsia"/>
          <w:sz w:val="28"/>
          <w:szCs w:val="28"/>
        </w:rPr>
        <w:t>北京创联致信科技有限公司</w:t>
      </w:r>
    </w:p>
    <w:p w14:paraId="687FD60E" w14:textId="77777777" w:rsidR="00BD0C93" w:rsidRDefault="001C54AF">
      <w:pPr>
        <w:spacing w:afterLines="50" w:after="156" w:line="360" w:lineRule="auto"/>
        <w:ind w:firstLineChars="200" w:firstLine="560"/>
        <w:rPr>
          <w:rFonts w:ascii="仿宋" w:eastAsia="仿宋" w:hAnsi="仿宋"/>
          <w:sz w:val="28"/>
          <w:szCs w:val="28"/>
        </w:rPr>
      </w:pPr>
      <w:r w:rsidRPr="00744192">
        <w:rPr>
          <w:rFonts w:ascii="仿宋" w:eastAsia="仿宋" w:hAnsi="仿宋" w:hint="eastAsia"/>
          <w:sz w:val="28"/>
          <w:szCs w:val="28"/>
        </w:rPr>
        <w:t>开户名：</w:t>
      </w:r>
      <w:r>
        <w:rPr>
          <w:rFonts w:ascii="仿宋" w:eastAsia="仿宋" w:hAnsi="仿宋" w:hint="eastAsia"/>
          <w:sz w:val="28"/>
          <w:szCs w:val="28"/>
        </w:rPr>
        <w:t>北京创联致信科技有限公司</w:t>
      </w:r>
    </w:p>
    <w:p w14:paraId="0B43C3F6" w14:textId="77777777" w:rsidR="00BD0C93" w:rsidRDefault="001C54AF">
      <w:pPr>
        <w:spacing w:afterLines="50" w:after="156" w:line="360" w:lineRule="auto"/>
        <w:ind w:firstLineChars="200" w:firstLine="560"/>
        <w:rPr>
          <w:rFonts w:ascii="仿宋" w:eastAsia="仿宋" w:hAnsi="仿宋"/>
          <w:sz w:val="28"/>
          <w:szCs w:val="28"/>
        </w:rPr>
      </w:pPr>
      <w:r>
        <w:rPr>
          <w:rFonts w:ascii="仿宋" w:eastAsia="仿宋" w:hAnsi="仿宋" w:hint="eastAsia"/>
          <w:sz w:val="28"/>
          <w:szCs w:val="28"/>
        </w:rPr>
        <w:t>开户银行：中国民生银行股份有限公司北京东二环支行</w:t>
      </w:r>
    </w:p>
    <w:p w14:paraId="41C164EC" w14:textId="77777777" w:rsidR="00BD0C93" w:rsidRDefault="001C54AF">
      <w:pPr>
        <w:spacing w:afterLines="50" w:after="156" w:line="360" w:lineRule="auto"/>
        <w:ind w:firstLineChars="200" w:firstLine="560"/>
        <w:rPr>
          <w:rFonts w:ascii="仿宋" w:eastAsia="仿宋" w:hAnsi="仿宋"/>
          <w:sz w:val="28"/>
          <w:szCs w:val="28"/>
        </w:rPr>
      </w:pPr>
      <w:r w:rsidRPr="00744192">
        <w:rPr>
          <w:rFonts w:ascii="仿宋" w:eastAsia="仿宋" w:hAnsi="仿宋" w:hint="eastAsia"/>
          <w:sz w:val="28"/>
          <w:szCs w:val="28"/>
        </w:rPr>
        <w:t>银行账号：</w:t>
      </w:r>
      <w:r>
        <w:rPr>
          <w:rFonts w:ascii="仿宋" w:eastAsia="仿宋" w:hAnsi="仿宋" w:hint="eastAsia"/>
          <w:sz w:val="28"/>
          <w:szCs w:val="28"/>
        </w:rPr>
        <w:t>0</w:t>
      </w:r>
      <w:r>
        <w:rPr>
          <w:rFonts w:ascii="仿宋" w:eastAsia="仿宋" w:hAnsi="仿宋"/>
          <w:sz w:val="28"/>
          <w:szCs w:val="28"/>
        </w:rPr>
        <w:t>148012830000756</w:t>
      </w:r>
    </w:p>
    <w:p w14:paraId="3349802F" w14:textId="77777777" w:rsidR="00BD0C93" w:rsidRDefault="001C54AF">
      <w:pPr>
        <w:tabs>
          <w:tab w:val="left" w:pos="1290"/>
        </w:tabs>
        <w:snapToGrid w:val="0"/>
        <w:spacing w:beforeLines="20" w:before="62" w:afterLines="20" w:after="62" w:line="360" w:lineRule="auto"/>
        <w:ind w:firstLineChars="200" w:firstLine="560"/>
        <w:rPr>
          <w:rFonts w:ascii="仿宋" w:eastAsia="仿宋" w:hAnsi="仿宋" w:cs="宋体"/>
          <w:color w:val="000000"/>
          <w:sz w:val="28"/>
          <w:szCs w:val="28"/>
        </w:rPr>
      </w:pPr>
      <w:r>
        <w:rPr>
          <w:rFonts w:ascii="仿宋" w:eastAsia="仿宋" w:hAnsi="仿宋" w:hint="eastAsia"/>
          <w:sz w:val="28"/>
          <w:szCs w:val="28"/>
        </w:rPr>
        <w:t>2.5</w:t>
      </w:r>
      <w:r w:rsidRPr="00730671">
        <w:rPr>
          <w:rFonts w:ascii="仿宋" w:eastAsia="仿宋" w:hAnsi="仿宋" w:cs="宋体"/>
          <w:color w:val="000000"/>
          <w:sz w:val="28"/>
          <w:szCs w:val="28"/>
        </w:rPr>
        <w:t>乙方</w:t>
      </w:r>
      <w:r w:rsidRPr="00744192">
        <w:rPr>
          <w:rFonts w:ascii="仿宋" w:eastAsia="仿宋" w:hAnsi="仿宋" w:cs="宋体" w:hint="eastAsia"/>
          <w:color w:val="000000"/>
          <w:sz w:val="28"/>
          <w:szCs w:val="28"/>
        </w:rPr>
        <w:t>开户信息</w:t>
      </w:r>
      <w:r w:rsidRPr="00730671">
        <w:rPr>
          <w:rFonts w:ascii="仿宋" w:eastAsia="仿宋" w:hAnsi="仿宋" w:cs="宋体"/>
          <w:color w:val="000000"/>
          <w:sz w:val="28"/>
          <w:szCs w:val="28"/>
        </w:rPr>
        <w:t>如有变更，或合同所载</w:t>
      </w:r>
      <w:r w:rsidRPr="00744192">
        <w:rPr>
          <w:rFonts w:ascii="仿宋" w:eastAsia="仿宋" w:hAnsi="仿宋" w:cs="宋体" w:hint="eastAsia"/>
          <w:color w:val="000000"/>
          <w:sz w:val="28"/>
          <w:szCs w:val="28"/>
        </w:rPr>
        <w:t>开户信息</w:t>
      </w:r>
      <w:r w:rsidRPr="00730671">
        <w:rPr>
          <w:rFonts w:ascii="仿宋" w:eastAsia="仿宋" w:hAnsi="仿宋" w:cs="宋体"/>
          <w:color w:val="000000"/>
          <w:sz w:val="28"/>
          <w:szCs w:val="28"/>
        </w:rPr>
        <w:t>与增值税专用发票所载不一致</w:t>
      </w:r>
      <w:r w:rsidRPr="00744192">
        <w:rPr>
          <w:rFonts w:ascii="仿宋" w:eastAsia="仿宋" w:hAnsi="仿宋" w:cs="宋体" w:hint="eastAsia"/>
          <w:color w:val="000000"/>
          <w:sz w:val="28"/>
          <w:szCs w:val="28"/>
        </w:rPr>
        <w:t>时</w:t>
      </w:r>
      <w:r w:rsidRPr="00730671">
        <w:rPr>
          <w:rFonts w:ascii="仿宋" w:eastAsia="仿宋" w:hAnsi="仿宋" w:cs="宋体"/>
          <w:color w:val="000000"/>
          <w:sz w:val="28"/>
          <w:szCs w:val="28"/>
        </w:rPr>
        <w:t>，乙方应在合同约定的相应付款期限前</w:t>
      </w:r>
      <w:r w:rsidRPr="00744192">
        <w:rPr>
          <w:rFonts w:ascii="仿宋" w:eastAsia="仿宋" w:hAnsi="仿宋" w:cs="宋体" w:hint="eastAsia"/>
          <w:color w:val="000000"/>
          <w:sz w:val="28"/>
          <w:szCs w:val="28"/>
          <w:u w:val="single"/>
        </w:rPr>
        <w:t xml:space="preserve"> </w:t>
      </w:r>
      <w:r>
        <w:rPr>
          <w:rFonts w:ascii="仿宋" w:eastAsia="仿宋" w:hAnsi="仿宋" w:cs="宋体"/>
          <w:color w:val="000000"/>
          <w:sz w:val="28"/>
          <w:szCs w:val="28"/>
          <w:u w:val="single"/>
        </w:rPr>
        <w:t>30</w:t>
      </w:r>
      <w:r w:rsidRPr="00744192">
        <w:rPr>
          <w:rFonts w:ascii="仿宋" w:eastAsia="仿宋" w:hAnsi="仿宋" w:cs="宋体" w:hint="eastAsia"/>
          <w:color w:val="000000"/>
          <w:sz w:val="28"/>
          <w:szCs w:val="28"/>
          <w:u w:val="single"/>
        </w:rPr>
        <w:t xml:space="preserve"> </w:t>
      </w:r>
      <w:r w:rsidRPr="00730671">
        <w:rPr>
          <w:rFonts w:ascii="仿宋" w:eastAsia="仿宋" w:hAnsi="仿宋" w:cs="宋体"/>
          <w:color w:val="000000"/>
          <w:sz w:val="28"/>
          <w:szCs w:val="28"/>
        </w:rPr>
        <w:t>日内以书面形式通知甲方。如因乙方未及时通知甲方，导致甲方付款至原账号或逾期付款，甲方无需承担任何违约责任。</w:t>
      </w:r>
    </w:p>
    <w:p w14:paraId="25C76BBC" w14:textId="77777777" w:rsidR="00BD0C93" w:rsidRDefault="006A1A1D">
      <w:pPr>
        <w:tabs>
          <w:tab w:val="left" w:pos="1290"/>
        </w:tabs>
        <w:snapToGrid w:val="0"/>
        <w:spacing w:beforeLines="20" w:before="62" w:afterLines="20" w:after="62" w:line="360" w:lineRule="auto"/>
        <w:ind w:firstLineChars="200" w:firstLine="560"/>
        <w:rPr>
          <w:rFonts w:ascii="仿宋" w:eastAsia="仿宋" w:hAnsi="仿宋" w:cs="仿宋_GB2312"/>
          <w:sz w:val="28"/>
          <w:szCs w:val="28"/>
          <w:lang w:val="zh-CN"/>
        </w:rPr>
      </w:pPr>
    </w:p>
    <w:p w14:paraId="6E7CCAE9" w14:textId="77777777" w:rsidR="00BD0C93" w:rsidRDefault="001C54AF">
      <w:pPr>
        <w:tabs>
          <w:tab w:val="left" w:pos="1290"/>
        </w:tabs>
        <w:snapToGrid w:val="0"/>
        <w:spacing w:beforeLines="20" w:before="62" w:afterLines="20" w:after="62" w:line="360" w:lineRule="auto"/>
        <w:ind w:firstLineChars="200" w:firstLine="562"/>
        <w:rPr>
          <w:rFonts w:ascii="仿宋" w:eastAsia="仿宋" w:hAnsi="仿宋" w:cs="仿宋_GB2312"/>
          <w:b/>
          <w:bCs/>
          <w:sz w:val="28"/>
          <w:szCs w:val="28"/>
          <w:lang w:val="zh-CN"/>
        </w:rPr>
      </w:pPr>
      <w:r w:rsidRPr="004638AE">
        <w:rPr>
          <w:rFonts w:ascii="仿宋" w:eastAsia="仿宋" w:hAnsi="仿宋" w:cs="仿宋_GB2312" w:hint="eastAsia"/>
          <w:b/>
          <w:bCs/>
          <w:sz w:val="28"/>
          <w:szCs w:val="28"/>
          <w:lang w:val="zh-CN"/>
        </w:rPr>
        <w:t>第</w:t>
      </w:r>
      <w:r>
        <w:rPr>
          <w:rFonts w:ascii="仿宋" w:eastAsia="仿宋" w:hAnsi="仿宋" w:cs="仿宋_GB2312" w:hint="eastAsia"/>
          <w:b/>
          <w:bCs/>
          <w:sz w:val="28"/>
          <w:szCs w:val="28"/>
          <w:lang w:val="zh-CN"/>
        </w:rPr>
        <w:t>三</w:t>
      </w:r>
      <w:r w:rsidRPr="004638AE">
        <w:rPr>
          <w:rFonts w:ascii="仿宋" w:eastAsia="仿宋" w:hAnsi="仿宋" w:cs="仿宋_GB2312" w:hint="eastAsia"/>
          <w:b/>
          <w:bCs/>
          <w:sz w:val="28"/>
          <w:szCs w:val="28"/>
          <w:lang w:val="zh-CN"/>
        </w:rPr>
        <w:t>条 知识产权</w:t>
      </w:r>
    </w:p>
    <w:p w14:paraId="44812EA7" w14:textId="77777777" w:rsidR="00BD0C93" w:rsidRDefault="001C54AF">
      <w:pPr>
        <w:snapToGrid w:val="0"/>
        <w:spacing w:beforeLines="20" w:before="62" w:afterLines="20" w:after="62" w:line="360" w:lineRule="auto"/>
        <w:ind w:firstLineChars="200" w:firstLine="560"/>
        <w:rPr>
          <w:rFonts w:ascii="仿宋" w:eastAsia="仿宋" w:hAnsi="仿宋" w:cs="仿宋_GB2312"/>
          <w:sz w:val="28"/>
          <w:szCs w:val="28"/>
          <w:lang w:val="zh-CN"/>
        </w:rPr>
      </w:pPr>
      <w:r>
        <w:rPr>
          <w:rFonts w:ascii="仿宋" w:eastAsia="仿宋" w:hAnsi="仿宋" w:cs="仿宋_GB2312" w:hint="eastAsia"/>
          <w:sz w:val="28"/>
          <w:szCs w:val="28"/>
          <w:lang w:val="zh-CN"/>
        </w:rPr>
        <w:t>3.1乙方</w:t>
      </w:r>
      <w:r w:rsidRPr="00CC4B22">
        <w:rPr>
          <w:rFonts w:ascii="仿宋" w:eastAsia="仿宋" w:hAnsi="仿宋" w:cs="仿宋_GB2312" w:hint="eastAsia"/>
          <w:sz w:val="28"/>
          <w:szCs w:val="28"/>
          <w:lang w:val="zh-CN"/>
        </w:rPr>
        <w:t>因履行本合同产生的所有研究开发成果（包括阶段性及最终成果）及其相关的知识产权，包括但不限于技术秘密所有权、专利申请权、专利权、技术使用权、许可权、转让权、收益权、经甲方许可发表的与本项目有关的论文著作权等，均归甲方所有</w:t>
      </w:r>
      <w:r>
        <w:rPr>
          <w:rFonts w:ascii="仿宋" w:eastAsia="仿宋" w:hAnsi="仿宋" w:cs="仿宋_GB2312" w:hint="eastAsia"/>
          <w:sz w:val="28"/>
          <w:szCs w:val="28"/>
          <w:lang w:val="zh-CN"/>
        </w:rPr>
        <w:t>。</w:t>
      </w:r>
      <w:r w:rsidRPr="00CC4B22">
        <w:rPr>
          <w:rFonts w:ascii="仿宋" w:eastAsia="仿宋" w:hAnsi="仿宋" w:cs="仿宋_GB2312" w:hint="eastAsia"/>
          <w:sz w:val="28"/>
          <w:szCs w:val="28"/>
          <w:lang w:val="zh-CN"/>
        </w:rPr>
        <w:t>乙方不享有上述权利。</w:t>
      </w:r>
    </w:p>
    <w:p w14:paraId="2AE786A0" w14:textId="77777777" w:rsidR="00BD0C93" w:rsidRDefault="001C54AF">
      <w:pPr>
        <w:snapToGrid w:val="0"/>
        <w:spacing w:beforeLines="20" w:before="62" w:afterLines="20" w:after="62" w:line="360" w:lineRule="auto"/>
        <w:ind w:firstLineChars="200" w:firstLine="560"/>
        <w:rPr>
          <w:rFonts w:ascii="仿宋" w:eastAsia="仿宋" w:hAnsi="仿宋" w:cs="仿宋_GB2312"/>
          <w:sz w:val="28"/>
          <w:szCs w:val="28"/>
          <w:lang w:val="zh-CN"/>
        </w:rPr>
      </w:pPr>
      <w:r>
        <w:rPr>
          <w:rFonts w:ascii="仿宋" w:eastAsia="仿宋" w:hAnsi="仿宋" w:cs="仿宋_GB2312" w:hint="eastAsia"/>
          <w:sz w:val="28"/>
          <w:szCs w:val="28"/>
          <w:lang w:val="zh-CN"/>
        </w:rPr>
        <w:t>3.2</w:t>
      </w:r>
      <w:r w:rsidRPr="001A5668">
        <w:rPr>
          <w:rFonts w:ascii="仿宋" w:eastAsia="仿宋" w:hAnsi="仿宋" w:cs="仿宋_GB2312" w:hint="eastAsia"/>
          <w:sz w:val="28"/>
          <w:szCs w:val="28"/>
          <w:lang w:val="zh-CN"/>
        </w:rPr>
        <w:t>乙方确保其根据本合同完成并向甲方提交的设计样本不侵犯任何第三方的知识产权。否则，乙方应承担该等侵权所产生的经济和法律责任，并赔偿甲方因该等侵权而遭受的经济损失。</w:t>
      </w:r>
    </w:p>
    <w:p w14:paraId="0F246652" w14:textId="77777777" w:rsidR="00BD0C93" w:rsidRDefault="001C54AF">
      <w:pPr>
        <w:snapToGrid w:val="0"/>
        <w:spacing w:beforeLines="20" w:before="62" w:afterLines="20" w:after="62" w:line="360" w:lineRule="auto"/>
        <w:ind w:firstLineChars="200" w:firstLine="560"/>
        <w:rPr>
          <w:rFonts w:ascii="仿宋" w:eastAsia="仿宋" w:hAnsi="仿宋" w:cs="仿宋_GB2312"/>
          <w:sz w:val="28"/>
          <w:szCs w:val="28"/>
          <w:lang w:val="zh-CN"/>
        </w:rPr>
      </w:pPr>
      <w:r>
        <w:rPr>
          <w:rFonts w:ascii="仿宋" w:eastAsia="仿宋" w:hAnsi="仿宋" w:cs="仿宋_GB2312" w:hint="eastAsia"/>
          <w:sz w:val="28"/>
          <w:szCs w:val="28"/>
          <w:lang w:val="zh-CN"/>
        </w:rPr>
        <w:t>3.3</w:t>
      </w:r>
      <w:r w:rsidRPr="001A5668">
        <w:rPr>
          <w:rFonts w:ascii="仿宋" w:eastAsia="仿宋" w:hAnsi="仿宋" w:cs="仿宋_GB2312" w:hint="eastAsia"/>
          <w:sz w:val="28"/>
          <w:szCs w:val="28"/>
          <w:lang w:val="zh-CN"/>
        </w:rPr>
        <w:t>如乙方根据本合同完成的设计使用的任何资料涉及到第三方</w:t>
      </w:r>
      <w:r w:rsidRPr="001A5668">
        <w:rPr>
          <w:rFonts w:ascii="仿宋" w:eastAsia="仿宋" w:hAnsi="仿宋" w:cs="仿宋_GB2312" w:hint="eastAsia"/>
          <w:sz w:val="28"/>
          <w:szCs w:val="28"/>
          <w:lang w:val="zh-CN"/>
        </w:rPr>
        <w:lastRenderedPageBreak/>
        <w:t>的知识产权(如商标权、著作权、专利权等)，在征得甲方事先同意并取得甲方对可能发生的任何费用的确认的前提下，乙方可代甲方取得第三方的书面授权许可并向甲方提供有关费用的证明材料。甲方有权拒绝承担未经其确认的费用。</w:t>
      </w:r>
    </w:p>
    <w:p w14:paraId="02760221" w14:textId="77777777" w:rsidR="00BD0C93" w:rsidRDefault="001C54AF">
      <w:pPr>
        <w:snapToGrid w:val="0"/>
        <w:spacing w:beforeLines="20" w:before="62" w:afterLines="20" w:after="62" w:line="360" w:lineRule="auto"/>
        <w:ind w:firstLineChars="200" w:firstLine="560"/>
        <w:rPr>
          <w:rFonts w:ascii="仿宋" w:eastAsia="仿宋" w:hAnsi="仿宋" w:cs="仿宋_GB2312"/>
          <w:sz w:val="28"/>
          <w:szCs w:val="28"/>
          <w:lang w:val="zh-CN"/>
        </w:rPr>
      </w:pPr>
      <w:r>
        <w:rPr>
          <w:rFonts w:ascii="仿宋" w:eastAsia="仿宋" w:hAnsi="仿宋" w:cs="仿宋_GB2312" w:hint="eastAsia"/>
          <w:sz w:val="28"/>
          <w:szCs w:val="28"/>
          <w:lang w:val="zh-CN"/>
        </w:rPr>
        <w:t>3.4</w:t>
      </w:r>
      <w:r w:rsidRPr="00926ED1">
        <w:rPr>
          <w:rFonts w:ascii="仿宋" w:eastAsia="仿宋" w:hAnsi="仿宋" w:cs="仿宋_GB2312" w:hint="eastAsia"/>
          <w:sz w:val="28"/>
          <w:szCs w:val="28"/>
          <w:lang w:val="zh-CN"/>
        </w:rPr>
        <w:t>乙方确保</w:t>
      </w:r>
      <w:r>
        <w:rPr>
          <w:rFonts w:ascii="仿宋" w:eastAsia="仿宋" w:hAnsi="仿宋" w:cs="仿宋_GB2312" w:hint="eastAsia"/>
          <w:sz w:val="28"/>
          <w:szCs w:val="28"/>
          <w:lang w:val="zh-CN"/>
        </w:rPr>
        <w:t>在本合同项下的研究成果</w:t>
      </w:r>
      <w:r w:rsidRPr="00926ED1">
        <w:rPr>
          <w:rFonts w:ascii="仿宋" w:eastAsia="仿宋" w:hAnsi="仿宋" w:cs="仿宋_GB2312" w:hint="eastAsia"/>
          <w:sz w:val="28"/>
          <w:szCs w:val="28"/>
          <w:lang w:val="zh-CN"/>
        </w:rPr>
        <w:t>不侵犯任何第三方权利（包括但不限于知识产权），并承诺确保甲方免于遭受任何第三方就</w:t>
      </w:r>
      <w:r>
        <w:rPr>
          <w:rFonts w:ascii="仿宋" w:eastAsia="仿宋" w:hAnsi="仿宋" w:cs="仿宋_GB2312" w:hint="eastAsia"/>
          <w:sz w:val="28"/>
          <w:szCs w:val="28"/>
          <w:lang w:val="zh-CN"/>
        </w:rPr>
        <w:t>该标的</w:t>
      </w:r>
      <w:r w:rsidRPr="00926ED1">
        <w:rPr>
          <w:rFonts w:ascii="仿宋" w:eastAsia="仿宋" w:hAnsi="仿宋" w:cs="仿宋_GB2312" w:hint="eastAsia"/>
          <w:sz w:val="28"/>
          <w:szCs w:val="28"/>
          <w:lang w:val="zh-CN"/>
        </w:rPr>
        <w:t>向甲方提出的任何指控，</w:t>
      </w:r>
      <w:r w:rsidRPr="00362A72">
        <w:rPr>
          <w:rFonts w:ascii="仿宋" w:eastAsia="仿宋" w:hAnsi="仿宋" w:hint="eastAsia"/>
          <w:sz w:val="28"/>
          <w:szCs w:val="28"/>
        </w:rPr>
        <w:t>如发生第三人指控甲方实施的研究开发成果或实施该研究开发成果</w:t>
      </w:r>
      <w:r>
        <w:rPr>
          <w:rFonts w:ascii="仿宋" w:eastAsia="仿宋" w:hAnsi="仿宋" w:hint="eastAsia"/>
          <w:sz w:val="28"/>
          <w:szCs w:val="28"/>
        </w:rPr>
        <w:t>或研究成果中</w:t>
      </w:r>
      <w:r w:rsidRPr="00362A72">
        <w:rPr>
          <w:rFonts w:ascii="仿宋" w:eastAsia="仿宋" w:hAnsi="仿宋" w:hint="eastAsia"/>
          <w:sz w:val="28"/>
          <w:szCs w:val="28"/>
        </w:rPr>
        <w:t>所必须采用的中间技术/或方法侵权，乙方有义务提供充分的证据证明其交付的研究开发成果及实施该研究开发成果所必须采用的中间技术/或方法并未侵权。如该等侵权指控最终被认定构成侵权，乙方应</w:t>
      </w:r>
      <w:r>
        <w:rPr>
          <w:rFonts w:ascii="仿宋" w:eastAsia="仿宋" w:hAnsi="仿宋" w:hint="eastAsia"/>
          <w:sz w:val="28"/>
          <w:szCs w:val="28"/>
        </w:rPr>
        <w:t>妥当处理并</w:t>
      </w:r>
      <w:r w:rsidRPr="00362A72">
        <w:rPr>
          <w:rFonts w:ascii="仿宋" w:eastAsia="仿宋" w:hAnsi="仿宋" w:hint="eastAsia"/>
          <w:sz w:val="28"/>
          <w:szCs w:val="28"/>
        </w:rPr>
        <w:t>承担甲方承担的一切责任，并赔偿甲方因此而发生的一切经济损失</w:t>
      </w:r>
      <w:r w:rsidRPr="00926ED1">
        <w:rPr>
          <w:rFonts w:ascii="仿宋" w:eastAsia="仿宋" w:hAnsi="仿宋" w:cs="仿宋_GB2312" w:hint="eastAsia"/>
          <w:sz w:val="28"/>
          <w:szCs w:val="28"/>
          <w:lang w:val="zh-CN"/>
        </w:rPr>
        <w:t>（包括但不限于为此所支付的律师费等法律费用和被责令支付的行政罚款）。</w:t>
      </w:r>
    </w:p>
    <w:p w14:paraId="043C5128" w14:textId="77777777" w:rsidR="00BD0C93" w:rsidRDefault="001C54AF">
      <w:pPr>
        <w:snapToGrid w:val="0"/>
        <w:spacing w:beforeLines="20" w:before="62" w:afterLines="20" w:after="62" w:line="360" w:lineRule="auto"/>
        <w:ind w:firstLineChars="200" w:firstLine="560"/>
        <w:rPr>
          <w:rFonts w:ascii="仿宋" w:eastAsia="仿宋" w:hAnsi="仿宋" w:cs="仿宋_GB2312"/>
          <w:sz w:val="28"/>
          <w:szCs w:val="28"/>
          <w:lang w:val="zh-CN"/>
        </w:rPr>
      </w:pPr>
      <w:r>
        <w:rPr>
          <w:rFonts w:ascii="仿宋" w:eastAsia="仿宋" w:hAnsi="仿宋" w:cs="仿宋_GB2312" w:hint="eastAsia"/>
          <w:sz w:val="28"/>
          <w:szCs w:val="28"/>
          <w:lang w:val="zh-CN"/>
        </w:rPr>
        <w:t>3.5</w:t>
      </w:r>
      <w:r w:rsidRPr="00362A72">
        <w:rPr>
          <w:rFonts w:ascii="仿宋" w:eastAsia="仿宋" w:hAnsi="仿宋" w:cs="仿宋_GB2312" w:hint="eastAsia"/>
          <w:sz w:val="28"/>
          <w:szCs w:val="28"/>
          <w:lang w:val="zh-CN"/>
        </w:rPr>
        <w:t>甲方有权利用双方按照本合同约定完成的研究开发成果进行后续改进，由此产生的技术成果，由甲方享有。</w:t>
      </w:r>
    </w:p>
    <w:p w14:paraId="1902229C" w14:textId="77777777" w:rsidR="00BD0C93" w:rsidRDefault="001C54AF">
      <w:pPr>
        <w:snapToGrid w:val="0"/>
        <w:spacing w:beforeLines="20" w:before="62" w:afterLines="20" w:after="62" w:line="360" w:lineRule="auto"/>
        <w:ind w:firstLineChars="200" w:firstLine="560"/>
        <w:rPr>
          <w:rFonts w:ascii="仿宋" w:eastAsia="仿宋" w:hAnsi="仿宋" w:cs="仿宋_GB2312"/>
          <w:sz w:val="28"/>
          <w:szCs w:val="28"/>
          <w:lang w:val="zh-CN"/>
        </w:rPr>
      </w:pPr>
      <w:r>
        <w:rPr>
          <w:rFonts w:ascii="仿宋" w:eastAsia="仿宋" w:hAnsi="仿宋" w:cs="仿宋_GB2312" w:hint="eastAsia"/>
          <w:sz w:val="28"/>
          <w:szCs w:val="28"/>
          <w:lang w:val="zh-CN"/>
        </w:rPr>
        <w:t>3.6</w:t>
      </w:r>
      <w:r w:rsidRPr="00362A72">
        <w:rPr>
          <w:rFonts w:ascii="仿宋" w:eastAsia="仿宋" w:hAnsi="仿宋" w:cs="仿宋_GB2312" w:hint="eastAsia"/>
          <w:sz w:val="28"/>
          <w:szCs w:val="28"/>
          <w:lang w:val="zh-CN"/>
        </w:rPr>
        <w:t>乙方在完成本合同约定的研究开发工作后，利用该项研究开发成果进行后续改进产生的技术成果，归甲方所有。甲方可视具体情况对作出改进的乙方给予适当的经费补偿。但如甲方无意接受该改进成果，甲方有权不给予作出改进的乙方任何补偿且乙方不得以任何形式使用或授权他人使用该改进成果，也不得就该改进成果申请专利。</w:t>
      </w:r>
    </w:p>
    <w:p w14:paraId="01F67230" w14:textId="77777777" w:rsidR="00BD0C93" w:rsidRDefault="001C54AF">
      <w:pPr>
        <w:snapToGrid w:val="0"/>
        <w:spacing w:beforeLines="20" w:before="62" w:afterLines="20" w:after="62" w:line="360" w:lineRule="auto"/>
        <w:ind w:firstLineChars="200" w:firstLine="562"/>
        <w:outlineLvl w:val="0"/>
        <w:rPr>
          <w:rFonts w:ascii="仿宋" w:eastAsia="仿宋" w:hAnsi="仿宋" w:cs="仿宋_GB2312"/>
          <w:b/>
          <w:bCs/>
          <w:sz w:val="28"/>
          <w:szCs w:val="28"/>
          <w:lang w:val="zh-CN"/>
        </w:rPr>
      </w:pPr>
      <w:bookmarkStart w:id="1" w:name="_Toc493499961"/>
      <w:r w:rsidRPr="008B383C">
        <w:rPr>
          <w:rFonts w:ascii="仿宋" w:eastAsia="仿宋" w:hAnsi="仿宋" w:cs="仿宋_GB2312" w:hint="eastAsia"/>
          <w:b/>
          <w:bCs/>
          <w:sz w:val="28"/>
          <w:szCs w:val="28"/>
          <w:lang w:val="zh-CN"/>
        </w:rPr>
        <w:t>第</w:t>
      </w:r>
      <w:r>
        <w:rPr>
          <w:rFonts w:ascii="仿宋" w:eastAsia="仿宋" w:hAnsi="仿宋" w:cs="仿宋_GB2312" w:hint="eastAsia"/>
          <w:b/>
          <w:bCs/>
          <w:sz w:val="28"/>
          <w:szCs w:val="28"/>
          <w:lang w:val="zh-CN"/>
        </w:rPr>
        <w:t>四</w:t>
      </w:r>
      <w:r w:rsidRPr="008B383C">
        <w:rPr>
          <w:rFonts w:ascii="仿宋" w:eastAsia="仿宋" w:hAnsi="仿宋" w:cs="仿宋_GB2312" w:hint="eastAsia"/>
          <w:b/>
          <w:bCs/>
          <w:sz w:val="28"/>
          <w:szCs w:val="28"/>
          <w:lang w:val="zh-CN"/>
        </w:rPr>
        <w:t>条</w:t>
      </w:r>
      <w:r w:rsidRPr="008B383C">
        <w:rPr>
          <w:rFonts w:ascii="仿宋" w:eastAsia="仿宋" w:hAnsi="仿宋" w:cs="仿宋_GB2312"/>
          <w:b/>
          <w:bCs/>
          <w:sz w:val="28"/>
          <w:szCs w:val="28"/>
          <w:lang w:val="zh-CN"/>
        </w:rPr>
        <w:t xml:space="preserve">  </w:t>
      </w:r>
      <w:r w:rsidRPr="00333D6A">
        <w:rPr>
          <w:rFonts w:ascii="仿宋" w:eastAsia="仿宋" w:hAnsi="仿宋" w:cs="仿宋_GB2312" w:hint="eastAsia"/>
          <w:b/>
          <w:bCs/>
          <w:sz w:val="28"/>
          <w:szCs w:val="28"/>
          <w:lang w:val="zh-CN"/>
        </w:rPr>
        <w:t>技术风险</w:t>
      </w:r>
    </w:p>
    <w:p w14:paraId="66875684" w14:textId="77777777" w:rsidR="00BD0C93" w:rsidRDefault="001C54AF">
      <w:pPr>
        <w:snapToGrid w:val="0"/>
        <w:spacing w:beforeLines="20" w:before="62" w:afterLines="20" w:after="62" w:line="360" w:lineRule="auto"/>
        <w:ind w:firstLineChars="200" w:firstLine="560"/>
        <w:rPr>
          <w:rFonts w:ascii="仿宋" w:eastAsia="仿宋" w:hAnsi="仿宋" w:cs="仿宋_GB2312"/>
          <w:sz w:val="28"/>
          <w:szCs w:val="28"/>
          <w:lang w:val="zh-CN"/>
        </w:rPr>
      </w:pPr>
      <w:r>
        <w:rPr>
          <w:rFonts w:ascii="仿宋" w:eastAsia="仿宋" w:hAnsi="仿宋" w:cs="仿宋_GB2312" w:hint="eastAsia"/>
          <w:sz w:val="28"/>
          <w:szCs w:val="28"/>
          <w:lang w:val="zh-CN"/>
        </w:rPr>
        <w:t>4.1</w:t>
      </w:r>
      <w:r w:rsidRPr="00333D6A">
        <w:rPr>
          <w:rFonts w:ascii="仿宋" w:eastAsia="仿宋" w:hAnsi="仿宋" w:cs="仿宋_GB2312" w:hint="eastAsia"/>
          <w:sz w:val="28"/>
          <w:szCs w:val="28"/>
          <w:lang w:val="zh-CN"/>
        </w:rPr>
        <w:t>本项目的技术风险按双方共同组成专家组评价的方式认定。认定技术风险的基本内容应当包括技术风险的存在、范围、程度及</w:t>
      </w:r>
      <w:r w:rsidRPr="00333D6A">
        <w:rPr>
          <w:rFonts w:ascii="仿宋" w:eastAsia="仿宋" w:hAnsi="仿宋" w:cs="仿宋_GB2312" w:hint="eastAsia"/>
          <w:sz w:val="28"/>
          <w:szCs w:val="28"/>
          <w:lang w:val="zh-CN"/>
        </w:rPr>
        <w:lastRenderedPageBreak/>
        <w:t>损失大小等。</w:t>
      </w:r>
    </w:p>
    <w:p w14:paraId="710EFB8E" w14:textId="77777777" w:rsidR="00BD0C93" w:rsidRDefault="001C54AF">
      <w:pPr>
        <w:snapToGrid w:val="0"/>
        <w:spacing w:beforeLines="20" w:before="62" w:afterLines="20" w:after="62" w:line="360" w:lineRule="auto"/>
        <w:ind w:firstLineChars="200" w:firstLine="560"/>
        <w:rPr>
          <w:rFonts w:ascii="仿宋" w:eastAsia="仿宋" w:hAnsi="仿宋" w:cs="仿宋_GB2312"/>
          <w:sz w:val="28"/>
          <w:szCs w:val="28"/>
          <w:lang w:val="zh-CN"/>
        </w:rPr>
      </w:pPr>
      <w:r>
        <w:rPr>
          <w:rFonts w:ascii="仿宋" w:eastAsia="仿宋" w:hAnsi="仿宋" w:cs="仿宋_GB2312" w:hint="eastAsia"/>
          <w:sz w:val="28"/>
          <w:szCs w:val="28"/>
          <w:lang w:val="zh-CN"/>
        </w:rPr>
        <w:t>4.2</w:t>
      </w:r>
      <w:r w:rsidRPr="00333D6A">
        <w:rPr>
          <w:rFonts w:ascii="仿宋" w:eastAsia="仿宋" w:hAnsi="仿宋" w:cs="仿宋_GB2312" w:hint="eastAsia"/>
          <w:sz w:val="28"/>
          <w:szCs w:val="28"/>
          <w:lang w:val="zh-CN"/>
        </w:rPr>
        <w:t>双方确定认定技术风险的基本条件是：</w:t>
      </w:r>
    </w:p>
    <w:p w14:paraId="66D55777" w14:textId="77777777" w:rsidR="00BD0C93" w:rsidRDefault="001C54AF">
      <w:pPr>
        <w:snapToGrid w:val="0"/>
        <w:spacing w:beforeLines="20" w:before="62" w:afterLines="20" w:after="62" w:line="360" w:lineRule="auto"/>
        <w:ind w:firstLineChars="200" w:firstLine="560"/>
        <w:rPr>
          <w:rFonts w:ascii="仿宋" w:eastAsia="仿宋" w:hAnsi="仿宋" w:cs="仿宋_GB2312"/>
          <w:sz w:val="28"/>
          <w:szCs w:val="28"/>
          <w:lang w:val="zh-CN"/>
        </w:rPr>
      </w:pPr>
      <w:r>
        <w:rPr>
          <w:rFonts w:ascii="仿宋" w:eastAsia="仿宋" w:hAnsi="仿宋" w:cs="仿宋_GB2312" w:hint="eastAsia"/>
          <w:sz w:val="28"/>
          <w:szCs w:val="28"/>
          <w:lang w:val="zh-CN"/>
        </w:rPr>
        <w:t>4.2.1</w:t>
      </w:r>
      <w:r w:rsidRPr="00333D6A">
        <w:rPr>
          <w:rFonts w:ascii="仿宋" w:eastAsia="仿宋" w:hAnsi="仿宋" w:cs="仿宋_GB2312" w:hint="eastAsia"/>
          <w:sz w:val="28"/>
          <w:szCs w:val="28"/>
          <w:lang w:val="zh-CN"/>
        </w:rPr>
        <w:t>项目在现有技术水平条件下具有客观上足够的难度和不可预测性；</w:t>
      </w:r>
    </w:p>
    <w:p w14:paraId="21896B31" w14:textId="77777777" w:rsidR="00BD0C93" w:rsidRDefault="001C54AF">
      <w:pPr>
        <w:snapToGrid w:val="0"/>
        <w:spacing w:beforeLines="20" w:before="62" w:afterLines="20" w:after="62" w:line="360" w:lineRule="auto"/>
        <w:ind w:firstLineChars="200" w:firstLine="560"/>
        <w:rPr>
          <w:rFonts w:ascii="仿宋" w:eastAsia="仿宋" w:hAnsi="仿宋" w:cs="仿宋_GB2312"/>
          <w:sz w:val="28"/>
          <w:szCs w:val="28"/>
          <w:lang w:val="zh-CN"/>
        </w:rPr>
      </w:pPr>
      <w:r>
        <w:rPr>
          <w:rFonts w:ascii="仿宋" w:eastAsia="仿宋" w:hAnsi="仿宋" w:cs="仿宋_GB2312" w:hint="eastAsia"/>
          <w:sz w:val="28"/>
          <w:szCs w:val="28"/>
          <w:lang w:val="zh-CN"/>
        </w:rPr>
        <w:t>4.2.2</w:t>
      </w:r>
      <w:r w:rsidRPr="00333D6A">
        <w:rPr>
          <w:rFonts w:ascii="仿宋" w:eastAsia="仿宋" w:hAnsi="仿宋" w:cs="仿宋_GB2312" w:hint="eastAsia"/>
          <w:sz w:val="28"/>
          <w:szCs w:val="28"/>
          <w:lang w:val="zh-CN"/>
        </w:rPr>
        <w:t>双方在主观上无过错且经过认定研究开发失败为技术角度上合理的失败；</w:t>
      </w:r>
    </w:p>
    <w:p w14:paraId="2FE1ED0D" w14:textId="77777777" w:rsidR="00BD0C93" w:rsidRDefault="001C54AF">
      <w:pPr>
        <w:snapToGrid w:val="0"/>
        <w:spacing w:beforeLines="20" w:before="62" w:afterLines="20" w:after="62" w:line="360" w:lineRule="auto"/>
        <w:ind w:firstLineChars="200" w:firstLine="560"/>
        <w:rPr>
          <w:rFonts w:ascii="仿宋" w:eastAsia="仿宋" w:hAnsi="仿宋" w:cs="仿宋_GB2312"/>
          <w:sz w:val="28"/>
          <w:szCs w:val="28"/>
          <w:lang w:val="zh-CN"/>
        </w:rPr>
      </w:pPr>
      <w:r>
        <w:rPr>
          <w:rFonts w:ascii="仿宋" w:eastAsia="仿宋" w:hAnsi="仿宋" w:cs="仿宋_GB2312" w:hint="eastAsia"/>
          <w:sz w:val="28"/>
          <w:szCs w:val="28"/>
          <w:lang w:val="zh-CN"/>
        </w:rPr>
        <w:t>4.2.3</w:t>
      </w:r>
      <w:r w:rsidRPr="00333D6A">
        <w:rPr>
          <w:rFonts w:ascii="仿宋" w:eastAsia="仿宋" w:hAnsi="仿宋" w:cs="仿宋_GB2312" w:hint="eastAsia"/>
          <w:sz w:val="28"/>
          <w:szCs w:val="28"/>
          <w:lang w:val="zh-CN"/>
        </w:rPr>
        <w:t>因任何一方主观原因或任何一方技术能力、人员、经费等方面的不足而造成项目的延滞或失败不得认定为技术风险。</w:t>
      </w:r>
    </w:p>
    <w:p w14:paraId="094FD2AF" w14:textId="77777777" w:rsidR="00BD0C93" w:rsidRDefault="001C54AF">
      <w:pPr>
        <w:snapToGrid w:val="0"/>
        <w:spacing w:beforeLines="20" w:before="62" w:afterLines="20" w:after="62" w:line="360" w:lineRule="auto"/>
        <w:ind w:firstLineChars="200" w:firstLine="560"/>
        <w:rPr>
          <w:rFonts w:ascii="仿宋" w:eastAsia="仿宋" w:hAnsi="仿宋" w:cs="仿宋_GB2312"/>
          <w:sz w:val="28"/>
          <w:szCs w:val="28"/>
          <w:lang w:val="zh-CN"/>
        </w:rPr>
      </w:pPr>
      <w:r>
        <w:rPr>
          <w:rFonts w:ascii="仿宋" w:eastAsia="仿宋" w:hAnsi="仿宋" w:cs="仿宋_GB2312" w:hint="eastAsia"/>
          <w:sz w:val="28"/>
          <w:szCs w:val="28"/>
          <w:lang w:val="zh-CN"/>
        </w:rPr>
        <w:t>4.3</w:t>
      </w:r>
      <w:r w:rsidRPr="00333D6A">
        <w:rPr>
          <w:rFonts w:ascii="仿宋" w:eastAsia="仿宋" w:hAnsi="仿宋" w:cs="仿宋_GB2312" w:hint="eastAsia"/>
          <w:sz w:val="28"/>
          <w:szCs w:val="28"/>
          <w:lang w:val="zh-CN"/>
        </w:rPr>
        <w:t>如乙方发现技术风险存在并有可能致使研究开发失败或部分失败的情形时，应当在30日内通知甲方并采取适当措施减少损失。乙方逾期未通知或未采取适当措施而致使甲方损失扩大的，应当就扩大的损失向甲方承担赔偿责任。</w:t>
      </w:r>
    </w:p>
    <w:p w14:paraId="56523793" w14:textId="77777777" w:rsidR="00BD0C93" w:rsidRDefault="001C54AF">
      <w:pPr>
        <w:snapToGrid w:val="0"/>
        <w:spacing w:beforeLines="20" w:before="62" w:afterLines="20" w:after="62" w:line="360" w:lineRule="auto"/>
        <w:ind w:firstLineChars="200" w:firstLine="560"/>
        <w:rPr>
          <w:rFonts w:ascii="仿宋" w:eastAsia="仿宋" w:hAnsi="仿宋" w:cs="仿宋_GB2312"/>
          <w:sz w:val="28"/>
          <w:szCs w:val="28"/>
          <w:lang w:val="zh-CN"/>
        </w:rPr>
      </w:pPr>
      <w:r>
        <w:rPr>
          <w:rFonts w:ascii="仿宋" w:eastAsia="仿宋" w:hAnsi="仿宋" w:cs="仿宋_GB2312" w:hint="eastAsia"/>
          <w:sz w:val="28"/>
          <w:szCs w:val="28"/>
          <w:lang w:val="zh-CN"/>
        </w:rPr>
        <w:t>4.4</w:t>
      </w:r>
      <w:r w:rsidRPr="00333D6A">
        <w:rPr>
          <w:rFonts w:ascii="仿宋" w:eastAsia="仿宋" w:hAnsi="仿宋" w:cs="仿宋_GB2312" w:hint="eastAsia"/>
          <w:sz w:val="28"/>
          <w:szCs w:val="28"/>
          <w:lang w:val="zh-CN"/>
        </w:rPr>
        <w:t>甲方在发现技术风险后，或在收到乙方的通知后，有权决定按下述方式之一处理：</w:t>
      </w:r>
    </w:p>
    <w:p w14:paraId="2B2ADE7E" w14:textId="77777777" w:rsidR="00BD0C93" w:rsidRDefault="001C54AF">
      <w:pPr>
        <w:snapToGrid w:val="0"/>
        <w:spacing w:beforeLines="20" w:before="62" w:afterLines="20" w:after="62" w:line="360" w:lineRule="auto"/>
        <w:ind w:firstLineChars="200" w:firstLine="560"/>
        <w:rPr>
          <w:rFonts w:ascii="仿宋" w:eastAsia="仿宋" w:hAnsi="仿宋" w:cs="仿宋_GB2312"/>
          <w:sz w:val="28"/>
          <w:szCs w:val="28"/>
          <w:lang w:val="zh-CN"/>
        </w:rPr>
      </w:pPr>
      <w:r>
        <w:rPr>
          <w:rFonts w:ascii="仿宋" w:eastAsia="仿宋" w:hAnsi="仿宋" w:cs="仿宋_GB2312" w:hint="eastAsia"/>
          <w:sz w:val="28"/>
          <w:szCs w:val="28"/>
          <w:lang w:val="zh-CN"/>
        </w:rPr>
        <w:t>4.4.1</w:t>
      </w:r>
      <w:r w:rsidRPr="00333D6A">
        <w:rPr>
          <w:rFonts w:ascii="仿宋" w:eastAsia="仿宋" w:hAnsi="仿宋" w:cs="仿宋_GB2312" w:hint="eastAsia"/>
          <w:sz w:val="28"/>
          <w:szCs w:val="28"/>
          <w:lang w:val="zh-CN"/>
        </w:rPr>
        <w:t>暂时中止项目开发和本合同的执行，并视技术风险的具体情况决定是否及何时恢复本合同的执行。</w:t>
      </w:r>
    </w:p>
    <w:p w14:paraId="26A64451" w14:textId="77777777" w:rsidR="00BD0C93" w:rsidRDefault="001C54AF">
      <w:pPr>
        <w:snapToGrid w:val="0"/>
        <w:spacing w:beforeLines="20" w:before="62" w:afterLines="20" w:after="62" w:line="360" w:lineRule="auto"/>
        <w:ind w:firstLineChars="200" w:firstLine="560"/>
        <w:rPr>
          <w:rFonts w:ascii="仿宋" w:eastAsia="仿宋" w:hAnsi="仿宋" w:cs="仿宋_GB2312"/>
          <w:sz w:val="28"/>
          <w:szCs w:val="28"/>
          <w:lang w:val="zh-CN"/>
        </w:rPr>
      </w:pPr>
      <w:r>
        <w:rPr>
          <w:rFonts w:ascii="仿宋" w:eastAsia="仿宋" w:hAnsi="仿宋" w:cs="仿宋_GB2312" w:hint="eastAsia"/>
          <w:sz w:val="28"/>
          <w:szCs w:val="28"/>
          <w:lang w:val="zh-CN"/>
        </w:rPr>
        <w:t>4.4.2</w:t>
      </w:r>
      <w:r w:rsidRPr="00333D6A">
        <w:rPr>
          <w:rFonts w:ascii="仿宋" w:eastAsia="仿宋" w:hAnsi="仿宋" w:cs="仿宋_GB2312" w:hint="eastAsia"/>
          <w:sz w:val="28"/>
          <w:szCs w:val="28"/>
          <w:lang w:val="zh-CN"/>
        </w:rPr>
        <w:t>终止项目开发并解除本合同，乙方应将项目剩余经费（甲方出资部分）及项目技术资料和数据，以及使用本合同规定的经费购置的设施设备、材料等交付给甲方。已产生的项目成果归甲方所有。</w:t>
      </w:r>
    </w:p>
    <w:p w14:paraId="5397A846" w14:textId="77777777" w:rsidR="00BD0C93" w:rsidRDefault="006A1A1D">
      <w:pPr>
        <w:snapToGrid w:val="0"/>
        <w:spacing w:beforeLines="20" w:before="62" w:afterLines="20" w:after="62" w:line="360" w:lineRule="auto"/>
        <w:ind w:firstLineChars="200" w:firstLine="560"/>
        <w:rPr>
          <w:rFonts w:ascii="仿宋" w:eastAsia="仿宋" w:hAnsi="仿宋" w:cs="仿宋_GB2312"/>
          <w:sz w:val="28"/>
          <w:szCs w:val="28"/>
          <w:lang w:val="zh-CN"/>
        </w:rPr>
      </w:pPr>
    </w:p>
    <w:p w14:paraId="7C1F5EE4" w14:textId="77777777" w:rsidR="00BD0C93" w:rsidRDefault="001C54AF">
      <w:pPr>
        <w:snapToGrid w:val="0"/>
        <w:spacing w:beforeLines="20" w:before="62" w:afterLines="20" w:after="62" w:line="360" w:lineRule="auto"/>
        <w:ind w:firstLineChars="200" w:firstLine="562"/>
        <w:outlineLvl w:val="0"/>
        <w:rPr>
          <w:rFonts w:ascii="仿宋" w:eastAsia="仿宋" w:hAnsi="仿宋" w:cs="仿宋_GB2312"/>
          <w:b/>
          <w:bCs/>
          <w:sz w:val="28"/>
          <w:szCs w:val="28"/>
          <w:lang w:val="zh-CN"/>
        </w:rPr>
      </w:pPr>
      <w:r>
        <w:rPr>
          <w:rFonts w:ascii="仿宋" w:eastAsia="仿宋" w:hAnsi="仿宋" w:cs="仿宋_GB2312" w:hint="eastAsia"/>
          <w:b/>
          <w:bCs/>
          <w:sz w:val="28"/>
          <w:szCs w:val="28"/>
          <w:lang w:val="zh-CN"/>
        </w:rPr>
        <w:t>第五条 在先技术</w:t>
      </w:r>
    </w:p>
    <w:p w14:paraId="5A884C62" w14:textId="77777777" w:rsidR="00BD0C93" w:rsidRDefault="001C54AF">
      <w:pPr>
        <w:snapToGrid w:val="0"/>
        <w:spacing w:beforeLines="20" w:before="62" w:afterLines="20" w:after="62" w:line="360" w:lineRule="auto"/>
        <w:ind w:firstLineChars="200" w:firstLine="560"/>
        <w:outlineLvl w:val="0"/>
        <w:rPr>
          <w:rFonts w:ascii="仿宋" w:eastAsia="仿宋" w:hAnsi="仿宋" w:cs="仿宋_GB2312"/>
          <w:sz w:val="28"/>
          <w:szCs w:val="28"/>
          <w:lang w:val="zh-CN"/>
        </w:rPr>
      </w:pPr>
      <w:r>
        <w:rPr>
          <w:rFonts w:ascii="仿宋" w:eastAsia="仿宋" w:hAnsi="仿宋" w:cs="仿宋_GB2312" w:hint="eastAsia"/>
          <w:sz w:val="28"/>
          <w:szCs w:val="28"/>
          <w:lang w:val="zh-CN"/>
        </w:rPr>
        <w:t>5.1</w:t>
      </w:r>
      <w:r w:rsidRPr="00333D6A">
        <w:rPr>
          <w:rFonts w:ascii="仿宋" w:eastAsia="仿宋" w:hAnsi="仿宋" w:cs="仿宋_GB2312" w:hint="eastAsia"/>
          <w:sz w:val="28"/>
          <w:szCs w:val="28"/>
          <w:lang w:val="zh-CN"/>
        </w:rPr>
        <w:t>在本合同履行中，乙方如发现作为研究开发标的的技术已经由他人公开（包括以专利权方式公开）或在本合同签定前国内已有</w:t>
      </w:r>
      <w:r w:rsidRPr="00333D6A">
        <w:rPr>
          <w:rFonts w:ascii="仿宋" w:eastAsia="仿宋" w:hAnsi="仿宋" w:cs="仿宋_GB2312" w:hint="eastAsia"/>
          <w:sz w:val="28"/>
          <w:szCs w:val="28"/>
          <w:lang w:val="zh-CN"/>
        </w:rPr>
        <w:lastRenderedPageBreak/>
        <w:t>相同或近似内容和目标的项目，应在30日内通知甲方，并同时告知甲方是否能够以不侵犯他人合法权利的形式完成本项目。如乙方未及时通知并致使甲方产生经济损失（包括但不限于在不知情的情况下继续支付本合同所约定的经费），甲方有权要求乙方予以赔偿。</w:t>
      </w:r>
    </w:p>
    <w:p w14:paraId="39E739AC" w14:textId="77777777" w:rsidR="00BD0C93" w:rsidRDefault="001C54AF">
      <w:pPr>
        <w:snapToGrid w:val="0"/>
        <w:spacing w:beforeLines="20" w:before="62" w:afterLines="20" w:after="62" w:line="360" w:lineRule="auto"/>
        <w:ind w:firstLineChars="200" w:firstLine="560"/>
        <w:outlineLvl w:val="0"/>
        <w:rPr>
          <w:rFonts w:ascii="仿宋" w:eastAsia="仿宋" w:hAnsi="仿宋" w:cs="仿宋_GB2312"/>
          <w:sz w:val="28"/>
          <w:szCs w:val="28"/>
          <w:lang w:val="zh-CN"/>
        </w:rPr>
      </w:pPr>
      <w:r>
        <w:rPr>
          <w:rFonts w:ascii="仿宋" w:eastAsia="仿宋" w:hAnsi="仿宋" w:cs="仿宋_GB2312" w:hint="eastAsia"/>
          <w:sz w:val="28"/>
          <w:szCs w:val="28"/>
          <w:lang w:val="zh-CN"/>
        </w:rPr>
        <w:t>5.2</w:t>
      </w:r>
      <w:r w:rsidRPr="00333D6A">
        <w:rPr>
          <w:rFonts w:ascii="仿宋" w:eastAsia="仿宋" w:hAnsi="仿宋" w:cs="仿宋_GB2312" w:hint="eastAsia"/>
          <w:sz w:val="28"/>
          <w:szCs w:val="28"/>
          <w:lang w:val="zh-CN"/>
        </w:rPr>
        <w:t>在本条第1款所述情况下，或甲方发现作为研究开发标的的技术已经由他人公开（包括以专利权方式公开），或在本合同签定前国内已有相同或近似内容和目标的研发项目，甲方有权决定解除本合同或在可行的前提下要求乙方以不侵犯他人合法权利的形式完成本项目。</w:t>
      </w:r>
    </w:p>
    <w:p w14:paraId="769C4ECD" w14:textId="77777777" w:rsidR="00BD0C93" w:rsidRDefault="001C54AF">
      <w:pPr>
        <w:snapToGrid w:val="0"/>
        <w:spacing w:beforeLines="20" w:before="62" w:afterLines="20" w:after="62" w:line="360" w:lineRule="auto"/>
        <w:ind w:firstLineChars="200" w:firstLine="562"/>
        <w:outlineLvl w:val="0"/>
        <w:rPr>
          <w:rFonts w:ascii="仿宋" w:eastAsia="仿宋" w:hAnsi="仿宋" w:cs="仿宋_GB2312"/>
          <w:b/>
          <w:bCs/>
          <w:sz w:val="28"/>
          <w:szCs w:val="28"/>
          <w:lang w:val="zh-CN"/>
        </w:rPr>
      </w:pPr>
      <w:r>
        <w:rPr>
          <w:rFonts w:ascii="仿宋" w:eastAsia="仿宋" w:hAnsi="仿宋" w:cs="仿宋_GB2312" w:hint="eastAsia"/>
          <w:b/>
          <w:bCs/>
          <w:sz w:val="28"/>
          <w:szCs w:val="28"/>
          <w:lang w:val="zh-CN"/>
        </w:rPr>
        <w:t xml:space="preserve">第六条 </w:t>
      </w:r>
      <w:r w:rsidRPr="008B383C">
        <w:rPr>
          <w:rFonts w:ascii="仿宋" w:eastAsia="仿宋" w:hAnsi="仿宋" w:cs="仿宋_GB2312" w:hint="eastAsia"/>
          <w:b/>
          <w:bCs/>
          <w:sz w:val="28"/>
          <w:szCs w:val="28"/>
          <w:lang w:val="zh-CN"/>
        </w:rPr>
        <w:t>违约责任</w:t>
      </w:r>
      <w:bookmarkEnd w:id="1"/>
    </w:p>
    <w:p w14:paraId="65880E13" w14:textId="77777777" w:rsidR="00BD0C93" w:rsidRDefault="001C54AF">
      <w:pPr>
        <w:snapToGrid w:val="0"/>
        <w:spacing w:beforeLines="20" w:before="62" w:afterLines="20" w:after="62" w:line="360" w:lineRule="auto"/>
        <w:ind w:rightChars="-41" w:right="-98" w:firstLineChars="198" w:firstLine="554"/>
        <w:rPr>
          <w:rFonts w:ascii="仿宋" w:eastAsia="仿宋" w:hAnsi="仿宋"/>
          <w:sz w:val="28"/>
          <w:szCs w:val="28"/>
        </w:rPr>
      </w:pPr>
      <w:r>
        <w:rPr>
          <w:rFonts w:ascii="仿宋" w:eastAsia="仿宋" w:hAnsi="仿宋" w:hint="eastAsia"/>
          <w:sz w:val="28"/>
          <w:szCs w:val="28"/>
        </w:rPr>
        <w:t>6.1</w:t>
      </w:r>
      <w:r w:rsidRPr="00926ED1">
        <w:rPr>
          <w:rFonts w:ascii="仿宋" w:eastAsia="仿宋" w:hAnsi="仿宋"/>
          <w:sz w:val="28"/>
          <w:szCs w:val="28"/>
        </w:rPr>
        <w:t xml:space="preserve"> </w:t>
      </w:r>
      <w:r w:rsidRPr="00926ED1">
        <w:rPr>
          <w:rFonts w:ascii="仿宋" w:eastAsia="仿宋" w:hAnsi="仿宋" w:cs="仿宋_GB2312" w:hint="eastAsia"/>
          <w:sz w:val="28"/>
          <w:szCs w:val="28"/>
          <w:lang w:val="zh-CN"/>
        </w:rPr>
        <w:t>若因乙方工作人员的过错（包括故意和过失）或货物的缺陷导致甲方发生人员伤亡或财产损失，乙方应对受损害的相关方承担损害赔偿责任，并赔偿甲方因此所遭受的一切损失（包括但不限于为此所支付的律师费等法律费用和被责令支付的行政罚款）。</w:t>
      </w:r>
    </w:p>
    <w:p w14:paraId="2F90D5A1" w14:textId="77777777" w:rsidR="00BD0C93" w:rsidRDefault="001C54AF">
      <w:pPr>
        <w:snapToGrid w:val="0"/>
        <w:spacing w:beforeLines="20" w:before="62" w:afterLines="20" w:after="62" w:line="360" w:lineRule="auto"/>
        <w:ind w:firstLineChars="200" w:firstLine="560"/>
        <w:rPr>
          <w:rFonts w:ascii="仿宋" w:eastAsia="仿宋" w:hAnsi="仿宋"/>
          <w:sz w:val="28"/>
          <w:szCs w:val="28"/>
        </w:rPr>
      </w:pPr>
      <w:r>
        <w:rPr>
          <w:rFonts w:ascii="仿宋" w:eastAsia="仿宋" w:hAnsi="仿宋" w:cs="仿宋_GB2312" w:hint="eastAsia"/>
          <w:sz w:val="28"/>
          <w:szCs w:val="28"/>
          <w:lang w:val="zh-CN"/>
        </w:rPr>
        <w:t>6.2</w:t>
      </w:r>
      <w:r w:rsidRPr="00926ED1">
        <w:rPr>
          <w:rFonts w:ascii="仿宋" w:eastAsia="仿宋" w:hAnsi="仿宋" w:cs="仿宋_GB2312"/>
          <w:sz w:val="28"/>
          <w:szCs w:val="28"/>
          <w:lang w:val="zh-CN"/>
        </w:rPr>
        <w:t xml:space="preserve"> </w:t>
      </w:r>
      <w:r w:rsidRPr="00926ED1">
        <w:rPr>
          <w:rFonts w:ascii="仿宋" w:eastAsia="仿宋" w:hAnsi="仿宋" w:hint="eastAsia"/>
          <w:sz w:val="28"/>
          <w:szCs w:val="28"/>
        </w:rPr>
        <w:t>乙方如违反本合同项下的任何其他义务，应</w:t>
      </w:r>
      <w:r w:rsidRPr="00926ED1">
        <w:rPr>
          <w:rFonts w:ascii="仿宋" w:eastAsia="仿宋" w:hAnsi="仿宋"/>
          <w:sz w:val="28"/>
          <w:szCs w:val="28"/>
        </w:rPr>
        <w:t>赔偿</w:t>
      </w:r>
      <w:r w:rsidRPr="00926ED1">
        <w:rPr>
          <w:rFonts w:ascii="仿宋" w:eastAsia="仿宋" w:hAnsi="仿宋" w:hint="eastAsia"/>
          <w:sz w:val="28"/>
          <w:szCs w:val="28"/>
        </w:rPr>
        <w:t>甲方因其违约行为遭受的</w:t>
      </w:r>
      <w:r w:rsidRPr="00926ED1">
        <w:rPr>
          <w:rFonts w:ascii="仿宋" w:eastAsia="仿宋" w:hAnsi="仿宋"/>
          <w:sz w:val="28"/>
          <w:szCs w:val="28"/>
        </w:rPr>
        <w:t>损失</w:t>
      </w:r>
      <w:r w:rsidRPr="00926ED1">
        <w:rPr>
          <w:rFonts w:ascii="仿宋" w:eastAsia="仿宋" w:hAnsi="仿宋" w:hint="eastAsia"/>
          <w:sz w:val="28"/>
          <w:szCs w:val="28"/>
        </w:rPr>
        <w:t>，包括但不限于为实现索赔而发生的律师费等一切费用支出。</w:t>
      </w:r>
    </w:p>
    <w:p w14:paraId="62605C73" w14:textId="77777777" w:rsidR="00BD0C93" w:rsidRDefault="006A1A1D">
      <w:pPr>
        <w:snapToGrid w:val="0"/>
        <w:spacing w:beforeLines="20" w:before="62" w:afterLines="20" w:after="62" w:line="360" w:lineRule="auto"/>
        <w:ind w:firstLineChars="200" w:firstLine="560"/>
        <w:rPr>
          <w:rFonts w:ascii="仿宋" w:eastAsia="仿宋" w:hAnsi="仿宋"/>
          <w:sz w:val="28"/>
          <w:szCs w:val="28"/>
        </w:rPr>
      </w:pPr>
    </w:p>
    <w:p w14:paraId="25C79540" w14:textId="77777777" w:rsidR="009F1786" w:rsidRPr="009F1786" w:rsidRDefault="001C54AF">
      <w:pPr>
        <w:snapToGrid w:val="0"/>
        <w:spacing w:beforeLines="20" w:before="62" w:afterLines="20" w:after="62" w:line="360" w:lineRule="auto"/>
        <w:ind w:firstLineChars="200" w:firstLine="562"/>
        <w:outlineLvl w:val="0"/>
        <w:rPr>
          <w:rFonts w:ascii="仿宋" w:eastAsia="仿宋" w:hAnsi="仿宋" w:cs="仿宋_GB2312"/>
          <w:b/>
          <w:bCs/>
          <w:sz w:val="28"/>
          <w:szCs w:val="28"/>
          <w:lang w:val="zh-CN"/>
        </w:rPr>
      </w:pPr>
      <w:r w:rsidRPr="009F1786">
        <w:rPr>
          <w:rFonts w:ascii="仿宋" w:eastAsia="仿宋" w:hAnsi="仿宋" w:cs="仿宋_GB2312"/>
          <w:b/>
          <w:bCs/>
          <w:sz w:val="28"/>
          <w:szCs w:val="28"/>
          <w:lang w:val="zh-CN"/>
        </w:rPr>
        <w:t>第</w:t>
      </w:r>
      <w:r w:rsidRPr="009F1786">
        <w:rPr>
          <w:rFonts w:ascii="仿宋" w:eastAsia="仿宋" w:hAnsi="仿宋" w:cs="仿宋_GB2312" w:hint="eastAsia"/>
          <w:b/>
          <w:bCs/>
          <w:sz w:val="28"/>
          <w:szCs w:val="28"/>
          <w:lang w:val="zh-CN"/>
        </w:rPr>
        <w:t>七</w:t>
      </w:r>
      <w:r w:rsidRPr="009F1786">
        <w:rPr>
          <w:rFonts w:ascii="仿宋" w:eastAsia="仿宋" w:hAnsi="仿宋" w:cs="仿宋_GB2312"/>
          <w:b/>
          <w:bCs/>
          <w:sz w:val="28"/>
          <w:szCs w:val="28"/>
          <w:lang w:val="zh-CN"/>
        </w:rPr>
        <w:t xml:space="preserve">条  </w:t>
      </w:r>
      <w:r w:rsidRPr="009F1786">
        <w:rPr>
          <w:rFonts w:ascii="仿宋" w:eastAsia="仿宋" w:hAnsi="仿宋" w:cs="仿宋_GB2312" w:hint="eastAsia"/>
          <w:b/>
          <w:bCs/>
          <w:sz w:val="28"/>
          <w:szCs w:val="28"/>
          <w:lang w:val="zh-CN"/>
        </w:rPr>
        <w:t>保密和非竞争</w:t>
      </w:r>
    </w:p>
    <w:p w14:paraId="74B57A2F" w14:textId="77777777" w:rsidR="00BD0C93" w:rsidRDefault="001C54AF">
      <w:pPr>
        <w:snapToGrid w:val="0"/>
        <w:spacing w:beforeLines="20" w:before="62" w:afterLines="20" w:after="62" w:line="360" w:lineRule="auto"/>
        <w:ind w:firstLineChars="200" w:firstLine="560"/>
        <w:rPr>
          <w:rFonts w:ascii="仿宋" w:eastAsia="仿宋" w:hAnsi="仿宋"/>
          <w:sz w:val="28"/>
          <w:szCs w:val="28"/>
          <w:lang w:val="zh-CN"/>
        </w:rPr>
      </w:pPr>
      <w:r>
        <w:rPr>
          <w:rFonts w:ascii="仿宋" w:eastAsia="仿宋" w:hAnsi="仿宋" w:hint="eastAsia"/>
          <w:sz w:val="28"/>
          <w:szCs w:val="28"/>
        </w:rPr>
        <w:t>7.1</w:t>
      </w:r>
      <w:r w:rsidRPr="00926ED1">
        <w:rPr>
          <w:rFonts w:ascii="仿宋" w:eastAsia="仿宋" w:hAnsi="仿宋"/>
          <w:sz w:val="28"/>
          <w:szCs w:val="28"/>
          <w:lang w:val="zh-CN"/>
        </w:rPr>
        <w:t xml:space="preserve">任何一方均应对其因签署和履行本合同而自另一方获得的任何信息（无论以口头告知或提供书面文件、电子数据或任 </w:t>
      </w:r>
      <w:r w:rsidRPr="00926ED1">
        <w:rPr>
          <w:rFonts w:ascii="仿宋" w:eastAsia="仿宋" w:hAnsi="仿宋" w:hint="eastAsia"/>
          <w:sz w:val="28"/>
          <w:szCs w:val="28"/>
          <w:lang w:val="zh-CN"/>
        </w:rPr>
        <w:t>何其他形式，也无论是否标记为保密性质，下称“保密信息”）承担保密责任，未经另一方事先书面许可，不得未经授权使用、传播或公开保密信息。并且，获得保密信息的一方应且仅可将保密信息并用于履行其在本合同项下的义务，并应采取适当和有效的方式对保密信息</w:t>
      </w:r>
      <w:r w:rsidRPr="00926ED1">
        <w:rPr>
          <w:rFonts w:ascii="仿宋" w:eastAsia="仿宋" w:hAnsi="仿宋" w:hint="eastAsia"/>
          <w:sz w:val="28"/>
          <w:szCs w:val="28"/>
          <w:lang w:val="zh-CN"/>
        </w:rPr>
        <w:lastRenderedPageBreak/>
        <w:t>进行保护，并严格限制在其为履行本合同必要的技术人员范围内披露。</w:t>
      </w:r>
    </w:p>
    <w:p w14:paraId="711D5748" w14:textId="77777777" w:rsidR="00BD0C93" w:rsidRDefault="001C54AF">
      <w:pPr>
        <w:snapToGrid w:val="0"/>
        <w:spacing w:beforeLines="20" w:before="62" w:afterLines="20" w:after="62" w:line="360" w:lineRule="auto"/>
        <w:ind w:firstLineChars="200" w:firstLine="560"/>
        <w:rPr>
          <w:rFonts w:ascii="仿宋" w:eastAsia="仿宋" w:hAnsi="仿宋"/>
          <w:sz w:val="28"/>
          <w:szCs w:val="28"/>
          <w:lang w:val="zh-CN"/>
        </w:rPr>
      </w:pPr>
      <w:r>
        <w:rPr>
          <w:rFonts w:ascii="仿宋" w:eastAsia="仿宋" w:hAnsi="仿宋" w:hint="eastAsia"/>
          <w:sz w:val="28"/>
          <w:szCs w:val="28"/>
          <w:lang w:val="zh-CN"/>
        </w:rPr>
        <w:t>7.2</w:t>
      </w:r>
      <w:r w:rsidRPr="00926ED1">
        <w:rPr>
          <w:rFonts w:ascii="仿宋" w:eastAsia="仿宋" w:hAnsi="仿宋"/>
          <w:sz w:val="28"/>
          <w:szCs w:val="28"/>
          <w:lang w:val="zh-CN"/>
        </w:rPr>
        <w:t>甲、乙双方同意，在本合同期限内以及本合同终止后的</w:t>
      </w:r>
      <w:r w:rsidRPr="00362A72">
        <w:rPr>
          <w:rFonts w:ascii="仿宋" w:eastAsia="仿宋" w:hAnsi="仿宋"/>
          <w:sz w:val="28"/>
          <w:szCs w:val="28"/>
          <w:u w:val="single"/>
          <w:lang w:val="zh-CN"/>
        </w:rPr>
        <w:t xml:space="preserve">  </w:t>
      </w:r>
      <w:r>
        <w:rPr>
          <w:rFonts w:ascii="仿宋" w:eastAsia="仿宋" w:hAnsi="仿宋"/>
          <w:sz w:val="28"/>
          <w:szCs w:val="28"/>
          <w:u w:val="single"/>
          <w:lang w:val="zh-CN"/>
        </w:rPr>
        <w:t>1</w:t>
      </w:r>
      <w:r w:rsidRPr="00362A72">
        <w:rPr>
          <w:rFonts w:ascii="仿宋" w:eastAsia="仿宋" w:hAnsi="仿宋"/>
          <w:sz w:val="28"/>
          <w:szCs w:val="28"/>
          <w:u w:val="single"/>
          <w:lang w:val="zh-CN"/>
        </w:rPr>
        <w:t xml:space="preserve">  </w:t>
      </w:r>
      <w:r w:rsidRPr="00926ED1">
        <w:rPr>
          <w:rFonts w:ascii="仿宋" w:eastAsia="仿宋" w:hAnsi="仿宋" w:hint="eastAsia"/>
          <w:sz w:val="28"/>
          <w:szCs w:val="28"/>
          <w:lang w:val="zh-CN"/>
        </w:rPr>
        <w:t>年内，其不得使用自另一方获得的保密信息从事与另一方有竞争性的业务，也不得采取任何方式聘用与本合同的签订和履行有关的另一方的技术或管理人员。</w:t>
      </w:r>
    </w:p>
    <w:p w14:paraId="0DAA48E4" w14:textId="77777777" w:rsidR="00BD0C93" w:rsidRDefault="001C54AF">
      <w:pPr>
        <w:snapToGrid w:val="0"/>
        <w:spacing w:beforeLines="20" w:before="62" w:afterLines="20" w:after="62" w:line="360" w:lineRule="auto"/>
        <w:ind w:firstLineChars="200" w:firstLine="560"/>
        <w:rPr>
          <w:rFonts w:ascii="仿宋" w:eastAsia="仿宋" w:hAnsi="仿宋"/>
          <w:sz w:val="28"/>
          <w:szCs w:val="28"/>
          <w:lang w:val="zh-CN"/>
        </w:rPr>
      </w:pPr>
      <w:r>
        <w:rPr>
          <w:rFonts w:ascii="仿宋" w:eastAsia="仿宋" w:hAnsi="仿宋" w:hint="eastAsia"/>
          <w:sz w:val="28"/>
          <w:szCs w:val="28"/>
          <w:lang w:val="zh-CN"/>
        </w:rPr>
        <w:t>7.3</w:t>
      </w:r>
      <w:r w:rsidRPr="00926ED1">
        <w:rPr>
          <w:rFonts w:ascii="仿宋" w:eastAsia="仿宋" w:hAnsi="仿宋"/>
          <w:sz w:val="28"/>
          <w:szCs w:val="28"/>
          <w:lang w:val="zh-CN"/>
        </w:rPr>
        <w:t>本第五条所规定的保密义务不适用于以下情况：</w:t>
      </w:r>
    </w:p>
    <w:p w14:paraId="58BAFD50" w14:textId="77777777" w:rsidR="00BD0C93" w:rsidRDefault="001C54AF">
      <w:pPr>
        <w:snapToGrid w:val="0"/>
        <w:spacing w:beforeLines="20" w:before="62" w:afterLines="20" w:after="62" w:line="360" w:lineRule="auto"/>
        <w:ind w:firstLineChars="200" w:firstLine="560"/>
        <w:rPr>
          <w:rFonts w:ascii="仿宋" w:eastAsia="仿宋" w:hAnsi="仿宋"/>
          <w:sz w:val="28"/>
          <w:szCs w:val="28"/>
          <w:lang w:val="zh-CN"/>
        </w:rPr>
      </w:pPr>
      <w:r>
        <w:rPr>
          <w:rFonts w:ascii="仿宋" w:eastAsia="仿宋" w:hAnsi="仿宋" w:hint="eastAsia"/>
          <w:sz w:val="28"/>
          <w:szCs w:val="28"/>
          <w:lang w:val="zh-CN"/>
        </w:rPr>
        <w:t>7</w:t>
      </w:r>
      <w:r w:rsidRPr="00926ED1">
        <w:rPr>
          <w:rFonts w:ascii="仿宋" w:eastAsia="仿宋" w:hAnsi="仿宋"/>
          <w:sz w:val="28"/>
          <w:szCs w:val="28"/>
          <w:lang w:val="zh-CN"/>
        </w:rPr>
        <w:t>.3.1获取保密信息的一方在另一方披露之前，已经或可以通过合法渠道获</w:t>
      </w:r>
      <w:r w:rsidRPr="00926ED1">
        <w:rPr>
          <w:rFonts w:ascii="仿宋" w:eastAsia="仿宋" w:hAnsi="仿宋" w:hint="eastAsia"/>
          <w:sz w:val="28"/>
          <w:szCs w:val="28"/>
          <w:lang w:val="zh-CN"/>
        </w:rPr>
        <w:t>取该信息；</w:t>
      </w:r>
    </w:p>
    <w:p w14:paraId="1894BF88" w14:textId="77777777" w:rsidR="00BD0C93" w:rsidRDefault="001C54AF">
      <w:pPr>
        <w:snapToGrid w:val="0"/>
        <w:spacing w:beforeLines="20" w:before="62" w:afterLines="20" w:after="62" w:line="360" w:lineRule="auto"/>
        <w:ind w:firstLineChars="200" w:firstLine="560"/>
        <w:rPr>
          <w:rFonts w:ascii="仿宋" w:eastAsia="仿宋" w:hAnsi="仿宋"/>
          <w:sz w:val="28"/>
          <w:szCs w:val="28"/>
          <w:lang w:val="zh-CN"/>
        </w:rPr>
      </w:pPr>
      <w:r>
        <w:rPr>
          <w:rFonts w:ascii="仿宋" w:eastAsia="仿宋" w:hAnsi="仿宋" w:hint="eastAsia"/>
          <w:sz w:val="28"/>
          <w:szCs w:val="28"/>
          <w:lang w:val="zh-CN"/>
        </w:rPr>
        <w:t>7</w:t>
      </w:r>
      <w:r w:rsidRPr="00926ED1">
        <w:rPr>
          <w:rFonts w:ascii="仿宋" w:eastAsia="仿宋" w:hAnsi="仿宋"/>
          <w:sz w:val="28"/>
          <w:szCs w:val="28"/>
          <w:lang w:val="zh-CN"/>
        </w:rPr>
        <w:t>.3.2获取该信息一方从第三人处合法获取且不承担保密义务；</w:t>
      </w:r>
    </w:p>
    <w:p w14:paraId="1D84733D" w14:textId="77777777" w:rsidR="00BD0C93" w:rsidRDefault="001C54AF">
      <w:pPr>
        <w:snapToGrid w:val="0"/>
        <w:spacing w:beforeLines="20" w:before="62" w:afterLines="20" w:after="62" w:line="360" w:lineRule="auto"/>
        <w:ind w:firstLineChars="200" w:firstLine="560"/>
        <w:rPr>
          <w:rFonts w:ascii="仿宋" w:eastAsia="仿宋" w:hAnsi="仿宋"/>
          <w:sz w:val="28"/>
          <w:szCs w:val="28"/>
          <w:lang w:val="zh-CN"/>
        </w:rPr>
      </w:pPr>
      <w:r>
        <w:rPr>
          <w:rFonts w:ascii="仿宋" w:eastAsia="仿宋" w:hAnsi="仿宋" w:hint="eastAsia"/>
          <w:sz w:val="28"/>
          <w:szCs w:val="28"/>
          <w:lang w:val="zh-CN"/>
        </w:rPr>
        <w:t>7</w:t>
      </w:r>
      <w:r w:rsidRPr="00926ED1">
        <w:rPr>
          <w:rFonts w:ascii="仿宋" w:eastAsia="仿宋" w:hAnsi="仿宋"/>
          <w:sz w:val="28"/>
          <w:szCs w:val="28"/>
          <w:lang w:val="zh-CN"/>
        </w:rPr>
        <w:t>.3.3适用法律法规强制披露或根据法院或政府部门的命令进行披露。</w:t>
      </w:r>
    </w:p>
    <w:p w14:paraId="7D45B2CA" w14:textId="77777777" w:rsidR="00BD0C93" w:rsidRDefault="001C54AF">
      <w:pPr>
        <w:snapToGrid w:val="0"/>
        <w:spacing w:beforeLines="20" w:before="62" w:afterLines="20" w:after="62" w:line="360" w:lineRule="auto"/>
        <w:ind w:firstLineChars="200" w:firstLine="560"/>
        <w:rPr>
          <w:rFonts w:ascii="仿宋" w:eastAsia="仿宋" w:hAnsi="仿宋"/>
          <w:sz w:val="28"/>
          <w:szCs w:val="28"/>
          <w:lang w:val="zh-CN"/>
        </w:rPr>
      </w:pPr>
      <w:r>
        <w:rPr>
          <w:rFonts w:ascii="仿宋" w:eastAsia="仿宋" w:hAnsi="仿宋" w:hint="eastAsia"/>
          <w:sz w:val="28"/>
          <w:szCs w:val="28"/>
          <w:lang w:val="zh-CN"/>
        </w:rPr>
        <w:t>7</w:t>
      </w:r>
      <w:r w:rsidRPr="00926ED1">
        <w:rPr>
          <w:rFonts w:ascii="仿宋" w:eastAsia="仿宋" w:hAnsi="仿宋"/>
          <w:sz w:val="28"/>
          <w:szCs w:val="28"/>
          <w:lang w:val="zh-CN"/>
        </w:rPr>
        <w:t>.3.4在接受方承诺保密的前提下，</w:t>
      </w:r>
      <w:r w:rsidRPr="00926ED1">
        <w:rPr>
          <w:rFonts w:ascii="仿宋" w:eastAsia="仿宋" w:hAnsi="仿宋" w:hint="eastAsia"/>
          <w:sz w:val="28"/>
          <w:szCs w:val="28"/>
          <w:lang w:val="zh-CN"/>
        </w:rPr>
        <w:t>一方向其法律顾问、注册会计师或其他专业顾问披露；</w:t>
      </w:r>
    </w:p>
    <w:p w14:paraId="75E8E218" w14:textId="77777777" w:rsidR="00BD0C93" w:rsidRDefault="001C54AF">
      <w:pPr>
        <w:snapToGrid w:val="0"/>
        <w:spacing w:beforeLines="20" w:before="62" w:afterLines="20" w:after="62" w:line="360" w:lineRule="auto"/>
        <w:ind w:firstLineChars="200" w:firstLine="560"/>
        <w:rPr>
          <w:rFonts w:ascii="仿宋" w:eastAsia="仿宋" w:hAnsi="仿宋"/>
          <w:sz w:val="28"/>
          <w:szCs w:val="28"/>
          <w:lang w:val="zh-CN"/>
        </w:rPr>
      </w:pPr>
      <w:r>
        <w:rPr>
          <w:rFonts w:ascii="仿宋" w:eastAsia="仿宋" w:hAnsi="仿宋" w:hint="eastAsia"/>
          <w:sz w:val="28"/>
          <w:szCs w:val="28"/>
          <w:lang w:val="zh-CN"/>
        </w:rPr>
        <w:t>7</w:t>
      </w:r>
      <w:r w:rsidRPr="00926ED1">
        <w:rPr>
          <w:rFonts w:ascii="仿宋" w:eastAsia="仿宋" w:hAnsi="仿宋"/>
          <w:sz w:val="28"/>
          <w:szCs w:val="28"/>
          <w:lang w:val="zh-CN"/>
        </w:rPr>
        <w:t>.3.5一方发生改制、重组、收购、兼并或相类似的情形（仅可在接受方承诺保密的前提下披露）。</w:t>
      </w:r>
    </w:p>
    <w:p w14:paraId="0236B686" w14:textId="77777777" w:rsidR="00BD0C93" w:rsidRDefault="001C54AF">
      <w:pPr>
        <w:snapToGrid w:val="0"/>
        <w:spacing w:beforeLines="20" w:before="62" w:afterLines="20" w:after="62" w:line="360" w:lineRule="auto"/>
        <w:ind w:firstLineChars="200" w:firstLine="560"/>
        <w:rPr>
          <w:rFonts w:ascii="仿宋" w:eastAsia="仿宋" w:hAnsi="仿宋"/>
          <w:sz w:val="28"/>
          <w:szCs w:val="28"/>
          <w:lang w:val="zh-CN"/>
        </w:rPr>
      </w:pPr>
      <w:r>
        <w:rPr>
          <w:rFonts w:ascii="仿宋" w:eastAsia="仿宋" w:hAnsi="仿宋" w:hint="eastAsia"/>
          <w:sz w:val="28"/>
          <w:szCs w:val="28"/>
          <w:lang w:val="zh-CN"/>
        </w:rPr>
        <w:t>7</w:t>
      </w:r>
      <w:r w:rsidRPr="00926ED1">
        <w:rPr>
          <w:rFonts w:ascii="仿宋" w:eastAsia="仿宋" w:hAnsi="仿宋"/>
          <w:sz w:val="28"/>
          <w:szCs w:val="28"/>
          <w:lang w:val="zh-CN"/>
        </w:rPr>
        <w:t>.4任何一方因不履行上述保密义务给对方造成损害的，应按对方实际损失承担赔偿责任。</w:t>
      </w:r>
    </w:p>
    <w:p w14:paraId="0804D347" w14:textId="77777777" w:rsidR="00BD0C93" w:rsidRDefault="006A1A1D">
      <w:pPr>
        <w:snapToGrid w:val="0"/>
        <w:spacing w:beforeLines="20" w:before="62" w:afterLines="20" w:after="62" w:line="360" w:lineRule="auto"/>
        <w:ind w:firstLineChars="200" w:firstLine="560"/>
        <w:rPr>
          <w:rFonts w:ascii="仿宋" w:eastAsia="仿宋" w:hAnsi="仿宋"/>
          <w:sz w:val="28"/>
          <w:szCs w:val="28"/>
          <w:lang w:val="zh-CN"/>
        </w:rPr>
      </w:pPr>
    </w:p>
    <w:p w14:paraId="3C29FECC" w14:textId="77777777" w:rsidR="00BD0C93" w:rsidRDefault="001C54AF">
      <w:pPr>
        <w:snapToGrid w:val="0"/>
        <w:spacing w:beforeLines="20" w:before="62" w:afterLines="20" w:after="62" w:line="360" w:lineRule="auto"/>
        <w:ind w:rightChars="-41" w:right="-98" w:firstLineChars="200" w:firstLine="562"/>
        <w:outlineLvl w:val="0"/>
        <w:rPr>
          <w:rFonts w:ascii="仿宋" w:eastAsia="仿宋" w:hAnsi="仿宋"/>
          <w:b/>
          <w:sz w:val="28"/>
          <w:szCs w:val="28"/>
        </w:rPr>
      </w:pPr>
      <w:bookmarkStart w:id="2" w:name="_Toc493499962"/>
      <w:r w:rsidRPr="008B383C">
        <w:rPr>
          <w:rFonts w:ascii="仿宋" w:eastAsia="仿宋" w:hAnsi="仿宋" w:hint="eastAsia"/>
          <w:b/>
          <w:sz w:val="28"/>
          <w:szCs w:val="28"/>
        </w:rPr>
        <w:t>第</w:t>
      </w:r>
      <w:r>
        <w:rPr>
          <w:rFonts w:ascii="仿宋" w:eastAsia="仿宋" w:hAnsi="仿宋" w:hint="eastAsia"/>
          <w:b/>
          <w:sz w:val="28"/>
          <w:szCs w:val="28"/>
        </w:rPr>
        <w:t>八</w:t>
      </w:r>
      <w:r w:rsidRPr="008B383C">
        <w:rPr>
          <w:rFonts w:ascii="仿宋" w:eastAsia="仿宋" w:hAnsi="仿宋" w:hint="eastAsia"/>
          <w:b/>
          <w:sz w:val="28"/>
          <w:szCs w:val="28"/>
        </w:rPr>
        <w:t>条</w:t>
      </w:r>
      <w:r w:rsidRPr="008B383C">
        <w:rPr>
          <w:rFonts w:ascii="仿宋" w:eastAsia="仿宋" w:hAnsi="仿宋"/>
          <w:b/>
          <w:sz w:val="28"/>
          <w:szCs w:val="28"/>
        </w:rPr>
        <w:t xml:space="preserve">  </w:t>
      </w:r>
      <w:r w:rsidRPr="008B383C">
        <w:rPr>
          <w:rFonts w:ascii="仿宋" w:eastAsia="仿宋" w:hAnsi="仿宋" w:hint="eastAsia"/>
          <w:b/>
          <w:sz w:val="28"/>
          <w:szCs w:val="28"/>
        </w:rPr>
        <w:t>不可抗力</w:t>
      </w:r>
      <w:bookmarkEnd w:id="2"/>
      <w:r w:rsidRPr="00926ED1">
        <w:rPr>
          <w:rFonts w:ascii="仿宋" w:eastAsia="仿宋" w:hAnsi="仿宋"/>
          <w:b/>
          <w:sz w:val="28"/>
          <w:szCs w:val="28"/>
        </w:rPr>
        <w:t xml:space="preserve"> </w:t>
      </w:r>
    </w:p>
    <w:p w14:paraId="3220A4D4" w14:textId="77777777" w:rsidR="007C597E" w:rsidRPr="00C47647" w:rsidRDefault="001C54AF" w:rsidP="007C597E">
      <w:pPr>
        <w:spacing w:line="360" w:lineRule="auto"/>
        <w:ind w:firstLineChars="200" w:firstLine="560"/>
        <w:rPr>
          <w:rFonts w:ascii="仿宋" w:eastAsia="仿宋" w:hAnsi="仿宋" w:cs="宋体"/>
          <w:sz w:val="28"/>
          <w:szCs w:val="28"/>
        </w:rPr>
      </w:pPr>
      <w:r>
        <w:rPr>
          <w:rFonts w:ascii="仿宋" w:eastAsia="仿宋" w:hAnsi="仿宋" w:cs="宋体" w:hint="eastAsia"/>
          <w:sz w:val="28"/>
          <w:szCs w:val="28"/>
        </w:rPr>
        <w:t>8</w:t>
      </w:r>
      <w:r w:rsidRPr="00926ED1">
        <w:rPr>
          <w:rFonts w:ascii="仿宋" w:eastAsia="仿宋" w:hAnsi="仿宋" w:cs="宋体"/>
          <w:sz w:val="28"/>
          <w:szCs w:val="28"/>
        </w:rPr>
        <w:t>.1 不可抗力是指本协议生效后，发生不能预见并且对其发生和后果不能防止或避免</w:t>
      </w:r>
      <w:r w:rsidRPr="00926ED1">
        <w:rPr>
          <w:rFonts w:ascii="仿宋" w:eastAsia="仿宋" w:hAnsi="仿宋" w:cs="宋体" w:hint="eastAsia"/>
          <w:sz w:val="28"/>
          <w:szCs w:val="28"/>
        </w:rPr>
        <w:t>且人力不可抗拒</w:t>
      </w:r>
      <w:r w:rsidRPr="00926ED1">
        <w:rPr>
          <w:rFonts w:ascii="仿宋" w:eastAsia="仿宋" w:hAnsi="仿宋" w:cs="宋体"/>
          <w:sz w:val="28"/>
          <w:szCs w:val="28"/>
        </w:rPr>
        <w:t>的事件，如地震、</w:t>
      </w:r>
      <w:r w:rsidRPr="00926ED1">
        <w:rPr>
          <w:rFonts w:ascii="仿宋" w:eastAsia="仿宋" w:hAnsi="仿宋" w:cs="宋体" w:hint="eastAsia"/>
          <w:sz w:val="28"/>
          <w:szCs w:val="28"/>
        </w:rPr>
        <w:t>灾害性天气</w:t>
      </w:r>
      <w:r w:rsidRPr="00926ED1">
        <w:rPr>
          <w:rFonts w:ascii="仿宋" w:eastAsia="仿宋" w:hAnsi="仿宋" w:cs="宋体"/>
          <w:sz w:val="28"/>
          <w:szCs w:val="28"/>
        </w:rPr>
        <w:t>、水灾、火灾、战争等，致使直接影响本协议的履行或不能按约</w:t>
      </w:r>
      <w:r w:rsidRPr="00926ED1">
        <w:rPr>
          <w:rFonts w:ascii="仿宋" w:eastAsia="仿宋" w:hAnsi="仿宋" w:cs="宋体"/>
          <w:sz w:val="28"/>
          <w:szCs w:val="28"/>
        </w:rPr>
        <w:lastRenderedPageBreak/>
        <w:t>定的条件履行。</w:t>
      </w:r>
    </w:p>
    <w:p w14:paraId="29602392" w14:textId="77777777" w:rsidR="007C597E" w:rsidRPr="00C47647" w:rsidRDefault="001C54AF" w:rsidP="007C597E">
      <w:pPr>
        <w:spacing w:line="360" w:lineRule="auto"/>
        <w:ind w:firstLineChars="200" w:firstLine="560"/>
        <w:rPr>
          <w:rFonts w:ascii="仿宋" w:eastAsia="仿宋" w:hAnsi="仿宋" w:cs="宋体"/>
          <w:sz w:val="28"/>
          <w:szCs w:val="28"/>
        </w:rPr>
      </w:pPr>
      <w:r>
        <w:rPr>
          <w:rFonts w:ascii="仿宋" w:eastAsia="仿宋" w:hAnsi="仿宋" w:cs="宋体" w:hint="eastAsia"/>
          <w:sz w:val="28"/>
          <w:szCs w:val="28"/>
        </w:rPr>
        <w:t>8</w:t>
      </w:r>
      <w:r w:rsidRPr="00926ED1">
        <w:rPr>
          <w:rFonts w:ascii="仿宋" w:eastAsia="仿宋" w:hAnsi="仿宋" w:cs="宋体"/>
          <w:sz w:val="28"/>
          <w:szCs w:val="28"/>
        </w:rPr>
        <w:t>.2 发生不可抗力的一方应立即通知对方，并在十五天内提供不可抗力的详情及将有关证明文件送交对方。</w:t>
      </w:r>
    </w:p>
    <w:p w14:paraId="6841679C" w14:textId="77777777" w:rsidR="007C597E" w:rsidRPr="00C47647" w:rsidRDefault="001C54AF" w:rsidP="007C597E">
      <w:pPr>
        <w:spacing w:line="360" w:lineRule="auto"/>
        <w:ind w:firstLineChars="200" w:firstLine="560"/>
        <w:rPr>
          <w:rFonts w:ascii="仿宋" w:eastAsia="仿宋" w:hAnsi="仿宋" w:cs="宋体"/>
          <w:sz w:val="28"/>
          <w:szCs w:val="28"/>
        </w:rPr>
      </w:pPr>
      <w:r>
        <w:rPr>
          <w:rFonts w:ascii="仿宋" w:eastAsia="仿宋" w:hAnsi="仿宋" w:cs="宋体" w:hint="eastAsia"/>
          <w:sz w:val="28"/>
          <w:szCs w:val="28"/>
        </w:rPr>
        <w:t>8</w:t>
      </w:r>
      <w:r w:rsidRPr="00926ED1">
        <w:rPr>
          <w:rFonts w:ascii="仿宋" w:eastAsia="仿宋" w:hAnsi="仿宋" w:cs="宋体"/>
          <w:sz w:val="28"/>
          <w:szCs w:val="28"/>
        </w:rPr>
        <w:t>.3 发生不可抗力事件时，甲乙双方应协商以寻找一个合理的解决方法，并尽一切努力减轻不可抗力产生的后果。</w:t>
      </w:r>
    </w:p>
    <w:p w14:paraId="3030C821" w14:textId="77777777" w:rsidR="007C597E" w:rsidRDefault="001C54AF" w:rsidP="007C597E">
      <w:pPr>
        <w:spacing w:before="48" w:after="48" w:line="360" w:lineRule="auto"/>
        <w:ind w:firstLineChars="200" w:firstLine="560"/>
        <w:rPr>
          <w:rFonts w:ascii="仿宋" w:eastAsia="仿宋" w:hAnsi="仿宋" w:cs="宋体"/>
          <w:sz w:val="28"/>
          <w:szCs w:val="28"/>
        </w:rPr>
      </w:pPr>
      <w:r>
        <w:rPr>
          <w:rFonts w:ascii="仿宋" w:eastAsia="仿宋" w:hAnsi="仿宋" w:cs="宋体" w:hint="eastAsia"/>
          <w:sz w:val="28"/>
          <w:szCs w:val="28"/>
        </w:rPr>
        <w:t>8</w:t>
      </w:r>
      <w:r w:rsidRPr="00926ED1">
        <w:rPr>
          <w:rFonts w:ascii="仿宋" w:eastAsia="仿宋" w:hAnsi="仿宋" w:cs="宋体"/>
          <w:sz w:val="28"/>
          <w:szCs w:val="28"/>
        </w:rPr>
        <w:t>.4 如不可抗力事件持续三十天时，甲乙双方应友好协商解决本协议是否继续履行或终止的问题。</w:t>
      </w:r>
    </w:p>
    <w:p w14:paraId="5A7A6883" w14:textId="77777777" w:rsidR="007C597E" w:rsidRPr="00C47647" w:rsidRDefault="006A1A1D" w:rsidP="007C597E">
      <w:pPr>
        <w:spacing w:before="48" w:after="48" w:line="360" w:lineRule="auto"/>
        <w:ind w:firstLineChars="200" w:firstLine="560"/>
        <w:rPr>
          <w:rFonts w:ascii="仿宋" w:eastAsia="仿宋" w:hAnsi="仿宋" w:cs="宋体"/>
          <w:sz w:val="28"/>
          <w:szCs w:val="28"/>
        </w:rPr>
      </w:pPr>
    </w:p>
    <w:p w14:paraId="25085138" w14:textId="77777777" w:rsidR="00BD0C93" w:rsidRDefault="001C54AF">
      <w:pPr>
        <w:snapToGrid w:val="0"/>
        <w:spacing w:beforeLines="20" w:before="62" w:afterLines="20" w:after="62" w:line="360" w:lineRule="auto"/>
        <w:ind w:firstLineChars="200" w:firstLine="562"/>
        <w:outlineLvl w:val="0"/>
        <w:rPr>
          <w:rFonts w:ascii="仿宋" w:eastAsia="仿宋" w:hAnsi="仿宋" w:cs="宋体"/>
          <w:b/>
          <w:sz w:val="28"/>
          <w:szCs w:val="28"/>
        </w:rPr>
      </w:pPr>
      <w:bookmarkStart w:id="3" w:name="_Toc493499963"/>
      <w:r w:rsidRPr="00F736A3">
        <w:rPr>
          <w:rFonts w:ascii="仿宋" w:eastAsia="仿宋" w:hAnsi="仿宋" w:cs="宋体" w:hint="eastAsia"/>
          <w:b/>
          <w:sz w:val="28"/>
          <w:szCs w:val="28"/>
        </w:rPr>
        <w:t>第</w:t>
      </w:r>
      <w:r>
        <w:rPr>
          <w:rFonts w:ascii="仿宋" w:eastAsia="仿宋" w:hAnsi="仿宋" w:cs="宋体" w:hint="eastAsia"/>
          <w:b/>
          <w:sz w:val="28"/>
          <w:szCs w:val="28"/>
        </w:rPr>
        <w:t>九</w:t>
      </w:r>
      <w:r w:rsidRPr="00F736A3">
        <w:rPr>
          <w:rFonts w:ascii="仿宋" w:eastAsia="仿宋" w:hAnsi="仿宋" w:cs="宋体" w:hint="eastAsia"/>
          <w:b/>
          <w:sz w:val="28"/>
          <w:szCs w:val="28"/>
        </w:rPr>
        <w:t>条</w:t>
      </w:r>
      <w:r w:rsidRPr="00F736A3">
        <w:rPr>
          <w:rFonts w:ascii="仿宋" w:eastAsia="仿宋" w:hAnsi="仿宋" w:cs="宋体"/>
          <w:b/>
          <w:sz w:val="28"/>
          <w:szCs w:val="28"/>
        </w:rPr>
        <w:t xml:space="preserve">  </w:t>
      </w:r>
      <w:r w:rsidRPr="00F736A3">
        <w:rPr>
          <w:rFonts w:ascii="仿宋" w:eastAsia="仿宋" w:hAnsi="仿宋" w:cs="宋体" w:hint="eastAsia"/>
          <w:b/>
          <w:sz w:val="28"/>
          <w:szCs w:val="28"/>
        </w:rPr>
        <w:t>合同</w:t>
      </w:r>
      <w:bookmarkEnd w:id="3"/>
      <w:r w:rsidRPr="00F736A3">
        <w:rPr>
          <w:rFonts w:ascii="仿宋" w:eastAsia="仿宋" w:hAnsi="仿宋" w:cs="宋体" w:hint="eastAsia"/>
          <w:b/>
          <w:sz w:val="28"/>
          <w:szCs w:val="28"/>
        </w:rPr>
        <w:t>履行监督</w:t>
      </w:r>
    </w:p>
    <w:p w14:paraId="4B208CD6" w14:textId="77777777" w:rsidR="00BD0C93" w:rsidRDefault="001C54AF">
      <w:pPr>
        <w:snapToGrid w:val="0"/>
        <w:spacing w:beforeLines="20" w:before="62" w:afterLines="20" w:after="62" w:line="360" w:lineRule="auto"/>
        <w:ind w:firstLineChars="200" w:firstLine="560"/>
        <w:outlineLvl w:val="0"/>
        <w:rPr>
          <w:rFonts w:ascii="仿宋" w:eastAsia="仿宋" w:hAnsi="仿宋" w:cs="仿宋_GB2312"/>
          <w:sz w:val="28"/>
          <w:szCs w:val="28"/>
          <w:lang w:val="zh-CN"/>
        </w:rPr>
      </w:pPr>
      <w:bookmarkStart w:id="4" w:name="_Toc493499964"/>
      <w:r>
        <w:rPr>
          <w:rFonts w:ascii="仿宋" w:eastAsia="仿宋" w:hAnsi="仿宋" w:cs="宋体" w:hint="eastAsia"/>
          <w:sz w:val="28"/>
          <w:szCs w:val="28"/>
        </w:rPr>
        <w:t>9</w:t>
      </w:r>
      <w:r w:rsidRPr="00F736A3">
        <w:rPr>
          <w:rFonts w:ascii="仿宋" w:eastAsia="仿宋" w:hAnsi="仿宋" w:cs="宋体"/>
          <w:sz w:val="28"/>
          <w:szCs w:val="28"/>
        </w:rPr>
        <w:t xml:space="preserve">.1 </w:t>
      </w:r>
      <w:bookmarkStart w:id="5" w:name="_Toc493499971"/>
      <w:bookmarkEnd w:id="4"/>
      <w:r w:rsidRPr="00F736A3">
        <w:rPr>
          <w:rFonts w:ascii="仿宋" w:eastAsia="仿宋" w:hAnsi="仿宋" w:cs="宋体" w:hint="eastAsia"/>
          <w:sz w:val="28"/>
          <w:szCs w:val="28"/>
        </w:rPr>
        <w:t>在合同执行过程中若乙方有转包、分包</w:t>
      </w:r>
      <w:r w:rsidRPr="00926ED1">
        <w:rPr>
          <w:rFonts w:ascii="仿宋" w:eastAsia="仿宋" w:hAnsi="仿宋" w:hint="eastAsia"/>
          <w:spacing w:val="21"/>
          <w:sz w:val="28"/>
          <w:szCs w:val="28"/>
        </w:rPr>
        <w:t>行为的，</w:t>
      </w:r>
      <w:r w:rsidRPr="00926ED1">
        <w:rPr>
          <w:rFonts w:ascii="仿宋" w:eastAsia="仿宋" w:hAnsi="仿宋" w:cs="仿宋_GB2312" w:hint="eastAsia"/>
          <w:sz w:val="28"/>
          <w:szCs w:val="28"/>
          <w:lang w:val="zh-CN"/>
        </w:rPr>
        <w:t>甲方有权取消乙方</w:t>
      </w:r>
      <w:r>
        <w:rPr>
          <w:rFonts w:ascii="仿宋" w:eastAsia="仿宋" w:hAnsi="仿宋" w:cs="仿宋_GB2312" w:hint="eastAsia"/>
          <w:sz w:val="28"/>
          <w:szCs w:val="28"/>
          <w:lang w:val="zh-CN"/>
        </w:rPr>
        <w:t>供应商</w:t>
      </w:r>
      <w:r w:rsidRPr="00926ED1">
        <w:rPr>
          <w:rFonts w:ascii="仿宋" w:eastAsia="仿宋" w:hAnsi="仿宋" w:cs="仿宋_GB2312" w:hint="eastAsia"/>
          <w:sz w:val="28"/>
          <w:szCs w:val="28"/>
          <w:lang w:val="zh-CN"/>
        </w:rPr>
        <w:t>资格并解除合同。</w:t>
      </w:r>
      <w:bookmarkEnd w:id="5"/>
    </w:p>
    <w:p w14:paraId="3AC7D020" w14:textId="77777777" w:rsidR="00BD0C93" w:rsidRDefault="001C54AF">
      <w:pPr>
        <w:snapToGrid w:val="0"/>
        <w:spacing w:beforeLines="20" w:before="62" w:afterLines="20" w:after="62" w:line="360" w:lineRule="auto"/>
        <w:ind w:firstLineChars="200" w:firstLine="560"/>
        <w:outlineLvl w:val="0"/>
        <w:rPr>
          <w:rFonts w:ascii="仿宋" w:eastAsia="仿宋" w:hAnsi="仿宋"/>
          <w:spacing w:val="21"/>
          <w:sz w:val="28"/>
          <w:szCs w:val="28"/>
        </w:rPr>
      </w:pPr>
      <w:bookmarkStart w:id="6" w:name="_Toc493499972"/>
      <w:r>
        <w:rPr>
          <w:rFonts w:ascii="仿宋" w:eastAsia="仿宋" w:hAnsi="仿宋" w:cs="仿宋_GB2312" w:hint="eastAsia"/>
          <w:sz w:val="28"/>
          <w:szCs w:val="28"/>
          <w:lang w:val="zh-CN"/>
        </w:rPr>
        <w:t>9</w:t>
      </w:r>
      <w:r w:rsidRPr="00926ED1">
        <w:rPr>
          <w:rFonts w:ascii="仿宋" w:eastAsia="仿宋" w:hAnsi="仿宋" w:cs="仿宋_GB2312"/>
          <w:sz w:val="28"/>
          <w:szCs w:val="28"/>
          <w:lang w:val="zh-CN"/>
        </w:rPr>
        <w:t>.2</w:t>
      </w:r>
      <w:bookmarkEnd w:id="6"/>
      <w:r w:rsidRPr="00C47647">
        <w:rPr>
          <w:rFonts w:ascii="仿宋" w:eastAsia="仿宋" w:hAnsi="仿宋"/>
          <w:spacing w:val="21"/>
          <w:sz w:val="28"/>
          <w:szCs w:val="28"/>
        </w:rPr>
        <w:t xml:space="preserve"> </w:t>
      </w:r>
      <w:bookmarkStart w:id="7" w:name="_Toc493499974"/>
      <w:r w:rsidRPr="00926ED1">
        <w:rPr>
          <w:rFonts w:ascii="仿宋" w:eastAsia="仿宋" w:hAnsi="仿宋" w:cs="仿宋_GB2312" w:hint="eastAsia"/>
          <w:sz w:val="28"/>
          <w:szCs w:val="28"/>
          <w:lang w:val="zh-CN"/>
        </w:rPr>
        <w:t>乙方应在合同有效期内保持企业法人营业执照、组织机构代码证及针对该项目的专业性资质等资质资料的有效性，如在合同有效期内上述证件失效且乙方无法提供新的有效证件（复印件），除乙方可以提供由相关行政部门出具延期领取新证件的回执外，甲方有权解除该合同。</w:t>
      </w:r>
      <w:bookmarkEnd w:id="7"/>
    </w:p>
    <w:p w14:paraId="1E88220F" w14:textId="77777777" w:rsidR="00BD0C93" w:rsidRDefault="006A1A1D">
      <w:pPr>
        <w:snapToGrid w:val="0"/>
        <w:spacing w:beforeLines="20" w:before="62" w:afterLines="20" w:after="62" w:line="360" w:lineRule="auto"/>
        <w:ind w:firstLineChars="200" w:firstLine="560"/>
        <w:outlineLvl w:val="0"/>
        <w:rPr>
          <w:rFonts w:ascii="仿宋" w:eastAsia="仿宋" w:hAnsi="仿宋" w:cs="仿宋_GB2312"/>
          <w:sz w:val="28"/>
          <w:szCs w:val="28"/>
          <w:lang w:val="zh-CN"/>
        </w:rPr>
      </w:pPr>
    </w:p>
    <w:p w14:paraId="678F6965" w14:textId="77777777" w:rsidR="00BD0C93" w:rsidRDefault="001C54AF">
      <w:pPr>
        <w:snapToGrid w:val="0"/>
        <w:spacing w:beforeLines="20" w:before="62" w:afterLines="20" w:after="62" w:line="360" w:lineRule="auto"/>
        <w:ind w:firstLineChars="200" w:firstLine="562"/>
        <w:outlineLvl w:val="0"/>
        <w:rPr>
          <w:rFonts w:ascii="仿宋" w:eastAsia="仿宋" w:hAnsi="仿宋"/>
          <w:b/>
          <w:bCs/>
          <w:sz w:val="28"/>
          <w:szCs w:val="28"/>
          <w:lang w:val="zh-CN"/>
        </w:rPr>
      </w:pPr>
      <w:bookmarkStart w:id="8" w:name="_Toc493499975"/>
      <w:r w:rsidRPr="00926ED1">
        <w:rPr>
          <w:rFonts w:ascii="仿宋" w:eastAsia="仿宋" w:hAnsi="仿宋" w:cs="仿宋_GB2312" w:hint="eastAsia"/>
          <w:b/>
          <w:bCs/>
          <w:sz w:val="28"/>
          <w:szCs w:val="28"/>
          <w:lang w:val="zh-CN"/>
        </w:rPr>
        <w:t>第</w:t>
      </w:r>
      <w:r>
        <w:rPr>
          <w:rFonts w:ascii="仿宋" w:eastAsia="仿宋" w:hAnsi="仿宋" w:cs="仿宋_GB2312" w:hint="eastAsia"/>
          <w:b/>
          <w:bCs/>
          <w:sz w:val="28"/>
          <w:szCs w:val="28"/>
          <w:lang w:val="zh-CN"/>
        </w:rPr>
        <w:t>十</w:t>
      </w:r>
      <w:r w:rsidRPr="00926ED1">
        <w:rPr>
          <w:rFonts w:ascii="仿宋" w:eastAsia="仿宋" w:hAnsi="仿宋" w:cs="仿宋_GB2312" w:hint="eastAsia"/>
          <w:b/>
          <w:bCs/>
          <w:sz w:val="28"/>
          <w:szCs w:val="28"/>
          <w:lang w:val="zh-CN"/>
        </w:rPr>
        <w:t>条</w:t>
      </w:r>
      <w:r w:rsidRPr="00926ED1">
        <w:rPr>
          <w:rFonts w:ascii="仿宋" w:eastAsia="仿宋" w:hAnsi="仿宋" w:cs="仿宋_GB2312"/>
          <w:b/>
          <w:bCs/>
          <w:sz w:val="28"/>
          <w:szCs w:val="28"/>
          <w:lang w:val="zh-CN"/>
        </w:rPr>
        <w:t xml:space="preserve">  </w:t>
      </w:r>
      <w:r w:rsidRPr="00926ED1">
        <w:rPr>
          <w:rFonts w:ascii="仿宋" w:eastAsia="仿宋" w:hAnsi="仿宋" w:cs="仿宋_GB2312" w:hint="eastAsia"/>
          <w:b/>
          <w:bCs/>
          <w:sz w:val="28"/>
          <w:szCs w:val="28"/>
          <w:lang w:val="zh-CN"/>
        </w:rPr>
        <w:t>争议的解决</w:t>
      </w:r>
      <w:bookmarkEnd w:id="8"/>
    </w:p>
    <w:p w14:paraId="03CB40A1" w14:textId="77777777" w:rsidR="00BD0C93" w:rsidRDefault="001C54AF">
      <w:pPr>
        <w:tabs>
          <w:tab w:val="left" w:pos="0"/>
        </w:tabs>
        <w:snapToGrid w:val="0"/>
        <w:spacing w:beforeLines="20" w:before="62" w:afterLines="20" w:after="62" w:line="360" w:lineRule="auto"/>
        <w:ind w:firstLineChars="200" w:firstLine="560"/>
        <w:rPr>
          <w:rFonts w:ascii="仿宋" w:eastAsia="仿宋" w:hAnsi="仿宋" w:cs="仿宋_GB2312"/>
          <w:sz w:val="28"/>
          <w:szCs w:val="28"/>
          <w:lang w:val="zh-CN"/>
        </w:rPr>
      </w:pPr>
      <w:r w:rsidRPr="00926ED1">
        <w:rPr>
          <w:rFonts w:ascii="仿宋" w:eastAsia="仿宋" w:hAnsi="仿宋" w:cs="仿宋_GB2312" w:hint="eastAsia"/>
          <w:sz w:val="28"/>
          <w:szCs w:val="28"/>
          <w:lang w:val="zh-CN"/>
        </w:rPr>
        <w:t>双方因本合同的签署、解释或履行发生任何争议，应友好协商解决。若协商不能解决，交由甲方所在地有管辖权的人民法院诉讼解决。</w:t>
      </w:r>
    </w:p>
    <w:p w14:paraId="277B1A69" w14:textId="77777777" w:rsidR="00BD0C93" w:rsidRDefault="006A1A1D">
      <w:pPr>
        <w:tabs>
          <w:tab w:val="left" w:pos="0"/>
        </w:tabs>
        <w:snapToGrid w:val="0"/>
        <w:spacing w:beforeLines="20" w:before="62" w:afterLines="20" w:after="62" w:line="360" w:lineRule="auto"/>
        <w:ind w:firstLineChars="200" w:firstLine="560"/>
        <w:rPr>
          <w:rFonts w:ascii="仿宋" w:eastAsia="仿宋" w:hAnsi="仿宋" w:cs="仿宋_GB2312"/>
          <w:sz w:val="28"/>
          <w:szCs w:val="28"/>
          <w:lang w:val="zh-CN"/>
        </w:rPr>
      </w:pPr>
    </w:p>
    <w:p w14:paraId="38B0F148" w14:textId="77777777" w:rsidR="00BD0C93" w:rsidRDefault="001C54AF">
      <w:pPr>
        <w:tabs>
          <w:tab w:val="left" w:pos="0"/>
        </w:tabs>
        <w:snapToGrid w:val="0"/>
        <w:spacing w:beforeLines="20" w:before="62" w:afterLines="20" w:after="62" w:line="360" w:lineRule="auto"/>
        <w:ind w:firstLineChars="200" w:firstLine="562"/>
        <w:rPr>
          <w:rFonts w:ascii="仿宋" w:eastAsia="仿宋" w:hAnsi="仿宋" w:cs="仿宋_GB2312"/>
          <w:b/>
          <w:sz w:val="28"/>
          <w:szCs w:val="28"/>
          <w:lang w:val="zh-CN"/>
        </w:rPr>
      </w:pPr>
      <w:r w:rsidRPr="00926ED1">
        <w:rPr>
          <w:rFonts w:ascii="仿宋" w:eastAsia="仿宋" w:hAnsi="仿宋" w:cs="仿宋_GB2312"/>
          <w:b/>
          <w:sz w:val="28"/>
          <w:szCs w:val="28"/>
          <w:lang w:val="zh-CN"/>
        </w:rPr>
        <w:t>第</w:t>
      </w:r>
      <w:r>
        <w:rPr>
          <w:rFonts w:ascii="仿宋" w:eastAsia="仿宋" w:hAnsi="仿宋" w:cs="仿宋_GB2312" w:hint="eastAsia"/>
          <w:b/>
          <w:sz w:val="28"/>
          <w:szCs w:val="28"/>
          <w:lang w:val="zh-CN"/>
        </w:rPr>
        <w:t>十一</w:t>
      </w:r>
      <w:r w:rsidRPr="00926ED1">
        <w:rPr>
          <w:rFonts w:ascii="仿宋" w:eastAsia="仿宋" w:hAnsi="仿宋" w:cs="仿宋_GB2312"/>
          <w:b/>
          <w:sz w:val="28"/>
          <w:szCs w:val="28"/>
          <w:lang w:val="zh-CN"/>
        </w:rPr>
        <w:t>条</w:t>
      </w:r>
      <w:r w:rsidRPr="00926ED1">
        <w:rPr>
          <w:rFonts w:ascii="仿宋" w:eastAsia="仿宋" w:hAnsi="仿宋" w:cs="仿宋_GB2312"/>
          <w:sz w:val="28"/>
          <w:szCs w:val="28"/>
          <w:lang w:val="zh-CN"/>
        </w:rPr>
        <w:t xml:space="preserve">  </w:t>
      </w:r>
      <w:r>
        <w:rPr>
          <w:rFonts w:ascii="仿宋" w:eastAsia="仿宋" w:hAnsi="仿宋" w:cs="仿宋_GB2312" w:hint="eastAsia"/>
          <w:b/>
          <w:sz w:val="28"/>
          <w:szCs w:val="28"/>
          <w:lang w:val="zh-CN"/>
        </w:rPr>
        <w:t>合同的</w:t>
      </w:r>
      <w:r w:rsidRPr="00926ED1">
        <w:rPr>
          <w:rFonts w:ascii="仿宋" w:eastAsia="仿宋" w:hAnsi="仿宋" w:cs="仿宋_GB2312" w:hint="eastAsia"/>
          <w:b/>
          <w:sz w:val="28"/>
          <w:szCs w:val="28"/>
          <w:lang w:val="zh-CN"/>
        </w:rPr>
        <w:t>变更与</w:t>
      </w:r>
      <w:r>
        <w:rPr>
          <w:rFonts w:ascii="仿宋" w:eastAsia="仿宋" w:hAnsi="仿宋" w:cs="仿宋_GB2312" w:hint="eastAsia"/>
          <w:b/>
          <w:sz w:val="28"/>
          <w:szCs w:val="28"/>
          <w:lang w:val="zh-CN"/>
        </w:rPr>
        <w:t>解除</w:t>
      </w:r>
    </w:p>
    <w:p w14:paraId="77252767" w14:textId="77777777" w:rsidR="00BD0C93" w:rsidRDefault="001C54AF">
      <w:pPr>
        <w:snapToGrid w:val="0"/>
        <w:spacing w:beforeLines="20" w:before="62" w:afterLines="20" w:after="62" w:line="360" w:lineRule="auto"/>
        <w:ind w:firstLineChars="200" w:firstLine="560"/>
        <w:outlineLvl w:val="0"/>
        <w:rPr>
          <w:rFonts w:ascii="仿宋" w:eastAsia="仿宋" w:hAnsi="仿宋"/>
          <w:sz w:val="28"/>
          <w:szCs w:val="28"/>
        </w:rPr>
      </w:pPr>
      <w:r>
        <w:rPr>
          <w:rFonts w:ascii="仿宋" w:eastAsia="仿宋" w:hAnsi="仿宋" w:hint="eastAsia"/>
          <w:sz w:val="28"/>
          <w:szCs w:val="28"/>
        </w:rPr>
        <w:lastRenderedPageBreak/>
        <w:t>11.1</w:t>
      </w:r>
      <w:r w:rsidRPr="00E54341">
        <w:rPr>
          <w:rFonts w:ascii="仿宋" w:eastAsia="仿宋" w:hAnsi="仿宋" w:hint="eastAsia"/>
          <w:sz w:val="28"/>
          <w:szCs w:val="28"/>
        </w:rPr>
        <w:t>本合同修改、补充、变更须经双方协商一致，并签署书面协议。</w:t>
      </w:r>
    </w:p>
    <w:p w14:paraId="676588DC" w14:textId="77777777" w:rsidR="00BD0C93" w:rsidRDefault="001C54AF">
      <w:pPr>
        <w:tabs>
          <w:tab w:val="left" w:pos="0"/>
        </w:tabs>
        <w:snapToGrid w:val="0"/>
        <w:spacing w:beforeLines="20" w:before="62" w:afterLines="20" w:after="62" w:line="360" w:lineRule="auto"/>
        <w:ind w:firstLineChars="200" w:firstLine="560"/>
        <w:rPr>
          <w:rFonts w:ascii="仿宋" w:eastAsia="仿宋" w:hAnsi="仿宋" w:cs="仿宋_GB2312"/>
          <w:sz w:val="28"/>
          <w:szCs w:val="28"/>
          <w:lang w:val="zh-CN"/>
        </w:rPr>
      </w:pPr>
      <w:r>
        <w:rPr>
          <w:rFonts w:ascii="仿宋" w:eastAsia="仿宋" w:hAnsi="仿宋" w:hint="eastAsia"/>
          <w:bCs/>
          <w:sz w:val="28"/>
          <w:szCs w:val="28"/>
        </w:rPr>
        <w:t xml:space="preserve">11.2 </w:t>
      </w:r>
      <w:r w:rsidRPr="009F5435">
        <w:rPr>
          <w:rFonts w:ascii="仿宋" w:eastAsia="仿宋" w:hAnsi="仿宋" w:hint="eastAsia"/>
          <w:bCs/>
          <w:sz w:val="28"/>
          <w:szCs w:val="28"/>
        </w:rPr>
        <w:t>本合同未尽事宜，双方可签订补充合同对有关问题做出补充、说明、解释。本合同的补充合同为本合同不可分割的一部份，与正文具有同等法律效力。</w:t>
      </w:r>
    </w:p>
    <w:p w14:paraId="3D40563C" w14:textId="77777777" w:rsidR="00BD0C93" w:rsidRDefault="006A1A1D">
      <w:pPr>
        <w:tabs>
          <w:tab w:val="left" w:pos="0"/>
        </w:tabs>
        <w:snapToGrid w:val="0"/>
        <w:spacing w:beforeLines="20" w:before="62" w:afterLines="20" w:after="62" w:line="360" w:lineRule="auto"/>
        <w:ind w:firstLineChars="200" w:firstLine="480"/>
        <w:rPr>
          <w:rFonts w:ascii="仿宋" w:eastAsia="仿宋" w:hAnsi="仿宋" w:cs="仿宋_GB2312"/>
          <w:sz w:val="28"/>
          <w:szCs w:val="28"/>
          <w:lang w:val="zh-CN"/>
        </w:rPr>
      </w:pPr>
    </w:p>
    <w:p w14:paraId="68390E5E" w14:textId="77777777" w:rsidR="00BD0C93" w:rsidRDefault="001C54AF">
      <w:pPr>
        <w:tabs>
          <w:tab w:val="left" w:pos="0"/>
        </w:tabs>
        <w:snapToGrid w:val="0"/>
        <w:spacing w:beforeLines="20" w:before="62" w:afterLines="20" w:after="62" w:line="360" w:lineRule="auto"/>
        <w:ind w:firstLineChars="200" w:firstLine="480"/>
        <w:rPr>
          <w:rFonts w:ascii="仿宋" w:eastAsia="仿宋" w:hAnsi="仿宋" w:cs="仿宋_GB2312"/>
          <w:b/>
          <w:sz w:val="28"/>
          <w:szCs w:val="28"/>
          <w:lang w:val="zh-CN"/>
        </w:rPr>
      </w:pPr>
      <w:r w:rsidRPr="00926ED1">
        <w:rPr>
          <w:rFonts w:ascii="仿宋" w:eastAsia="仿宋" w:hAnsi="仿宋" w:cs="仿宋_GB2312" w:hint="eastAsia"/>
          <w:b/>
          <w:sz w:val="28"/>
          <w:szCs w:val="28"/>
          <w:lang w:val="zh-CN"/>
        </w:rPr>
        <w:t>第十</w:t>
      </w:r>
      <w:r>
        <w:rPr>
          <w:rFonts w:ascii="仿宋" w:eastAsia="仿宋" w:hAnsi="仿宋" w:cs="仿宋_GB2312" w:hint="eastAsia"/>
          <w:b/>
          <w:sz w:val="28"/>
          <w:szCs w:val="28"/>
          <w:lang w:val="zh-CN"/>
        </w:rPr>
        <w:t>二</w:t>
      </w:r>
      <w:r w:rsidRPr="00926ED1">
        <w:rPr>
          <w:rFonts w:ascii="仿宋" w:eastAsia="仿宋" w:hAnsi="仿宋" w:cs="仿宋_GB2312" w:hint="eastAsia"/>
          <w:b/>
          <w:sz w:val="28"/>
          <w:szCs w:val="28"/>
          <w:lang w:val="zh-CN"/>
        </w:rPr>
        <w:t>条</w:t>
      </w:r>
      <w:r w:rsidRPr="00926ED1">
        <w:rPr>
          <w:rFonts w:ascii="仿宋" w:eastAsia="仿宋" w:hAnsi="仿宋" w:cs="仿宋_GB2312"/>
          <w:b/>
          <w:sz w:val="28"/>
          <w:szCs w:val="28"/>
          <w:lang w:val="zh-CN"/>
        </w:rPr>
        <w:t xml:space="preserve">  </w:t>
      </w:r>
      <w:r w:rsidRPr="00926ED1">
        <w:rPr>
          <w:rFonts w:ascii="仿宋" w:eastAsia="仿宋" w:hAnsi="仿宋" w:cs="仿宋_GB2312" w:hint="eastAsia"/>
          <w:b/>
          <w:sz w:val="28"/>
          <w:szCs w:val="28"/>
          <w:lang w:val="zh-CN"/>
        </w:rPr>
        <w:t>项目联系人与通知方式</w:t>
      </w:r>
    </w:p>
    <w:p w14:paraId="6FE90C6E" w14:textId="77777777" w:rsidR="00BD0C93" w:rsidRDefault="001C54AF">
      <w:pPr>
        <w:tabs>
          <w:tab w:val="left" w:pos="0"/>
        </w:tabs>
        <w:snapToGrid w:val="0"/>
        <w:spacing w:beforeLines="20" w:before="62" w:afterLines="20" w:after="62" w:line="360" w:lineRule="auto"/>
        <w:ind w:firstLineChars="200" w:firstLine="480"/>
        <w:rPr>
          <w:rFonts w:ascii="仿宋" w:eastAsia="仿宋" w:hAnsi="仿宋" w:cs="仿宋_GB2312"/>
          <w:sz w:val="28"/>
          <w:szCs w:val="28"/>
          <w:lang w:val="zh-CN"/>
        </w:rPr>
      </w:pPr>
      <w:r w:rsidRPr="00926ED1">
        <w:rPr>
          <w:rFonts w:ascii="仿宋" w:eastAsia="仿宋" w:hAnsi="仿宋" w:cs="仿宋_GB2312"/>
          <w:sz w:val="28"/>
          <w:szCs w:val="28"/>
          <w:lang w:val="zh-CN"/>
        </w:rPr>
        <w:t>1</w:t>
      </w:r>
      <w:r>
        <w:rPr>
          <w:rFonts w:ascii="仿宋" w:eastAsia="仿宋" w:hAnsi="仿宋" w:cs="仿宋_GB2312" w:hint="eastAsia"/>
          <w:sz w:val="28"/>
          <w:szCs w:val="28"/>
          <w:lang w:val="zh-CN"/>
        </w:rPr>
        <w:t>2</w:t>
      </w:r>
      <w:r w:rsidRPr="00926ED1">
        <w:rPr>
          <w:rFonts w:ascii="仿宋" w:eastAsia="仿宋" w:hAnsi="仿宋" w:cs="仿宋_GB2312"/>
          <w:sz w:val="28"/>
          <w:szCs w:val="28"/>
          <w:lang w:val="zh-CN"/>
        </w:rPr>
        <w:t xml:space="preserve">.1 </w:t>
      </w:r>
      <w:r w:rsidRPr="00926ED1">
        <w:rPr>
          <w:rFonts w:ascii="仿宋" w:eastAsia="仿宋" w:hAnsi="仿宋" w:cs="仿宋_GB2312" w:hint="eastAsia"/>
          <w:sz w:val="28"/>
          <w:szCs w:val="28"/>
          <w:lang w:val="zh-CN"/>
        </w:rPr>
        <w:t>在本合同有效期内，双方指定的项目联系人与通知方式如</w:t>
      </w:r>
      <w:r>
        <w:rPr>
          <w:rFonts w:ascii="仿宋" w:eastAsia="仿宋" w:hAnsi="仿宋" w:cs="仿宋_GB2312" w:hint="eastAsia"/>
          <w:sz w:val="28"/>
          <w:szCs w:val="28"/>
          <w:lang w:val="zh-CN"/>
        </w:rPr>
        <w:t>上</w:t>
      </w:r>
      <w:r w:rsidRPr="00926ED1">
        <w:rPr>
          <w:rFonts w:ascii="仿宋" w:eastAsia="仿宋" w:hAnsi="仿宋" w:cs="仿宋_GB2312" w:hint="eastAsia"/>
          <w:sz w:val="28"/>
          <w:szCs w:val="28"/>
          <w:lang w:val="zh-CN"/>
        </w:rPr>
        <w:t>所列。</w:t>
      </w:r>
    </w:p>
    <w:p w14:paraId="5A8EC175" w14:textId="77777777" w:rsidR="00BD0C93" w:rsidRDefault="001C54AF">
      <w:pPr>
        <w:tabs>
          <w:tab w:val="left" w:pos="0"/>
        </w:tabs>
        <w:snapToGrid w:val="0"/>
        <w:spacing w:beforeLines="20" w:before="62" w:afterLines="20" w:after="62" w:line="360" w:lineRule="auto"/>
        <w:ind w:firstLineChars="200" w:firstLine="480"/>
        <w:rPr>
          <w:rFonts w:ascii="仿宋" w:eastAsia="仿宋" w:hAnsi="仿宋" w:cs="仿宋_GB2312"/>
          <w:sz w:val="28"/>
          <w:szCs w:val="28"/>
          <w:lang w:val="zh-CN"/>
        </w:rPr>
      </w:pPr>
      <w:r w:rsidRPr="00926ED1">
        <w:rPr>
          <w:rFonts w:ascii="仿宋" w:eastAsia="仿宋" w:hAnsi="仿宋" w:cs="仿宋_GB2312"/>
          <w:sz w:val="28"/>
          <w:szCs w:val="28"/>
          <w:lang w:val="zh-CN"/>
        </w:rPr>
        <w:t>1</w:t>
      </w:r>
      <w:r>
        <w:rPr>
          <w:rFonts w:ascii="仿宋" w:eastAsia="仿宋" w:hAnsi="仿宋" w:cs="仿宋_GB2312" w:hint="eastAsia"/>
          <w:sz w:val="28"/>
          <w:szCs w:val="28"/>
          <w:lang w:val="zh-CN"/>
        </w:rPr>
        <w:t>2</w:t>
      </w:r>
      <w:r w:rsidRPr="00926ED1">
        <w:rPr>
          <w:rFonts w:ascii="仿宋" w:eastAsia="仿宋" w:hAnsi="仿宋" w:cs="仿宋_GB2312"/>
          <w:sz w:val="28"/>
          <w:szCs w:val="28"/>
          <w:lang w:val="zh-CN"/>
        </w:rPr>
        <w:t>.2一方变更项目联系人及文末所列的通讯地址或通讯方式时，应当及时以书面形式通知另一方。</w:t>
      </w:r>
    </w:p>
    <w:p w14:paraId="31A09C1E" w14:textId="77777777" w:rsidR="00BD0C93" w:rsidRDefault="006A1A1D">
      <w:pPr>
        <w:tabs>
          <w:tab w:val="left" w:pos="0"/>
        </w:tabs>
        <w:snapToGrid w:val="0"/>
        <w:spacing w:beforeLines="20" w:before="62" w:afterLines="20" w:after="62" w:line="360" w:lineRule="auto"/>
        <w:ind w:firstLineChars="200" w:firstLine="480"/>
        <w:rPr>
          <w:rFonts w:ascii="仿宋" w:eastAsia="仿宋" w:hAnsi="仿宋" w:cs="仿宋_GB2312"/>
          <w:sz w:val="28"/>
          <w:szCs w:val="28"/>
          <w:lang w:val="zh-CN"/>
        </w:rPr>
      </w:pPr>
    </w:p>
    <w:p w14:paraId="7991F2FA" w14:textId="77777777" w:rsidR="00BD0C93" w:rsidRDefault="001C54AF">
      <w:pPr>
        <w:tabs>
          <w:tab w:val="left" w:pos="0"/>
        </w:tabs>
        <w:snapToGrid w:val="0"/>
        <w:spacing w:beforeLines="20" w:before="62" w:afterLines="20" w:after="62" w:line="360" w:lineRule="auto"/>
        <w:ind w:firstLineChars="200" w:firstLine="480"/>
        <w:rPr>
          <w:rFonts w:ascii="仿宋" w:eastAsia="仿宋" w:hAnsi="仿宋" w:cs="仿宋_GB2312"/>
          <w:b/>
          <w:sz w:val="28"/>
          <w:szCs w:val="28"/>
          <w:lang w:val="zh-CN"/>
        </w:rPr>
      </w:pPr>
      <w:r w:rsidRPr="00926ED1">
        <w:rPr>
          <w:rFonts w:ascii="仿宋" w:eastAsia="仿宋" w:hAnsi="仿宋" w:cs="仿宋_GB2312" w:hint="eastAsia"/>
          <w:b/>
          <w:sz w:val="28"/>
          <w:szCs w:val="28"/>
          <w:lang w:val="zh-CN"/>
        </w:rPr>
        <w:t>第十</w:t>
      </w:r>
      <w:r>
        <w:rPr>
          <w:rFonts w:ascii="仿宋" w:eastAsia="仿宋" w:hAnsi="仿宋" w:cs="仿宋_GB2312" w:hint="eastAsia"/>
          <w:b/>
          <w:sz w:val="28"/>
          <w:szCs w:val="28"/>
          <w:lang w:val="zh-CN"/>
        </w:rPr>
        <w:t>三</w:t>
      </w:r>
      <w:r w:rsidRPr="00926ED1">
        <w:rPr>
          <w:rFonts w:ascii="仿宋" w:eastAsia="仿宋" w:hAnsi="仿宋" w:cs="仿宋_GB2312" w:hint="eastAsia"/>
          <w:b/>
          <w:sz w:val="28"/>
          <w:szCs w:val="28"/>
          <w:lang w:val="zh-CN"/>
        </w:rPr>
        <w:t>条</w:t>
      </w:r>
      <w:r w:rsidRPr="00926ED1">
        <w:rPr>
          <w:rFonts w:ascii="仿宋" w:eastAsia="仿宋" w:hAnsi="仿宋" w:cs="仿宋_GB2312"/>
          <w:b/>
          <w:sz w:val="28"/>
          <w:szCs w:val="28"/>
          <w:lang w:val="zh-CN"/>
        </w:rPr>
        <w:t xml:space="preserve">  </w:t>
      </w:r>
      <w:r w:rsidRPr="00926ED1">
        <w:rPr>
          <w:rFonts w:ascii="仿宋" w:eastAsia="仿宋" w:hAnsi="仿宋" w:cs="仿宋_GB2312" w:hint="eastAsia"/>
          <w:b/>
          <w:sz w:val="28"/>
          <w:szCs w:val="28"/>
          <w:lang w:val="zh-CN"/>
        </w:rPr>
        <w:t>生效</w:t>
      </w:r>
    </w:p>
    <w:p w14:paraId="6F2356FB" w14:textId="77777777" w:rsidR="00BD0C93" w:rsidRDefault="001C54AF">
      <w:pPr>
        <w:tabs>
          <w:tab w:val="left" w:pos="0"/>
        </w:tabs>
        <w:snapToGrid w:val="0"/>
        <w:spacing w:beforeLines="20" w:before="62" w:afterLines="20" w:after="62" w:line="360" w:lineRule="auto"/>
        <w:ind w:firstLineChars="200" w:firstLine="480"/>
        <w:rPr>
          <w:rFonts w:ascii="仿宋" w:eastAsia="仿宋" w:hAnsi="仿宋" w:cs="仿宋_GB2312"/>
          <w:sz w:val="28"/>
          <w:szCs w:val="28"/>
          <w:lang w:val="zh-CN"/>
        </w:rPr>
      </w:pPr>
      <w:r w:rsidRPr="00926ED1">
        <w:rPr>
          <w:rFonts w:ascii="仿宋" w:eastAsia="仿宋" w:hAnsi="仿宋" w:cs="仿宋_GB2312" w:hint="eastAsia"/>
          <w:sz w:val="28"/>
          <w:szCs w:val="28"/>
          <w:lang w:val="zh-CN"/>
        </w:rPr>
        <w:t>本合同经双方法定代表人或授权代表签字并加盖双方公章后生效。</w:t>
      </w:r>
      <w:r w:rsidRPr="00926ED1">
        <w:rPr>
          <w:rFonts w:ascii="仿宋" w:eastAsia="仿宋" w:hAnsi="仿宋" w:cs="仿宋_GB2312"/>
          <w:sz w:val="28"/>
          <w:szCs w:val="28"/>
          <w:lang w:val="zh-CN"/>
        </w:rPr>
        <w:t xml:space="preserve">  </w:t>
      </w:r>
    </w:p>
    <w:p w14:paraId="39CCC642" w14:textId="77777777" w:rsidR="00BD0C93" w:rsidRDefault="001C54AF">
      <w:pPr>
        <w:tabs>
          <w:tab w:val="left" w:pos="0"/>
        </w:tabs>
        <w:snapToGrid w:val="0"/>
        <w:spacing w:beforeLines="20" w:before="62" w:afterLines="20" w:after="62" w:line="360" w:lineRule="auto"/>
        <w:ind w:firstLineChars="200" w:firstLine="480"/>
        <w:rPr>
          <w:rFonts w:ascii="仿宋" w:eastAsia="仿宋" w:hAnsi="仿宋" w:cs="仿宋_GB2312"/>
          <w:b/>
          <w:sz w:val="28"/>
          <w:szCs w:val="28"/>
          <w:lang w:val="zh-CN"/>
        </w:rPr>
      </w:pPr>
      <w:r w:rsidRPr="00926ED1">
        <w:rPr>
          <w:rFonts w:ascii="仿宋" w:eastAsia="仿宋" w:hAnsi="仿宋" w:cs="仿宋_GB2312" w:hint="eastAsia"/>
          <w:b/>
          <w:sz w:val="28"/>
          <w:szCs w:val="28"/>
          <w:lang w:val="zh-CN"/>
        </w:rPr>
        <w:t>第十</w:t>
      </w:r>
      <w:r>
        <w:rPr>
          <w:rFonts w:ascii="仿宋" w:eastAsia="仿宋" w:hAnsi="仿宋" w:cs="仿宋_GB2312" w:hint="eastAsia"/>
          <w:b/>
          <w:sz w:val="28"/>
          <w:szCs w:val="28"/>
          <w:lang w:val="zh-CN"/>
        </w:rPr>
        <w:t>四</w:t>
      </w:r>
      <w:r w:rsidRPr="00926ED1">
        <w:rPr>
          <w:rFonts w:ascii="仿宋" w:eastAsia="仿宋" w:hAnsi="仿宋" w:cs="仿宋_GB2312" w:hint="eastAsia"/>
          <w:b/>
          <w:sz w:val="28"/>
          <w:szCs w:val="28"/>
          <w:lang w:val="zh-CN"/>
        </w:rPr>
        <w:t>条</w:t>
      </w:r>
      <w:r>
        <w:rPr>
          <w:rFonts w:ascii="仿宋" w:eastAsia="仿宋" w:hAnsi="仿宋" w:cs="仿宋_GB2312"/>
          <w:b/>
          <w:sz w:val="28"/>
          <w:szCs w:val="28"/>
          <w:lang w:val="zh-CN"/>
        </w:rPr>
        <w:t xml:space="preserve">  </w:t>
      </w:r>
      <w:r w:rsidRPr="00926ED1">
        <w:rPr>
          <w:rFonts w:ascii="仿宋" w:eastAsia="仿宋" w:hAnsi="仿宋" w:cs="仿宋_GB2312" w:hint="eastAsia"/>
          <w:b/>
          <w:sz w:val="28"/>
          <w:szCs w:val="28"/>
          <w:lang w:val="zh-CN"/>
        </w:rPr>
        <w:t>文本</w:t>
      </w:r>
    </w:p>
    <w:p w14:paraId="7FDE9B2E" w14:textId="77777777" w:rsidR="00BD0C93" w:rsidRDefault="001C54AF">
      <w:pPr>
        <w:tabs>
          <w:tab w:val="left" w:pos="0"/>
        </w:tabs>
        <w:snapToGrid w:val="0"/>
        <w:spacing w:beforeLines="20" w:before="62" w:afterLines="20" w:after="62" w:line="360" w:lineRule="auto"/>
        <w:ind w:firstLineChars="200" w:firstLine="480"/>
        <w:rPr>
          <w:rFonts w:ascii="仿宋" w:eastAsia="仿宋" w:hAnsi="仿宋" w:cs="仿宋_GB2312"/>
          <w:sz w:val="28"/>
          <w:szCs w:val="28"/>
          <w:lang w:val="zh-CN"/>
        </w:rPr>
      </w:pPr>
      <w:r w:rsidRPr="00926ED1">
        <w:rPr>
          <w:rFonts w:ascii="仿宋" w:eastAsia="仿宋" w:hAnsi="仿宋" w:cs="仿宋_GB2312" w:hint="eastAsia"/>
          <w:sz w:val="28"/>
          <w:szCs w:val="28"/>
          <w:lang w:val="zh-CN"/>
        </w:rPr>
        <w:t>本合同正本一式</w:t>
      </w:r>
      <w:r w:rsidRPr="00422A23">
        <w:rPr>
          <w:rFonts w:ascii="仿宋" w:eastAsia="仿宋" w:hAnsi="仿宋" w:cs="仿宋_GB2312"/>
          <w:sz w:val="28"/>
          <w:szCs w:val="28"/>
          <w:u w:val="single"/>
          <w:lang w:val="zh-CN"/>
        </w:rPr>
        <w:t xml:space="preserve"> </w:t>
      </w:r>
      <w:r>
        <w:rPr>
          <w:rFonts w:ascii="仿宋" w:eastAsia="仿宋" w:hAnsi="仿宋" w:cs="仿宋_GB2312" w:hint="eastAsia"/>
          <w:sz w:val="28"/>
          <w:szCs w:val="28"/>
          <w:u w:val="single"/>
          <w:lang w:val="zh-CN"/>
        </w:rPr>
        <w:t>陆</w:t>
      </w:r>
      <w:r w:rsidRPr="00422A23">
        <w:rPr>
          <w:rFonts w:ascii="仿宋" w:eastAsia="仿宋" w:hAnsi="仿宋" w:cs="仿宋_GB2312"/>
          <w:sz w:val="28"/>
          <w:szCs w:val="28"/>
          <w:u w:val="single"/>
          <w:lang w:val="zh-CN"/>
        </w:rPr>
        <w:t xml:space="preserve">  </w:t>
      </w:r>
      <w:r w:rsidRPr="00926ED1">
        <w:rPr>
          <w:rFonts w:ascii="仿宋" w:eastAsia="仿宋" w:hAnsi="仿宋" w:cs="仿宋_GB2312" w:hint="eastAsia"/>
          <w:sz w:val="28"/>
          <w:szCs w:val="28"/>
          <w:lang w:val="zh-CN"/>
        </w:rPr>
        <w:t>份，甲方执</w:t>
      </w:r>
      <w:r w:rsidRPr="00422A23">
        <w:rPr>
          <w:rFonts w:ascii="仿宋" w:eastAsia="仿宋" w:hAnsi="仿宋" w:cs="仿宋_GB2312"/>
          <w:sz w:val="28"/>
          <w:szCs w:val="28"/>
          <w:u w:val="single"/>
          <w:lang w:val="zh-CN"/>
        </w:rPr>
        <w:t xml:space="preserve">  </w:t>
      </w:r>
      <w:r>
        <w:rPr>
          <w:rFonts w:ascii="仿宋" w:eastAsia="仿宋" w:hAnsi="仿宋" w:cs="仿宋_GB2312" w:hint="eastAsia"/>
          <w:sz w:val="28"/>
          <w:szCs w:val="28"/>
          <w:u w:val="single"/>
          <w:lang w:val="zh-CN"/>
        </w:rPr>
        <w:t>叁</w:t>
      </w:r>
      <w:r w:rsidRPr="00422A23">
        <w:rPr>
          <w:rFonts w:ascii="仿宋" w:eastAsia="仿宋" w:hAnsi="仿宋" w:cs="仿宋_GB2312"/>
          <w:sz w:val="28"/>
          <w:szCs w:val="28"/>
          <w:u w:val="single"/>
          <w:lang w:val="zh-CN"/>
        </w:rPr>
        <w:t xml:space="preserve">  </w:t>
      </w:r>
      <w:r w:rsidRPr="00926ED1">
        <w:rPr>
          <w:rFonts w:ascii="仿宋" w:eastAsia="仿宋" w:hAnsi="仿宋" w:cs="仿宋_GB2312" w:hint="eastAsia"/>
          <w:sz w:val="28"/>
          <w:szCs w:val="28"/>
          <w:lang w:val="zh-CN"/>
        </w:rPr>
        <w:t>份，乙方执</w:t>
      </w:r>
      <w:r w:rsidRPr="00422A23">
        <w:rPr>
          <w:rFonts w:ascii="仿宋" w:eastAsia="仿宋" w:hAnsi="仿宋" w:cs="仿宋_GB2312"/>
          <w:sz w:val="28"/>
          <w:szCs w:val="28"/>
          <w:u w:val="single"/>
          <w:lang w:val="zh-CN"/>
        </w:rPr>
        <w:t xml:space="preserve"> </w:t>
      </w:r>
      <w:r>
        <w:rPr>
          <w:rFonts w:ascii="仿宋" w:eastAsia="仿宋" w:hAnsi="仿宋" w:cs="仿宋_GB2312" w:hint="eastAsia"/>
          <w:sz w:val="28"/>
          <w:szCs w:val="28"/>
          <w:u w:val="single"/>
          <w:lang w:val="zh-CN"/>
        </w:rPr>
        <w:t>叁</w:t>
      </w:r>
      <w:r w:rsidRPr="00422A23">
        <w:rPr>
          <w:rFonts w:ascii="仿宋" w:eastAsia="仿宋" w:hAnsi="仿宋" w:cs="仿宋_GB2312"/>
          <w:sz w:val="28"/>
          <w:szCs w:val="28"/>
          <w:u w:val="single"/>
          <w:lang w:val="zh-CN"/>
        </w:rPr>
        <w:t xml:space="preserve"> </w:t>
      </w:r>
      <w:r w:rsidRPr="00926ED1">
        <w:rPr>
          <w:rFonts w:ascii="仿宋" w:eastAsia="仿宋" w:hAnsi="仿宋" w:cs="仿宋_GB2312" w:hint="eastAsia"/>
          <w:sz w:val="28"/>
          <w:szCs w:val="28"/>
          <w:lang w:val="zh-CN"/>
        </w:rPr>
        <w:t>份，具有同等法律效力。</w:t>
      </w:r>
    </w:p>
    <w:p w14:paraId="19F41F50" w14:textId="77777777" w:rsidR="00BD0C93" w:rsidRDefault="001C54AF">
      <w:pPr>
        <w:snapToGrid w:val="0"/>
        <w:spacing w:beforeLines="20" w:before="62" w:afterLines="20" w:after="62" w:line="360" w:lineRule="auto"/>
        <w:ind w:firstLineChars="200" w:firstLine="480"/>
        <w:outlineLvl w:val="0"/>
        <w:rPr>
          <w:rFonts w:ascii="仿宋" w:eastAsia="仿宋" w:hAnsi="仿宋" w:cs="仿宋_GB2312"/>
          <w:b/>
          <w:bCs/>
          <w:sz w:val="28"/>
          <w:szCs w:val="28"/>
          <w:lang w:val="zh-CN"/>
        </w:rPr>
      </w:pPr>
      <w:bookmarkStart w:id="9" w:name="_Toc493499976"/>
      <w:r w:rsidRPr="00926ED1">
        <w:rPr>
          <w:rFonts w:ascii="仿宋" w:eastAsia="仿宋" w:hAnsi="仿宋" w:cs="仿宋_GB2312" w:hint="eastAsia"/>
          <w:b/>
          <w:bCs/>
          <w:sz w:val="28"/>
          <w:szCs w:val="28"/>
          <w:lang w:val="zh-CN"/>
        </w:rPr>
        <w:t>第十</w:t>
      </w:r>
      <w:r>
        <w:rPr>
          <w:rFonts w:ascii="仿宋" w:eastAsia="仿宋" w:hAnsi="仿宋" w:cs="仿宋_GB2312" w:hint="eastAsia"/>
          <w:b/>
          <w:bCs/>
          <w:sz w:val="28"/>
          <w:szCs w:val="28"/>
          <w:lang w:val="zh-CN"/>
        </w:rPr>
        <w:t>五</w:t>
      </w:r>
      <w:r w:rsidRPr="00926ED1">
        <w:rPr>
          <w:rFonts w:ascii="仿宋" w:eastAsia="仿宋" w:hAnsi="仿宋" w:cs="仿宋_GB2312" w:hint="eastAsia"/>
          <w:b/>
          <w:bCs/>
          <w:sz w:val="28"/>
          <w:szCs w:val="28"/>
          <w:lang w:val="zh-CN"/>
        </w:rPr>
        <w:t>条</w:t>
      </w:r>
      <w:r w:rsidRPr="00926ED1">
        <w:rPr>
          <w:rFonts w:ascii="仿宋" w:eastAsia="仿宋" w:hAnsi="仿宋" w:cs="仿宋_GB2312"/>
          <w:b/>
          <w:bCs/>
          <w:sz w:val="28"/>
          <w:szCs w:val="28"/>
          <w:lang w:val="zh-CN"/>
        </w:rPr>
        <w:t xml:space="preserve">  </w:t>
      </w:r>
      <w:r w:rsidRPr="00926ED1">
        <w:rPr>
          <w:rFonts w:ascii="仿宋" w:eastAsia="仿宋" w:hAnsi="仿宋" w:cs="仿宋_GB2312" w:hint="eastAsia"/>
          <w:b/>
          <w:bCs/>
          <w:sz w:val="28"/>
          <w:szCs w:val="28"/>
          <w:lang w:val="zh-CN"/>
        </w:rPr>
        <w:t>其他</w:t>
      </w:r>
      <w:bookmarkEnd w:id="9"/>
    </w:p>
    <w:p w14:paraId="4561ED3F" w14:textId="77777777" w:rsidR="00BD0C93" w:rsidRDefault="001C54AF">
      <w:pPr>
        <w:snapToGrid w:val="0"/>
        <w:spacing w:beforeLines="20" w:before="62" w:afterLines="20" w:after="62" w:line="360" w:lineRule="auto"/>
        <w:ind w:firstLineChars="200" w:firstLine="480"/>
        <w:outlineLvl w:val="0"/>
        <w:rPr>
          <w:rFonts w:ascii="仿宋" w:eastAsia="仿宋" w:hAnsi="仿宋" w:cs="仿宋_GB2312"/>
          <w:sz w:val="28"/>
          <w:szCs w:val="28"/>
          <w:lang w:val="zh-CN"/>
        </w:rPr>
      </w:pPr>
      <w:r w:rsidRPr="00926ED1">
        <w:rPr>
          <w:rFonts w:ascii="仿宋" w:eastAsia="仿宋" w:hAnsi="仿宋" w:cs="仿宋_GB2312"/>
          <w:sz w:val="28"/>
          <w:szCs w:val="28"/>
          <w:lang w:val="zh-CN"/>
        </w:rPr>
        <w:t>乙方不得以此合同</w:t>
      </w:r>
      <w:r w:rsidRPr="00926ED1">
        <w:rPr>
          <w:rFonts w:ascii="仿宋" w:eastAsia="仿宋" w:hAnsi="仿宋" w:cs="仿宋_GB2312" w:hint="eastAsia"/>
          <w:sz w:val="28"/>
          <w:szCs w:val="28"/>
          <w:lang w:val="zh-CN"/>
        </w:rPr>
        <w:t>或合同所涉交易事项用于任何非本合同约定之其他任何目的，包括但不限于保理业务、担保业务、融资业务等。</w:t>
      </w:r>
    </w:p>
    <w:p w14:paraId="58D751AB" w14:textId="77777777" w:rsidR="00BD0C93" w:rsidRDefault="006A1A1D">
      <w:pPr>
        <w:tabs>
          <w:tab w:val="left" w:pos="1290"/>
        </w:tabs>
        <w:snapToGrid w:val="0"/>
        <w:spacing w:beforeLines="20" w:before="62" w:afterLines="20" w:after="62" w:line="360" w:lineRule="auto"/>
        <w:ind w:firstLineChars="200" w:firstLine="480"/>
        <w:rPr>
          <w:rFonts w:ascii="仿宋" w:eastAsia="仿宋" w:hAnsi="仿宋" w:cs="仿宋_GB2312"/>
          <w:sz w:val="28"/>
          <w:szCs w:val="28"/>
          <w:lang w:val="zh-CN"/>
        </w:rPr>
      </w:pPr>
    </w:p>
    <w:p w14:paraId="5764E769" w14:textId="77777777" w:rsidR="00BD0C93" w:rsidRDefault="006A1A1D">
      <w:pPr>
        <w:tabs>
          <w:tab w:val="left" w:pos="1290"/>
        </w:tabs>
        <w:snapToGrid w:val="0"/>
        <w:spacing w:beforeLines="20" w:before="62" w:afterLines="20" w:after="62" w:line="360" w:lineRule="auto"/>
        <w:ind w:firstLineChars="200" w:firstLine="480"/>
        <w:rPr>
          <w:rFonts w:ascii="仿宋" w:eastAsia="仿宋" w:hAnsi="仿宋" w:cs="仿宋_GB2312"/>
          <w:sz w:val="28"/>
          <w:szCs w:val="28"/>
          <w:lang w:val="zh-CN"/>
        </w:rPr>
      </w:pPr>
    </w:p>
    <w:p w14:paraId="550E7C43" w14:textId="77777777" w:rsidR="00BD0C93" w:rsidRDefault="001C54AF">
      <w:pPr>
        <w:tabs>
          <w:tab w:val="left" w:pos="1290"/>
        </w:tabs>
        <w:snapToGrid w:val="0"/>
        <w:spacing w:beforeLines="20" w:before="62" w:afterLines="20" w:after="62" w:line="360" w:lineRule="auto"/>
        <w:jc w:val="center"/>
        <w:rPr>
          <w:rFonts w:ascii="仿宋" w:eastAsia="仿宋" w:hAnsi="仿宋" w:cs="仿宋_GB2312"/>
          <w:b/>
          <w:sz w:val="36"/>
          <w:szCs w:val="36"/>
          <w:lang w:val="zh-CN"/>
        </w:rPr>
      </w:pPr>
      <w:r w:rsidRPr="00703C64">
        <w:rPr>
          <w:rFonts w:ascii="仿宋" w:eastAsia="仿宋" w:hAnsi="仿宋" w:cs="仿宋_GB2312" w:hint="eastAsia"/>
          <w:b/>
          <w:sz w:val="36"/>
          <w:szCs w:val="36"/>
          <w:lang w:val="zh-CN"/>
        </w:rPr>
        <w:lastRenderedPageBreak/>
        <w:t>合同专用条款</w:t>
      </w:r>
    </w:p>
    <w:p w14:paraId="27C1FD5E" w14:textId="77777777" w:rsidR="00BD0C93" w:rsidRDefault="001C54AF">
      <w:pPr>
        <w:tabs>
          <w:tab w:val="left" w:pos="1290"/>
          <w:tab w:val="left" w:pos="1442"/>
        </w:tabs>
        <w:snapToGrid w:val="0"/>
        <w:spacing w:beforeLines="20" w:before="62" w:afterLines="20" w:after="62" w:line="360" w:lineRule="auto"/>
        <w:ind w:left="420"/>
        <w:outlineLvl w:val="0"/>
        <w:rPr>
          <w:rFonts w:ascii="仿宋" w:eastAsia="仿宋" w:hAnsi="仿宋" w:cs="仿宋_GB2312"/>
          <w:b/>
          <w:bCs/>
          <w:sz w:val="28"/>
          <w:szCs w:val="28"/>
          <w:lang w:val="zh-CN"/>
        </w:rPr>
      </w:pPr>
      <w:bookmarkStart w:id="10" w:name="_Toc493499956"/>
      <w:r w:rsidRPr="00926ED1">
        <w:rPr>
          <w:rFonts w:ascii="仿宋" w:eastAsia="仿宋" w:hAnsi="仿宋" w:cs="仿宋_GB2312" w:hint="eastAsia"/>
          <w:b/>
          <w:bCs/>
          <w:sz w:val="28"/>
          <w:szCs w:val="28"/>
          <w:lang w:val="zh-CN"/>
        </w:rPr>
        <w:t>第一条</w:t>
      </w:r>
      <w:r w:rsidRPr="00926ED1">
        <w:rPr>
          <w:rFonts w:ascii="仿宋" w:eastAsia="仿宋" w:hAnsi="仿宋" w:cs="仿宋_GB2312"/>
          <w:b/>
          <w:bCs/>
          <w:sz w:val="28"/>
          <w:szCs w:val="28"/>
          <w:lang w:val="zh-CN"/>
        </w:rPr>
        <w:t xml:space="preserve">  </w:t>
      </w:r>
      <w:bookmarkEnd w:id="10"/>
      <w:r>
        <w:rPr>
          <w:rFonts w:ascii="仿宋" w:eastAsia="仿宋" w:hAnsi="仿宋" w:cs="仿宋_GB2312" w:hint="eastAsia"/>
          <w:b/>
          <w:bCs/>
          <w:sz w:val="28"/>
          <w:szCs w:val="28"/>
          <w:lang w:val="zh-CN"/>
        </w:rPr>
        <w:t>项目要求</w:t>
      </w:r>
    </w:p>
    <w:p w14:paraId="5821CF9F" w14:textId="77777777" w:rsidR="009F1786" w:rsidRPr="009F1786" w:rsidRDefault="001C54AF">
      <w:pPr>
        <w:rPr>
          <w:rFonts w:ascii="仿宋" w:eastAsia="仿宋" w:hAnsi="仿宋" w:cs="仿宋_GB2312"/>
          <w:sz w:val="28"/>
          <w:szCs w:val="28"/>
          <w:lang w:val="zh-CN"/>
        </w:rPr>
      </w:pPr>
      <w:bookmarkStart w:id="11" w:name="_Toc437504974"/>
      <w:bookmarkEnd w:id="11"/>
      <w:r w:rsidRPr="007C1BB6">
        <w:rPr>
          <w:rFonts w:ascii="仿宋" w:eastAsia="仿宋" w:hAnsi="仿宋" w:cs="仿宋_GB2312" w:hint="eastAsia"/>
          <w:sz w:val="28"/>
          <w:szCs w:val="28"/>
          <w:lang w:val="zh-CN"/>
        </w:rPr>
        <w:t>具体要求见</w:t>
      </w:r>
      <w:r>
        <w:rPr>
          <w:rFonts w:ascii="仿宋" w:eastAsia="仿宋" w:hAnsi="仿宋" w:cs="仿宋_GB2312" w:hint="eastAsia"/>
          <w:sz w:val="28"/>
          <w:szCs w:val="28"/>
          <w:lang w:val="zh-CN"/>
        </w:rPr>
        <w:t>合同</w:t>
      </w:r>
      <w:r w:rsidRPr="007C1BB6">
        <w:rPr>
          <w:rFonts w:ascii="仿宋" w:eastAsia="仿宋" w:hAnsi="仿宋" w:cs="仿宋_GB2312" w:hint="eastAsia"/>
          <w:sz w:val="28"/>
          <w:szCs w:val="28"/>
          <w:lang w:val="zh-CN"/>
        </w:rPr>
        <w:t>附件一《需求说明书》。</w:t>
      </w:r>
    </w:p>
    <w:p w14:paraId="2426E3C0" w14:textId="77777777" w:rsidR="00BD0C93" w:rsidRDefault="001C54AF">
      <w:pPr>
        <w:snapToGrid w:val="0"/>
        <w:spacing w:beforeLines="20" w:before="62" w:afterLines="20" w:after="62" w:line="360" w:lineRule="auto"/>
        <w:ind w:firstLineChars="200" w:firstLine="480"/>
        <w:outlineLvl w:val="0"/>
        <w:rPr>
          <w:rFonts w:ascii="仿宋" w:eastAsia="仿宋" w:hAnsi="仿宋" w:cs="仿宋_GB2312"/>
          <w:b/>
          <w:bCs/>
          <w:sz w:val="28"/>
          <w:szCs w:val="28"/>
          <w:lang w:val="zh-CN"/>
        </w:rPr>
      </w:pPr>
      <w:bookmarkStart w:id="12" w:name="_Toc493499957"/>
      <w:r w:rsidRPr="00926ED1">
        <w:rPr>
          <w:rFonts w:ascii="仿宋" w:eastAsia="仿宋" w:hAnsi="仿宋" w:cs="仿宋_GB2312" w:hint="eastAsia"/>
          <w:b/>
          <w:bCs/>
          <w:sz w:val="28"/>
          <w:szCs w:val="28"/>
          <w:lang w:val="zh-CN"/>
        </w:rPr>
        <w:t>第二条</w:t>
      </w:r>
      <w:r w:rsidRPr="00926ED1">
        <w:rPr>
          <w:rFonts w:ascii="仿宋" w:eastAsia="仿宋" w:hAnsi="仿宋" w:cs="仿宋_GB2312"/>
          <w:b/>
          <w:bCs/>
          <w:sz w:val="28"/>
          <w:szCs w:val="28"/>
          <w:lang w:val="zh-CN"/>
        </w:rPr>
        <w:t xml:space="preserve">  </w:t>
      </w:r>
      <w:bookmarkEnd w:id="12"/>
      <w:r>
        <w:rPr>
          <w:rFonts w:ascii="仿宋" w:eastAsia="仿宋" w:hAnsi="仿宋" w:cs="仿宋_GB2312" w:hint="eastAsia"/>
          <w:b/>
          <w:bCs/>
          <w:sz w:val="28"/>
          <w:szCs w:val="28"/>
          <w:lang w:val="zh-CN"/>
        </w:rPr>
        <w:t>项目分工</w:t>
      </w:r>
    </w:p>
    <w:p w14:paraId="02FC0031" w14:textId="77777777" w:rsidR="00BD0C93" w:rsidRDefault="001C54AF">
      <w:pPr>
        <w:tabs>
          <w:tab w:val="left" w:pos="1290"/>
        </w:tabs>
        <w:snapToGrid w:val="0"/>
        <w:spacing w:beforeLines="20" w:before="62" w:afterLines="20" w:after="62" w:line="360" w:lineRule="auto"/>
        <w:ind w:firstLineChars="200" w:firstLine="480"/>
        <w:rPr>
          <w:rFonts w:ascii="仿宋" w:eastAsia="仿宋" w:hAnsi="仿宋" w:cs="仿宋_GB2312"/>
          <w:sz w:val="28"/>
          <w:szCs w:val="28"/>
          <w:lang w:val="zh-CN"/>
        </w:rPr>
      </w:pPr>
      <w:r w:rsidRPr="00472F92">
        <w:rPr>
          <w:rFonts w:ascii="仿宋" w:eastAsia="仿宋" w:hAnsi="仿宋" w:cs="仿宋_GB2312" w:hint="eastAsia"/>
          <w:sz w:val="28"/>
          <w:szCs w:val="28"/>
          <w:lang w:val="zh-CN"/>
        </w:rPr>
        <w:t xml:space="preserve">甲方项目分工：                                                  </w:t>
      </w:r>
    </w:p>
    <w:p w14:paraId="189FF733" w14:textId="77777777" w:rsidR="00BD0C93" w:rsidRDefault="001C54AF">
      <w:pPr>
        <w:tabs>
          <w:tab w:val="left" w:pos="615"/>
          <w:tab w:val="left" w:pos="1290"/>
        </w:tabs>
        <w:snapToGrid w:val="0"/>
        <w:spacing w:beforeLines="20" w:before="62" w:afterLines="20" w:after="62" w:line="360" w:lineRule="auto"/>
        <w:ind w:firstLineChars="202" w:firstLine="485"/>
        <w:rPr>
          <w:rFonts w:ascii="仿宋" w:eastAsia="仿宋" w:hAnsi="仿宋" w:cs="仿宋_GB2312"/>
          <w:sz w:val="28"/>
          <w:szCs w:val="28"/>
        </w:rPr>
      </w:pPr>
      <w:r>
        <w:rPr>
          <w:rFonts w:ascii="仿宋" w:eastAsia="仿宋" w:hAnsi="仿宋" w:cs="仿宋_GB2312" w:hint="eastAsia"/>
          <w:sz w:val="28"/>
          <w:szCs w:val="28"/>
          <w:lang w:val="zh-CN"/>
        </w:rPr>
        <w:t>1）提供部署</w:t>
      </w:r>
      <w:r>
        <w:rPr>
          <w:rFonts w:ascii="仿宋" w:eastAsia="仿宋" w:hAnsi="仿宋" w:cs="仿宋_GB2312" w:hint="eastAsia"/>
          <w:sz w:val="28"/>
          <w:szCs w:val="28"/>
        </w:rPr>
        <w:t>环境，包括数据库、应用服务器等基础设施和网络准入；</w:t>
      </w:r>
    </w:p>
    <w:p w14:paraId="4BDB1720" w14:textId="77777777" w:rsidR="00BD0C93" w:rsidRDefault="001C54AF">
      <w:pPr>
        <w:tabs>
          <w:tab w:val="left" w:pos="615"/>
          <w:tab w:val="left" w:pos="1290"/>
        </w:tabs>
        <w:snapToGrid w:val="0"/>
        <w:spacing w:beforeLines="20" w:before="62" w:afterLines="20" w:after="62" w:line="360" w:lineRule="auto"/>
        <w:ind w:firstLineChars="202" w:firstLine="485"/>
        <w:rPr>
          <w:rFonts w:ascii="仿宋" w:eastAsia="仿宋" w:hAnsi="仿宋" w:cs="仿宋_GB2312"/>
          <w:sz w:val="28"/>
          <w:szCs w:val="28"/>
          <w:lang w:val="zh-CN"/>
        </w:rPr>
      </w:pPr>
      <w:r>
        <w:rPr>
          <w:rFonts w:ascii="仿宋" w:eastAsia="仿宋" w:hAnsi="仿宋" w:cs="仿宋_GB2312" w:hint="eastAsia"/>
          <w:sz w:val="28"/>
          <w:szCs w:val="28"/>
          <w:lang w:val="zh-CN"/>
        </w:rPr>
        <w:t>2）</w:t>
      </w:r>
      <w:r w:rsidRPr="00DD46FD">
        <w:rPr>
          <w:rFonts w:ascii="仿宋" w:eastAsia="仿宋" w:hAnsi="仿宋" w:cs="仿宋_GB2312" w:hint="eastAsia"/>
          <w:sz w:val="28"/>
          <w:szCs w:val="28"/>
          <w:lang w:val="zh-CN"/>
        </w:rPr>
        <w:t>负责组织需求调研及需求评审工作；</w:t>
      </w:r>
    </w:p>
    <w:p w14:paraId="2F130EED" w14:textId="77777777" w:rsidR="00BD0C93" w:rsidRDefault="001C54AF">
      <w:pPr>
        <w:tabs>
          <w:tab w:val="left" w:pos="615"/>
          <w:tab w:val="left" w:pos="1290"/>
        </w:tabs>
        <w:snapToGrid w:val="0"/>
        <w:spacing w:beforeLines="20" w:before="62" w:afterLines="20" w:after="62" w:line="360" w:lineRule="auto"/>
        <w:ind w:firstLineChars="200" w:firstLine="480"/>
        <w:rPr>
          <w:rFonts w:ascii="仿宋" w:eastAsia="仿宋" w:hAnsi="仿宋" w:cs="仿宋_GB2312"/>
          <w:sz w:val="28"/>
          <w:szCs w:val="28"/>
          <w:lang w:val="zh-CN"/>
        </w:rPr>
      </w:pPr>
      <w:r>
        <w:rPr>
          <w:rFonts w:ascii="仿宋" w:eastAsia="仿宋" w:hAnsi="仿宋" w:cs="仿宋_GB2312" w:hint="eastAsia"/>
          <w:sz w:val="28"/>
          <w:szCs w:val="28"/>
          <w:lang w:val="zh-CN"/>
        </w:rPr>
        <w:t>3）</w:t>
      </w:r>
      <w:r w:rsidRPr="00DD46FD">
        <w:rPr>
          <w:rFonts w:ascii="仿宋" w:eastAsia="仿宋" w:hAnsi="仿宋" w:cs="仿宋_GB2312" w:hint="eastAsia"/>
          <w:sz w:val="28"/>
          <w:szCs w:val="28"/>
          <w:lang w:val="zh-CN"/>
        </w:rPr>
        <w:t>负责组织系统培训及验收工作；</w:t>
      </w:r>
    </w:p>
    <w:p w14:paraId="09306DF2" w14:textId="77777777" w:rsidR="00BD0C93" w:rsidRDefault="001C54AF">
      <w:pPr>
        <w:tabs>
          <w:tab w:val="left" w:pos="615"/>
          <w:tab w:val="left" w:pos="1290"/>
        </w:tabs>
        <w:snapToGrid w:val="0"/>
        <w:spacing w:beforeLines="20" w:before="62" w:afterLines="20" w:after="62" w:line="360" w:lineRule="auto"/>
        <w:ind w:firstLineChars="200" w:firstLine="480"/>
        <w:rPr>
          <w:rFonts w:ascii="仿宋" w:eastAsia="仿宋" w:hAnsi="仿宋" w:cs="仿宋_GB2312"/>
          <w:sz w:val="28"/>
          <w:szCs w:val="28"/>
          <w:lang w:val="zh-CN"/>
        </w:rPr>
      </w:pPr>
      <w:r>
        <w:rPr>
          <w:rFonts w:ascii="仿宋" w:eastAsia="仿宋" w:hAnsi="仿宋" w:cs="仿宋_GB2312" w:hint="eastAsia"/>
          <w:sz w:val="28"/>
          <w:szCs w:val="28"/>
          <w:lang w:val="zh-CN"/>
        </w:rPr>
        <w:t>4）</w:t>
      </w:r>
      <w:r w:rsidRPr="00DD46FD">
        <w:rPr>
          <w:rFonts w:ascii="仿宋" w:eastAsia="仿宋" w:hAnsi="仿宋" w:cs="仿宋_GB2312" w:hint="eastAsia"/>
          <w:sz w:val="28"/>
          <w:szCs w:val="28"/>
          <w:lang w:val="zh-CN"/>
        </w:rPr>
        <w:t>负责组织协调与第三方系统的对接工作</w:t>
      </w:r>
      <w:r>
        <w:rPr>
          <w:rFonts w:ascii="仿宋" w:eastAsia="仿宋" w:hAnsi="仿宋" w:cs="仿宋_GB2312" w:hint="eastAsia"/>
          <w:sz w:val="28"/>
          <w:szCs w:val="28"/>
          <w:lang w:val="zh-CN"/>
        </w:rPr>
        <w:t>。</w:t>
      </w:r>
    </w:p>
    <w:p w14:paraId="21F69A35" w14:textId="77777777" w:rsidR="00094648" w:rsidRDefault="001C54AF" w:rsidP="00094648">
      <w:pPr>
        <w:tabs>
          <w:tab w:val="left" w:pos="1290"/>
        </w:tabs>
        <w:snapToGrid w:val="0"/>
        <w:spacing w:line="360" w:lineRule="auto"/>
        <w:ind w:firstLineChars="200" w:firstLine="480"/>
        <w:rPr>
          <w:rFonts w:ascii="仿宋" w:eastAsia="仿宋" w:hAnsi="仿宋" w:cs="仿宋_GB2312"/>
          <w:sz w:val="28"/>
          <w:szCs w:val="28"/>
          <w:lang w:val="zh-CN"/>
        </w:rPr>
      </w:pPr>
      <w:r>
        <w:rPr>
          <w:rFonts w:ascii="仿宋" w:eastAsia="仿宋" w:hAnsi="仿宋" w:cs="仿宋_GB2312" w:hint="eastAsia"/>
          <w:sz w:val="28"/>
          <w:szCs w:val="28"/>
          <w:lang w:val="zh-CN"/>
        </w:rPr>
        <w:t xml:space="preserve">2.2  </w:t>
      </w:r>
      <w:r w:rsidRPr="00472F92">
        <w:rPr>
          <w:rFonts w:ascii="仿宋" w:eastAsia="仿宋" w:hAnsi="仿宋" w:cs="仿宋_GB2312" w:hint="eastAsia"/>
          <w:sz w:val="28"/>
          <w:szCs w:val="28"/>
          <w:lang w:val="zh-CN"/>
        </w:rPr>
        <w:t>乙方项目分工：</w:t>
      </w:r>
    </w:p>
    <w:p w14:paraId="0C86AD10" w14:textId="77777777" w:rsidR="00094648" w:rsidRPr="00DD46FD" w:rsidRDefault="001C54AF" w:rsidP="00094648">
      <w:pPr>
        <w:tabs>
          <w:tab w:val="left" w:pos="1290"/>
          <w:tab w:val="left" w:pos="3817"/>
        </w:tabs>
        <w:snapToGrid w:val="0"/>
        <w:spacing w:line="360" w:lineRule="auto"/>
        <w:ind w:firstLineChars="200" w:firstLine="480"/>
        <w:rPr>
          <w:rFonts w:ascii="仿宋" w:eastAsia="仿宋" w:hAnsi="仿宋" w:cs="仿宋_GB2312"/>
          <w:sz w:val="28"/>
          <w:szCs w:val="28"/>
          <w:lang w:val="zh-CN"/>
        </w:rPr>
      </w:pPr>
      <w:r w:rsidRPr="00DD46FD">
        <w:rPr>
          <w:rFonts w:ascii="仿宋" w:eastAsia="仿宋" w:hAnsi="仿宋" w:cs="仿宋_GB2312"/>
          <w:sz w:val="28"/>
          <w:szCs w:val="28"/>
          <w:lang w:val="zh-CN"/>
        </w:rPr>
        <w:t>1）需求的沟通和确认；</w:t>
      </w:r>
    </w:p>
    <w:p w14:paraId="25A9EF11" w14:textId="77777777" w:rsidR="00094648" w:rsidRPr="00DD46FD" w:rsidRDefault="001C54AF" w:rsidP="00094648">
      <w:pPr>
        <w:tabs>
          <w:tab w:val="left" w:pos="1290"/>
          <w:tab w:val="left" w:pos="3817"/>
        </w:tabs>
        <w:snapToGrid w:val="0"/>
        <w:spacing w:line="360" w:lineRule="auto"/>
        <w:ind w:firstLineChars="200" w:firstLine="480"/>
        <w:rPr>
          <w:rFonts w:ascii="仿宋" w:eastAsia="仿宋" w:hAnsi="仿宋" w:cs="仿宋_GB2312"/>
          <w:sz w:val="28"/>
          <w:szCs w:val="28"/>
          <w:lang w:val="zh-CN"/>
        </w:rPr>
      </w:pPr>
      <w:r w:rsidRPr="00DD46FD">
        <w:rPr>
          <w:rFonts w:ascii="仿宋" w:eastAsia="仿宋" w:hAnsi="仿宋" w:cs="仿宋_GB2312"/>
          <w:sz w:val="28"/>
          <w:szCs w:val="28"/>
          <w:lang w:val="zh-CN"/>
        </w:rPr>
        <w:t>2）产品架构设计、功能设计和数据库设计；</w:t>
      </w:r>
    </w:p>
    <w:p w14:paraId="0345381F" w14:textId="77777777" w:rsidR="00094648" w:rsidRPr="00DD46FD" w:rsidRDefault="001C54AF" w:rsidP="00094648">
      <w:pPr>
        <w:tabs>
          <w:tab w:val="left" w:pos="1290"/>
          <w:tab w:val="left" w:pos="3817"/>
        </w:tabs>
        <w:snapToGrid w:val="0"/>
        <w:spacing w:line="360" w:lineRule="auto"/>
        <w:ind w:firstLineChars="200" w:firstLine="480"/>
        <w:rPr>
          <w:rFonts w:ascii="仿宋" w:eastAsia="仿宋" w:hAnsi="仿宋" w:cs="仿宋_GB2312"/>
          <w:sz w:val="28"/>
          <w:szCs w:val="28"/>
          <w:lang w:val="zh-CN"/>
        </w:rPr>
      </w:pPr>
      <w:r w:rsidRPr="00DD46FD">
        <w:rPr>
          <w:rFonts w:ascii="仿宋" w:eastAsia="仿宋" w:hAnsi="仿宋" w:cs="仿宋_GB2312"/>
          <w:sz w:val="28"/>
          <w:szCs w:val="28"/>
          <w:lang w:val="zh-CN"/>
        </w:rPr>
        <w:t>3）产品开发及测试；</w:t>
      </w:r>
    </w:p>
    <w:p w14:paraId="1186A1AE" w14:textId="77777777" w:rsidR="00094648" w:rsidRPr="00DD46FD" w:rsidRDefault="001C54AF" w:rsidP="00094648">
      <w:pPr>
        <w:tabs>
          <w:tab w:val="left" w:pos="1290"/>
          <w:tab w:val="left" w:pos="3817"/>
        </w:tabs>
        <w:snapToGrid w:val="0"/>
        <w:spacing w:line="360" w:lineRule="auto"/>
        <w:ind w:firstLineChars="200" w:firstLine="480"/>
        <w:rPr>
          <w:rFonts w:ascii="仿宋" w:eastAsia="仿宋" w:hAnsi="仿宋" w:cs="仿宋_GB2312"/>
          <w:sz w:val="28"/>
          <w:szCs w:val="28"/>
          <w:lang w:val="zh-CN"/>
        </w:rPr>
      </w:pPr>
      <w:r w:rsidRPr="00DD46FD">
        <w:rPr>
          <w:rFonts w:ascii="仿宋" w:eastAsia="仿宋" w:hAnsi="仿宋" w:cs="仿宋_GB2312"/>
          <w:sz w:val="28"/>
          <w:szCs w:val="28"/>
          <w:lang w:val="zh-CN"/>
        </w:rPr>
        <w:t>4）配合甲方完成产品安全审计及等级评测；</w:t>
      </w:r>
    </w:p>
    <w:p w14:paraId="74F54E53" w14:textId="77777777" w:rsidR="00094648" w:rsidRPr="00DD46FD" w:rsidRDefault="001C54AF" w:rsidP="00094648">
      <w:pPr>
        <w:tabs>
          <w:tab w:val="left" w:pos="1290"/>
          <w:tab w:val="left" w:pos="3817"/>
        </w:tabs>
        <w:snapToGrid w:val="0"/>
        <w:spacing w:line="360" w:lineRule="auto"/>
        <w:ind w:firstLineChars="200" w:firstLine="480"/>
        <w:rPr>
          <w:rFonts w:ascii="仿宋" w:eastAsia="仿宋" w:hAnsi="仿宋" w:cs="仿宋_GB2312"/>
          <w:sz w:val="28"/>
          <w:szCs w:val="28"/>
          <w:lang w:val="zh-CN"/>
        </w:rPr>
      </w:pPr>
      <w:r w:rsidRPr="00DD46FD">
        <w:rPr>
          <w:rFonts w:ascii="仿宋" w:eastAsia="仿宋" w:hAnsi="仿宋" w:cs="仿宋_GB2312"/>
          <w:sz w:val="28"/>
          <w:szCs w:val="28"/>
          <w:lang w:val="zh-CN"/>
        </w:rPr>
        <w:t>5）产品环境部署及配置；</w:t>
      </w:r>
    </w:p>
    <w:p w14:paraId="01CACD41" w14:textId="77777777" w:rsidR="00094648" w:rsidRPr="00DD46FD" w:rsidRDefault="001C54AF" w:rsidP="00094648">
      <w:pPr>
        <w:tabs>
          <w:tab w:val="left" w:pos="1290"/>
          <w:tab w:val="left" w:pos="3817"/>
        </w:tabs>
        <w:snapToGrid w:val="0"/>
        <w:spacing w:line="360" w:lineRule="auto"/>
        <w:ind w:firstLineChars="200" w:firstLine="480"/>
        <w:rPr>
          <w:rFonts w:ascii="仿宋" w:eastAsia="仿宋" w:hAnsi="仿宋" w:cs="仿宋_GB2312"/>
          <w:sz w:val="28"/>
          <w:szCs w:val="28"/>
          <w:lang w:val="zh-CN"/>
        </w:rPr>
      </w:pPr>
      <w:r w:rsidRPr="00DD46FD">
        <w:rPr>
          <w:rFonts w:ascii="仿宋" w:eastAsia="仿宋" w:hAnsi="仿宋" w:cs="仿宋_GB2312"/>
          <w:sz w:val="28"/>
          <w:szCs w:val="28"/>
          <w:lang w:val="zh-CN"/>
        </w:rPr>
        <w:t>6）产品培训及操作指导；</w:t>
      </w:r>
    </w:p>
    <w:p w14:paraId="5C30D6E8" w14:textId="77777777" w:rsidR="00094648" w:rsidRPr="00DD46FD" w:rsidRDefault="001C54AF" w:rsidP="00094648">
      <w:pPr>
        <w:tabs>
          <w:tab w:val="left" w:pos="1290"/>
          <w:tab w:val="left" w:pos="3817"/>
        </w:tabs>
        <w:snapToGrid w:val="0"/>
        <w:spacing w:line="360" w:lineRule="auto"/>
        <w:ind w:firstLineChars="200" w:firstLine="480"/>
        <w:rPr>
          <w:rFonts w:ascii="仿宋" w:eastAsia="仿宋" w:hAnsi="仿宋" w:cs="仿宋_GB2312"/>
          <w:sz w:val="28"/>
          <w:szCs w:val="28"/>
          <w:lang w:val="zh-CN"/>
        </w:rPr>
      </w:pPr>
      <w:r w:rsidRPr="00DD46FD">
        <w:rPr>
          <w:rFonts w:ascii="仿宋" w:eastAsia="仿宋" w:hAnsi="仿宋" w:cs="仿宋_GB2312"/>
          <w:sz w:val="28"/>
          <w:szCs w:val="28"/>
          <w:lang w:val="zh-CN"/>
        </w:rPr>
        <w:t>7）配合甲方开展项目验收。</w:t>
      </w:r>
    </w:p>
    <w:p w14:paraId="58B16723" w14:textId="77777777" w:rsidR="00094648" w:rsidRDefault="001C54AF" w:rsidP="00094648">
      <w:pPr>
        <w:tabs>
          <w:tab w:val="left" w:pos="1290"/>
        </w:tabs>
        <w:snapToGrid w:val="0"/>
        <w:spacing w:line="360" w:lineRule="auto"/>
        <w:ind w:firstLineChars="200" w:firstLine="480"/>
        <w:rPr>
          <w:rFonts w:ascii="仿宋" w:eastAsia="仿宋" w:hAnsi="仿宋" w:cs="仿宋_GB2312"/>
          <w:sz w:val="28"/>
          <w:szCs w:val="28"/>
          <w:lang w:val="zh-CN"/>
        </w:rPr>
      </w:pPr>
      <w:r>
        <w:rPr>
          <w:rFonts w:ascii="仿宋" w:eastAsia="仿宋" w:hAnsi="仿宋" w:cs="仿宋_GB2312" w:hint="eastAsia"/>
          <w:sz w:val="28"/>
          <w:szCs w:val="28"/>
          <w:lang w:val="zh-CN"/>
        </w:rPr>
        <w:t>2.</w:t>
      </w:r>
      <w:r w:rsidRPr="00472F92">
        <w:rPr>
          <w:rFonts w:ascii="仿宋" w:eastAsia="仿宋" w:hAnsi="仿宋" w:cs="仿宋_GB2312" w:hint="eastAsia"/>
          <w:sz w:val="28"/>
          <w:szCs w:val="28"/>
          <w:lang w:val="zh-CN"/>
        </w:rPr>
        <w:t>3</w:t>
      </w:r>
      <w:r>
        <w:rPr>
          <w:rFonts w:ascii="仿宋" w:eastAsia="仿宋" w:hAnsi="仿宋" w:cs="仿宋_GB2312" w:hint="eastAsia"/>
          <w:sz w:val="28"/>
          <w:szCs w:val="28"/>
          <w:lang w:val="zh-CN"/>
        </w:rPr>
        <w:t xml:space="preserve">  </w:t>
      </w:r>
      <w:r w:rsidRPr="00472F92">
        <w:rPr>
          <w:rFonts w:ascii="仿宋" w:eastAsia="仿宋" w:hAnsi="仿宋" w:cs="仿宋_GB2312" w:hint="eastAsia"/>
          <w:sz w:val="28"/>
          <w:szCs w:val="28"/>
          <w:lang w:val="zh-CN"/>
        </w:rPr>
        <w:t>未经甲方同意，乙方不得将本合同项目部分或全部</w:t>
      </w:r>
      <w:r>
        <w:rPr>
          <w:rFonts w:ascii="仿宋" w:eastAsia="仿宋" w:hAnsi="仿宋" w:cs="仿宋_GB2312" w:hint="eastAsia"/>
          <w:sz w:val="28"/>
          <w:szCs w:val="28"/>
          <w:lang w:val="zh-CN"/>
        </w:rPr>
        <w:t>实施</w:t>
      </w:r>
      <w:r w:rsidRPr="00472F92">
        <w:rPr>
          <w:rFonts w:ascii="仿宋" w:eastAsia="仿宋" w:hAnsi="仿宋" w:cs="仿宋_GB2312" w:hint="eastAsia"/>
          <w:sz w:val="28"/>
          <w:szCs w:val="28"/>
          <w:lang w:val="zh-CN"/>
        </w:rPr>
        <w:t>开发工作转让给第三方承担。</w:t>
      </w:r>
    </w:p>
    <w:p w14:paraId="28CE86ED" w14:textId="77777777" w:rsidR="00BD0C93" w:rsidRDefault="001C54AF">
      <w:pPr>
        <w:snapToGrid w:val="0"/>
        <w:spacing w:beforeLines="20" w:before="62" w:afterLines="20" w:after="62" w:line="360" w:lineRule="auto"/>
        <w:ind w:firstLineChars="200" w:firstLine="480"/>
        <w:rPr>
          <w:rFonts w:ascii="仿宋" w:eastAsia="仿宋" w:hAnsi="仿宋" w:cs="仿宋_GB2312"/>
          <w:sz w:val="28"/>
          <w:szCs w:val="28"/>
          <w:lang w:val="zh-CN"/>
        </w:rPr>
      </w:pPr>
      <w:r>
        <w:rPr>
          <w:rFonts w:ascii="仿宋" w:eastAsia="仿宋" w:hAnsi="仿宋" w:cs="仿宋_GB2312" w:hint="eastAsia"/>
          <w:sz w:val="28"/>
          <w:szCs w:val="28"/>
          <w:lang w:val="zh-CN"/>
        </w:rPr>
        <w:t>2.4  乙方项目主要参与人员详见附件三。</w:t>
      </w:r>
    </w:p>
    <w:p w14:paraId="161B0A71" w14:textId="77777777" w:rsidR="009F1786" w:rsidRPr="009F1786" w:rsidRDefault="001C54AF">
      <w:pPr>
        <w:snapToGrid w:val="0"/>
        <w:spacing w:beforeLines="20" w:before="62" w:afterLines="20" w:after="62" w:line="360" w:lineRule="auto"/>
        <w:ind w:firstLineChars="200" w:firstLine="480"/>
        <w:outlineLvl w:val="0"/>
        <w:rPr>
          <w:rFonts w:ascii="仿宋" w:eastAsia="仿宋" w:hAnsi="仿宋" w:cs="仿宋_GB2312"/>
          <w:b/>
          <w:bCs/>
          <w:sz w:val="28"/>
          <w:szCs w:val="28"/>
          <w:lang w:val="zh-CN"/>
        </w:rPr>
      </w:pPr>
      <w:r w:rsidRPr="009F1786">
        <w:rPr>
          <w:rFonts w:ascii="仿宋" w:eastAsia="仿宋" w:hAnsi="仿宋" w:cs="仿宋_GB2312" w:hint="eastAsia"/>
          <w:b/>
          <w:bCs/>
          <w:sz w:val="28"/>
          <w:szCs w:val="28"/>
          <w:lang w:val="zh-CN"/>
        </w:rPr>
        <w:t>第三条</w:t>
      </w:r>
      <w:r w:rsidRPr="009F1786">
        <w:rPr>
          <w:rFonts w:ascii="仿宋" w:eastAsia="仿宋" w:hAnsi="仿宋" w:cs="仿宋_GB2312"/>
          <w:b/>
          <w:bCs/>
          <w:sz w:val="28"/>
          <w:szCs w:val="28"/>
          <w:lang w:val="zh-CN"/>
        </w:rPr>
        <w:tab/>
      </w:r>
      <w:r w:rsidRPr="009F1786">
        <w:rPr>
          <w:rFonts w:ascii="仿宋" w:eastAsia="仿宋" w:hAnsi="仿宋" w:cs="仿宋_GB2312" w:hint="eastAsia"/>
          <w:b/>
          <w:bCs/>
          <w:sz w:val="28"/>
          <w:szCs w:val="28"/>
          <w:lang w:val="zh-CN"/>
        </w:rPr>
        <w:t>成果的验收与交付</w:t>
      </w:r>
    </w:p>
    <w:p w14:paraId="266C4A73" w14:textId="77777777" w:rsidR="00BD0C93" w:rsidRDefault="001C54AF">
      <w:pPr>
        <w:snapToGrid w:val="0"/>
        <w:spacing w:beforeLines="20" w:before="62" w:afterLines="20" w:after="62" w:line="360" w:lineRule="auto"/>
        <w:ind w:firstLineChars="200" w:firstLine="480"/>
        <w:rPr>
          <w:rFonts w:ascii="仿宋" w:eastAsia="仿宋" w:hAnsi="仿宋" w:cs="仿宋_GB2312"/>
          <w:sz w:val="28"/>
          <w:szCs w:val="28"/>
          <w:lang w:val="zh-CN"/>
        </w:rPr>
      </w:pPr>
      <w:r>
        <w:rPr>
          <w:rFonts w:ascii="仿宋" w:eastAsia="仿宋" w:hAnsi="仿宋" w:cs="仿宋_GB2312" w:hint="eastAsia"/>
          <w:sz w:val="28"/>
          <w:szCs w:val="28"/>
          <w:lang w:val="zh-CN"/>
        </w:rPr>
        <w:t>3.1</w:t>
      </w:r>
      <w:r w:rsidRPr="00362A72">
        <w:rPr>
          <w:rFonts w:ascii="仿宋" w:eastAsia="仿宋" w:hAnsi="仿宋" w:cs="仿宋_GB2312" w:hint="eastAsia"/>
          <w:sz w:val="28"/>
          <w:szCs w:val="28"/>
          <w:lang w:val="zh-CN"/>
        </w:rPr>
        <w:t>乙方不得将研究开发成果转让给第三人。</w:t>
      </w:r>
    </w:p>
    <w:p w14:paraId="2370D680" w14:textId="77777777" w:rsidR="00BD0C93" w:rsidRDefault="001C54AF">
      <w:pPr>
        <w:snapToGrid w:val="0"/>
        <w:spacing w:beforeLines="20" w:before="62" w:afterLines="20" w:after="62" w:line="360" w:lineRule="auto"/>
        <w:ind w:firstLineChars="200" w:firstLine="480"/>
        <w:rPr>
          <w:rFonts w:ascii="仿宋" w:eastAsia="仿宋" w:hAnsi="仿宋" w:cs="仿宋_GB2312"/>
          <w:sz w:val="28"/>
          <w:szCs w:val="28"/>
          <w:lang w:val="zh-CN"/>
        </w:rPr>
      </w:pPr>
      <w:r>
        <w:rPr>
          <w:rFonts w:ascii="仿宋" w:eastAsia="仿宋" w:hAnsi="仿宋" w:cs="仿宋_GB2312" w:hint="eastAsia"/>
          <w:sz w:val="28"/>
          <w:szCs w:val="28"/>
          <w:lang w:val="zh-CN"/>
        </w:rPr>
        <w:t>3.2</w:t>
      </w:r>
      <w:r w:rsidRPr="00362A72">
        <w:rPr>
          <w:rFonts w:ascii="仿宋" w:eastAsia="仿宋" w:hAnsi="仿宋" w:cs="仿宋_GB2312" w:hint="eastAsia"/>
          <w:sz w:val="28"/>
          <w:szCs w:val="28"/>
          <w:lang w:val="zh-CN"/>
        </w:rPr>
        <w:t>乙方在全部完成所承担的研究开发任务后，应及时以书面形</w:t>
      </w:r>
      <w:r w:rsidRPr="00362A72">
        <w:rPr>
          <w:rFonts w:ascii="仿宋" w:eastAsia="仿宋" w:hAnsi="仿宋" w:cs="仿宋_GB2312" w:hint="eastAsia"/>
          <w:sz w:val="28"/>
          <w:szCs w:val="28"/>
          <w:lang w:val="zh-CN"/>
        </w:rPr>
        <w:lastRenderedPageBreak/>
        <w:t>式 向甲方提交技术研究材料（包括但不限于研究总结、截止至项目验收时的合同经费使用情况报告及进行验收必需的其他相关材料）。</w:t>
      </w:r>
    </w:p>
    <w:p w14:paraId="3AE1B33C" w14:textId="77777777" w:rsidR="00BD0C93" w:rsidRDefault="001C54AF">
      <w:pPr>
        <w:snapToGrid w:val="0"/>
        <w:spacing w:beforeLines="20" w:before="62" w:afterLines="20" w:after="62" w:line="360" w:lineRule="auto"/>
        <w:ind w:firstLineChars="200" w:firstLine="480"/>
        <w:rPr>
          <w:rFonts w:ascii="仿宋" w:eastAsia="仿宋" w:hAnsi="仿宋" w:cs="仿宋_GB2312"/>
          <w:sz w:val="28"/>
          <w:szCs w:val="28"/>
          <w:lang w:val="zh-CN"/>
        </w:rPr>
      </w:pPr>
      <w:r>
        <w:rPr>
          <w:rFonts w:ascii="仿宋" w:eastAsia="仿宋" w:hAnsi="仿宋" w:cs="仿宋_GB2312" w:hint="eastAsia"/>
          <w:sz w:val="28"/>
          <w:szCs w:val="28"/>
          <w:lang w:val="zh-CN"/>
        </w:rPr>
        <w:t>3.3</w:t>
      </w:r>
      <w:r w:rsidRPr="00362A72">
        <w:rPr>
          <w:rFonts w:ascii="仿宋" w:eastAsia="仿宋" w:hAnsi="仿宋" w:cs="仿宋_GB2312" w:hint="eastAsia"/>
          <w:sz w:val="28"/>
          <w:szCs w:val="28"/>
          <w:lang w:val="zh-CN"/>
        </w:rPr>
        <w:t xml:space="preserve">甲方按照本合同要求进行验收。如不能通过验收，甲方有权拒绝接收项目成果，乙方应按照甲方的要求部分或全部退还甲方已经支付的经费和提供的物资，并按本合同约定经费总额的[ </w:t>
      </w:r>
      <w:r>
        <w:rPr>
          <w:rFonts w:ascii="仿宋" w:eastAsia="仿宋" w:hAnsi="仿宋" w:cs="仿宋_GB2312" w:hint="eastAsia"/>
          <w:sz w:val="28"/>
          <w:szCs w:val="28"/>
          <w:u w:val="single"/>
          <w:lang w:val="zh-CN"/>
        </w:rPr>
        <w:t xml:space="preserve"> </w:t>
      </w:r>
      <w:r>
        <w:rPr>
          <w:rFonts w:ascii="仿宋" w:eastAsia="仿宋" w:hAnsi="仿宋" w:cs="仿宋_GB2312"/>
          <w:sz w:val="28"/>
          <w:szCs w:val="28"/>
          <w:u w:val="single"/>
          <w:lang w:val="zh-CN"/>
        </w:rPr>
        <w:t>5</w:t>
      </w:r>
      <w:r>
        <w:rPr>
          <w:rFonts w:ascii="仿宋" w:eastAsia="仿宋" w:hAnsi="仿宋" w:cs="仿宋_GB2312" w:hint="eastAsia"/>
          <w:sz w:val="28"/>
          <w:szCs w:val="28"/>
          <w:u w:val="single"/>
          <w:lang w:val="zh-CN"/>
        </w:rPr>
        <w:t xml:space="preserve">  </w:t>
      </w:r>
      <w:r w:rsidRPr="00362A72">
        <w:rPr>
          <w:rFonts w:ascii="仿宋" w:eastAsia="仿宋" w:hAnsi="仿宋" w:cs="仿宋_GB2312" w:hint="eastAsia"/>
          <w:sz w:val="28"/>
          <w:szCs w:val="28"/>
          <w:lang w:val="zh-CN"/>
        </w:rPr>
        <w:t xml:space="preserve"> ]%向甲方支付违约金，及赔偿甲方因此而遭受的经济损失。</w:t>
      </w:r>
    </w:p>
    <w:p w14:paraId="7FA5CA40" w14:textId="77777777" w:rsidR="00BD0C93" w:rsidRDefault="001C54AF">
      <w:pPr>
        <w:snapToGrid w:val="0"/>
        <w:spacing w:beforeLines="20" w:before="62" w:afterLines="20" w:after="62" w:line="360" w:lineRule="auto"/>
        <w:ind w:firstLineChars="200" w:firstLine="480"/>
        <w:rPr>
          <w:rFonts w:ascii="仿宋" w:eastAsia="仿宋" w:hAnsi="仿宋" w:cs="仿宋_GB2312"/>
          <w:sz w:val="28"/>
          <w:szCs w:val="28"/>
          <w:lang w:val="zh-CN"/>
        </w:rPr>
      </w:pPr>
      <w:r>
        <w:rPr>
          <w:rFonts w:ascii="仿宋" w:eastAsia="仿宋" w:hAnsi="仿宋" w:cs="仿宋_GB2312" w:hint="eastAsia"/>
          <w:sz w:val="28"/>
          <w:szCs w:val="28"/>
          <w:lang w:val="zh-CN"/>
        </w:rPr>
        <w:t>3.4</w:t>
      </w:r>
      <w:r w:rsidRPr="00362A72">
        <w:rPr>
          <w:rFonts w:ascii="仿宋" w:eastAsia="仿宋" w:hAnsi="仿宋" w:cs="仿宋_GB2312" w:hint="eastAsia"/>
          <w:sz w:val="28"/>
          <w:szCs w:val="28"/>
          <w:lang w:val="zh-CN"/>
        </w:rPr>
        <w:t>乙方应在项目通过最终验收后工作日内向甲方补充提交完整、充分的技术文件资料与成果，可包括但不限于总结报告、测试及使用考核报告、试验或设计试制报告、测试或试验记录、全套技术图纸及经甲方事先书面同意发表的相关论文、专著等。</w:t>
      </w:r>
    </w:p>
    <w:p w14:paraId="164D0811" w14:textId="77777777" w:rsidR="00BD0C93" w:rsidRDefault="001C54AF">
      <w:pPr>
        <w:snapToGrid w:val="0"/>
        <w:spacing w:beforeLines="20" w:before="62" w:afterLines="20" w:after="62" w:line="360" w:lineRule="auto"/>
        <w:ind w:firstLineChars="200" w:firstLine="480"/>
        <w:rPr>
          <w:rFonts w:ascii="仿宋" w:eastAsia="仿宋" w:hAnsi="仿宋" w:cs="仿宋_GB2312"/>
          <w:sz w:val="28"/>
          <w:szCs w:val="28"/>
          <w:lang w:val="zh-CN"/>
        </w:rPr>
      </w:pPr>
      <w:r>
        <w:rPr>
          <w:rFonts w:ascii="仿宋" w:eastAsia="仿宋" w:hAnsi="仿宋" w:cs="仿宋_GB2312" w:hint="eastAsia"/>
          <w:sz w:val="28"/>
          <w:szCs w:val="28"/>
          <w:lang w:val="zh-CN"/>
        </w:rPr>
        <w:t>3.5</w:t>
      </w:r>
      <w:r w:rsidRPr="00362A72">
        <w:rPr>
          <w:rFonts w:ascii="仿宋" w:eastAsia="仿宋" w:hAnsi="仿宋" w:cs="仿宋_GB2312" w:hint="eastAsia"/>
          <w:sz w:val="28"/>
          <w:szCs w:val="28"/>
          <w:lang w:val="zh-CN"/>
        </w:rPr>
        <w:t>乙方提交技术资料、技术成果的形式及数量约定如下（包括但不限于）：</w:t>
      </w:r>
    </w:p>
    <w:p w14:paraId="243B2FBF" w14:textId="77777777" w:rsidR="00BD0C93" w:rsidRDefault="001C54AF">
      <w:pPr>
        <w:snapToGrid w:val="0"/>
        <w:spacing w:beforeLines="20" w:before="62" w:afterLines="20" w:after="62" w:line="360" w:lineRule="auto"/>
        <w:ind w:firstLineChars="200" w:firstLine="480"/>
        <w:rPr>
          <w:rFonts w:ascii="仿宋" w:eastAsia="仿宋" w:hAnsi="仿宋" w:cs="仿宋_GB2312"/>
          <w:sz w:val="28"/>
          <w:szCs w:val="28"/>
          <w:lang w:val="zh-CN"/>
        </w:rPr>
      </w:pPr>
      <w:r>
        <w:rPr>
          <w:rFonts w:ascii="仿宋" w:eastAsia="仿宋" w:hAnsi="仿宋" w:cs="仿宋_GB2312" w:hint="eastAsia"/>
          <w:sz w:val="28"/>
          <w:szCs w:val="28"/>
          <w:lang w:val="zh-CN"/>
        </w:rPr>
        <w:t>3.5.1</w:t>
      </w:r>
      <w:r w:rsidRPr="00362A72">
        <w:rPr>
          <w:rFonts w:ascii="仿宋" w:eastAsia="仿宋" w:hAnsi="仿宋" w:cs="仿宋_GB2312"/>
          <w:sz w:val="28"/>
          <w:szCs w:val="28"/>
          <w:lang w:val="zh-CN"/>
        </w:rPr>
        <w:t xml:space="preserve"> </w:t>
      </w:r>
      <w:r>
        <w:rPr>
          <w:rFonts w:ascii="仿宋" w:eastAsia="仿宋" w:hAnsi="仿宋" w:cs="仿宋_GB2312" w:hint="eastAsia"/>
          <w:sz w:val="28"/>
          <w:szCs w:val="28"/>
          <w:lang w:val="zh-CN"/>
        </w:rPr>
        <w:t>项目需求文档</w:t>
      </w:r>
    </w:p>
    <w:p w14:paraId="0DA37560" w14:textId="77777777" w:rsidR="00BD0C93" w:rsidRDefault="001C54AF">
      <w:pPr>
        <w:snapToGrid w:val="0"/>
        <w:spacing w:beforeLines="20" w:before="62" w:afterLines="20" w:after="62" w:line="360" w:lineRule="auto"/>
        <w:ind w:firstLineChars="200" w:firstLine="480"/>
        <w:rPr>
          <w:rFonts w:ascii="仿宋" w:eastAsia="仿宋" w:hAnsi="仿宋" w:cs="仿宋_GB2312"/>
          <w:sz w:val="28"/>
          <w:szCs w:val="28"/>
          <w:lang w:val="zh-CN"/>
        </w:rPr>
      </w:pPr>
      <w:r>
        <w:rPr>
          <w:rFonts w:ascii="仿宋" w:eastAsia="仿宋" w:hAnsi="仿宋" w:cs="仿宋_GB2312" w:hint="eastAsia"/>
          <w:sz w:val="28"/>
          <w:szCs w:val="28"/>
          <w:lang w:val="zh-CN"/>
        </w:rPr>
        <w:t>3.5.</w:t>
      </w:r>
      <w:r>
        <w:rPr>
          <w:rFonts w:ascii="仿宋" w:eastAsia="仿宋" w:hAnsi="仿宋" w:cs="仿宋_GB2312"/>
          <w:sz w:val="28"/>
          <w:szCs w:val="28"/>
          <w:lang w:val="zh-CN"/>
        </w:rPr>
        <w:t xml:space="preserve">2 </w:t>
      </w:r>
      <w:r>
        <w:rPr>
          <w:rFonts w:ascii="仿宋" w:eastAsia="仿宋" w:hAnsi="仿宋" w:cs="仿宋_GB2312" w:hint="eastAsia"/>
          <w:sz w:val="28"/>
          <w:szCs w:val="28"/>
          <w:lang w:val="zh-CN"/>
        </w:rPr>
        <w:t>项目设计文档</w:t>
      </w:r>
    </w:p>
    <w:p w14:paraId="52DAA630" w14:textId="77777777" w:rsidR="00BD0C93" w:rsidRDefault="001C54AF">
      <w:pPr>
        <w:snapToGrid w:val="0"/>
        <w:spacing w:beforeLines="20" w:before="62" w:afterLines="20" w:after="62" w:line="360" w:lineRule="auto"/>
        <w:ind w:firstLineChars="200" w:firstLine="480"/>
        <w:rPr>
          <w:rFonts w:ascii="仿宋" w:eastAsia="仿宋" w:hAnsi="仿宋" w:cs="仿宋_GB2312"/>
          <w:sz w:val="28"/>
          <w:szCs w:val="28"/>
          <w:lang w:val="zh-CN"/>
        </w:rPr>
      </w:pPr>
      <w:r>
        <w:rPr>
          <w:rFonts w:ascii="仿宋" w:eastAsia="仿宋" w:hAnsi="仿宋" w:cs="仿宋_GB2312" w:hint="eastAsia"/>
          <w:sz w:val="28"/>
          <w:szCs w:val="28"/>
          <w:lang w:val="zh-CN"/>
        </w:rPr>
        <w:t>3.5.</w:t>
      </w:r>
      <w:r>
        <w:rPr>
          <w:rFonts w:ascii="仿宋" w:eastAsia="仿宋" w:hAnsi="仿宋" w:cs="仿宋_GB2312"/>
          <w:sz w:val="28"/>
          <w:szCs w:val="28"/>
          <w:lang w:val="zh-CN"/>
        </w:rPr>
        <w:t xml:space="preserve">3 </w:t>
      </w:r>
      <w:r>
        <w:rPr>
          <w:rFonts w:ascii="仿宋" w:eastAsia="仿宋" w:hAnsi="仿宋" w:cs="仿宋_GB2312" w:hint="eastAsia"/>
          <w:sz w:val="28"/>
          <w:szCs w:val="28"/>
          <w:lang w:val="zh-CN"/>
        </w:rPr>
        <w:t>系统测试报告</w:t>
      </w:r>
    </w:p>
    <w:p w14:paraId="29264FC3" w14:textId="77777777" w:rsidR="00BD0C93" w:rsidRDefault="001C54AF">
      <w:pPr>
        <w:snapToGrid w:val="0"/>
        <w:spacing w:beforeLines="20" w:before="62" w:afterLines="20" w:after="62" w:line="360" w:lineRule="auto"/>
        <w:ind w:firstLineChars="200" w:firstLine="480"/>
        <w:rPr>
          <w:rFonts w:ascii="仿宋" w:eastAsia="仿宋" w:hAnsi="仿宋" w:cs="仿宋_GB2312"/>
          <w:sz w:val="28"/>
          <w:szCs w:val="28"/>
          <w:lang w:val="zh-CN"/>
        </w:rPr>
      </w:pPr>
      <w:r>
        <w:rPr>
          <w:rFonts w:ascii="仿宋" w:eastAsia="仿宋" w:hAnsi="仿宋" w:cs="仿宋_GB2312" w:hint="eastAsia"/>
          <w:sz w:val="28"/>
          <w:szCs w:val="28"/>
          <w:lang w:val="zh-CN"/>
        </w:rPr>
        <w:t>3.5.</w:t>
      </w:r>
      <w:r>
        <w:rPr>
          <w:rFonts w:ascii="仿宋" w:eastAsia="仿宋" w:hAnsi="仿宋" w:cs="仿宋_GB2312"/>
          <w:sz w:val="28"/>
          <w:szCs w:val="28"/>
          <w:lang w:val="zh-CN"/>
        </w:rPr>
        <w:t xml:space="preserve">4 </w:t>
      </w:r>
      <w:r>
        <w:rPr>
          <w:rFonts w:ascii="仿宋" w:eastAsia="仿宋" w:hAnsi="仿宋" w:cs="仿宋_GB2312" w:hint="eastAsia"/>
          <w:sz w:val="28"/>
          <w:szCs w:val="28"/>
          <w:lang w:val="zh-CN"/>
        </w:rPr>
        <w:t>软件安装配置手册</w:t>
      </w:r>
    </w:p>
    <w:p w14:paraId="3DCEBAE4" w14:textId="77777777" w:rsidR="00BD0C93" w:rsidRDefault="001C54AF">
      <w:pPr>
        <w:snapToGrid w:val="0"/>
        <w:spacing w:beforeLines="20" w:before="62" w:afterLines="20" w:after="62" w:line="360" w:lineRule="auto"/>
        <w:ind w:firstLineChars="200" w:firstLine="480"/>
        <w:rPr>
          <w:rFonts w:ascii="仿宋" w:eastAsia="仿宋" w:hAnsi="仿宋" w:cs="仿宋_GB2312"/>
          <w:sz w:val="28"/>
          <w:szCs w:val="28"/>
          <w:lang w:val="zh-CN"/>
        </w:rPr>
      </w:pPr>
      <w:r>
        <w:rPr>
          <w:rFonts w:ascii="仿宋" w:eastAsia="仿宋" w:hAnsi="仿宋" w:cs="仿宋_GB2312" w:hint="eastAsia"/>
          <w:sz w:val="28"/>
          <w:szCs w:val="28"/>
          <w:lang w:val="zh-CN"/>
        </w:rPr>
        <w:t>3.5.</w:t>
      </w:r>
      <w:r>
        <w:rPr>
          <w:rFonts w:ascii="仿宋" w:eastAsia="仿宋" w:hAnsi="仿宋" w:cs="仿宋_GB2312"/>
          <w:sz w:val="28"/>
          <w:szCs w:val="28"/>
          <w:lang w:val="zh-CN"/>
        </w:rPr>
        <w:t xml:space="preserve">5 </w:t>
      </w:r>
      <w:r>
        <w:rPr>
          <w:rFonts w:ascii="仿宋" w:eastAsia="仿宋" w:hAnsi="仿宋" w:cs="仿宋_GB2312" w:hint="eastAsia"/>
          <w:sz w:val="28"/>
          <w:szCs w:val="28"/>
          <w:lang w:val="zh-CN"/>
        </w:rPr>
        <w:t>软件维护手册</w:t>
      </w:r>
    </w:p>
    <w:p w14:paraId="3EE48882" w14:textId="77777777" w:rsidR="00BD0C93" w:rsidRDefault="001C54AF">
      <w:pPr>
        <w:snapToGrid w:val="0"/>
        <w:spacing w:beforeLines="20" w:before="62" w:afterLines="20" w:after="62" w:line="360" w:lineRule="auto"/>
        <w:ind w:firstLineChars="200" w:firstLine="480"/>
        <w:rPr>
          <w:rFonts w:ascii="仿宋" w:eastAsia="仿宋" w:hAnsi="仿宋" w:cs="仿宋_GB2312"/>
          <w:sz w:val="28"/>
          <w:szCs w:val="28"/>
          <w:lang w:val="zh-CN"/>
        </w:rPr>
      </w:pPr>
      <w:r>
        <w:rPr>
          <w:rFonts w:ascii="仿宋" w:eastAsia="仿宋" w:hAnsi="仿宋" w:cs="仿宋_GB2312" w:hint="eastAsia"/>
          <w:sz w:val="28"/>
          <w:szCs w:val="28"/>
          <w:lang w:val="zh-CN"/>
        </w:rPr>
        <w:t>3.5.</w:t>
      </w:r>
      <w:r>
        <w:rPr>
          <w:rFonts w:ascii="仿宋" w:eastAsia="仿宋" w:hAnsi="仿宋" w:cs="仿宋_GB2312"/>
          <w:sz w:val="28"/>
          <w:szCs w:val="28"/>
          <w:lang w:val="zh-CN"/>
        </w:rPr>
        <w:t xml:space="preserve">6 </w:t>
      </w:r>
      <w:r>
        <w:rPr>
          <w:rFonts w:ascii="仿宋" w:eastAsia="仿宋" w:hAnsi="仿宋" w:cs="仿宋_GB2312" w:hint="eastAsia"/>
          <w:sz w:val="28"/>
          <w:szCs w:val="28"/>
          <w:lang w:val="zh-CN"/>
        </w:rPr>
        <w:t>应用开发手册</w:t>
      </w:r>
    </w:p>
    <w:p w14:paraId="6055A83C" w14:textId="77777777" w:rsidR="00BD0C93" w:rsidRDefault="001C54AF">
      <w:pPr>
        <w:snapToGrid w:val="0"/>
        <w:spacing w:beforeLines="20" w:before="62" w:afterLines="20" w:after="62" w:line="360" w:lineRule="auto"/>
        <w:ind w:firstLineChars="200" w:firstLine="480"/>
        <w:rPr>
          <w:rFonts w:ascii="仿宋" w:eastAsia="仿宋" w:hAnsi="仿宋" w:cs="仿宋_GB2312"/>
          <w:sz w:val="28"/>
          <w:szCs w:val="28"/>
          <w:lang w:val="zh-CN"/>
        </w:rPr>
      </w:pPr>
      <w:r>
        <w:rPr>
          <w:rFonts w:ascii="仿宋" w:eastAsia="仿宋" w:hAnsi="仿宋" w:cs="仿宋_GB2312" w:hint="eastAsia"/>
          <w:sz w:val="28"/>
          <w:szCs w:val="28"/>
          <w:lang w:val="zh-CN"/>
        </w:rPr>
        <w:t>3.5.</w:t>
      </w:r>
      <w:r>
        <w:rPr>
          <w:rFonts w:ascii="仿宋" w:eastAsia="仿宋" w:hAnsi="仿宋" w:cs="仿宋_GB2312"/>
          <w:sz w:val="28"/>
          <w:szCs w:val="28"/>
          <w:lang w:val="zh-CN"/>
        </w:rPr>
        <w:t xml:space="preserve">7 </w:t>
      </w:r>
      <w:r>
        <w:rPr>
          <w:rFonts w:ascii="仿宋" w:eastAsia="仿宋" w:hAnsi="仿宋" w:cs="仿宋_GB2312" w:hint="eastAsia"/>
          <w:sz w:val="28"/>
          <w:szCs w:val="28"/>
          <w:lang w:val="zh-CN"/>
        </w:rPr>
        <w:t>各应用需求分析文档</w:t>
      </w:r>
    </w:p>
    <w:p w14:paraId="5123EACD" w14:textId="77777777" w:rsidR="00BD0C93" w:rsidRDefault="001C54AF">
      <w:pPr>
        <w:snapToGrid w:val="0"/>
        <w:spacing w:beforeLines="20" w:before="62" w:afterLines="20" w:after="62" w:line="360" w:lineRule="auto"/>
        <w:ind w:firstLineChars="200" w:firstLine="480"/>
        <w:rPr>
          <w:rFonts w:ascii="仿宋" w:eastAsia="仿宋" w:hAnsi="仿宋" w:cs="仿宋_GB2312"/>
          <w:sz w:val="28"/>
          <w:szCs w:val="28"/>
          <w:lang w:val="zh-CN"/>
        </w:rPr>
      </w:pPr>
      <w:r>
        <w:rPr>
          <w:rFonts w:ascii="仿宋" w:eastAsia="仿宋" w:hAnsi="仿宋" w:cs="仿宋_GB2312" w:hint="eastAsia"/>
          <w:sz w:val="28"/>
          <w:szCs w:val="28"/>
          <w:lang w:val="zh-CN"/>
        </w:rPr>
        <w:t>3.5.</w:t>
      </w:r>
      <w:r>
        <w:rPr>
          <w:rFonts w:ascii="仿宋" w:eastAsia="仿宋" w:hAnsi="仿宋" w:cs="仿宋_GB2312"/>
          <w:sz w:val="28"/>
          <w:szCs w:val="28"/>
          <w:lang w:val="zh-CN"/>
        </w:rPr>
        <w:t xml:space="preserve">8 </w:t>
      </w:r>
      <w:r>
        <w:rPr>
          <w:rFonts w:ascii="仿宋" w:eastAsia="仿宋" w:hAnsi="仿宋" w:cs="仿宋_GB2312" w:hint="eastAsia"/>
          <w:sz w:val="28"/>
          <w:szCs w:val="28"/>
          <w:lang w:val="zh-CN"/>
        </w:rPr>
        <w:t>各应用维护手册</w:t>
      </w:r>
    </w:p>
    <w:p w14:paraId="69F38E9D" w14:textId="77777777" w:rsidR="00BD0C93" w:rsidRDefault="001C54AF">
      <w:pPr>
        <w:snapToGrid w:val="0"/>
        <w:spacing w:beforeLines="20" w:before="62" w:afterLines="20" w:after="62" w:line="360" w:lineRule="auto"/>
        <w:ind w:firstLineChars="200" w:firstLine="480"/>
        <w:rPr>
          <w:rFonts w:ascii="仿宋" w:eastAsia="仿宋" w:hAnsi="仿宋" w:cs="仿宋_GB2312"/>
          <w:sz w:val="28"/>
          <w:szCs w:val="28"/>
          <w:lang w:val="zh-CN"/>
        </w:rPr>
      </w:pPr>
      <w:r>
        <w:rPr>
          <w:rFonts w:ascii="仿宋" w:eastAsia="仿宋" w:hAnsi="仿宋" w:cs="仿宋_GB2312" w:hint="eastAsia"/>
          <w:sz w:val="28"/>
          <w:szCs w:val="28"/>
          <w:lang w:val="zh-CN"/>
        </w:rPr>
        <w:t>3.5.</w:t>
      </w:r>
      <w:r>
        <w:rPr>
          <w:rFonts w:ascii="仿宋" w:eastAsia="仿宋" w:hAnsi="仿宋" w:cs="仿宋_GB2312"/>
          <w:sz w:val="28"/>
          <w:szCs w:val="28"/>
          <w:lang w:val="zh-CN"/>
        </w:rPr>
        <w:t xml:space="preserve">9 </w:t>
      </w:r>
      <w:r>
        <w:rPr>
          <w:rFonts w:ascii="仿宋" w:eastAsia="仿宋" w:hAnsi="仿宋" w:cs="仿宋_GB2312" w:hint="eastAsia"/>
          <w:sz w:val="28"/>
          <w:szCs w:val="28"/>
          <w:lang w:val="zh-CN"/>
        </w:rPr>
        <w:t>用户操作手册</w:t>
      </w:r>
    </w:p>
    <w:p w14:paraId="3FB31C90" w14:textId="77777777" w:rsidR="00BD0C93" w:rsidRDefault="001C54AF">
      <w:pPr>
        <w:snapToGrid w:val="0"/>
        <w:spacing w:beforeLines="20" w:before="62" w:afterLines="20" w:after="62" w:line="360" w:lineRule="auto"/>
        <w:ind w:firstLineChars="200" w:firstLine="480"/>
        <w:rPr>
          <w:rFonts w:ascii="仿宋" w:eastAsia="仿宋" w:hAnsi="仿宋" w:cs="仿宋_GB2312"/>
          <w:sz w:val="28"/>
          <w:szCs w:val="28"/>
          <w:lang w:val="zh-CN"/>
        </w:rPr>
      </w:pPr>
      <w:r>
        <w:rPr>
          <w:rFonts w:ascii="仿宋" w:eastAsia="仿宋" w:hAnsi="仿宋" w:cs="仿宋_GB2312" w:hint="eastAsia"/>
          <w:sz w:val="28"/>
          <w:szCs w:val="28"/>
          <w:lang w:val="zh-CN"/>
        </w:rPr>
        <w:t>3.6</w:t>
      </w:r>
      <w:r w:rsidRPr="00362A72">
        <w:rPr>
          <w:rFonts w:ascii="仿宋" w:eastAsia="仿宋" w:hAnsi="仿宋" w:cs="仿宋_GB2312" w:hint="eastAsia"/>
          <w:sz w:val="28"/>
          <w:szCs w:val="28"/>
          <w:lang w:val="zh-CN"/>
        </w:rPr>
        <w:t>如甲方在实际使用项目成果或将项目成果投产后[</w:t>
      </w:r>
      <w:r>
        <w:rPr>
          <w:rFonts w:ascii="仿宋" w:eastAsia="仿宋" w:hAnsi="仿宋" w:cs="仿宋_GB2312" w:hint="eastAsia"/>
          <w:sz w:val="28"/>
          <w:szCs w:val="28"/>
          <w:u w:val="single"/>
          <w:lang w:val="zh-CN"/>
        </w:rPr>
        <w:t xml:space="preserve"> </w:t>
      </w:r>
      <w:r>
        <w:rPr>
          <w:rFonts w:ascii="仿宋" w:eastAsia="仿宋" w:hAnsi="仿宋" w:cs="仿宋_GB2312"/>
          <w:sz w:val="28"/>
          <w:szCs w:val="28"/>
          <w:u w:val="single"/>
          <w:lang w:val="zh-CN"/>
        </w:rPr>
        <w:t>3</w:t>
      </w:r>
      <w:r>
        <w:rPr>
          <w:rFonts w:ascii="仿宋" w:eastAsia="仿宋" w:hAnsi="仿宋" w:cs="仿宋_GB2312" w:hint="eastAsia"/>
          <w:sz w:val="28"/>
          <w:szCs w:val="28"/>
          <w:u w:val="single"/>
          <w:lang w:val="zh-CN"/>
        </w:rPr>
        <w:t xml:space="preserve">个月  </w:t>
      </w:r>
      <w:r w:rsidRPr="00362A72">
        <w:rPr>
          <w:rFonts w:ascii="仿宋" w:eastAsia="仿宋" w:hAnsi="仿宋" w:cs="仿宋_GB2312" w:hint="eastAsia"/>
          <w:sz w:val="28"/>
          <w:szCs w:val="28"/>
          <w:lang w:val="zh-CN"/>
        </w:rPr>
        <w:t>]内发现因乙方原因项目成果不稳定或不能达到项目要求，则甲方有</w:t>
      </w:r>
      <w:r w:rsidRPr="00362A72">
        <w:rPr>
          <w:rFonts w:ascii="仿宋" w:eastAsia="仿宋" w:hAnsi="仿宋" w:cs="仿宋_GB2312" w:hint="eastAsia"/>
          <w:sz w:val="28"/>
          <w:szCs w:val="28"/>
          <w:lang w:val="zh-CN"/>
        </w:rPr>
        <w:lastRenderedPageBreak/>
        <w:t>权要求乙方在[</w:t>
      </w:r>
      <w:r>
        <w:rPr>
          <w:rFonts w:ascii="仿宋" w:eastAsia="仿宋" w:hAnsi="仿宋" w:cs="仿宋_GB2312" w:hint="eastAsia"/>
          <w:sz w:val="28"/>
          <w:szCs w:val="28"/>
          <w:u w:val="single"/>
          <w:lang w:val="zh-CN"/>
        </w:rPr>
        <w:t xml:space="preserve">  </w:t>
      </w:r>
      <w:r>
        <w:rPr>
          <w:rFonts w:ascii="仿宋" w:eastAsia="仿宋" w:hAnsi="仿宋" w:cs="仿宋_GB2312"/>
          <w:sz w:val="28"/>
          <w:szCs w:val="28"/>
          <w:u w:val="single"/>
          <w:lang w:val="zh-CN"/>
        </w:rPr>
        <w:t>1</w:t>
      </w:r>
      <w:r>
        <w:rPr>
          <w:rFonts w:ascii="仿宋" w:eastAsia="仿宋" w:hAnsi="仿宋" w:cs="仿宋_GB2312" w:hint="eastAsia"/>
          <w:sz w:val="28"/>
          <w:szCs w:val="28"/>
          <w:u w:val="single"/>
          <w:lang w:val="zh-CN"/>
        </w:rPr>
        <w:t xml:space="preserve">个月  </w:t>
      </w:r>
      <w:r w:rsidRPr="00362A72">
        <w:rPr>
          <w:rFonts w:ascii="仿宋" w:eastAsia="仿宋" w:hAnsi="仿宋" w:cs="仿宋_GB2312" w:hint="eastAsia"/>
          <w:sz w:val="28"/>
          <w:szCs w:val="28"/>
          <w:lang w:val="zh-CN"/>
        </w:rPr>
        <w:t>]日内纠正，如乙方逾期不纠正，甲方有权暂时中止或解除本合同，乙方应按照甲方的要求部分或全部退还甲方已经支付的经费和提供的物资，并按本合同约定经费总额的[</w:t>
      </w:r>
      <w:r>
        <w:rPr>
          <w:rFonts w:ascii="仿宋" w:eastAsia="仿宋" w:hAnsi="仿宋" w:cs="仿宋_GB2312" w:hint="eastAsia"/>
          <w:sz w:val="28"/>
          <w:szCs w:val="28"/>
          <w:u w:val="single"/>
          <w:lang w:val="zh-CN"/>
        </w:rPr>
        <w:t xml:space="preserve">  </w:t>
      </w:r>
      <w:r>
        <w:rPr>
          <w:rFonts w:ascii="仿宋" w:eastAsia="仿宋" w:hAnsi="仿宋" w:cs="仿宋_GB2312"/>
          <w:sz w:val="28"/>
          <w:szCs w:val="28"/>
          <w:u w:val="single"/>
          <w:lang w:val="zh-CN"/>
        </w:rPr>
        <w:t>5</w:t>
      </w:r>
      <w:r>
        <w:rPr>
          <w:rFonts w:ascii="仿宋" w:eastAsia="仿宋" w:hAnsi="仿宋" w:cs="仿宋_GB2312" w:hint="eastAsia"/>
          <w:sz w:val="28"/>
          <w:szCs w:val="28"/>
          <w:u w:val="single"/>
          <w:lang w:val="zh-CN"/>
        </w:rPr>
        <w:t xml:space="preserve">  </w:t>
      </w:r>
      <w:r w:rsidRPr="00362A72">
        <w:rPr>
          <w:rFonts w:ascii="仿宋" w:eastAsia="仿宋" w:hAnsi="仿宋" w:cs="仿宋_GB2312" w:hint="eastAsia"/>
          <w:sz w:val="28"/>
          <w:szCs w:val="28"/>
          <w:lang w:val="zh-CN"/>
        </w:rPr>
        <w:t>]%</w:t>
      </w:r>
      <w:r>
        <w:rPr>
          <w:rFonts w:ascii="仿宋" w:eastAsia="仿宋" w:hAnsi="仿宋" w:cs="仿宋_GB2312" w:hint="eastAsia"/>
          <w:sz w:val="28"/>
          <w:szCs w:val="28"/>
          <w:lang w:val="zh-CN"/>
        </w:rPr>
        <w:t>向甲方支付违约金，及赔偿甲方因此而遭受的经济损失</w:t>
      </w:r>
      <w:r w:rsidRPr="00B1397A">
        <w:rPr>
          <w:rFonts w:ascii="仿宋" w:eastAsia="仿宋" w:hAnsi="仿宋" w:cs="仿宋_GB2312" w:hint="eastAsia"/>
          <w:sz w:val="28"/>
          <w:szCs w:val="28"/>
          <w:lang w:val="zh-CN"/>
        </w:rPr>
        <w:t>。</w:t>
      </w:r>
    </w:p>
    <w:p w14:paraId="555B9FFF" w14:textId="77777777" w:rsidR="00BD0C93" w:rsidRDefault="001C54AF">
      <w:pPr>
        <w:snapToGrid w:val="0"/>
        <w:spacing w:beforeLines="20" w:before="62" w:afterLines="20" w:after="62" w:line="360" w:lineRule="auto"/>
        <w:ind w:firstLineChars="200" w:firstLine="480"/>
        <w:outlineLvl w:val="0"/>
        <w:rPr>
          <w:rFonts w:ascii="仿宋" w:eastAsia="仿宋" w:hAnsi="仿宋"/>
          <w:b/>
          <w:bCs/>
          <w:sz w:val="28"/>
          <w:szCs w:val="28"/>
          <w:lang w:val="zh-CN"/>
        </w:rPr>
      </w:pPr>
      <w:bookmarkStart w:id="13" w:name="_Toc493499959"/>
      <w:r w:rsidRPr="00926ED1">
        <w:rPr>
          <w:rFonts w:ascii="仿宋" w:eastAsia="仿宋" w:hAnsi="仿宋" w:cs="仿宋_GB2312" w:hint="eastAsia"/>
          <w:b/>
          <w:bCs/>
          <w:sz w:val="28"/>
          <w:szCs w:val="28"/>
          <w:lang w:val="zh-CN"/>
        </w:rPr>
        <w:t>第四条</w:t>
      </w:r>
      <w:r w:rsidRPr="00926ED1">
        <w:rPr>
          <w:rFonts w:ascii="仿宋" w:eastAsia="仿宋" w:hAnsi="仿宋" w:cs="仿宋_GB2312"/>
          <w:b/>
          <w:bCs/>
          <w:sz w:val="28"/>
          <w:szCs w:val="28"/>
          <w:lang w:val="zh-CN"/>
        </w:rPr>
        <w:t xml:space="preserve">  </w:t>
      </w:r>
      <w:r w:rsidRPr="00926ED1">
        <w:rPr>
          <w:rFonts w:ascii="仿宋" w:eastAsia="仿宋" w:hAnsi="仿宋" w:cs="仿宋_GB2312" w:hint="eastAsia"/>
          <w:b/>
          <w:bCs/>
          <w:sz w:val="28"/>
          <w:szCs w:val="28"/>
          <w:lang w:val="zh-CN"/>
        </w:rPr>
        <w:t>结算与支付</w:t>
      </w:r>
      <w:bookmarkEnd w:id="13"/>
      <w:r w:rsidRPr="00926ED1">
        <w:rPr>
          <w:rFonts w:ascii="仿宋" w:eastAsia="仿宋" w:hAnsi="仿宋" w:cs="仿宋_GB2312"/>
          <w:sz w:val="28"/>
          <w:szCs w:val="28"/>
          <w:lang w:val="zh-CN"/>
        </w:rPr>
        <w:t xml:space="preserve">                                                           </w:t>
      </w:r>
    </w:p>
    <w:p w14:paraId="3715D1C1" w14:textId="77777777" w:rsidR="00BD0C93" w:rsidRDefault="001C54AF">
      <w:pPr>
        <w:snapToGrid w:val="0"/>
        <w:spacing w:beforeLines="20" w:before="62" w:afterLines="20" w:after="62" w:line="360" w:lineRule="auto"/>
        <w:ind w:firstLineChars="200" w:firstLine="480"/>
        <w:rPr>
          <w:rFonts w:ascii="仿宋" w:eastAsia="仿宋" w:hAnsi="仿宋" w:cs="仿宋_GB2312"/>
          <w:sz w:val="28"/>
          <w:szCs w:val="28"/>
          <w:u w:val="single"/>
          <w:lang w:val="zh-CN"/>
        </w:rPr>
      </w:pPr>
      <w:r w:rsidRPr="00926ED1">
        <w:rPr>
          <w:rFonts w:ascii="仿宋" w:eastAsia="仿宋" w:hAnsi="仿宋" w:cs="仿宋_GB2312"/>
          <w:sz w:val="28"/>
          <w:szCs w:val="28"/>
          <w:lang w:val="zh-CN"/>
        </w:rPr>
        <w:t>4.</w:t>
      </w:r>
      <w:r>
        <w:rPr>
          <w:rFonts w:ascii="仿宋" w:eastAsia="仿宋" w:hAnsi="仿宋" w:cs="仿宋_GB2312" w:hint="eastAsia"/>
          <w:sz w:val="28"/>
          <w:szCs w:val="28"/>
          <w:lang w:val="zh-CN"/>
        </w:rPr>
        <w:t>1</w:t>
      </w:r>
      <w:r w:rsidRPr="00926ED1">
        <w:rPr>
          <w:rFonts w:ascii="仿宋" w:eastAsia="仿宋" w:hAnsi="仿宋" w:cs="仿宋_GB2312"/>
          <w:sz w:val="28"/>
          <w:szCs w:val="28"/>
          <w:lang w:val="zh-CN"/>
        </w:rPr>
        <w:t xml:space="preserve"> </w:t>
      </w:r>
      <w:r>
        <w:rPr>
          <w:rFonts w:ascii="仿宋" w:eastAsia="仿宋" w:hAnsi="仿宋" w:cs="仿宋_GB2312" w:hint="eastAsia"/>
          <w:sz w:val="28"/>
          <w:szCs w:val="28"/>
          <w:lang w:val="zh-CN"/>
        </w:rPr>
        <w:t>甲方根据附件二所述各阶段里程碑成果要求，对乙方提供的各阶段项目成果进行验收及</w:t>
      </w:r>
      <w:r w:rsidRPr="00926ED1">
        <w:rPr>
          <w:rFonts w:ascii="仿宋" w:eastAsia="仿宋" w:hAnsi="仿宋" w:cs="仿宋_GB2312" w:hint="eastAsia"/>
          <w:sz w:val="28"/>
          <w:szCs w:val="28"/>
          <w:lang w:val="zh-CN"/>
        </w:rPr>
        <w:t>结算</w:t>
      </w:r>
      <w:r>
        <w:rPr>
          <w:rFonts w:ascii="仿宋" w:eastAsia="仿宋" w:hAnsi="仿宋" w:cs="仿宋_GB2312" w:hint="eastAsia"/>
          <w:sz w:val="28"/>
          <w:szCs w:val="28"/>
          <w:lang w:val="zh-CN"/>
        </w:rPr>
        <w:t>。</w:t>
      </w:r>
    </w:p>
    <w:p w14:paraId="5B1CA3F7" w14:textId="77777777" w:rsidR="00BD0C93" w:rsidRDefault="001C54AF">
      <w:pPr>
        <w:snapToGrid w:val="0"/>
        <w:spacing w:beforeLines="20" w:before="62" w:afterLines="20" w:after="62" w:line="360" w:lineRule="auto"/>
        <w:ind w:firstLineChars="200" w:firstLine="480"/>
        <w:rPr>
          <w:rFonts w:ascii="仿宋" w:eastAsia="仿宋" w:hAnsi="仿宋" w:cs="仿宋_GB2312"/>
          <w:sz w:val="28"/>
          <w:szCs w:val="28"/>
          <w:u w:val="single"/>
          <w:lang w:val="zh-CN"/>
        </w:rPr>
      </w:pPr>
      <w:r>
        <w:rPr>
          <w:rFonts w:ascii="仿宋" w:eastAsia="仿宋" w:hAnsi="仿宋" w:cs="仿宋_GB2312" w:hint="eastAsia"/>
          <w:sz w:val="28"/>
          <w:szCs w:val="28"/>
          <w:lang w:val="zh-CN"/>
        </w:rPr>
        <w:t>4.2</w:t>
      </w:r>
      <w:r>
        <w:rPr>
          <w:rFonts w:ascii="仿宋" w:eastAsia="仿宋" w:hAnsi="仿宋" w:cs="宋体" w:hint="eastAsia"/>
          <w:sz w:val="28"/>
          <w:szCs w:val="28"/>
        </w:rPr>
        <w:t>双方选择以下支付方式支付货款：</w:t>
      </w:r>
      <w:r>
        <w:rPr>
          <w:rFonts w:ascii="仿宋" w:eastAsia="仿宋" w:hAnsi="仿宋" w:cs="仿宋_GB2312" w:hint="eastAsia"/>
          <w:sz w:val="28"/>
          <w:szCs w:val="28"/>
          <w:lang w:val="zh-CN"/>
        </w:rPr>
        <w:t>：</w:t>
      </w:r>
    </w:p>
    <w:p w14:paraId="74CB262D" w14:textId="77777777" w:rsidR="007C597E" w:rsidRPr="006B7D3C" w:rsidRDefault="001C54AF" w:rsidP="007C597E">
      <w:pPr>
        <w:spacing w:line="360" w:lineRule="auto"/>
        <w:ind w:firstLineChars="200" w:firstLine="480"/>
        <w:rPr>
          <w:rFonts w:ascii="仿宋" w:eastAsia="仿宋" w:hAnsi="仿宋" w:cs="宋体"/>
          <w:sz w:val="28"/>
          <w:szCs w:val="28"/>
        </w:rPr>
      </w:pPr>
      <w:r w:rsidRPr="006B7D3C">
        <w:rPr>
          <w:rFonts w:ascii="仿宋" w:eastAsia="仿宋" w:hAnsi="仿宋" w:cs="宋体" w:hint="eastAsia"/>
          <w:sz w:val="28"/>
          <w:szCs w:val="28"/>
        </w:rPr>
        <w:t>第一笔款</w:t>
      </w:r>
      <w:r w:rsidRPr="006B7D3C">
        <w:rPr>
          <w:rFonts w:ascii="仿宋" w:eastAsia="仿宋" w:hAnsi="仿宋" w:cs="宋体"/>
          <w:sz w:val="28"/>
          <w:szCs w:val="28"/>
        </w:rPr>
        <w:t>。</w:t>
      </w:r>
      <w:r w:rsidRPr="006B7D3C">
        <w:rPr>
          <w:rFonts w:ascii="仿宋" w:eastAsia="仿宋" w:hAnsi="仿宋" w:cs="宋体" w:hint="eastAsia"/>
          <w:sz w:val="28"/>
          <w:szCs w:val="28"/>
        </w:rPr>
        <w:t>支付条件：</w:t>
      </w:r>
      <w:r w:rsidRPr="006B7D3C">
        <w:rPr>
          <w:rFonts w:ascii="仿宋" w:eastAsia="仿宋" w:hAnsi="仿宋" w:cs="宋体" w:hint="eastAsia"/>
          <w:sz w:val="28"/>
          <w:szCs w:val="28"/>
          <w:u w:val="single"/>
        </w:rPr>
        <w:t xml:space="preserve">  </w:t>
      </w:r>
      <w:r>
        <w:rPr>
          <w:rFonts w:ascii="仿宋" w:eastAsia="仿宋" w:hAnsi="仿宋" w:cs="宋体" w:hint="eastAsia"/>
          <w:sz w:val="28"/>
          <w:szCs w:val="28"/>
          <w:u w:val="single"/>
        </w:rPr>
        <w:t>合同签订完成后</w:t>
      </w:r>
      <w:r w:rsidRPr="006B7D3C">
        <w:rPr>
          <w:rFonts w:ascii="仿宋" w:eastAsia="仿宋" w:hAnsi="仿宋" w:cs="宋体" w:hint="eastAsia"/>
          <w:sz w:val="28"/>
          <w:szCs w:val="28"/>
          <w:u w:val="single"/>
        </w:rPr>
        <w:t xml:space="preserve">  </w:t>
      </w:r>
      <w:r w:rsidRPr="006B7D3C">
        <w:rPr>
          <w:rFonts w:ascii="仿宋" w:eastAsia="仿宋" w:hAnsi="仿宋" w:cs="宋体" w:hint="eastAsia"/>
          <w:sz w:val="28"/>
          <w:szCs w:val="28"/>
        </w:rPr>
        <w:t xml:space="preserve"> ；支付比例和金额：</w:t>
      </w:r>
      <w:r w:rsidRPr="006B7D3C">
        <w:rPr>
          <w:rFonts w:ascii="仿宋" w:eastAsia="仿宋" w:hAnsi="仿宋" w:cs="宋体" w:hint="eastAsia"/>
          <w:sz w:val="28"/>
          <w:szCs w:val="28"/>
          <w:u w:val="single"/>
        </w:rPr>
        <w:t xml:space="preserve"> </w:t>
      </w:r>
      <w:r w:rsidRPr="00EC2881">
        <w:rPr>
          <w:rFonts w:ascii="仿宋" w:eastAsia="仿宋" w:hAnsi="仿宋" w:cs="宋体"/>
          <w:sz w:val="28"/>
          <w:szCs w:val="28"/>
          <w:u w:val="single"/>
        </w:rPr>
        <w:t xml:space="preserve">  合同金额的30% </w:t>
      </w:r>
      <w:r w:rsidRPr="009F1786">
        <w:rPr>
          <w:rFonts w:ascii="仿宋" w:eastAsia="仿宋" w:hAnsi="仿宋" w:cs="宋体" w:hint="eastAsia"/>
          <w:sz w:val="28"/>
          <w:szCs w:val="28"/>
          <w:u w:val="single"/>
        </w:rPr>
        <w:t>即含税金额（人民币）大写</w:t>
      </w:r>
      <w:r w:rsidRPr="00EC2881">
        <w:rPr>
          <w:rFonts w:ascii="仿宋" w:eastAsia="仿宋" w:hAnsi="仿宋" w:cs="宋体"/>
          <w:sz w:val="28"/>
          <w:szCs w:val="28"/>
          <w:u w:val="single"/>
        </w:rPr>
        <w:t xml:space="preserve"> </w:t>
      </w:r>
      <w:r w:rsidRPr="00EC2881">
        <w:rPr>
          <w:rFonts w:ascii="仿宋" w:eastAsia="仿宋" w:hAnsi="仿宋" w:hint="eastAsia"/>
          <w:sz w:val="28"/>
          <w:szCs w:val="28"/>
          <w:u w:val="single"/>
        </w:rPr>
        <w:t>贰</w:t>
      </w:r>
      <w:r w:rsidRPr="0094739F">
        <w:rPr>
          <w:rFonts w:ascii="仿宋" w:eastAsia="仿宋" w:hAnsi="仿宋" w:hint="eastAsia"/>
          <w:sz w:val="28"/>
          <w:szCs w:val="28"/>
          <w:u w:val="single"/>
        </w:rPr>
        <w:t>拾贰万柒仟叁佰零陆元肆角</w:t>
      </w:r>
      <w:r>
        <w:rPr>
          <w:rFonts w:ascii="仿宋" w:eastAsia="仿宋" w:hAnsi="仿宋" w:hint="eastAsia"/>
          <w:sz w:val="28"/>
          <w:szCs w:val="28"/>
          <w:u w:val="single"/>
        </w:rPr>
        <w:t xml:space="preserve">  </w:t>
      </w:r>
      <w:r w:rsidRPr="00744192">
        <w:rPr>
          <w:rFonts w:ascii="仿宋" w:eastAsia="仿宋" w:hAnsi="仿宋" w:hint="eastAsia"/>
          <w:sz w:val="28"/>
          <w:szCs w:val="28"/>
        </w:rPr>
        <w:t>元，小写￥</w:t>
      </w:r>
      <w:r w:rsidRPr="00DD46FD">
        <w:rPr>
          <w:rFonts w:ascii="仿宋" w:eastAsia="仿宋" w:hAnsi="仿宋" w:hint="eastAsia"/>
          <w:sz w:val="28"/>
          <w:szCs w:val="28"/>
          <w:u w:val="single"/>
        </w:rPr>
        <w:t>_</w:t>
      </w:r>
      <w:r w:rsidRPr="00DD46FD">
        <w:rPr>
          <w:u w:val="single"/>
        </w:rPr>
        <w:t xml:space="preserve"> </w:t>
      </w:r>
      <w:r w:rsidRPr="00DD46FD">
        <w:rPr>
          <w:rFonts w:ascii="仿宋" w:eastAsia="仿宋" w:hAnsi="仿宋"/>
          <w:sz w:val="28"/>
          <w:szCs w:val="28"/>
          <w:u w:val="single"/>
        </w:rPr>
        <w:t>227306.4</w:t>
      </w:r>
      <w:r w:rsidRPr="00DD46FD">
        <w:rPr>
          <w:rFonts w:ascii="仿宋" w:eastAsia="仿宋" w:hAnsi="仿宋" w:hint="eastAsia"/>
          <w:sz w:val="28"/>
          <w:szCs w:val="28"/>
          <w:u w:val="single"/>
        </w:rPr>
        <w:t>__</w:t>
      </w:r>
      <w:r>
        <w:rPr>
          <w:rFonts w:ascii="仿宋" w:eastAsia="仿宋" w:hAnsi="仿宋" w:hint="eastAsia"/>
          <w:sz w:val="28"/>
          <w:szCs w:val="28"/>
        </w:rPr>
        <w:t>元</w:t>
      </w:r>
      <w:r w:rsidRPr="006B7D3C">
        <w:rPr>
          <w:rFonts w:ascii="仿宋" w:eastAsia="仿宋" w:hAnsi="仿宋" w:cs="宋体" w:hint="eastAsia"/>
          <w:sz w:val="28"/>
          <w:szCs w:val="28"/>
        </w:rPr>
        <w:t xml:space="preserve"> 。乙方提供对应金额的票据，要求开具增值税专用发票，税率为</w:t>
      </w:r>
      <w:r>
        <w:rPr>
          <w:rFonts w:ascii="仿宋" w:eastAsia="仿宋" w:hAnsi="仿宋" w:cs="宋体" w:hint="eastAsia"/>
          <w:sz w:val="28"/>
          <w:szCs w:val="28"/>
          <w:u w:val="single"/>
        </w:rPr>
        <w:t xml:space="preserve"> </w:t>
      </w:r>
      <w:r>
        <w:rPr>
          <w:rFonts w:ascii="仿宋" w:eastAsia="仿宋" w:hAnsi="仿宋" w:cs="宋体"/>
          <w:sz w:val="28"/>
          <w:szCs w:val="28"/>
          <w:u w:val="single"/>
        </w:rPr>
        <w:t>6</w:t>
      </w:r>
      <w:r>
        <w:rPr>
          <w:rFonts w:ascii="仿宋" w:eastAsia="仿宋" w:hAnsi="仿宋" w:cs="宋体" w:hint="eastAsia"/>
          <w:sz w:val="28"/>
          <w:szCs w:val="28"/>
          <w:u w:val="single"/>
        </w:rPr>
        <w:t xml:space="preserve">  </w:t>
      </w:r>
      <w:r w:rsidRPr="006B7D3C">
        <w:rPr>
          <w:rFonts w:ascii="仿宋" w:eastAsia="仿宋" w:hAnsi="仿宋" w:cs="宋体" w:hint="eastAsia"/>
          <w:sz w:val="28"/>
          <w:szCs w:val="28"/>
        </w:rPr>
        <w:t>％。达到支付条件并收到乙方发票后，甲方于</w:t>
      </w:r>
      <w:r>
        <w:rPr>
          <w:rFonts w:ascii="仿宋" w:eastAsia="仿宋" w:hAnsi="仿宋" w:cs="宋体" w:hint="eastAsia"/>
          <w:sz w:val="28"/>
          <w:szCs w:val="28"/>
          <w:u w:val="single"/>
        </w:rPr>
        <w:t xml:space="preserve"> 25 </w:t>
      </w:r>
      <w:r w:rsidRPr="006B7D3C">
        <w:rPr>
          <w:rFonts w:ascii="仿宋" w:eastAsia="仿宋" w:hAnsi="仿宋" w:cs="宋体" w:hint="eastAsia"/>
          <w:sz w:val="28"/>
          <w:szCs w:val="28"/>
        </w:rPr>
        <w:t>个工作日内支付全部款项。</w:t>
      </w:r>
    </w:p>
    <w:p w14:paraId="30847852" w14:textId="77777777" w:rsidR="00BD0C93" w:rsidRDefault="001C54AF">
      <w:pPr>
        <w:snapToGrid w:val="0"/>
        <w:spacing w:beforeLines="20" w:before="62" w:afterLines="20" w:after="62" w:line="360" w:lineRule="auto"/>
        <w:ind w:firstLineChars="200" w:firstLine="480"/>
        <w:rPr>
          <w:rFonts w:ascii="仿宋" w:eastAsia="仿宋" w:hAnsi="仿宋" w:cs="宋体"/>
          <w:sz w:val="28"/>
          <w:szCs w:val="28"/>
        </w:rPr>
      </w:pPr>
      <w:r w:rsidRPr="006B7D3C">
        <w:rPr>
          <w:rFonts w:ascii="仿宋" w:eastAsia="仿宋" w:hAnsi="仿宋" w:cs="宋体" w:hint="eastAsia"/>
          <w:sz w:val="28"/>
          <w:szCs w:val="28"/>
        </w:rPr>
        <w:t>第二笔款</w:t>
      </w:r>
      <w:r w:rsidRPr="006B7D3C">
        <w:rPr>
          <w:rFonts w:ascii="仿宋" w:eastAsia="仿宋" w:hAnsi="仿宋" w:cs="宋体"/>
          <w:sz w:val="28"/>
          <w:szCs w:val="28"/>
        </w:rPr>
        <w:t>。</w:t>
      </w:r>
      <w:r w:rsidRPr="006B7D3C">
        <w:rPr>
          <w:rFonts w:ascii="仿宋" w:eastAsia="仿宋" w:hAnsi="仿宋" w:cs="宋体" w:hint="eastAsia"/>
          <w:sz w:val="28"/>
          <w:szCs w:val="28"/>
        </w:rPr>
        <w:t>支付条件：</w:t>
      </w:r>
      <w:r w:rsidRPr="006B7D3C">
        <w:rPr>
          <w:rFonts w:ascii="仿宋" w:eastAsia="仿宋" w:hAnsi="仿宋" w:cs="宋体" w:hint="eastAsia"/>
          <w:sz w:val="28"/>
          <w:szCs w:val="28"/>
          <w:u w:val="single"/>
        </w:rPr>
        <w:t xml:space="preserve">    </w:t>
      </w:r>
      <w:r>
        <w:rPr>
          <w:rFonts w:ascii="仿宋" w:eastAsia="仿宋" w:hAnsi="仿宋" w:cs="宋体" w:hint="eastAsia"/>
          <w:sz w:val="28"/>
          <w:szCs w:val="28"/>
          <w:u w:val="single"/>
        </w:rPr>
        <w:t>项目完成初验后</w:t>
      </w:r>
      <w:r w:rsidRPr="006B7D3C">
        <w:rPr>
          <w:rFonts w:ascii="仿宋" w:eastAsia="仿宋" w:hAnsi="仿宋" w:cs="宋体" w:hint="eastAsia"/>
          <w:sz w:val="28"/>
          <w:szCs w:val="28"/>
          <w:u w:val="single"/>
        </w:rPr>
        <w:t xml:space="preserve">     </w:t>
      </w:r>
      <w:r w:rsidRPr="006B7D3C">
        <w:rPr>
          <w:rFonts w:ascii="仿宋" w:eastAsia="仿宋" w:hAnsi="仿宋" w:cs="宋体" w:hint="eastAsia"/>
          <w:sz w:val="28"/>
          <w:szCs w:val="28"/>
        </w:rPr>
        <w:t xml:space="preserve"> ；支付比例和金额：</w:t>
      </w:r>
      <w:r w:rsidRPr="006B7D3C">
        <w:rPr>
          <w:rFonts w:ascii="仿宋" w:eastAsia="仿宋" w:hAnsi="仿宋" w:cs="宋体" w:hint="eastAsia"/>
          <w:sz w:val="28"/>
          <w:szCs w:val="28"/>
          <w:u w:val="single"/>
        </w:rPr>
        <w:t xml:space="preserve">  </w:t>
      </w:r>
      <w:r>
        <w:rPr>
          <w:rFonts w:ascii="仿宋" w:eastAsia="仿宋" w:hAnsi="仿宋" w:cs="宋体" w:hint="eastAsia"/>
          <w:sz w:val="28"/>
          <w:szCs w:val="28"/>
          <w:u w:val="single"/>
        </w:rPr>
        <w:t>合同金额的</w:t>
      </w:r>
      <w:r>
        <w:rPr>
          <w:rFonts w:ascii="仿宋" w:eastAsia="仿宋" w:hAnsi="仿宋" w:cs="宋体"/>
          <w:sz w:val="28"/>
          <w:szCs w:val="28"/>
          <w:u w:val="single"/>
        </w:rPr>
        <w:t>30</w:t>
      </w:r>
      <w:r>
        <w:rPr>
          <w:rFonts w:ascii="仿宋" w:eastAsia="仿宋" w:hAnsi="仿宋" w:cs="宋体" w:hint="eastAsia"/>
          <w:sz w:val="28"/>
          <w:szCs w:val="28"/>
          <w:u w:val="single"/>
        </w:rPr>
        <w:t>%</w:t>
      </w:r>
      <w:r w:rsidRPr="006B7D3C">
        <w:rPr>
          <w:rFonts w:ascii="仿宋" w:eastAsia="仿宋" w:hAnsi="仿宋" w:cs="宋体" w:hint="eastAsia"/>
          <w:sz w:val="28"/>
          <w:szCs w:val="28"/>
          <w:u w:val="single"/>
        </w:rPr>
        <w:t xml:space="preserve">  </w:t>
      </w:r>
      <w:r w:rsidRPr="00DD46FD">
        <w:rPr>
          <w:rFonts w:ascii="仿宋" w:eastAsia="仿宋" w:hAnsi="仿宋" w:cs="宋体" w:hint="eastAsia"/>
          <w:sz w:val="28"/>
          <w:szCs w:val="28"/>
        </w:rPr>
        <w:t>即含税金额（人民币）大写</w:t>
      </w:r>
      <w:r w:rsidRPr="00DD46FD">
        <w:rPr>
          <w:rFonts w:ascii="仿宋" w:eastAsia="仿宋" w:hAnsi="仿宋" w:cs="宋体"/>
          <w:sz w:val="28"/>
          <w:szCs w:val="28"/>
        </w:rPr>
        <w:t xml:space="preserve"> </w:t>
      </w:r>
      <w:r w:rsidRPr="0094739F">
        <w:rPr>
          <w:rFonts w:ascii="仿宋" w:eastAsia="仿宋" w:hAnsi="仿宋" w:hint="eastAsia"/>
          <w:sz w:val="28"/>
          <w:szCs w:val="28"/>
          <w:u w:val="single"/>
        </w:rPr>
        <w:t>贰拾贰万柒仟叁佰零陆元肆角</w:t>
      </w:r>
      <w:r>
        <w:rPr>
          <w:rFonts w:ascii="仿宋" w:eastAsia="仿宋" w:hAnsi="仿宋" w:hint="eastAsia"/>
          <w:sz w:val="28"/>
          <w:szCs w:val="28"/>
          <w:u w:val="single"/>
        </w:rPr>
        <w:t xml:space="preserve">  </w:t>
      </w:r>
      <w:r w:rsidRPr="00744192">
        <w:rPr>
          <w:rFonts w:ascii="仿宋" w:eastAsia="仿宋" w:hAnsi="仿宋" w:hint="eastAsia"/>
          <w:sz w:val="28"/>
          <w:szCs w:val="28"/>
        </w:rPr>
        <w:t>元，小写￥</w:t>
      </w:r>
      <w:r w:rsidRPr="00DD46FD">
        <w:rPr>
          <w:rFonts w:ascii="仿宋" w:eastAsia="仿宋" w:hAnsi="仿宋" w:hint="eastAsia"/>
          <w:sz w:val="28"/>
          <w:szCs w:val="28"/>
          <w:u w:val="single"/>
        </w:rPr>
        <w:t>_</w:t>
      </w:r>
      <w:r w:rsidRPr="00980BFF">
        <w:rPr>
          <w:u w:val="single"/>
        </w:rPr>
        <w:t xml:space="preserve"> </w:t>
      </w:r>
      <w:r w:rsidRPr="00980BFF">
        <w:rPr>
          <w:rFonts w:ascii="仿宋" w:eastAsia="仿宋" w:hAnsi="仿宋"/>
          <w:sz w:val="28"/>
          <w:szCs w:val="28"/>
          <w:u w:val="single"/>
        </w:rPr>
        <w:t>227306.4__</w:t>
      </w:r>
      <w:r w:rsidRPr="009F1786">
        <w:rPr>
          <w:rFonts w:ascii="仿宋" w:eastAsia="仿宋" w:hAnsi="仿宋" w:hint="eastAsia"/>
          <w:sz w:val="28"/>
          <w:szCs w:val="28"/>
          <w:u w:val="single"/>
        </w:rPr>
        <w:t>元</w:t>
      </w:r>
      <w:r w:rsidRPr="00980BFF">
        <w:rPr>
          <w:rFonts w:ascii="仿宋" w:eastAsia="仿宋" w:hAnsi="仿宋" w:cs="宋体"/>
          <w:sz w:val="28"/>
          <w:szCs w:val="28"/>
          <w:u w:val="single"/>
        </w:rPr>
        <w:t xml:space="preserve"> </w:t>
      </w:r>
      <w:r w:rsidRPr="006B7D3C">
        <w:rPr>
          <w:rFonts w:ascii="仿宋" w:eastAsia="仿宋" w:hAnsi="仿宋" w:cs="宋体" w:hint="eastAsia"/>
          <w:sz w:val="28"/>
          <w:szCs w:val="28"/>
          <w:u w:val="single"/>
        </w:rPr>
        <w:t xml:space="preserve"> </w:t>
      </w:r>
      <w:r w:rsidRPr="006B7D3C">
        <w:rPr>
          <w:rFonts w:ascii="仿宋" w:eastAsia="仿宋" w:hAnsi="仿宋" w:cs="宋体" w:hint="eastAsia"/>
          <w:sz w:val="28"/>
          <w:szCs w:val="28"/>
        </w:rPr>
        <w:t xml:space="preserve"> 。乙方提供对应金额的票据，要求开具增值税专用发票，税率为</w:t>
      </w:r>
      <w:r>
        <w:rPr>
          <w:rFonts w:ascii="仿宋" w:eastAsia="仿宋" w:hAnsi="仿宋" w:cs="宋体" w:hint="eastAsia"/>
          <w:sz w:val="28"/>
          <w:szCs w:val="28"/>
          <w:u w:val="single"/>
        </w:rPr>
        <w:t xml:space="preserve">  </w:t>
      </w:r>
      <w:r>
        <w:rPr>
          <w:rFonts w:ascii="仿宋" w:eastAsia="仿宋" w:hAnsi="仿宋" w:cs="宋体"/>
          <w:sz w:val="28"/>
          <w:szCs w:val="28"/>
          <w:u w:val="single"/>
        </w:rPr>
        <w:t>6</w:t>
      </w:r>
      <w:r>
        <w:rPr>
          <w:rFonts w:ascii="仿宋" w:eastAsia="仿宋" w:hAnsi="仿宋" w:cs="宋体" w:hint="eastAsia"/>
          <w:sz w:val="28"/>
          <w:szCs w:val="28"/>
          <w:u w:val="single"/>
        </w:rPr>
        <w:t xml:space="preserve"> </w:t>
      </w:r>
      <w:r w:rsidRPr="006B7D3C">
        <w:rPr>
          <w:rFonts w:ascii="仿宋" w:eastAsia="仿宋" w:hAnsi="仿宋" w:cs="宋体" w:hint="eastAsia"/>
          <w:sz w:val="28"/>
          <w:szCs w:val="28"/>
        </w:rPr>
        <w:t>％。达到支付条件并收到乙方发票后，甲方于</w:t>
      </w:r>
      <w:r>
        <w:rPr>
          <w:rFonts w:ascii="仿宋" w:eastAsia="仿宋" w:hAnsi="仿宋" w:cs="宋体" w:hint="eastAsia"/>
          <w:sz w:val="28"/>
          <w:szCs w:val="28"/>
          <w:u w:val="single"/>
        </w:rPr>
        <w:t xml:space="preserve"> 25 </w:t>
      </w:r>
      <w:r w:rsidRPr="006B7D3C">
        <w:rPr>
          <w:rFonts w:ascii="仿宋" w:eastAsia="仿宋" w:hAnsi="仿宋" w:cs="宋体" w:hint="eastAsia"/>
          <w:sz w:val="28"/>
          <w:szCs w:val="28"/>
        </w:rPr>
        <w:t>个工作日内支付全部款项。</w:t>
      </w:r>
    </w:p>
    <w:p w14:paraId="6508B1E3" w14:textId="77777777" w:rsidR="00BD0C93" w:rsidRDefault="001C54AF">
      <w:pPr>
        <w:snapToGrid w:val="0"/>
        <w:spacing w:beforeLines="20" w:before="62" w:afterLines="20" w:after="62" w:line="360" w:lineRule="auto"/>
        <w:ind w:firstLineChars="200" w:firstLine="480"/>
        <w:rPr>
          <w:rFonts w:ascii="华文仿宋" w:eastAsia="华文仿宋" w:hAnsi="华文仿宋" w:cs="宋体"/>
          <w:sz w:val="28"/>
          <w:szCs w:val="28"/>
        </w:rPr>
      </w:pPr>
      <w:r w:rsidRPr="009F1786">
        <w:rPr>
          <w:rFonts w:ascii="华文仿宋" w:eastAsia="华文仿宋" w:hAnsi="华文仿宋" w:cs="宋体" w:hint="eastAsia"/>
          <w:sz w:val="28"/>
          <w:szCs w:val="28"/>
        </w:rPr>
        <w:t>第三笔款</w:t>
      </w:r>
      <w:r w:rsidRPr="009F1786">
        <w:rPr>
          <w:rFonts w:ascii="华文仿宋" w:eastAsia="华文仿宋" w:hAnsi="华文仿宋" w:cs="宋体"/>
          <w:sz w:val="28"/>
          <w:szCs w:val="28"/>
        </w:rPr>
        <w:t>。</w:t>
      </w:r>
      <w:r w:rsidRPr="009F1786">
        <w:rPr>
          <w:rFonts w:ascii="华文仿宋" w:eastAsia="华文仿宋" w:hAnsi="华文仿宋" w:cs="宋体" w:hint="eastAsia"/>
          <w:sz w:val="28"/>
          <w:szCs w:val="28"/>
        </w:rPr>
        <w:t>支付条件：</w:t>
      </w:r>
      <w:r w:rsidRPr="009F1786">
        <w:rPr>
          <w:rFonts w:ascii="华文仿宋" w:eastAsia="华文仿宋" w:hAnsi="华文仿宋" w:cs="宋体"/>
          <w:sz w:val="28"/>
          <w:szCs w:val="28"/>
          <w:u w:val="single"/>
        </w:rPr>
        <w:t xml:space="preserve">   项目完成</w:t>
      </w:r>
      <w:r>
        <w:rPr>
          <w:rFonts w:ascii="华文仿宋" w:eastAsia="华文仿宋" w:hAnsi="华文仿宋" w:cs="宋体" w:hint="eastAsia"/>
          <w:sz w:val="28"/>
          <w:szCs w:val="28"/>
          <w:u w:val="single"/>
        </w:rPr>
        <w:t>终</w:t>
      </w:r>
      <w:r w:rsidRPr="009F1786">
        <w:rPr>
          <w:rFonts w:ascii="华文仿宋" w:eastAsia="华文仿宋" w:hAnsi="华文仿宋" w:cs="宋体"/>
          <w:sz w:val="28"/>
          <w:szCs w:val="28"/>
          <w:u w:val="single"/>
        </w:rPr>
        <w:t>验后</w:t>
      </w:r>
      <w:r>
        <w:rPr>
          <w:rFonts w:ascii="华文仿宋" w:eastAsia="华文仿宋" w:hAnsi="华文仿宋" w:cs="宋体" w:hint="eastAsia"/>
          <w:sz w:val="28"/>
          <w:szCs w:val="28"/>
          <w:u w:val="single"/>
        </w:rPr>
        <w:t xml:space="preserve"> </w:t>
      </w:r>
      <w:r>
        <w:rPr>
          <w:rFonts w:ascii="华文仿宋" w:eastAsia="华文仿宋" w:hAnsi="华文仿宋" w:cs="宋体"/>
          <w:sz w:val="28"/>
          <w:szCs w:val="28"/>
          <w:u w:val="single"/>
        </w:rPr>
        <w:t xml:space="preserve"> </w:t>
      </w:r>
      <w:r w:rsidRPr="009F1786">
        <w:rPr>
          <w:rFonts w:ascii="华文仿宋" w:eastAsia="华文仿宋" w:hAnsi="华文仿宋" w:cs="宋体"/>
          <w:sz w:val="28"/>
          <w:szCs w:val="28"/>
        </w:rPr>
        <w:t>支付比例和金额：</w:t>
      </w:r>
    </w:p>
    <w:p w14:paraId="199D31FA" w14:textId="77777777" w:rsidR="00BD0C93" w:rsidRDefault="001C54AF">
      <w:pPr>
        <w:snapToGrid w:val="0"/>
        <w:spacing w:beforeLines="20" w:before="62" w:afterLines="20" w:after="62" w:line="360" w:lineRule="auto"/>
        <w:ind w:firstLineChars="200" w:firstLine="480"/>
        <w:rPr>
          <w:rFonts w:ascii="仿宋" w:eastAsia="仿宋" w:hAnsi="仿宋" w:cs="宋体"/>
          <w:sz w:val="28"/>
          <w:szCs w:val="28"/>
        </w:rPr>
      </w:pPr>
      <w:r w:rsidRPr="006B7D3C">
        <w:rPr>
          <w:rFonts w:ascii="仿宋" w:eastAsia="仿宋" w:hAnsi="仿宋" w:cs="宋体" w:hint="eastAsia"/>
          <w:sz w:val="28"/>
          <w:szCs w:val="28"/>
        </w:rPr>
        <w:t>乙方提供</w:t>
      </w:r>
      <w:r>
        <w:rPr>
          <w:rFonts w:ascii="仿宋" w:eastAsia="仿宋" w:hAnsi="仿宋" w:cs="宋体" w:hint="eastAsia"/>
          <w:sz w:val="28"/>
          <w:szCs w:val="28"/>
        </w:rPr>
        <w:t>项目实施费用总金额40%，</w:t>
      </w:r>
      <w:r>
        <w:rPr>
          <w:rFonts w:eastAsia="仿宋_GB2312" w:hint="eastAsia"/>
          <w:sz w:val="28"/>
          <w:szCs w:val="28"/>
        </w:rPr>
        <w:t>即含税金额（人民币）大写</w:t>
      </w:r>
      <w:r w:rsidRPr="001B7593">
        <w:rPr>
          <w:rFonts w:eastAsia="仿宋_GB2312" w:hint="eastAsia"/>
          <w:sz w:val="28"/>
          <w:szCs w:val="28"/>
          <w:u w:val="single"/>
        </w:rPr>
        <w:t xml:space="preserve"> </w:t>
      </w:r>
      <w:r>
        <w:rPr>
          <w:rFonts w:eastAsia="仿宋_GB2312" w:hint="eastAsia"/>
          <w:sz w:val="28"/>
          <w:szCs w:val="28"/>
          <w:u w:val="single"/>
        </w:rPr>
        <w:t>叁拾万叁仟零柒佰伍拾贰元贰角</w:t>
      </w:r>
      <w:r>
        <w:rPr>
          <w:rFonts w:eastAsia="仿宋_GB2312" w:hint="eastAsia"/>
          <w:sz w:val="28"/>
          <w:szCs w:val="28"/>
        </w:rPr>
        <w:t>，小写</w:t>
      </w:r>
      <w:r w:rsidRPr="00744192">
        <w:rPr>
          <w:rFonts w:ascii="仿宋" w:eastAsia="仿宋" w:hAnsi="仿宋" w:hint="eastAsia"/>
          <w:sz w:val="28"/>
          <w:szCs w:val="28"/>
        </w:rPr>
        <w:t>￥</w:t>
      </w:r>
      <w:r w:rsidRPr="004F56DA">
        <w:rPr>
          <w:rFonts w:ascii="仿宋" w:eastAsia="仿宋" w:hAnsi="仿宋" w:hint="eastAsia"/>
          <w:sz w:val="28"/>
          <w:szCs w:val="28"/>
          <w:u w:val="single"/>
        </w:rPr>
        <w:t xml:space="preserve"> </w:t>
      </w:r>
      <w:r w:rsidRPr="00D07829">
        <w:rPr>
          <w:rFonts w:ascii="仿宋" w:eastAsia="仿宋" w:hAnsi="仿宋"/>
          <w:sz w:val="28"/>
          <w:szCs w:val="28"/>
          <w:u w:val="single"/>
        </w:rPr>
        <w:t>303075.2</w:t>
      </w:r>
      <w:r>
        <w:rPr>
          <w:rFonts w:ascii="仿宋" w:eastAsia="仿宋" w:hAnsi="仿宋" w:hint="eastAsia"/>
          <w:sz w:val="28"/>
          <w:szCs w:val="28"/>
          <w:u w:val="single"/>
        </w:rPr>
        <w:t xml:space="preserve"> </w:t>
      </w:r>
      <w:r w:rsidRPr="001B7593">
        <w:rPr>
          <w:rFonts w:ascii="仿宋" w:eastAsia="仿宋" w:hAnsi="仿宋" w:hint="eastAsia"/>
          <w:sz w:val="28"/>
          <w:szCs w:val="28"/>
        </w:rPr>
        <w:t>元</w:t>
      </w:r>
      <w:r>
        <w:rPr>
          <w:rFonts w:ascii="仿宋" w:eastAsia="仿宋" w:hAnsi="仿宋" w:cs="宋体" w:hint="eastAsia"/>
          <w:sz w:val="28"/>
          <w:szCs w:val="28"/>
        </w:rPr>
        <w:t>的</w:t>
      </w:r>
      <w:r w:rsidRPr="006B7D3C">
        <w:rPr>
          <w:rFonts w:ascii="仿宋" w:eastAsia="仿宋" w:hAnsi="仿宋" w:cs="宋体" w:hint="eastAsia"/>
          <w:sz w:val="28"/>
          <w:szCs w:val="28"/>
        </w:rPr>
        <w:t>增值税专用发票，税率为</w:t>
      </w:r>
      <w:r w:rsidRPr="00161B35">
        <w:rPr>
          <w:rFonts w:ascii="仿宋" w:eastAsia="仿宋" w:hAnsi="仿宋" w:cs="宋体"/>
          <w:sz w:val="28"/>
          <w:szCs w:val="28"/>
          <w:u w:val="single"/>
        </w:rPr>
        <w:t xml:space="preserve"> </w:t>
      </w:r>
      <w:r>
        <w:rPr>
          <w:rFonts w:ascii="仿宋" w:eastAsia="仿宋" w:hAnsi="仿宋" w:cs="宋体" w:hint="eastAsia"/>
          <w:sz w:val="28"/>
          <w:szCs w:val="28"/>
          <w:u w:val="single"/>
        </w:rPr>
        <w:t xml:space="preserve">6 </w:t>
      </w:r>
      <w:r w:rsidRPr="006B7D3C">
        <w:rPr>
          <w:rFonts w:ascii="仿宋" w:eastAsia="仿宋" w:hAnsi="仿宋" w:cs="宋体" w:hint="eastAsia"/>
          <w:sz w:val="28"/>
          <w:szCs w:val="28"/>
        </w:rPr>
        <w:t>％</w:t>
      </w:r>
      <w:r>
        <w:rPr>
          <w:rFonts w:ascii="仿宋" w:eastAsia="仿宋" w:hAnsi="仿宋" w:cs="宋体" w:hint="eastAsia"/>
          <w:sz w:val="28"/>
          <w:szCs w:val="28"/>
        </w:rPr>
        <w:t>，达到</w:t>
      </w:r>
      <w:r w:rsidRPr="006B7D3C">
        <w:rPr>
          <w:rFonts w:ascii="仿宋" w:eastAsia="仿宋" w:hAnsi="仿宋" w:cs="宋体" w:hint="eastAsia"/>
          <w:sz w:val="28"/>
          <w:szCs w:val="28"/>
        </w:rPr>
        <w:t>支付条件并收到乙方发票后，甲方于</w:t>
      </w:r>
      <w:r>
        <w:rPr>
          <w:rFonts w:ascii="仿宋" w:eastAsia="仿宋" w:hAnsi="仿宋" w:cs="宋体" w:hint="eastAsia"/>
          <w:sz w:val="28"/>
          <w:szCs w:val="28"/>
          <w:u w:val="single"/>
        </w:rPr>
        <w:t xml:space="preserve"> 25 </w:t>
      </w:r>
      <w:r w:rsidRPr="006B7D3C">
        <w:rPr>
          <w:rFonts w:ascii="仿宋" w:eastAsia="仿宋" w:hAnsi="仿宋" w:cs="宋体" w:hint="eastAsia"/>
          <w:sz w:val="28"/>
          <w:szCs w:val="28"/>
        </w:rPr>
        <w:t>个工作日内支付</w:t>
      </w:r>
      <w:r>
        <w:rPr>
          <w:rFonts w:ascii="仿宋" w:eastAsia="仿宋" w:hAnsi="仿宋" w:cs="宋体" w:hint="eastAsia"/>
          <w:sz w:val="28"/>
          <w:szCs w:val="28"/>
        </w:rPr>
        <w:t>35%，</w:t>
      </w:r>
      <w:r>
        <w:rPr>
          <w:rFonts w:eastAsia="仿宋_GB2312" w:hint="eastAsia"/>
          <w:sz w:val="28"/>
          <w:szCs w:val="28"/>
        </w:rPr>
        <w:t>即含税金额（人民币）大写</w:t>
      </w:r>
      <w:r w:rsidRPr="001B7593">
        <w:rPr>
          <w:rFonts w:eastAsia="仿宋_GB2312" w:hint="eastAsia"/>
          <w:sz w:val="28"/>
          <w:szCs w:val="28"/>
          <w:u w:val="single"/>
        </w:rPr>
        <w:t xml:space="preserve"> </w:t>
      </w:r>
      <w:r w:rsidRPr="00980BFF">
        <w:rPr>
          <w:rFonts w:ascii="华文仿宋" w:eastAsia="华文仿宋" w:hAnsi="华文仿宋" w:cs="宋体" w:hint="eastAsia"/>
          <w:sz w:val="28"/>
          <w:szCs w:val="28"/>
          <w:u w:val="single"/>
        </w:rPr>
        <w:t>贰拾陆万伍仟壹佰玖拾元捌角</w:t>
      </w:r>
      <w:r>
        <w:rPr>
          <w:rFonts w:eastAsia="仿宋_GB2312" w:hint="eastAsia"/>
          <w:sz w:val="28"/>
          <w:szCs w:val="28"/>
          <w:u w:val="single"/>
        </w:rPr>
        <w:t xml:space="preserve"> </w:t>
      </w:r>
      <w:r>
        <w:rPr>
          <w:rFonts w:eastAsia="仿宋_GB2312" w:hint="eastAsia"/>
          <w:sz w:val="28"/>
          <w:szCs w:val="28"/>
        </w:rPr>
        <w:t>，小写</w:t>
      </w:r>
      <w:r w:rsidRPr="00744192">
        <w:rPr>
          <w:rFonts w:ascii="仿宋" w:eastAsia="仿宋" w:hAnsi="仿宋" w:hint="eastAsia"/>
          <w:sz w:val="28"/>
          <w:szCs w:val="28"/>
        </w:rPr>
        <w:t>￥</w:t>
      </w:r>
      <w:r w:rsidRPr="004F56DA">
        <w:rPr>
          <w:rFonts w:ascii="仿宋" w:eastAsia="仿宋" w:hAnsi="仿宋" w:hint="eastAsia"/>
          <w:sz w:val="28"/>
          <w:szCs w:val="28"/>
          <w:u w:val="single"/>
        </w:rPr>
        <w:t xml:space="preserve"> </w:t>
      </w:r>
      <w:r w:rsidRPr="00980BFF">
        <w:rPr>
          <w:u w:val="single"/>
        </w:rPr>
        <w:t xml:space="preserve"> </w:t>
      </w:r>
      <w:r w:rsidRPr="00980BFF">
        <w:rPr>
          <w:rFonts w:ascii="仿宋" w:eastAsia="仿宋" w:hAnsi="仿宋"/>
          <w:sz w:val="28"/>
          <w:szCs w:val="28"/>
          <w:u w:val="single"/>
        </w:rPr>
        <w:t>265190.8</w:t>
      </w:r>
      <w:r>
        <w:rPr>
          <w:rFonts w:ascii="仿宋" w:eastAsia="仿宋" w:hAnsi="仿宋" w:hint="eastAsia"/>
          <w:sz w:val="28"/>
          <w:szCs w:val="28"/>
          <w:u w:val="single"/>
        </w:rPr>
        <w:t xml:space="preserve"> </w:t>
      </w:r>
      <w:r w:rsidRPr="001B7593">
        <w:rPr>
          <w:rFonts w:ascii="仿宋" w:eastAsia="仿宋" w:hAnsi="仿宋" w:hint="eastAsia"/>
          <w:sz w:val="28"/>
          <w:szCs w:val="28"/>
        </w:rPr>
        <w:t>元</w:t>
      </w:r>
      <w:r w:rsidRPr="003F4F84">
        <w:rPr>
          <w:rFonts w:eastAsia="仿宋_GB2312" w:hint="eastAsia"/>
          <w:sz w:val="28"/>
          <w:szCs w:val="28"/>
        </w:rPr>
        <w:t>作为项目总体验收款</w:t>
      </w:r>
      <w:r w:rsidRPr="006B7D3C">
        <w:rPr>
          <w:rFonts w:ascii="仿宋" w:eastAsia="仿宋" w:hAnsi="仿宋" w:cs="宋体" w:hint="eastAsia"/>
          <w:sz w:val="28"/>
          <w:szCs w:val="28"/>
        </w:rPr>
        <w:t>。</w:t>
      </w:r>
    </w:p>
    <w:p w14:paraId="3E92F580" w14:textId="77777777" w:rsidR="00BD0C93" w:rsidRDefault="001C54AF">
      <w:pPr>
        <w:snapToGrid w:val="0"/>
        <w:spacing w:beforeLines="20" w:before="62" w:afterLines="20" w:after="62" w:line="360" w:lineRule="auto"/>
        <w:ind w:firstLineChars="200" w:firstLine="480"/>
        <w:rPr>
          <w:rFonts w:ascii="仿宋" w:eastAsia="仿宋" w:hAnsi="仿宋" w:cs="宋体"/>
          <w:sz w:val="28"/>
          <w:szCs w:val="28"/>
        </w:rPr>
      </w:pPr>
      <w:r w:rsidRPr="006B7D3C">
        <w:rPr>
          <w:rFonts w:ascii="仿宋" w:eastAsia="仿宋" w:hAnsi="仿宋" w:cs="宋体" w:hint="eastAsia"/>
          <w:sz w:val="28"/>
          <w:szCs w:val="28"/>
        </w:rPr>
        <w:lastRenderedPageBreak/>
        <w:t>第</w:t>
      </w:r>
      <w:r>
        <w:rPr>
          <w:rFonts w:ascii="仿宋" w:eastAsia="仿宋" w:hAnsi="仿宋" w:cs="宋体" w:hint="eastAsia"/>
          <w:sz w:val="28"/>
          <w:szCs w:val="28"/>
        </w:rPr>
        <w:t>四</w:t>
      </w:r>
      <w:r w:rsidRPr="006B7D3C">
        <w:rPr>
          <w:rFonts w:ascii="仿宋" w:eastAsia="仿宋" w:hAnsi="仿宋" w:cs="宋体" w:hint="eastAsia"/>
          <w:sz w:val="28"/>
          <w:szCs w:val="28"/>
        </w:rPr>
        <w:t>笔款</w:t>
      </w:r>
      <w:r w:rsidRPr="006B7D3C">
        <w:rPr>
          <w:rFonts w:ascii="仿宋" w:eastAsia="仿宋" w:hAnsi="仿宋" w:cs="宋体"/>
          <w:sz w:val="28"/>
          <w:szCs w:val="28"/>
        </w:rPr>
        <w:t>。</w:t>
      </w:r>
      <w:r w:rsidRPr="006B7D3C">
        <w:rPr>
          <w:rFonts w:ascii="仿宋" w:eastAsia="仿宋" w:hAnsi="仿宋" w:cs="宋体" w:hint="eastAsia"/>
          <w:sz w:val="28"/>
          <w:szCs w:val="28"/>
        </w:rPr>
        <w:t>支付条件</w:t>
      </w:r>
      <w:r w:rsidRPr="009F1786">
        <w:rPr>
          <w:rFonts w:ascii="仿宋" w:eastAsia="仿宋" w:hAnsi="仿宋" w:cs="宋体" w:hint="eastAsia"/>
          <w:sz w:val="28"/>
          <w:szCs w:val="28"/>
          <w:u w:val="single"/>
        </w:rPr>
        <w:t>：</w:t>
      </w:r>
      <w:r w:rsidRPr="009F1786">
        <w:rPr>
          <w:rFonts w:eastAsia="仿宋_GB2312" w:hint="eastAsia"/>
          <w:sz w:val="28"/>
          <w:szCs w:val="28"/>
          <w:u w:val="single"/>
        </w:rPr>
        <w:t>项目验收后一年免费质保期结束后</w:t>
      </w:r>
      <w:r>
        <w:rPr>
          <w:rFonts w:eastAsia="仿宋_GB2312" w:hint="eastAsia"/>
          <w:sz w:val="28"/>
          <w:szCs w:val="28"/>
        </w:rPr>
        <w:t>，乙方按要求提供有关材料（</w:t>
      </w:r>
      <w:r w:rsidRPr="001B7593">
        <w:rPr>
          <w:rFonts w:ascii="仿宋" w:eastAsia="仿宋" w:hAnsi="仿宋" w:hint="eastAsia"/>
          <w:sz w:val="28"/>
          <w:szCs w:val="28"/>
        </w:rPr>
        <w:t>参照</w:t>
      </w:r>
      <w:r>
        <w:rPr>
          <w:rFonts w:ascii="仿宋" w:eastAsia="仿宋" w:hAnsi="仿宋" w:hint="eastAsia"/>
          <w:sz w:val="28"/>
          <w:szCs w:val="28"/>
        </w:rPr>
        <w:t>里程碑交付文档要求</w:t>
      </w:r>
      <w:r>
        <w:rPr>
          <w:rFonts w:eastAsia="仿宋_GB2312" w:hint="eastAsia"/>
          <w:sz w:val="28"/>
          <w:szCs w:val="28"/>
        </w:rPr>
        <w:t>），经甲方验收通过；</w:t>
      </w:r>
      <w:r w:rsidRPr="006B7D3C">
        <w:rPr>
          <w:rFonts w:ascii="仿宋" w:eastAsia="仿宋" w:hAnsi="仿宋" w:cs="宋体" w:hint="eastAsia"/>
          <w:sz w:val="28"/>
          <w:szCs w:val="28"/>
        </w:rPr>
        <w:t>支付比例和金额</w:t>
      </w:r>
      <w:r>
        <w:rPr>
          <w:rFonts w:ascii="仿宋" w:eastAsia="仿宋" w:hAnsi="仿宋" w:cs="宋体" w:hint="eastAsia"/>
          <w:sz w:val="28"/>
          <w:szCs w:val="28"/>
        </w:rPr>
        <w:t>：</w:t>
      </w:r>
      <w:r w:rsidRPr="003F4F84">
        <w:rPr>
          <w:rFonts w:eastAsia="仿宋_GB2312" w:hint="eastAsia"/>
          <w:sz w:val="28"/>
          <w:szCs w:val="28"/>
        </w:rPr>
        <w:t>支付项目质保款</w:t>
      </w:r>
      <w:r w:rsidRPr="003F4F84">
        <w:rPr>
          <w:rFonts w:eastAsia="仿宋_GB2312" w:hint="eastAsia"/>
          <w:sz w:val="28"/>
          <w:szCs w:val="28"/>
        </w:rPr>
        <w:t>5%</w:t>
      </w:r>
      <w:r>
        <w:rPr>
          <w:rFonts w:ascii="仿宋" w:eastAsia="仿宋" w:hAnsi="仿宋" w:cs="宋体" w:hint="eastAsia"/>
          <w:sz w:val="28"/>
          <w:szCs w:val="28"/>
        </w:rPr>
        <w:t>，</w:t>
      </w:r>
      <w:r>
        <w:rPr>
          <w:rFonts w:eastAsia="仿宋_GB2312" w:hint="eastAsia"/>
          <w:sz w:val="28"/>
          <w:szCs w:val="28"/>
        </w:rPr>
        <w:t>即含税金额（人民币）大写</w:t>
      </w:r>
      <w:r w:rsidRPr="001B7593">
        <w:rPr>
          <w:rFonts w:eastAsia="仿宋_GB2312" w:hint="eastAsia"/>
          <w:sz w:val="28"/>
          <w:szCs w:val="28"/>
          <w:u w:val="single"/>
        </w:rPr>
        <w:t xml:space="preserve"> </w:t>
      </w:r>
      <w:r w:rsidRPr="00980BFF">
        <w:rPr>
          <w:rFonts w:ascii="华文仿宋" w:eastAsia="华文仿宋" w:hAnsi="华文仿宋" w:hint="eastAsia"/>
          <w:color w:val="000000"/>
          <w:sz w:val="28"/>
          <w:szCs w:val="28"/>
          <w:u w:val="single"/>
        </w:rPr>
        <w:t>叁万柒仟捌佰捌拾肆元肆角</w:t>
      </w:r>
      <w:r w:rsidRPr="00161B35">
        <w:rPr>
          <w:rFonts w:ascii="华文仿宋" w:eastAsia="华文仿宋" w:hAnsi="华文仿宋" w:hint="eastAsia"/>
          <w:sz w:val="28"/>
          <w:szCs w:val="28"/>
        </w:rPr>
        <w:t>元</w:t>
      </w:r>
      <w:r>
        <w:rPr>
          <w:rFonts w:eastAsia="仿宋_GB2312" w:hint="eastAsia"/>
          <w:sz w:val="28"/>
          <w:szCs w:val="28"/>
        </w:rPr>
        <w:t>，小写</w:t>
      </w:r>
      <w:r w:rsidRPr="00744192">
        <w:rPr>
          <w:rFonts w:ascii="仿宋" w:eastAsia="仿宋" w:hAnsi="仿宋" w:hint="eastAsia"/>
          <w:sz w:val="28"/>
          <w:szCs w:val="28"/>
        </w:rPr>
        <w:t>￥</w:t>
      </w:r>
      <w:r w:rsidRPr="002D51A1">
        <w:rPr>
          <w:rFonts w:ascii="仿宋" w:eastAsia="仿宋" w:hAnsi="仿宋"/>
          <w:sz w:val="28"/>
          <w:szCs w:val="28"/>
          <w:u w:val="single"/>
        </w:rPr>
        <w:t>37884.4</w:t>
      </w:r>
      <w:r w:rsidRPr="00DD46FD">
        <w:rPr>
          <w:rFonts w:ascii="仿宋" w:eastAsia="仿宋" w:hAnsi="仿宋" w:hint="eastAsia"/>
          <w:sz w:val="28"/>
          <w:szCs w:val="28"/>
          <w:u w:val="single"/>
        </w:rPr>
        <w:t>元</w:t>
      </w:r>
      <w:r>
        <w:rPr>
          <w:rFonts w:ascii="仿宋" w:eastAsia="仿宋" w:hAnsi="仿宋" w:hint="eastAsia"/>
          <w:sz w:val="28"/>
          <w:szCs w:val="28"/>
          <w:u w:val="single"/>
        </w:rPr>
        <w:t xml:space="preserve"> </w:t>
      </w:r>
      <w:r w:rsidRPr="001B7593">
        <w:rPr>
          <w:rFonts w:ascii="仿宋" w:eastAsia="仿宋" w:hAnsi="仿宋" w:hint="eastAsia"/>
          <w:sz w:val="28"/>
          <w:szCs w:val="28"/>
        </w:rPr>
        <w:t>元</w:t>
      </w:r>
      <w:r>
        <w:rPr>
          <w:rFonts w:ascii="仿宋" w:eastAsia="仿宋" w:hAnsi="仿宋" w:hint="eastAsia"/>
          <w:sz w:val="28"/>
          <w:szCs w:val="28"/>
        </w:rPr>
        <w:t>。</w:t>
      </w:r>
      <w:r w:rsidRPr="006B7D3C">
        <w:rPr>
          <w:rFonts w:ascii="仿宋" w:eastAsia="仿宋" w:hAnsi="仿宋" w:cs="宋体" w:hint="eastAsia"/>
          <w:sz w:val="28"/>
          <w:szCs w:val="28"/>
        </w:rPr>
        <w:t>甲方于</w:t>
      </w:r>
      <w:r>
        <w:rPr>
          <w:rFonts w:ascii="仿宋" w:eastAsia="仿宋" w:hAnsi="仿宋" w:cs="宋体" w:hint="eastAsia"/>
          <w:sz w:val="28"/>
          <w:szCs w:val="28"/>
          <w:u w:val="single"/>
        </w:rPr>
        <w:t xml:space="preserve"> 25 </w:t>
      </w:r>
      <w:r w:rsidRPr="006B7D3C">
        <w:rPr>
          <w:rFonts w:ascii="仿宋" w:eastAsia="仿宋" w:hAnsi="仿宋" w:cs="宋体" w:hint="eastAsia"/>
          <w:sz w:val="28"/>
          <w:szCs w:val="28"/>
        </w:rPr>
        <w:t>个工作日内支付</w:t>
      </w:r>
      <w:r>
        <w:rPr>
          <w:rFonts w:ascii="仿宋" w:eastAsia="仿宋" w:hAnsi="仿宋" w:cs="宋体" w:hint="eastAsia"/>
          <w:sz w:val="28"/>
          <w:szCs w:val="28"/>
        </w:rPr>
        <w:t>该</w:t>
      </w:r>
      <w:r w:rsidRPr="006B7D3C">
        <w:rPr>
          <w:rFonts w:ascii="仿宋" w:eastAsia="仿宋" w:hAnsi="仿宋" w:cs="宋体" w:hint="eastAsia"/>
          <w:sz w:val="28"/>
          <w:szCs w:val="28"/>
        </w:rPr>
        <w:t>款项。</w:t>
      </w:r>
    </w:p>
    <w:p w14:paraId="26E0F363" w14:textId="77777777" w:rsidR="009F1786" w:rsidRPr="009F1786" w:rsidRDefault="001C54AF">
      <w:pPr>
        <w:snapToGrid w:val="0"/>
        <w:spacing w:beforeLines="20" w:before="62" w:afterLines="20" w:after="62" w:line="360" w:lineRule="auto"/>
        <w:ind w:firstLineChars="200" w:firstLine="480"/>
        <w:outlineLvl w:val="0"/>
        <w:rPr>
          <w:rFonts w:ascii="仿宋" w:eastAsia="仿宋" w:hAnsi="仿宋" w:cs="仿宋_GB2312"/>
          <w:b/>
          <w:bCs/>
          <w:sz w:val="28"/>
          <w:szCs w:val="28"/>
          <w:lang w:val="zh-CN"/>
        </w:rPr>
      </w:pPr>
      <w:r w:rsidRPr="009F1786">
        <w:rPr>
          <w:rFonts w:ascii="仿宋" w:eastAsia="仿宋" w:hAnsi="仿宋" w:cs="仿宋_GB2312" w:hint="eastAsia"/>
          <w:b/>
          <w:bCs/>
          <w:sz w:val="28"/>
          <w:szCs w:val="28"/>
          <w:lang w:val="zh-CN"/>
        </w:rPr>
        <w:t>第五条</w:t>
      </w:r>
      <w:r w:rsidRPr="009F1786">
        <w:rPr>
          <w:rFonts w:ascii="仿宋" w:eastAsia="仿宋" w:hAnsi="仿宋" w:cs="仿宋_GB2312"/>
          <w:b/>
          <w:bCs/>
          <w:sz w:val="28"/>
          <w:szCs w:val="28"/>
          <w:lang w:val="zh-CN"/>
        </w:rPr>
        <w:tab/>
      </w:r>
      <w:r w:rsidRPr="009F1786">
        <w:rPr>
          <w:rFonts w:ascii="仿宋" w:eastAsia="仿宋" w:hAnsi="仿宋" w:cs="仿宋_GB2312" w:hint="eastAsia"/>
          <w:b/>
          <w:bCs/>
          <w:sz w:val="28"/>
          <w:szCs w:val="28"/>
          <w:lang w:val="zh-CN"/>
        </w:rPr>
        <w:t>风险责任的承担</w:t>
      </w:r>
    </w:p>
    <w:p w14:paraId="1EE5E62C" w14:textId="77777777" w:rsidR="00BD0C93" w:rsidRDefault="001C54AF">
      <w:pPr>
        <w:snapToGrid w:val="0"/>
        <w:spacing w:beforeLines="20" w:before="62" w:afterLines="20" w:after="62" w:line="360" w:lineRule="auto"/>
        <w:ind w:firstLineChars="200" w:firstLine="480"/>
        <w:rPr>
          <w:rFonts w:ascii="仿宋" w:eastAsia="仿宋" w:hAnsi="仿宋"/>
          <w:sz w:val="28"/>
          <w:szCs w:val="28"/>
        </w:rPr>
      </w:pPr>
      <w:r>
        <w:rPr>
          <w:rFonts w:ascii="仿宋" w:eastAsia="仿宋" w:hAnsi="仿宋" w:hint="eastAsia"/>
          <w:sz w:val="28"/>
          <w:szCs w:val="28"/>
        </w:rPr>
        <w:t>5.1</w:t>
      </w:r>
      <w:r w:rsidRPr="00362A72">
        <w:rPr>
          <w:rFonts w:ascii="仿宋" w:eastAsia="仿宋" w:hAnsi="仿宋" w:hint="eastAsia"/>
          <w:sz w:val="28"/>
          <w:szCs w:val="28"/>
        </w:rPr>
        <w:t>在履行本合同的过程中，确因在现有水平和条件下难以克服的技术困难，导致研究开发部分或全部失败所造成的损失，风险责任由＿</w:t>
      </w:r>
      <w:r w:rsidRPr="009F1786">
        <w:rPr>
          <w:rFonts w:ascii="仿宋" w:eastAsia="仿宋" w:hAnsi="仿宋" w:hint="eastAsia"/>
          <w:sz w:val="28"/>
          <w:szCs w:val="28"/>
          <w:u w:val="single"/>
        </w:rPr>
        <w:t>双方另行商定＿＿</w:t>
      </w:r>
      <w:r w:rsidRPr="00362A72">
        <w:rPr>
          <w:rFonts w:ascii="仿宋" w:eastAsia="仿宋" w:hAnsi="仿宋" w:hint="eastAsia"/>
          <w:sz w:val="28"/>
          <w:szCs w:val="28"/>
        </w:rPr>
        <w:t>＿承担。</w:t>
      </w:r>
    </w:p>
    <w:p w14:paraId="74BBEB37" w14:textId="77777777" w:rsidR="00BD0C93" w:rsidRPr="00BD0C93" w:rsidRDefault="001C54AF">
      <w:pPr>
        <w:snapToGrid w:val="0"/>
        <w:spacing w:beforeLines="20" w:before="62" w:afterLines="20" w:after="62" w:line="360" w:lineRule="auto"/>
        <w:ind w:firstLineChars="200" w:firstLine="480"/>
        <w:rPr>
          <w:rFonts w:ascii="仿宋" w:eastAsia="仿宋" w:hAnsi="仿宋"/>
          <w:sz w:val="28"/>
          <w:szCs w:val="28"/>
          <w:u w:val="single"/>
        </w:rPr>
      </w:pPr>
      <w:r>
        <w:rPr>
          <w:rFonts w:ascii="仿宋" w:eastAsia="仿宋" w:hAnsi="仿宋" w:hint="eastAsia"/>
          <w:sz w:val="28"/>
          <w:szCs w:val="28"/>
        </w:rPr>
        <w:t>5.2</w:t>
      </w:r>
      <w:r w:rsidRPr="00396914">
        <w:rPr>
          <w:rFonts w:ascii="仿宋" w:eastAsia="仿宋" w:hAnsi="仿宋"/>
          <w:sz w:val="28"/>
          <w:szCs w:val="28"/>
        </w:rPr>
        <w:t xml:space="preserve"> </w:t>
      </w:r>
      <w:r w:rsidRPr="00362A72">
        <w:rPr>
          <w:rFonts w:ascii="仿宋" w:eastAsia="仿宋" w:hAnsi="仿宋" w:hint="eastAsia"/>
          <w:sz w:val="28"/>
          <w:szCs w:val="28"/>
        </w:rPr>
        <w:t>本项目风险责任确认的方式为：</w:t>
      </w:r>
      <w:r w:rsidRPr="001411DF">
        <w:rPr>
          <w:rFonts w:ascii="仿宋" w:eastAsia="仿宋" w:hAnsi="仿宋"/>
          <w:sz w:val="28"/>
          <w:szCs w:val="28"/>
          <w:u w:val="single"/>
        </w:rPr>
        <w:t xml:space="preserve">   </w:t>
      </w:r>
      <w:r w:rsidRPr="009F1786">
        <w:rPr>
          <w:rFonts w:ascii="仿宋" w:eastAsia="仿宋" w:hAnsi="仿宋" w:hint="eastAsia"/>
          <w:sz w:val="28"/>
          <w:szCs w:val="28"/>
          <w:u w:val="single"/>
        </w:rPr>
        <w:t>参照本合同通用条款第</w:t>
      </w:r>
      <w:r>
        <w:rPr>
          <w:rFonts w:ascii="仿宋" w:eastAsia="仿宋" w:hAnsi="仿宋" w:hint="eastAsia"/>
          <w:sz w:val="28"/>
          <w:szCs w:val="28"/>
          <w:u w:val="single"/>
        </w:rPr>
        <w:t>四</w:t>
      </w:r>
      <w:r w:rsidRPr="009F1786">
        <w:rPr>
          <w:rFonts w:ascii="仿宋" w:eastAsia="仿宋" w:hAnsi="仿宋"/>
          <w:sz w:val="28"/>
          <w:szCs w:val="28"/>
          <w:u w:val="single"/>
        </w:rPr>
        <w:t>条。</w:t>
      </w:r>
    </w:p>
    <w:p w14:paraId="683B96E3" w14:textId="77777777" w:rsidR="009F1786" w:rsidRPr="009F1786" w:rsidRDefault="001C54AF">
      <w:pPr>
        <w:snapToGrid w:val="0"/>
        <w:spacing w:beforeLines="20" w:before="62" w:afterLines="20" w:after="62" w:line="360" w:lineRule="auto"/>
        <w:ind w:firstLineChars="200" w:firstLine="480"/>
        <w:outlineLvl w:val="0"/>
        <w:rPr>
          <w:rFonts w:ascii="仿宋" w:eastAsia="仿宋" w:hAnsi="仿宋" w:cs="仿宋_GB2312"/>
          <w:b/>
          <w:bCs/>
          <w:sz w:val="28"/>
          <w:szCs w:val="28"/>
          <w:lang w:val="zh-CN"/>
        </w:rPr>
      </w:pPr>
      <w:r w:rsidRPr="009F1786">
        <w:rPr>
          <w:rFonts w:ascii="仿宋" w:eastAsia="仿宋" w:hAnsi="仿宋" w:cs="仿宋_GB2312" w:hint="eastAsia"/>
          <w:b/>
          <w:bCs/>
          <w:sz w:val="28"/>
          <w:szCs w:val="28"/>
          <w:lang w:val="zh-CN"/>
        </w:rPr>
        <w:t>第六条</w:t>
      </w:r>
      <w:r w:rsidRPr="009F1786">
        <w:rPr>
          <w:rFonts w:ascii="仿宋" w:eastAsia="仿宋" w:hAnsi="仿宋" w:cs="仿宋_GB2312"/>
          <w:b/>
          <w:bCs/>
          <w:sz w:val="28"/>
          <w:szCs w:val="28"/>
          <w:lang w:val="zh-CN"/>
        </w:rPr>
        <w:tab/>
      </w:r>
      <w:r w:rsidRPr="009F1786">
        <w:rPr>
          <w:rFonts w:ascii="仿宋" w:eastAsia="仿宋" w:hAnsi="仿宋" w:cs="仿宋_GB2312" w:hint="eastAsia"/>
          <w:b/>
          <w:bCs/>
          <w:sz w:val="28"/>
          <w:szCs w:val="28"/>
          <w:lang w:val="zh-CN"/>
        </w:rPr>
        <w:t>技术指导和培训</w:t>
      </w:r>
      <w:r w:rsidRPr="009F1786">
        <w:rPr>
          <w:rFonts w:ascii="仿宋" w:eastAsia="仿宋" w:hAnsi="仿宋" w:cs="仿宋_GB2312"/>
          <w:b/>
          <w:bCs/>
          <w:sz w:val="28"/>
          <w:szCs w:val="28"/>
          <w:lang w:val="zh-CN"/>
        </w:rPr>
        <w:t xml:space="preserve"> </w:t>
      </w:r>
    </w:p>
    <w:p w14:paraId="511870AF" w14:textId="77777777" w:rsidR="00362A72" w:rsidRPr="00362A72" w:rsidRDefault="001C54AF" w:rsidP="00362A72">
      <w:pPr>
        <w:snapToGrid w:val="0"/>
        <w:spacing w:line="360" w:lineRule="auto"/>
        <w:ind w:firstLineChars="200" w:firstLine="480"/>
        <w:rPr>
          <w:rFonts w:ascii="仿宋" w:eastAsia="仿宋" w:hAnsi="仿宋"/>
          <w:sz w:val="28"/>
          <w:szCs w:val="28"/>
        </w:rPr>
      </w:pPr>
      <w:r>
        <w:rPr>
          <w:rFonts w:ascii="仿宋" w:eastAsia="仿宋" w:hAnsi="仿宋" w:hint="eastAsia"/>
          <w:sz w:val="28"/>
          <w:szCs w:val="28"/>
        </w:rPr>
        <w:t>6</w:t>
      </w:r>
      <w:r w:rsidRPr="00396914">
        <w:rPr>
          <w:rFonts w:ascii="仿宋" w:eastAsia="仿宋" w:hAnsi="仿宋" w:hint="eastAsia"/>
          <w:sz w:val="28"/>
          <w:szCs w:val="28"/>
        </w:rPr>
        <w:t>.1</w:t>
      </w:r>
      <w:r w:rsidRPr="00362A72">
        <w:rPr>
          <w:rFonts w:ascii="仿宋" w:eastAsia="仿宋" w:hAnsi="仿宋" w:hint="eastAsia"/>
          <w:sz w:val="28"/>
          <w:szCs w:val="28"/>
        </w:rPr>
        <w:t>乙方在项目实施过程中以及在向甲方交付研究开发成果后，应根据甲方的请求，为甲方指定的人员提供技术指导和培训，提供与使用该研究开发成果相关的技术服务。</w:t>
      </w:r>
    </w:p>
    <w:p w14:paraId="31A7CAD5" w14:textId="77777777" w:rsidR="00362A72" w:rsidRPr="00362A72" w:rsidRDefault="001C54AF" w:rsidP="00362A72">
      <w:pPr>
        <w:snapToGrid w:val="0"/>
        <w:spacing w:line="360" w:lineRule="auto"/>
        <w:ind w:firstLineChars="200" w:firstLine="480"/>
        <w:rPr>
          <w:rFonts w:ascii="仿宋" w:eastAsia="仿宋" w:hAnsi="仿宋"/>
          <w:sz w:val="28"/>
          <w:szCs w:val="28"/>
        </w:rPr>
      </w:pPr>
      <w:r>
        <w:rPr>
          <w:rFonts w:ascii="仿宋" w:eastAsia="仿宋" w:hAnsi="仿宋" w:hint="eastAsia"/>
          <w:sz w:val="28"/>
          <w:szCs w:val="28"/>
        </w:rPr>
        <w:t>6.2</w:t>
      </w:r>
      <w:r w:rsidRPr="00362A72">
        <w:rPr>
          <w:rFonts w:ascii="仿宋" w:eastAsia="仿宋" w:hAnsi="仿宋" w:hint="eastAsia"/>
          <w:sz w:val="28"/>
          <w:szCs w:val="28"/>
        </w:rPr>
        <w:t>技术服务和指导的内容如下：</w:t>
      </w:r>
    </w:p>
    <w:p w14:paraId="0D1D1E61" w14:textId="77777777" w:rsidR="002D51A1" w:rsidRPr="002D51A1" w:rsidRDefault="001C54AF" w:rsidP="002D51A1">
      <w:pPr>
        <w:snapToGrid w:val="0"/>
        <w:spacing w:line="360" w:lineRule="auto"/>
        <w:ind w:firstLineChars="200" w:firstLine="480"/>
        <w:rPr>
          <w:rFonts w:ascii="仿宋" w:eastAsia="仿宋" w:hAnsi="仿宋"/>
          <w:sz w:val="28"/>
          <w:szCs w:val="28"/>
          <w:u w:val="single"/>
        </w:rPr>
      </w:pPr>
      <w:r>
        <w:rPr>
          <w:rFonts w:ascii="仿宋" w:eastAsia="仿宋" w:hAnsi="仿宋" w:hint="eastAsia"/>
          <w:sz w:val="28"/>
          <w:szCs w:val="28"/>
          <w:u w:val="single"/>
        </w:rPr>
        <w:t xml:space="preserve">   </w:t>
      </w:r>
      <w:r w:rsidRPr="002D51A1">
        <w:rPr>
          <w:rFonts w:ascii="仿宋" w:eastAsia="仿宋" w:hAnsi="仿宋"/>
          <w:sz w:val="28"/>
          <w:szCs w:val="28"/>
          <w:u w:val="single"/>
        </w:rPr>
        <w:t xml:space="preserve">  </w:t>
      </w:r>
      <w:r w:rsidRPr="009F1786">
        <w:rPr>
          <w:rFonts w:eastAsia="仿宋_GB2312" w:hint="eastAsia"/>
          <w:sz w:val="28"/>
          <w:szCs w:val="28"/>
          <w:u w:val="single"/>
        </w:rPr>
        <w:t>包括但不限于软件平台维护、应用开发、应用使用等内容，确保知识转移到位，达到用户可自行完成前台操作的程度。</w:t>
      </w:r>
    </w:p>
    <w:p w14:paraId="31233047" w14:textId="77777777" w:rsidR="007C597E" w:rsidRPr="00396914" w:rsidRDefault="001C54AF" w:rsidP="00362A72">
      <w:pPr>
        <w:snapToGrid w:val="0"/>
        <w:spacing w:line="360" w:lineRule="auto"/>
        <w:ind w:firstLineChars="200" w:firstLine="480"/>
        <w:rPr>
          <w:rFonts w:ascii="仿宋" w:eastAsia="仿宋" w:hAnsi="仿宋"/>
          <w:sz w:val="28"/>
          <w:szCs w:val="28"/>
        </w:rPr>
      </w:pPr>
      <w:r>
        <w:rPr>
          <w:rFonts w:ascii="仿宋" w:eastAsia="仿宋" w:hAnsi="仿宋" w:hint="eastAsia"/>
          <w:sz w:val="28"/>
          <w:szCs w:val="28"/>
        </w:rPr>
        <w:t>6.3</w:t>
      </w:r>
      <w:r w:rsidRPr="00362A72">
        <w:rPr>
          <w:rFonts w:ascii="仿宋" w:eastAsia="仿宋" w:hAnsi="仿宋" w:hint="eastAsia"/>
          <w:sz w:val="28"/>
          <w:szCs w:val="28"/>
        </w:rPr>
        <w:t>技术服务和指导的时间、地点和方式：</w:t>
      </w:r>
    </w:p>
    <w:p w14:paraId="2DFFE0BF" w14:textId="77777777" w:rsidR="00BD0C93" w:rsidRDefault="001C54AF">
      <w:pPr>
        <w:snapToGrid w:val="0"/>
        <w:spacing w:beforeLines="20" w:before="62" w:afterLines="20" w:after="62" w:line="360" w:lineRule="auto"/>
        <w:ind w:firstLineChars="200" w:firstLine="480"/>
        <w:rPr>
          <w:rFonts w:ascii="仿宋" w:eastAsia="仿宋" w:hAnsi="仿宋"/>
          <w:sz w:val="28"/>
          <w:szCs w:val="28"/>
          <w:u w:val="single"/>
        </w:rPr>
      </w:pPr>
      <w:r>
        <w:rPr>
          <w:rFonts w:ascii="仿宋" w:eastAsia="仿宋" w:hAnsi="仿宋" w:hint="eastAsia"/>
          <w:sz w:val="28"/>
          <w:szCs w:val="28"/>
          <w:u w:val="single"/>
        </w:rPr>
        <w:t xml:space="preserve">   </w:t>
      </w:r>
      <w:r w:rsidRPr="002D51A1">
        <w:rPr>
          <w:rFonts w:ascii="仿宋" w:eastAsia="仿宋" w:hAnsi="仿宋"/>
          <w:sz w:val="28"/>
          <w:szCs w:val="28"/>
          <w:u w:val="single"/>
        </w:rPr>
        <w:t xml:space="preserve"> </w:t>
      </w:r>
      <w:r w:rsidRPr="009F1786">
        <w:rPr>
          <w:rFonts w:eastAsia="仿宋_GB2312" w:hint="eastAsia"/>
          <w:sz w:val="28"/>
          <w:szCs w:val="28"/>
          <w:u w:val="single"/>
        </w:rPr>
        <w:t>本项目涉及赴各下属卷烟厂（广州、韶关、梅州、湛江）</w:t>
      </w:r>
      <w:r>
        <w:rPr>
          <w:rFonts w:eastAsia="仿宋_GB2312" w:hint="eastAsia"/>
          <w:sz w:val="28"/>
          <w:szCs w:val="28"/>
          <w:u w:val="single"/>
        </w:rPr>
        <w:t>开展现场培训的情况</w:t>
      </w:r>
      <w:r w:rsidRPr="009F1786">
        <w:rPr>
          <w:rFonts w:ascii="仿宋" w:eastAsia="仿宋" w:hAnsi="仿宋" w:hint="eastAsia"/>
          <w:sz w:val="28"/>
          <w:szCs w:val="28"/>
          <w:u w:val="single"/>
        </w:rPr>
        <w:t>。</w:t>
      </w:r>
    </w:p>
    <w:p w14:paraId="4C5DC7C4" w14:textId="77777777" w:rsidR="009F1786" w:rsidRPr="009F1786" w:rsidRDefault="001C54AF">
      <w:pPr>
        <w:snapToGrid w:val="0"/>
        <w:spacing w:beforeLines="20" w:before="62" w:afterLines="20" w:after="62" w:line="360" w:lineRule="auto"/>
        <w:ind w:firstLineChars="200" w:firstLine="480"/>
        <w:outlineLvl w:val="0"/>
        <w:rPr>
          <w:rFonts w:ascii="仿宋" w:eastAsia="仿宋" w:hAnsi="仿宋" w:cs="仿宋_GB2312"/>
          <w:b/>
          <w:bCs/>
          <w:sz w:val="28"/>
          <w:szCs w:val="28"/>
          <w:lang w:val="zh-CN"/>
        </w:rPr>
      </w:pPr>
      <w:r w:rsidRPr="009F1786">
        <w:rPr>
          <w:rFonts w:ascii="仿宋" w:eastAsia="仿宋" w:hAnsi="仿宋" w:cs="仿宋_GB2312" w:hint="eastAsia"/>
          <w:b/>
          <w:bCs/>
          <w:sz w:val="28"/>
          <w:szCs w:val="28"/>
          <w:lang w:val="zh-CN"/>
        </w:rPr>
        <w:t>第七条</w:t>
      </w:r>
      <w:r w:rsidRPr="009F1786">
        <w:rPr>
          <w:rFonts w:ascii="仿宋" w:eastAsia="仿宋" w:hAnsi="仿宋" w:cs="仿宋_GB2312"/>
          <w:b/>
          <w:bCs/>
          <w:sz w:val="28"/>
          <w:szCs w:val="28"/>
          <w:lang w:val="zh-CN"/>
        </w:rPr>
        <w:tab/>
      </w:r>
      <w:r w:rsidRPr="009F1786">
        <w:rPr>
          <w:rFonts w:ascii="仿宋" w:eastAsia="仿宋" w:hAnsi="仿宋" w:cs="仿宋_GB2312" w:hint="eastAsia"/>
          <w:b/>
          <w:bCs/>
          <w:sz w:val="28"/>
          <w:szCs w:val="28"/>
          <w:lang w:val="zh-CN"/>
        </w:rPr>
        <w:t>甲方权利与义务</w:t>
      </w:r>
    </w:p>
    <w:p w14:paraId="44C595E0" w14:textId="77777777" w:rsidR="007C597E" w:rsidRPr="00396914" w:rsidRDefault="001C54AF" w:rsidP="007C597E">
      <w:pPr>
        <w:snapToGrid w:val="0"/>
        <w:spacing w:line="360" w:lineRule="auto"/>
        <w:ind w:firstLineChars="200" w:firstLine="480"/>
        <w:rPr>
          <w:rFonts w:ascii="仿宋" w:eastAsia="仿宋" w:hAnsi="仿宋"/>
          <w:sz w:val="28"/>
          <w:szCs w:val="28"/>
        </w:rPr>
      </w:pPr>
      <w:r>
        <w:rPr>
          <w:rFonts w:ascii="仿宋" w:eastAsia="仿宋" w:hAnsi="仿宋" w:hint="eastAsia"/>
          <w:sz w:val="28"/>
          <w:szCs w:val="28"/>
        </w:rPr>
        <w:t>7</w:t>
      </w:r>
      <w:r w:rsidRPr="00396914">
        <w:rPr>
          <w:rFonts w:ascii="仿宋" w:eastAsia="仿宋" w:hAnsi="仿宋" w:hint="eastAsia"/>
          <w:sz w:val="28"/>
          <w:szCs w:val="28"/>
        </w:rPr>
        <w:t>.1 甲方应向乙方提供</w:t>
      </w:r>
      <w:r>
        <w:rPr>
          <w:rFonts w:ascii="仿宋" w:eastAsia="仿宋" w:hAnsi="仿宋" w:hint="eastAsia"/>
          <w:sz w:val="28"/>
          <w:szCs w:val="28"/>
        </w:rPr>
        <w:t>该项目的</w:t>
      </w:r>
      <w:r w:rsidRPr="00396914">
        <w:rPr>
          <w:rFonts w:ascii="仿宋" w:eastAsia="仿宋" w:hAnsi="仿宋" w:hint="eastAsia"/>
          <w:sz w:val="28"/>
          <w:szCs w:val="28"/>
        </w:rPr>
        <w:t>必需文件、资料与信息。</w:t>
      </w:r>
    </w:p>
    <w:p w14:paraId="6B138CE3" w14:textId="77777777" w:rsidR="007C597E" w:rsidRPr="00396914" w:rsidRDefault="001C54AF" w:rsidP="007C597E">
      <w:pPr>
        <w:snapToGrid w:val="0"/>
        <w:spacing w:line="360" w:lineRule="auto"/>
        <w:ind w:firstLineChars="200" w:firstLine="480"/>
        <w:rPr>
          <w:rFonts w:ascii="仿宋" w:eastAsia="仿宋" w:hAnsi="仿宋"/>
          <w:sz w:val="28"/>
          <w:szCs w:val="28"/>
        </w:rPr>
      </w:pPr>
      <w:r>
        <w:rPr>
          <w:rFonts w:ascii="仿宋" w:eastAsia="仿宋" w:hAnsi="仿宋" w:hint="eastAsia"/>
          <w:sz w:val="28"/>
          <w:szCs w:val="28"/>
        </w:rPr>
        <w:t>7</w:t>
      </w:r>
      <w:r w:rsidRPr="00396914">
        <w:rPr>
          <w:rFonts w:ascii="仿宋" w:eastAsia="仿宋" w:hAnsi="仿宋" w:hint="eastAsia"/>
          <w:sz w:val="28"/>
          <w:szCs w:val="28"/>
        </w:rPr>
        <w:t>.</w:t>
      </w:r>
      <w:r>
        <w:rPr>
          <w:rFonts w:ascii="仿宋" w:eastAsia="仿宋" w:hAnsi="仿宋" w:hint="eastAsia"/>
          <w:sz w:val="28"/>
          <w:szCs w:val="28"/>
        </w:rPr>
        <w:t>2</w:t>
      </w:r>
      <w:r w:rsidRPr="00396914">
        <w:rPr>
          <w:rFonts w:ascii="仿宋" w:eastAsia="仿宋" w:hAnsi="仿宋" w:hint="eastAsia"/>
          <w:sz w:val="28"/>
          <w:szCs w:val="28"/>
        </w:rPr>
        <w:t>甲方应按合同约定及时支付款项给乙方。</w:t>
      </w:r>
    </w:p>
    <w:p w14:paraId="6810CA7C" w14:textId="77777777" w:rsidR="009F1786" w:rsidRPr="009F1786" w:rsidRDefault="001C54AF">
      <w:pPr>
        <w:snapToGrid w:val="0"/>
        <w:spacing w:beforeLines="20" w:before="62" w:afterLines="20" w:after="62" w:line="360" w:lineRule="auto"/>
        <w:ind w:firstLineChars="200" w:firstLine="480"/>
        <w:outlineLvl w:val="0"/>
        <w:rPr>
          <w:rFonts w:ascii="仿宋" w:eastAsia="仿宋" w:hAnsi="仿宋" w:cs="仿宋_GB2312"/>
          <w:b/>
          <w:bCs/>
          <w:sz w:val="28"/>
          <w:szCs w:val="28"/>
          <w:lang w:val="zh-CN"/>
        </w:rPr>
      </w:pPr>
      <w:r w:rsidRPr="009F1786">
        <w:rPr>
          <w:rFonts w:ascii="仿宋" w:eastAsia="仿宋" w:hAnsi="仿宋" w:cs="仿宋_GB2312" w:hint="eastAsia"/>
          <w:b/>
          <w:bCs/>
          <w:sz w:val="28"/>
          <w:szCs w:val="28"/>
          <w:lang w:val="zh-CN"/>
        </w:rPr>
        <w:lastRenderedPageBreak/>
        <w:t>第八条</w:t>
      </w:r>
      <w:r w:rsidRPr="009F1786">
        <w:rPr>
          <w:rFonts w:ascii="仿宋" w:eastAsia="仿宋" w:hAnsi="仿宋" w:cs="仿宋_GB2312"/>
          <w:b/>
          <w:bCs/>
          <w:sz w:val="28"/>
          <w:szCs w:val="28"/>
          <w:lang w:val="zh-CN"/>
        </w:rPr>
        <w:t xml:space="preserve"> </w:t>
      </w:r>
      <w:r w:rsidRPr="009F1786">
        <w:rPr>
          <w:rFonts w:ascii="仿宋" w:eastAsia="仿宋" w:hAnsi="仿宋" w:cs="仿宋_GB2312" w:hint="eastAsia"/>
          <w:b/>
          <w:bCs/>
          <w:sz w:val="28"/>
          <w:szCs w:val="28"/>
          <w:lang w:val="zh-CN"/>
        </w:rPr>
        <w:t>乙方权利与义务</w:t>
      </w:r>
    </w:p>
    <w:p w14:paraId="6734F825" w14:textId="77777777" w:rsidR="007C597E" w:rsidRPr="00396914" w:rsidRDefault="001C54AF" w:rsidP="007C597E">
      <w:pPr>
        <w:snapToGrid w:val="0"/>
        <w:spacing w:line="360" w:lineRule="auto"/>
        <w:ind w:firstLineChars="200" w:firstLine="480"/>
        <w:rPr>
          <w:rFonts w:ascii="仿宋" w:eastAsia="仿宋" w:hAnsi="仿宋"/>
          <w:sz w:val="28"/>
          <w:szCs w:val="28"/>
        </w:rPr>
      </w:pPr>
      <w:r>
        <w:rPr>
          <w:rFonts w:ascii="仿宋" w:eastAsia="仿宋" w:hAnsi="仿宋" w:hint="eastAsia"/>
          <w:sz w:val="28"/>
          <w:szCs w:val="28"/>
        </w:rPr>
        <w:t>8</w:t>
      </w:r>
      <w:r w:rsidRPr="00396914">
        <w:rPr>
          <w:rFonts w:ascii="仿宋" w:eastAsia="仿宋" w:hAnsi="仿宋" w:hint="eastAsia"/>
          <w:sz w:val="28"/>
          <w:szCs w:val="28"/>
        </w:rPr>
        <w:t>.1乙方应保证其具有履行本合同的合法资质及</w:t>
      </w:r>
      <w:r>
        <w:rPr>
          <w:rFonts w:ascii="仿宋" w:eastAsia="仿宋" w:hAnsi="仿宋" w:hint="eastAsia"/>
          <w:sz w:val="28"/>
          <w:szCs w:val="28"/>
        </w:rPr>
        <w:t>履行</w:t>
      </w:r>
      <w:r w:rsidRPr="00396914">
        <w:rPr>
          <w:rFonts w:ascii="仿宋" w:eastAsia="仿宋" w:hAnsi="仿宋" w:hint="eastAsia"/>
          <w:sz w:val="28"/>
          <w:szCs w:val="28"/>
        </w:rPr>
        <w:t>本合同标的的充分能力，并按照本合同的规定完成本合同项下</w:t>
      </w:r>
      <w:r>
        <w:rPr>
          <w:rFonts w:ascii="仿宋" w:eastAsia="仿宋" w:hAnsi="仿宋" w:hint="eastAsia"/>
          <w:sz w:val="28"/>
          <w:szCs w:val="28"/>
        </w:rPr>
        <w:t>工作</w:t>
      </w:r>
      <w:r w:rsidRPr="00396914">
        <w:rPr>
          <w:rFonts w:ascii="仿宋" w:eastAsia="仿宋" w:hAnsi="仿宋" w:hint="eastAsia"/>
          <w:sz w:val="28"/>
          <w:szCs w:val="28"/>
        </w:rPr>
        <w:t>。</w:t>
      </w:r>
    </w:p>
    <w:p w14:paraId="7620A25E" w14:textId="77777777" w:rsidR="007C597E" w:rsidRPr="00396914" w:rsidRDefault="001C54AF" w:rsidP="007C597E">
      <w:pPr>
        <w:snapToGrid w:val="0"/>
        <w:spacing w:line="360" w:lineRule="auto"/>
        <w:ind w:firstLineChars="200" w:firstLine="480"/>
        <w:rPr>
          <w:rFonts w:ascii="仿宋" w:eastAsia="仿宋" w:hAnsi="仿宋"/>
          <w:sz w:val="28"/>
          <w:szCs w:val="28"/>
        </w:rPr>
      </w:pPr>
      <w:r>
        <w:rPr>
          <w:rFonts w:ascii="仿宋" w:eastAsia="仿宋" w:hAnsi="仿宋" w:hint="eastAsia"/>
          <w:sz w:val="28"/>
          <w:szCs w:val="28"/>
        </w:rPr>
        <w:t>8</w:t>
      </w:r>
      <w:r w:rsidRPr="00396914">
        <w:rPr>
          <w:rFonts w:ascii="仿宋" w:eastAsia="仿宋" w:hAnsi="仿宋" w:hint="eastAsia"/>
          <w:sz w:val="28"/>
          <w:szCs w:val="28"/>
        </w:rPr>
        <w:t>.2乙方需安排相关人员专门对接本项目</w:t>
      </w:r>
      <w:r>
        <w:rPr>
          <w:rFonts w:ascii="仿宋" w:eastAsia="仿宋" w:hAnsi="仿宋" w:hint="eastAsia"/>
          <w:sz w:val="28"/>
          <w:szCs w:val="28"/>
        </w:rPr>
        <w:t>，</w:t>
      </w:r>
      <w:r w:rsidRPr="00396914">
        <w:rPr>
          <w:rFonts w:ascii="仿宋" w:eastAsia="仿宋" w:hAnsi="仿宋" w:hint="eastAsia"/>
          <w:sz w:val="28"/>
          <w:szCs w:val="28"/>
        </w:rPr>
        <w:t>提供相应服务。</w:t>
      </w:r>
    </w:p>
    <w:p w14:paraId="5D01E4CF" w14:textId="77777777" w:rsidR="007C597E" w:rsidRPr="00396914" w:rsidRDefault="001C54AF" w:rsidP="00362A72">
      <w:pPr>
        <w:snapToGrid w:val="0"/>
        <w:spacing w:line="360" w:lineRule="auto"/>
        <w:ind w:firstLineChars="200" w:firstLine="480"/>
        <w:rPr>
          <w:rFonts w:ascii="仿宋" w:eastAsia="仿宋" w:hAnsi="仿宋"/>
          <w:sz w:val="28"/>
          <w:szCs w:val="28"/>
        </w:rPr>
      </w:pPr>
      <w:r>
        <w:rPr>
          <w:rFonts w:ascii="仿宋" w:eastAsia="仿宋" w:hAnsi="仿宋" w:hint="eastAsia"/>
          <w:sz w:val="28"/>
          <w:szCs w:val="28"/>
        </w:rPr>
        <w:t>8</w:t>
      </w:r>
      <w:r w:rsidRPr="00396914">
        <w:rPr>
          <w:rFonts w:ascii="仿宋" w:eastAsia="仿宋" w:hAnsi="仿宋" w:hint="eastAsia"/>
          <w:sz w:val="28"/>
          <w:szCs w:val="28"/>
        </w:rPr>
        <w:t>.3</w:t>
      </w:r>
      <w:r w:rsidRPr="00396914">
        <w:rPr>
          <w:rFonts w:ascii="仿宋" w:eastAsia="仿宋" w:hAnsi="仿宋"/>
          <w:sz w:val="28"/>
          <w:szCs w:val="28"/>
        </w:rPr>
        <w:t xml:space="preserve"> </w:t>
      </w:r>
      <w:r w:rsidRPr="00396914">
        <w:rPr>
          <w:rFonts w:ascii="仿宋" w:eastAsia="仿宋" w:hAnsi="仿宋" w:hint="eastAsia"/>
          <w:sz w:val="28"/>
          <w:szCs w:val="28"/>
        </w:rPr>
        <w:t>甲方按照本合同向乙方提供的文件、资料与信息仅供乙方履行本合同项下的任务之用，乙方应承担严格的保密义务。未经甲方事先书面同意，乙方不得复制、留存或向任何第三方披露该等文件、资料与信息，也不得许可第三方使用。</w:t>
      </w:r>
    </w:p>
    <w:p w14:paraId="2CB3D25C" w14:textId="77777777" w:rsidR="007C597E" w:rsidRPr="00396914" w:rsidRDefault="001C54AF" w:rsidP="007C597E">
      <w:pPr>
        <w:snapToGrid w:val="0"/>
        <w:spacing w:line="360" w:lineRule="auto"/>
        <w:ind w:firstLineChars="200" w:firstLine="480"/>
        <w:rPr>
          <w:rFonts w:ascii="仿宋" w:eastAsia="仿宋" w:hAnsi="仿宋"/>
          <w:sz w:val="28"/>
          <w:szCs w:val="28"/>
        </w:rPr>
      </w:pPr>
      <w:r>
        <w:rPr>
          <w:rFonts w:ascii="仿宋" w:eastAsia="仿宋" w:hAnsi="仿宋" w:hint="eastAsia"/>
          <w:sz w:val="28"/>
          <w:szCs w:val="28"/>
        </w:rPr>
        <w:t>8</w:t>
      </w:r>
      <w:r w:rsidRPr="00396914">
        <w:rPr>
          <w:rFonts w:ascii="仿宋" w:eastAsia="仿宋" w:hAnsi="仿宋" w:hint="eastAsia"/>
          <w:sz w:val="28"/>
          <w:szCs w:val="28"/>
        </w:rPr>
        <w:t>.5乙方应及时向甲方提供发票，否则，甲方有权拒绝支付应付款项并无需承担逾期付款的违约责任。</w:t>
      </w:r>
    </w:p>
    <w:p w14:paraId="0999E240" w14:textId="77777777" w:rsidR="007C597E" w:rsidRPr="004F712C" w:rsidRDefault="001C54AF" w:rsidP="007C597E">
      <w:pPr>
        <w:snapToGrid w:val="0"/>
        <w:spacing w:line="360" w:lineRule="auto"/>
        <w:ind w:firstLineChars="200" w:firstLine="480"/>
        <w:rPr>
          <w:rFonts w:ascii="仿宋" w:eastAsia="仿宋" w:hAnsi="仿宋"/>
          <w:sz w:val="28"/>
          <w:szCs w:val="28"/>
        </w:rPr>
      </w:pPr>
      <w:r>
        <w:rPr>
          <w:rFonts w:ascii="仿宋" w:eastAsia="仿宋" w:hAnsi="仿宋" w:hint="eastAsia"/>
          <w:sz w:val="28"/>
          <w:szCs w:val="28"/>
        </w:rPr>
        <w:t>8</w:t>
      </w:r>
      <w:r w:rsidRPr="00396914">
        <w:rPr>
          <w:rFonts w:ascii="仿宋" w:eastAsia="仿宋" w:hAnsi="仿宋" w:hint="eastAsia"/>
          <w:sz w:val="28"/>
          <w:szCs w:val="28"/>
        </w:rPr>
        <w:t>.6</w:t>
      </w:r>
      <w:r>
        <w:rPr>
          <w:rFonts w:ascii="仿宋" w:eastAsia="仿宋" w:hAnsi="仿宋" w:hint="eastAsia"/>
          <w:sz w:val="28"/>
          <w:szCs w:val="28"/>
        </w:rPr>
        <w:t xml:space="preserve"> </w:t>
      </w:r>
      <w:r w:rsidRPr="00396914">
        <w:rPr>
          <w:rFonts w:ascii="仿宋" w:eastAsia="仿宋" w:hAnsi="仿宋" w:hint="eastAsia"/>
          <w:sz w:val="28"/>
          <w:szCs w:val="28"/>
        </w:rPr>
        <w:t>本项目不得分包与转包。</w:t>
      </w:r>
    </w:p>
    <w:p w14:paraId="6F896805" w14:textId="77777777" w:rsidR="009F1786" w:rsidRPr="009F1786" w:rsidRDefault="001C54AF">
      <w:pPr>
        <w:snapToGrid w:val="0"/>
        <w:spacing w:beforeLines="20" w:before="62" w:afterLines="20" w:after="62" w:line="360" w:lineRule="auto"/>
        <w:ind w:firstLineChars="200" w:firstLine="480"/>
        <w:outlineLvl w:val="0"/>
        <w:rPr>
          <w:rFonts w:ascii="仿宋" w:eastAsia="仿宋" w:hAnsi="仿宋" w:cs="仿宋_GB2312"/>
          <w:b/>
          <w:bCs/>
          <w:sz w:val="28"/>
          <w:szCs w:val="28"/>
          <w:lang w:val="zh-CN"/>
        </w:rPr>
      </w:pPr>
      <w:r w:rsidRPr="009F1786">
        <w:rPr>
          <w:rFonts w:ascii="仿宋" w:eastAsia="仿宋" w:hAnsi="仿宋" w:cs="仿宋_GB2312" w:hint="eastAsia"/>
          <w:b/>
          <w:bCs/>
          <w:sz w:val="28"/>
          <w:szCs w:val="28"/>
          <w:lang w:val="zh-CN"/>
        </w:rPr>
        <w:t>第九条</w:t>
      </w:r>
      <w:r w:rsidRPr="009F1786">
        <w:rPr>
          <w:rFonts w:ascii="仿宋" w:eastAsia="仿宋" w:hAnsi="仿宋" w:cs="仿宋_GB2312"/>
          <w:b/>
          <w:bCs/>
          <w:sz w:val="28"/>
          <w:szCs w:val="28"/>
          <w:lang w:val="zh-CN"/>
        </w:rPr>
        <w:t xml:space="preserve"> </w:t>
      </w:r>
      <w:r w:rsidRPr="009F1786">
        <w:rPr>
          <w:rFonts w:ascii="仿宋" w:eastAsia="仿宋" w:hAnsi="仿宋" w:cs="仿宋_GB2312" w:hint="eastAsia"/>
          <w:b/>
          <w:bCs/>
          <w:sz w:val="28"/>
          <w:szCs w:val="28"/>
          <w:lang w:val="zh-CN"/>
        </w:rPr>
        <w:t>违约责任</w:t>
      </w:r>
    </w:p>
    <w:p w14:paraId="05687F8E" w14:textId="77777777" w:rsidR="007C597E" w:rsidRPr="00C47647" w:rsidRDefault="001C54AF" w:rsidP="007C597E">
      <w:pPr>
        <w:widowControl/>
        <w:spacing w:line="360" w:lineRule="auto"/>
        <w:ind w:firstLineChars="200" w:firstLine="480"/>
        <w:rPr>
          <w:rFonts w:ascii="仿宋" w:eastAsia="仿宋" w:hAnsi="仿宋" w:cs="仿宋_GB2312"/>
          <w:sz w:val="28"/>
          <w:szCs w:val="28"/>
          <w:lang w:val="zh-CN"/>
        </w:rPr>
      </w:pPr>
      <w:r>
        <w:rPr>
          <w:rFonts w:ascii="仿宋" w:eastAsia="仿宋" w:hAnsi="仿宋" w:cs="仿宋_GB2312" w:hint="eastAsia"/>
          <w:sz w:val="28"/>
          <w:szCs w:val="28"/>
          <w:lang w:val="zh-CN"/>
        </w:rPr>
        <w:t>9</w:t>
      </w:r>
      <w:r w:rsidRPr="00926ED1">
        <w:rPr>
          <w:rFonts w:ascii="仿宋" w:eastAsia="仿宋" w:hAnsi="仿宋" w:cs="仿宋_GB2312"/>
          <w:sz w:val="28"/>
          <w:szCs w:val="28"/>
          <w:lang w:val="zh-CN"/>
        </w:rPr>
        <w:t>.1 甲方违约处理：</w:t>
      </w:r>
    </w:p>
    <w:p w14:paraId="14F22841" w14:textId="77777777" w:rsidR="00362A72" w:rsidRDefault="001C54AF" w:rsidP="007C597E">
      <w:pPr>
        <w:widowControl/>
        <w:spacing w:line="360" w:lineRule="auto"/>
        <w:ind w:firstLineChars="200" w:firstLine="480"/>
        <w:rPr>
          <w:rFonts w:ascii="仿宋" w:eastAsia="仿宋" w:hAnsi="仿宋" w:cs="仿宋_GB2312"/>
          <w:sz w:val="28"/>
          <w:szCs w:val="28"/>
          <w:lang w:val="zh-CN"/>
        </w:rPr>
      </w:pPr>
      <w:r w:rsidRPr="00926ED1">
        <w:rPr>
          <w:rFonts w:ascii="仿宋" w:eastAsia="仿宋" w:hAnsi="仿宋" w:cs="仿宋_GB2312" w:hint="eastAsia"/>
          <w:sz w:val="28"/>
          <w:szCs w:val="28"/>
          <w:lang w:val="zh-CN"/>
        </w:rPr>
        <w:t>如甲方不准时支付到期应付货款，应从最迟付款日的次日起，每日向乙方支付相当于逾期付款部分总值</w:t>
      </w:r>
      <w:r>
        <w:rPr>
          <w:rFonts w:ascii="仿宋" w:eastAsia="仿宋" w:hAnsi="仿宋" w:cs="仿宋_GB2312" w:hint="eastAsia"/>
          <w:sz w:val="28"/>
          <w:szCs w:val="28"/>
          <w:u w:val="single"/>
          <w:lang w:val="zh-CN"/>
        </w:rPr>
        <w:t xml:space="preserve">  </w:t>
      </w:r>
      <w:r>
        <w:rPr>
          <w:rFonts w:ascii="仿宋" w:eastAsia="仿宋" w:hAnsi="仿宋" w:cs="仿宋_GB2312"/>
          <w:sz w:val="28"/>
          <w:szCs w:val="28"/>
          <w:u w:val="single"/>
          <w:lang w:val="zh-CN"/>
        </w:rPr>
        <w:t>0.1</w:t>
      </w:r>
      <w:r>
        <w:rPr>
          <w:rFonts w:ascii="仿宋" w:eastAsia="仿宋" w:hAnsi="仿宋" w:cs="仿宋_GB2312" w:hint="eastAsia"/>
          <w:sz w:val="28"/>
          <w:szCs w:val="28"/>
          <w:u w:val="single"/>
          <w:lang w:val="zh-CN"/>
        </w:rPr>
        <w:t xml:space="preserve"> %</w:t>
      </w:r>
      <w:r w:rsidRPr="00926ED1">
        <w:rPr>
          <w:rFonts w:ascii="仿宋" w:eastAsia="仿宋" w:hAnsi="仿宋" w:cs="仿宋_GB2312" w:hint="eastAsia"/>
          <w:sz w:val="28"/>
          <w:szCs w:val="28"/>
          <w:lang w:val="zh-CN"/>
        </w:rPr>
        <w:t>的款项为违约金。</w:t>
      </w:r>
    </w:p>
    <w:p w14:paraId="28FF0BE6" w14:textId="77777777" w:rsidR="007C597E" w:rsidRPr="00C47647" w:rsidRDefault="001C54AF" w:rsidP="007C597E">
      <w:pPr>
        <w:widowControl/>
        <w:spacing w:line="360" w:lineRule="auto"/>
        <w:ind w:firstLineChars="200" w:firstLine="480"/>
        <w:rPr>
          <w:rFonts w:ascii="仿宋" w:eastAsia="仿宋" w:hAnsi="仿宋" w:cs="仿宋_GB2312"/>
          <w:sz w:val="28"/>
          <w:szCs w:val="28"/>
          <w:lang w:val="zh-CN"/>
        </w:rPr>
      </w:pPr>
      <w:r w:rsidRPr="00362A72">
        <w:rPr>
          <w:rFonts w:ascii="仿宋" w:eastAsia="仿宋" w:hAnsi="仿宋" w:cs="仿宋_GB2312" w:hint="eastAsia"/>
          <w:sz w:val="28"/>
          <w:szCs w:val="28"/>
          <w:lang w:val="zh-CN"/>
        </w:rPr>
        <w:t>甲方非因本合同或法律法规规定的理由解除或不履行本合同时，已支付的经费和提供的物资不得收回，并应承担善后处理所发生的直接费用，及赔偿合作方因此而遭受的经济损失。</w:t>
      </w:r>
    </w:p>
    <w:p w14:paraId="5B783891" w14:textId="77777777" w:rsidR="007C597E" w:rsidRPr="00C47647" w:rsidRDefault="001C54AF" w:rsidP="007C597E">
      <w:pPr>
        <w:snapToGrid w:val="0"/>
        <w:spacing w:line="360" w:lineRule="auto"/>
        <w:ind w:firstLineChars="198" w:firstLine="475"/>
        <w:rPr>
          <w:rFonts w:ascii="仿宋" w:eastAsia="仿宋" w:hAnsi="仿宋" w:cs="仿宋_GB2312"/>
          <w:sz w:val="28"/>
          <w:szCs w:val="28"/>
          <w:lang w:val="zh-CN"/>
        </w:rPr>
      </w:pPr>
      <w:r>
        <w:rPr>
          <w:rFonts w:ascii="仿宋" w:eastAsia="仿宋" w:hAnsi="仿宋" w:cs="仿宋_GB2312" w:hint="eastAsia"/>
          <w:sz w:val="28"/>
          <w:szCs w:val="28"/>
          <w:lang w:val="zh-CN"/>
        </w:rPr>
        <w:t>9</w:t>
      </w:r>
      <w:r w:rsidRPr="00926ED1">
        <w:rPr>
          <w:rFonts w:ascii="仿宋" w:eastAsia="仿宋" w:hAnsi="仿宋" w:cs="仿宋_GB2312"/>
          <w:sz w:val="28"/>
          <w:szCs w:val="28"/>
          <w:lang w:val="zh-CN"/>
        </w:rPr>
        <w:t xml:space="preserve">.2 </w:t>
      </w:r>
      <w:r w:rsidRPr="00926ED1">
        <w:rPr>
          <w:rFonts w:ascii="仿宋" w:eastAsia="仿宋" w:hAnsi="仿宋" w:hint="eastAsia"/>
          <w:sz w:val="28"/>
          <w:szCs w:val="28"/>
        </w:rPr>
        <w:t>乙</w:t>
      </w:r>
      <w:r w:rsidRPr="00926ED1">
        <w:rPr>
          <w:rFonts w:ascii="仿宋" w:eastAsia="仿宋" w:hAnsi="仿宋" w:cs="仿宋_GB2312" w:hint="eastAsia"/>
          <w:sz w:val="28"/>
          <w:szCs w:val="28"/>
          <w:lang w:val="zh-CN"/>
        </w:rPr>
        <w:t>方违约处理：</w:t>
      </w:r>
    </w:p>
    <w:p w14:paraId="2E1EED7E" w14:textId="77777777" w:rsidR="00362A72" w:rsidRPr="00362A72" w:rsidRDefault="001C54AF" w:rsidP="00362A72">
      <w:pPr>
        <w:snapToGrid w:val="0"/>
        <w:spacing w:line="360" w:lineRule="auto"/>
        <w:ind w:firstLineChars="198" w:firstLine="475"/>
        <w:rPr>
          <w:rFonts w:ascii="仿宋" w:eastAsia="仿宋" w:hAnsi="仿宋" w:cs="仿宋_GB2312"/>
          <w:sz w:val="28"/>
          <w:szCs w:val="28"/>
          <w:lang w:val="zh-CN"/>
        </w:rPr>
      </w:pPr>
      <w:r>
        <w:rPr>
          <w:rFonts w:ascii="仿宋" w:eastAsia="仿宋" w:hAnsi="仿宋" w:cs="仿宋_GB2312" w:hint="eastAsia"/>
          <w:sz w:val="28"/>
          <w:szCs w:val="28"/>
          <w:lang w:val="zh-CN"/>
        </w:rPr>
        <w:t>9</w:t>
      </w:r>
      <w:r w:rsidRPr="00926ED1">
        <w:rPr>
          <w:rFonts w:ascii="仿宋" w:eastAsia="仿宋" w:hAnsi="仿宋" w:cs="仿宋_GB2312"/>
          <w:sz w:val="28"/>
          <w:szCs w:val="28"/>
          <w:lang w:val="zh-CN"/>
        </w:rPr>
        <w:t>.2.1</w:t>
      </w:r>
      <w:r w:rsidRPr="00362A72">
        <w:rPr>
          <w:rFonts w:ascii="仿宋" w:eastAsia="仿宋" w:hAnsi="仿宋" w:cs="仿宋_GB2312" w:hint="eastAsia"/>
          <w:sz w:val="28"/>
          <w:szCs w:val="28"/>
          <w:lang w:val="zh-CN"/>
        </w:rPr>
        <w:t xml:space="preserve"> 乙方非因本合同或法律法规规定的理由解除或不履行合同，或并非因不可抗拒的客观原因（如天灾等）而因主观原因（如可行性研究不周，挪用科研经费，基建、订货、技术措施等不落实）致使本合同无法继续执行时，应按照甲方的要求部分或全部退还甲方已经支付的经费和提供的物资，并按本合同约定经费总额的</w:t>
      </w:r>
      <w:r w:rsidRPr="00362A72">
        <w:rPr>
          <w:rFonts w:ascii="仿宋" w:eastAsia="仿宋" w:hAnsi="仿宋" w:cs="仿宋_GB2312" w:hint="eastAsia"/>
          <w:sz w:val="28"/>
          <w:szCs w:val="28"/>
          <w:lang w:val="zh-CN"/>
        </w:rPr>
        <w:lastRenderedPageBreak/>
        <w:t>[</w:t>
      </w:r>
      <w:r>
        <w:rPr>
          <w:rFonts w:ascii="仿宋" w:eastAsia="仿宋" w:hAnsi="仿宋" w:cs="仿宋_GB2312" w:hint="eastAsia"/>
          <w:sz w:val="28"/>
          <w:szCs w:val="28"/>
          <w:u w:val="single"/>
          <w:lang w:val="zh-CN"/>
        </w:rPr>
        <w:t xml:space="preserve"> </w:t>
      </w:r>
      <w:r>
        <w:rPr>
          <w:rFonts w:ascii="仿宋" w:eastAsia="仿宋" w:hAnsi="仿宋" w:cs="仿宋_GB2312"/>
          <w:sz w:val="28"/>
          <w:szCs w:val="28"/>
          <w:u w:val="single"/>
          <w:lang w:val="zh-CN"/>
        </w:rPr>
        <w:t>10</w:t>
      </w:r>
      <w:r>
        <w:rPr>
          <w:rFonts w:ascii="仿宋" w:eastAsia="仿宋" w:hAnsi="仿宋" w:cs="仿宋_GB2312" w:hint="eastAsia"/>
          <w:sz w:val="28"/>
          <w:szCs w:val="28"/>
          <w:u w:val="single"/>
          <w:lang w:val="zh-CN"/>
        </w:rPr>
        <w:t xml:space="preserve">  </w:t>
      </w:r>
      <w:r w:rsidRPr="00362A72">
        <w:rPr>
          <w:rFonts w:ascii="仿宋" w:eastAsia="仿宋" w:hAnsi="仿宋" w:cs="仿宋_GB2312" w:hint="eastAsia"/>
          <w:sz w:val="28"/>
          <w:szCs w:val="28"/>
          <w:lang w:val="zh-CN"/>
        </w:rPr>
        <w:t>]%向甲方支付违约金，及赔偿甲方因此而遭受的经济损失，已产生的研究成果归甲方所有。</w:t>
      </w:r>
    </w:p>
    <w:p w14:paraId="7389B3F1" w14:textId="77777777" w:rsidR="00362A72" w:rsidRPr="00362A72" w:rsidRDefault="001C54AF" w:rsidP="00362A72">
      <w:pPr>
        <w:snapToGrid w:val="0"/>
        <w:spacing w:line="360" w:lineRule="auto"/>
        <w:ind w:firstLineChars="198" w:firstLine="475"/>
        <w:rPr>
          <w:rFonts w:ascii="仿宋" w:eastAsia="仿宋" w:hAnsi="仿宋" w:cs="仿宋_GB2312"/>
          <w:sz w:val="28"/>
          <w:szCs w:val="28"/>
        </w:rPr>
      </w:pPr>
      <w:r>
        <w:rPr>
          <w:rFonts w:ascii="仿宋" w:eastAsia="仿宋" w:hAnsi="仿宋" w:cs="仿宋_GB2312" w:hint="eastAsia"/>
          <w:sz w:val="28"/>
          <w:szCs w:val="28"/>
          <w:lang w:val="zh-CN"/>
        </w:rPr>
        <w:t>9.2.2</w:t>
      </w:r>
      <w:r w:rsidRPr="00362A72">
        <w:rPr>
          <w:rFonts w:ascii="仿宋" w:eastAsia="仿宋" w:hAnsi="仿宋" w:cs="仿宋_GB2312" w:hint="eastAsia"/>
          <w:sz w:val="28"/>
          <w:szCs w:val="28"/>
          <w:lang w:val="zh-CN"/>
        </w:rPr>
        <w:t xml:space="preserve">如乙方未能按照本合同所规定的时间和要求完成其开发任务，应按照甲方的要求部分或全部退还甲方已经支付的经费和提供的物资，并按本合同约定经费总额的[ </w:t>
      </w:r>
      <w:r>
        <w:rPr>
          <w:rFonts w:ascii="仿宋" w:eastAsia="仿宋" w:hAnsi="仿宋" w:cs="仿宋_GB2312"/>
          <w:sz w:val="28"/>
          <w:szCs w:val="28"/>
          <w:lang w:val="zh-CN"/>
        </w:rPr>
        <w:t>1</w:t>
      </w:r>
      <w:r w:rsidRPr="00362A72">
        <w:rPr>
          <w:rFonts w:ascii="仿宋" w:eastAsia="仿宋" w:hAnsi="仿宋" w:cs="仿宋_GB2312" w:hint="eastAsia"/>
          <w:sz w:val="28"/>
          <w:szCs w:val="28"/>
          <w:lang w:val="zh-CN"/>
        </w:rPr>
        <w:t xml:space="preserve">  ]%向甲方支付违约金，并赔偿甲方因此而遭受的经济损失，已产生的研究成果归甲方所有。</w:t>
      </w:r>
    </w:p>
    <w:p w14:paraId="04C91519" w14:textId="77777777" w:rsidR="007C597E" w:rsidRPr="00C47647" w:rsidRDefault="001C54AF" w:rsidP="007C597E">
      <w:pPr>
        <w:snapToGrid w:val="0"/>
        <w:spacing w:line="360" w:lineRule="auto"/>
        <w:ind w:firstLineChars="198" w:firstLine="475"/>
        <w:rPr>
          <w:rFonts w:ascii="仿宋" w:eastAsia="仿宋" w:hAnsi="仿宋"/>
          <w:sz w:val="28"/>
          <w:szCs w:val="28"/>
        </w:rPr>
      </w:pPr>
      <w:r>
        <w:rPr>
          <w:rFonts w:ascii="仿宋" w:eastAsia="仿宋" w:hAnsi="仿宋" w:hint="eastAsia"/>
          <w:sz w:val="28"/>
          <w:szCs w:val="28"/>
        </w:rPr>
        <w:t>9</w:t>
      </w:r>
      <w:r w:rsidRPr="00926ED1">
        <w:rPr>
          <w:rFonts w:ascii="仿宋" w:eastAsia="仿宋" w:hAnsi="仿宋"/>
          <w:sz w:val="28"/>
          <w:szCs w:val="28"/>
        </w:rPr>
        <w:t>.2.</w:t>
      </w:r>
      <w:r>
        <w:rPr>
          <w:rFonts w:ascii="仿宋" w:eastAsia="仿宋" w:hAnsi="仿宋" w:hint="eastAsia"/>
          <w:sz w:val="28"/>
          <w:szCs w:val="28"/>
        </w:rPr>
        <w:t>3</w:t>
      </w:r>
      <w:r w:rsidRPr="00926ED1">
        <w:rPr>
          <w:rFonts w:ascii="仿宋" w:eastAsia="仿宋" w:hAnsi="仿宋" w:cs="仿宋_GB2312" w:hint="eastAsia"/>
          <w:sz w:val="28"/>
          <w:szCs w:val="28"/>
          <w:lang w:val="zh-CN"/>
        </w:rPr>
        <w:t>若因乙方工作人员的过错（包括故意和过失）导致甲方发生人员伤亡或财产损失，乙方应对受损害的相关方承担损害赔偿责任，并赔偿甲方因此所遭受的一切损失（包括但不限于为此所支付的律师费等法律费用和被责令支付的行政罚款）。</w:t>
      </w:r>
    </w:p>
    <w:p w14:paraId="313B0CF7" w14:textId="77777777" w:rsidR="007C597E" w:rsidRDefault="001C54AF" w:rsidP="007C597E">
      <w:pPr>
        <w:snapToGrid w:val="0"/>
        <w:spacing w:line="360" w:lineRule="auto"/>
        <w:ind w:firstLineChars="200" w:firstLine="480"/>
        <w:rPr>
          <w:rFonts w:ascii="仿宋" w:eastAsia="仿宋" w:hAnsi="仿宋" w:cs="仿宋_GB2312"/>
          <w:sz w:val="28"/>
          <w:szCs w:val="28"/>
          <w:lang w:val="zh-CN"/>
        </w:rPr>
      </w:pPr>
      <w:r>
        <w:rPr>
          <w:rFonts w:ascii="仿宋" w:eastAsia="仿宋" w:hAnsi="仿宋" w:cs="仿宋_GB2312" w:hint="eastAsia"/>
          <w:sz w:val="28"/>
          <w:szCs w:val="28"/>
          <w:lang w:val="zh-CN"/>
        </w:rPr>
        <w:t>9</w:t>
      </w:r>
      <w:r w:rsidRPr="00926ED1">
        <w:rPr>
          <w:rFonts w:ascii="仿宋" w:eastAsia="仿宋" w:hAnsi="仿宋" w:cs="仿宋_GB2312"/>
          <w:sz w:val="28"/>
          <w:szCs w:val="28"/>
          <w:lang w:val="zh-CN"/>
        </w:rPr>
        <w:t>.2.</w:t>
      </w:r>
      <w:r>
        <w:rPr>
          <w:rFonts w:ascii="仿宋" w:eastAsia="仿宋" w:hAnsi="仿宋" w:cs="仿宋_GB2312" w:hint="eastAsia"/>
          <w:sz w:val="28"/>
          <w:szCs w:val="28"/>
          <w:lang w:val="zh-CN"/>
        </w:rPr>
        <w:t>4</w:t>
      </w:r>
      <w:r w:rsidRPr="00926ED1">
        <w:rPr>
          <w:rFonts w:ascii="仿宋" w:eastAsia="仿宋" w:hAnsi="仿宋" w:hint="eastAsia"/>
          <w:sz w:val="28"/>
          <w:szCs w:val="28"/>
        </w:rPr>
        <w:t>乙方如违反本合同项下的任何其他义务，应</w:t>
      </w:r>
      <w:r w:rsidRPr="00926ED1">
        <w:rPr>
          <w:rFonts w:ascii="仿宋" w:eastAsia="仿宋" w:hAnsi="仿宋"/>
          <w:sz w:val="28"/>
          <w:szCs w:val="28"/>
        </w:rPr>
        <w:t>赔偿</w:t>
      </w:r>
      <w:r w:rsidRPr="00926ED1">
        <w:rPr>
          <w:rFonts w:ascii="仿宋" w:eastAsia="仿宋" w:hAnsi="仿宋" w:hint="eastAsia"/>
          <w:sz w:val="28"/>
          <w:szCs w:val="28"/>
        </w:rPr>
        <w:t>甲方因其违约行为遭受的</w:t>
      </w:r>
      <w:r w:rsidRPr="00926ED1">
        <w:rPr>
          <w:rFonts w:ascii="仿宋" w:eastAsia="仿宋" w:hAnsi="仿宋"/>
          <w:sz w:val="28"/>
          <w:szCs w:val="28"/>
        </w:rPr>
        <w:t>损失</w:t>
      </w:r>
      <w:r w:rsidRPr="00926ED1">
        <w:rPr>
          <w:rFonts w:ascii="仿宋" w:eastAsia="仿宋" w:hAnsi="仿宋" w:hint="eastAsia"/>
          <w:sz w:val="28"/>
          <w:szCs w:val="28"/>
        </w:rPr>
        <w:t>，包括但不限于为实现索赔而发生的律师费等一切费用支出。</w:t>
      </w:r>
    </w:p>
    <w:p w14:paraId="416D3201" w14:textId="77777777" w:rsidR="009F1786" w:rsidRPr="009F1786" w:rsidRDefault="001C54AF">
      <w:pPr>
        <w:snapToGrid w:val="0"/>
        <w:spacing w:beforeLines="20" w:before="62" w:afterLines="20" w:after="62" w:line="360" w:lineRule="auto"/>
        <w:ind w:firstLineChars="200" w:firstLine="480"/>
        <w:outlineLvl w:val="0"/>
        <w:rPr>
          <w:rFonts w:ascii="仿宋" w:eastAsia="仿宋" w:hAnsi="仿宋" w:cs="仿宋_GB2312"/>
          <w:b/>
          <w:bCs/>
          <w:sz w:val="28"/>
          <w:szCs w:val="28"/>
          <w:lang w:val="zh-CN"/>
        </w:rPr>
      </w:pPr>
      <w:r w:rsidRPr="009F1786">
        <w:rPr>
          <w:rFonts w:ascii="仿宋" w:eastAsia="仿宋" w:hAnsi="仿宋" w:cs="仿宋_GB2312" w:hint="eastAsia"/>
          <w:b/>
          <w:bCs/>
          <w:sz w:val="28"/>
          <w:szCs w:val="28"/>
          <w:lang w:val="zh-CN"/>
        </w:rPr>
        <w:t>第十条</w:t>
      </w:r>
      <w:r w:rsidRPr="009F1786">
        <w:rPr>
          <w:rFonts w:ascii="仿宋" w:eastAsia="仿宋" w:hAnsi="仿宋" w:cs="仿宋_GB2312"/>
          <w:b/>
          <w:bCs/>
          <w:sz w:val="28"/>
          <w:szCs w:val="28"/>
          <w:lang w:val="zh-CN"/>
        </w:rPr>
        <w:t xml:space="preserve">  </w:t>
      </w:r>
      <w:r w:rsidRPr="009F1786">
        <w:rPr>
          <w:rFonts w:ascii="仿宋" w:eastAsia="仿宋" w:hAnsi="仿宋" w:cs="仿宋_GB2312" w:hint="eastAsia"/>
          <w:b/>
          <w:bCs/>
          <w:sz w:val="28"/>
          <w:szCs w:val="28"/>
          <w:lang w:val="zh-CN"/>
        </w:rPr>
        <w:t>合同的变更与解除</w:t>
      </w:r>
    </w:p>
    <w:p w14:paraId="152414C7" w14:textId="77777777" w:rsidR="009F1786" w:rsidRPr="009F1786" w:rsidRDefault="001C54AF">
      <w:pPr>
        <w:snapToGrid w:val="0"/>
        <w:spacing w:line="360" w:lineRule="auto"/>
        <w:ind w:firstLineChars="200" w:firstLine="480"/>
        <w:rPr>
          <w:rFonts w:ascii="仿宋" w:eastAsia="仿宋" w:hAnsi="仿宋" w:cs="仿宋_GB2312"/>
          <w:sz w:val="28"/>
          <w:szCs w:val="28"/>
          <w:lang w:val="zh-CN"/>
        </w:rPr>
      </w:pPr>
      <w:bookmarkStart w:id="14" w:name="_Toc493499965"/>
      <w:r w:rsidRPr="009F1786">
        <w:rPr>
          <w:rFonts w:ascii="仿宋" w:eastAsia="仿宋" w:hAnsi="仿宋" w:cs="仿宋_GB2312"/>
          <w:sz w:val="28"/>
          <w:szCs w:val="28"/>
          <w:lang w:val="zh-CN"/>
        </w:rPr>
        <w:t>10.</w:t>
      </w:r>
      <w:bookmarkStart w:id="15" w:name="_Toc493499967"/>
      <w:bookmarkEnd w:id="14"/>
      <w:r w:rsidRPr="009F1786">
        <w:rPr>
          <w:rFonts w:ascii="仿宋" w:eastAsia="仿宋" w:hAnsi="仿宋" w:cs="仿宋_GB2312"/>
          <w:sz w:val="28"/>
          <w:szCs w:val="28"/>
          <w:lang w:val="zh-CN"/>
        </w:rPr>
        <w:t>1合同执行过程中，乙方如出现以下情况时，甲方有权单方解除合同：</w:t>
      </w:r>
    </w:p>
    <w:p w14:paraId="243DC38D" w14:textId="77777777" w:rsidR="00BD0C93" w:rsidRDefault="001C54AF">
      <w:pPr>
        <w:snapToGrid w:val="0"/>
        <w:spacing w:beforeLines="20" w:before="62" w:afterLines="20" w:after="62" w:line="360" w:lineRule="auto"/>
        <w:ind w:firstLineChars="200" w:firstLine="480"/>
        <w:rPr>
          <w:rFonts w:ascii="仿宋" w:eastAsia="仿宋" w:hAnsi="仿宋"/>
          <w:sz w:val="28"/>
          <w:szCs w:val="28"/>
        </w:rPr>
      </w:pPr>
      <w:bookmarkStart w:id="16" w:name="_Toc493499968"/>
      <w:bookmarkEnd w:id="15"/>
      <w:r>
        <w:rPr>
          <w:rFonts w:ascii="仿宋" w:eastAsia="仿宋" w:hAnsi="仿宋" w:hint="eastAsia"/>
          <w:sz w:val="28"/>
          <w:szCs w:val="28"/>
        </w:rPr>
        <w:t>10</w:t>
      </w:r>
      <w:r w:rsidRPr="00E54341">
        <w:rPr>
          <w:rFonts w:ascii="仿宋" w:eastAsia="仿宋" w:hAnsi="仿宋" w:hint="eastAsia"/>
          <w:sz w:val="28"/>
          <w:szCs w:val="28"/>
        </w:rPr>
        <w:t>.</w:t>
      </w:r>
      <w:r>
        <w:rPr>
          <w:rFonts w:ascii="仿宋" w:eastAsia="仿宋" w:hAnsi="仿宋" w:hint="eastAsia"/>
          <w:sz w:val="28"/>
          <w:szCs w:val="28"/>
        </w:rPr>
        <w:t>1</w:t>
      </w:r>
      <w:r w:rsidRPr="00E54341">
        <w:rPr>
          <w:rFonts w:ascii="仿宋" w:eastAsia="仿宋" w:hAnsi="仿宋" w:hint="eastAsia"/>
          <w:sz w:val="28"/>
          <w:szCs w:val="28"/>
        </w:rPr>
        <w:t>.1</w:t>
      </w:r>
      <w:bookmarkEnd w:id="16"/>
      <w:r w:rsidRPr="00362A72">
        <w:rPr>
          <w:rFonts w:ascii="仿宋" w:eastAsia="仿宋" w:hAnsi="仿宋" w:hint="eastAsia"/>
          <w:sz w:val="28"/>
          <w:szCs w:val="28"/>
        </w:rPr>
        <w:t>如本项目相关技术已经由他人公开，致使本合同的履行没有意义，甲方有权单方解除合同。乙方应退还甲方已支付且未投入实际使用的款项。</w:t>
      </w:r>
    </w:p>
    <w:p w14:paraId="7083C6F8" w14:textId="77777777" w:rsidR="009F1786" w:rsidRPr="009F1786" w:rsidRDefault="001C54AF">
      <w:pPr>
        <w:snapToGrid w:val="0"/>
        <w:spacing w:beforeLines="20" w:before="62" w:afterLines="20" w:after="62" w:line="360" w:lineRule="auto"/>
        <w:ind w:firstLineChars="200" w:firstLine="480"/>
        <w:outlineLvl w:val="0"/>
        <w:rPr>
          <w:rFonts w:ascii="仿宋" w:eastAsia="仿宋" w:hAnsi="仿宋" w:cs="仿宋_GB2312"/>
          <w:b/>
          <w:bCs/>
          <w:sz w:val="28"/>
          <w:szCs w:val="28"/>
          <w:lang w:val="zh-CN"/>
        </w:rPr>
      </w:pPr>
      <w:r w:rsidRPr="009F1786">
        <w:rPr>
          <w:rFonts w:ascii="仿宋" w:eastAsia="仿宋" w:hAnsi="仿宋" w:cs="仿宋_GB2312" w:hint="eastAsia"/>
          <w:b/>
          <w:bCs/>
          <w:sz w:val="28"/>
          <w:szCs w:val="28"/>
          <w:lang w:val="zh-CN"/>
        </w:rPr>
        <w:t>第十一条</w:t>
      </w:r>
      <w:r w:rsidRPr="009F1786">
        <w:rPr>
          <w:rFonts w:ascii="仿宋" w:eastAsia="仿宋" w:hAnsi="仿宋" w:cs="仿宋_GB2312"/>
          <w:b/>
          <w:bCs/>
          <w:sz w:val="28"/>
          <w:szCs w:val="28"/>
          <w:lang w:val="zh-CN"/>
        </w:rPr>
        <w:t xml:space="preserve"> </w:t>
      </w:r>
      <w:r w:rsidRPr="009F1786">
        <w:rPr>
          <w:rFonts w:ascii="仿宋" w:eastAsia="仿宋" w:hAnsi="仿宋" w:cs="仿宋_GB2312" w:hint="eastAsia"/>
          <w:b/>
          <w:bCs/>
          <w:sz w:val="28"/>
          <w:szCs w:val="28"/>
          <w:lang w:val="zh-CN"/>
        </w:rPr>
        <w:t>合同附件</w:t>
      </w:r>
    </w:p>
    <w:p w14:paraId="0A7514A1" w14:textId="77777777" w:rsidR="00BD0C93" w:rsidRDefault="001C54AF">
      <w:pPr>
        <w:shd w:val="clear" w:color="auto" w:fill="FFFFFF"/>
        <w:snapToGrid w:val="0"/>
        <w:spacing w:beforeLines="20" w:before="62" w:afterLines="20" w:after="62" w:line="360" w:lineRule="auto"/>
        <w:ind w:firstLineChars="200" w:firstLine="480"/>
        <w:rPr>
          <w:rFonts w:ascii="仿宋" w:eastAsia="仿宋" w:hAnsi="仿宋" w:cs="仿宋_GB2312"/>
          <w:sz w:val="28"/>
          <w:szCs w:val="28"/>
        </w:rPr>
      </w:pPr>
      <w:r w:rsidRPr="00926ED1">
        <w:rPr>
          <w:rFonts w:ascii="仿宋" w:eastAsia="仿宋" w:hAnsi="仿宋" w:cs="仿宋_GB2312" w:hint="eastAsia"/>
          <w:sz w:val="28"/>
          <w:szCs w:val="28"/>
          <w:lang w:val="zh-CN"/>
        </w:rPr>
        <w:t>本合同附件包括</w:t>
      </w:r>
      <w:r w:rsidRPr="004638AE">
        <w:rPr>
          <w:rFonts w:ascii="仿宋" w:eastAsia="仿宋" w:hAnsi="仿宋" w:cs="仿宋_GB2312" w:hint="eastAsia"/>
          <w:sz w:val="28"/>
          <w:szCs w:val="28"/>
        </w:rPr>
        <w:t>：</w:t>
      </w:r>
    </w:p>
    <w:p w14:paraId="48A513C5" w14:textId="77777777" w:rsidR="00BD0C93" w:rsidRDefault="001C54AF">
      <w:pPr>
        <w:shd w:val="clear" w:color="auto" w:fill="FFFFFF"/>
        <w:snapToGrid w:val="0"/>
        <w:spacing w:beforeLines="20" w:before="62" w:afterLines="20" w:after="62" w:line="360" w:lineRule="auto"/>
        <w:ind w:firstLineChars="200" w:firstLine="480"/>
        <w:rPr>
          <w:rFonts w:ascii="仿宋" w:eastAsia="仿宋" w:hAnsi="仿宋" w:cs="仿宋_GB2312"/>
          <w:sz w:val="28"/>
          <w:szCs w:val="28"/>
        </w:rPr>
      </w:pPr>
      <w:r>
        <w:rPr>
          <w:rFonts w:ascii="仿宋" w:eastAsia="仿宋" w:hAnsi="仿宋" w:cs="仿宋_GB2312" w:hint="eastAsia"/>
          <w:sz w:val="28"/>
          <w:szCs w:val="28"/>
        </w:rPr>
        <w:t>《合同附件一：</w:t>
      </w:r>
      <w:r w:rsidRPr="007C1BB6">
        <w:rPr>
          <w:rFonts w:ascii="仿宋" w:eastAsia="仿宋" w:hAnsi="仿宋" w:cs="仿宋_GB2312" w:hint="eastAsia"/>
          <w:sz w:val="28"/>
          <w:szCs w:val="28"/>
          <w:lang w:val="zh-CN"/>
        </w:rPr>
        <w:t>需求说明书</w:t>
      </w:r>
      <w:r>
        <w:rPr>
          <w:rFonts w:ascii="仿宋" w:eastAsia="仿宋" w:hAnsi="仿宋" w:cs="仿宋_GB2312" w:hint="eastAsia"/>
          <w:sz w:val="28"/>
          <w:szCs w:val="28"/>
        </w:rPr>
        <w:t>》</w:t>
      </w:r>
    </w:p>
    <w:p w14:paraId="7FF437A4" w14:textId="77777777" w:rsidR="00BD0C93" w:rsidRDefault="001C54AF">
      <w:pPr>
        <w:shd w:val="clear" w:color="auto" w:fill="FFFFFF"/>
        <w:snapToGrid w:val="0"/>
        <w:spacing w:beforeLines="20" w:before="62" w:afterLines="20" w:after="62" w:line="360" w:lineRule="auto"/>
        <w:ind w:firstLineChars="200" w:firstLine="480"/>
        <w:rPr>
          <w:rFonts w:ascii="仿宋" w:eastAsia="仿宋" w:hAnsi="仿宋" w:cs="仿宋_GB2312"/>
          <w:sz w:val="28"/>
          <w:szCs w:val="28"/>
        </w:rPr>
      </w:pPr>
      <w:r>
        <w:rPr>
          <w:rFonts w:ascii="仿宋" w:eastAsia="仿宋" w:hAnsi="仿宋" w:cs="仿宋_GB2312" w:hint="eastAsia"/>
          <w:sz w:val="28"/>
          <w:szCs w:val="28"/>
        </w:rPr>
        <w:t>《合同附件二：项目里程碑计划》</w:t>
      </w:r>
    </w:p>
    <w:p w14:paraId="57078EEE" w14:textId="77777777" w:rsidR="00BD0C93" w:rsidRDefault="001C54AF">
      <w:pPr>
        <w:shd w:val="clear" w:color="auto" w:fill="FFFFFF"/>
        <w:snapToGrid w:val="0"/>
        <w:spacing w:beforeLines="20" w:before="62" w:afterLines="20" w:after="62" w:line="360" w:lineRule="auto"/>
        <w:ind w:firstLineChars="200" w:firstLine="480"/>
        <w:rPr>
          <w:rFonts w:ascii="仿宋" w:eastAsia="仿宋" w:hAnsi="仿宋" w:cs="仿宋_GB2312"/>
          <w:sz w:val="28"/>
          <w:szCs w:val="28"/>
        </w:rPr>
      </w:pPr>
      <w:r>
        <w:rPr>
          <w:rFonts w:ascii="仿宋" w:eastAsia="仿宋" w:hAnsi="仿宋" w:cs="仿宋_GB2312" w:hint="eastAsia"/>
          <w:sz w:val="28"/>
          <w:szCs w:val="28"/>
        </w:rPr>
        <w:t>《合同附件三：项目组成员名单》</w:t>
      </w:r>
    </w:p>
    <w:p w14:paraId="58032025" w14:textId="77777777" w:rsidR="00BD0C93" w:rsidRDefault="001C54AF">
      <w:pPr>
        <w:shd w:val="clear" w:color="auto" w:fill="FFFFFF"/>
        <w:snapToGrid w:val="0"/>
        <w:spacing w:beforeLines="20" w:before="62" w:afterLines="20" w:after="62" w:line="360" w:lineRule="auto"/>
        <w:ind w:firstLineChars="200" w:firstLine="480"/>
        <w:rPr>
          <w:rFonts w:ascii="仿宋" w:eastAsia="仿宋" w:hAnsi="仿宋" w:cs="仿宋_GB2312"/>
          <w:sz w:val="28"/>
          <w:szCs w:val="28"/>
        </w:rPr>
      </w:pPr>
      <w:r>
        <w:rPr>
          <w:rFonts w:ascii="仿宋" w:eastAsia="仿宋" w:hAnsi="仿宋" w:cs="仿宋_GB2312" w:hint="eastAsia"/>
          <w:sz w:val="28"/>
          <w:szCs w:val="28"/>
        </w:rPr>
        <w:lastRenderedPageBreak/>
        <w:t>《合同附件四：培训计划》</w:t>
      </w:r>
    </w:p>
    <w:p w14:paraId="0AF50390" w14:textId="77777777" w:rsidR="00BD0C93" w:rsidRDefault="001C54AF">
      <w:pPr>
        <w:shd w:val="clear" w:color="auto" w:fill="FFFFFF"/>
        <w:snapToGrid w:val="0"/>
        <w:spacing w:beforeLines="20" w:before="62" w:afterLines="20" w:after="62" w:line="360" w:lineRule="auto"/>
        <w:ind w:firstLineChars="200" w:firstLine="480"/>
        <w:rPr>
          <w:rFonts w:ascii="仿宋" w:eastAsia="仿宋" w:hAnsi="仿宋" w:cs="仿宋_GB2312"/>
          <w:sz w:val="28"/>
          <w:szCs w:val="28"/>
        </w:rPr>
      </w:pPr>
      <w:r>
        <w:rPr>
          <w:rFonts w:ascii="仿宋" w:eastAsia="仿宋" w:hAnsi="仿宋" w:cs="仿宋_GB2312" w:hint="eastAsia"/>
          <w:sz w:val="28"/>
          <w:szCs w:val="28"/>
        </w:rPr>
        <w:t>《合同附件五：保密协议》</w:t>
      </w:r>
    </w:p>
    <w:p w14:paraId="74964FCD" w14:textId="77777777" w:rsidR="00BD0C93" w:rsidRDefault="001C54AF">
      <w:pPr>
        <w:shd w:val="clear" w:color="auto" w:fill="FFFFFF"/>
        <w:snapToGrid w:val="0"/>
        <w:spacing w:beforeLines="20" w:before="62" w:afterLines="20" w:after="62" w:line="360" w:lineRule="auto"/>
        <w:ind w:firstLineChars="200" w:firstLine="480"/>
        <w:rPr>
          <w:rFonts w:ascii="仿宋" w:eastAsia="仿宋" w:hAnsi="仿宋" w:cs="仿宋_GB2312"/>
          <w:sz w:val="28"/>
          <w:szCs w:val="28"/>
        </w:rPr>
      </w:pPr>
      <w:r>
        <w:rPr>
          <w:rFonts w:ascii="仿宋" w:eastAsia="仿宋" w:hAnsi="仿宋" w:cs="仿宋_GB2312" w:hint="eastAsia"/>
          <w:sz w:val="28"/>
          <w:szCs w:val="28"/>
        </w:rPr>
        <w:t>《合同附件六：廉政协议》</w:t>
      </w:r>
    </w:p>
    <w:p w14:paraId="458056EB" w14:textId="77777777" w:rsidR="00BD0C93" w:rsidRDefault="001C54AF">
      <w:pPr>
        <w:shd w:val="clear" w:color="auto" w:fill="FFFFFF"/>
        <w:snapToGrid w:val="0"/>
        <w:spacing w:beforeLines="20" w:before="62" w:afterLines="20" w:after="62" w:line="360" w:lineRule="auto"/>
        <w:ind w:firstLineChars="200" w:firstLine="480"/>
        <w:rPr>
          <w:rFonts w:ascii="仿宋" w:eastAsia="仿宋" w:hAnsi="仿宋" w:cs="仿宋_GB2312"/>
          <w:sz w:val="28"/>
          <w:szCs w:val="28"/>
        </w:rPr>
      </w:pPr>
      <w:r w:rsidRPr="00926ED1">
        <w:rPr>
          <w:rFonts w:ascii="仿宋" w:eastAsia="仿宋" w:hAnsi="仿宋" w:cs="仿宋_GB2312" w:hint="eastAsia"/>
          <w:sz w:val="28"/>
          <w:szCs w:val="28"/>
          <w:lang w:val="zh-CN"/>
        </w:rPr>
        <w:t>本合同附件与正本共同构成完整的合同。</w:t>
      </w:r>
    </w:p>
    <w:p w14:paraId="6793617E" w14:textId="77777777" w:rsidR="00BD0C93" w:rsidRDefault="001C54AF">
      <w:pPr>
        <w:shd w:val="clear" w:color="auto" w:fill="FFFFFF"/>
        <w:snapToGrid w:val="0"/>
        <w:spacing w:beforeLines="20" w:before="62" w:afterLines="20" w:after="62" w:line="360" w:lineRule="auto"/>
        <w:rPr>
          <w:rFonts w:ascii="仿宋" w:eastAsia="仿宋" w:hAnsi="仿宋"/>
          <w:sz w:val="28"/>
          <w:szCs w:val="28"/>
          <w:lang w:val="zh-CN"/>
        </w:rPr>
      </w:pPr>
      <w:r w:rsidRPr="004638AE">
        <w:rPr>
          <w:rFonts w:ascii="仿宋" w:eastAsia="仿宋" w:hAnsi="仿宋" w:cs="仿宋_GB2312"/>
          <w:sz w:val="28"/>
          <w:szCs w:val="28"/>
        </w:rPr>
        <w:t xml:space="preserve">  </w:t>
      </w:r>
      <w:r w:rsidRPr="00926ED1">
        <w:rPr>
          <w:rFonts w:ascii="仿宋" w:eastAsia="仿宋" w:hAnsi="仿宋" w:hint="eastAsia"/>
          <w:sz w:val="28"/>
          <w:szCs w:val="28"/>
          <w:lang w:val="zh-CN"/>
        </w:rPr>
        <w:t>（以下无正文）</w:t>
      </w:r>
    </w:p>
    <w:p w14:paraId="1C0FFCBC" w14:textId="77777777" w:rsidR="007C597E" w:rsidRDefault="001C54AF" w:rsidP="007C597E">
      <w:pPr>
        <w:widowControl/>
        <w:spacing w:before="62" w:after="62"/>
        <w:rPr>
          <w:rFonts w:ascii="仿宋" w:eastAsia="仿宋" w:hAnsi="仿宋"/>
          <w:sz w:val="28"/>
          <w:szCs w:val="28"/>
          <w:lang w:val="zh-CN"/>
        </w:rPr>
      </w:pPr>
      <w:r w:rsidRPr="00926ED1">
        <w:rPr>
          <w:rFonts w:ascii="仿宋" w:eastAsia="仿宋" w:hAnsi="仿宋"/>
          <w:sz w:val="28"/>
          <w:szCs w:val="28"/>
          <w:lang w:val="zh-CN"/>
        </w:rPr>
        <w:br w:type="page"/>
      </w:r>
    </w:p>
    <w:p w14:paraId="2C5F8998" w14:textId="77777777" w:rsidR="007C597E" w:rsidRPr="00C47647" w:rsidRDefault="001C54AF" w:rsidP="007C597E">
      <w:pPr>
        <w:pStyle w:val="3"/>
        <w:ind w:firstLine="560"/>
        <w:rPr>
          <w:rFonts w:ascii="仿宋" w:eastAsia="仿宋" w:hAnsi="仿宋" w:cs="Times New Roman"/>
          <w:bCs/>
          <w:sz w:val="28"/>
          <w:szCs w:val="28"/>
        </w:rPr>
      </w:pPr>
      <w:r w:rsidRPr="00926ED1">
        <w:rPr>
          <w:rFonts w:ascii="仿宋" w:eastAsia="仿宋" w:hAnsi="仿宋" w:hint="eastAsia"/>
          <w:bCs/>
          <w:sz w:val="28"/>
          <w:szCs w:val="28"/>
        </w:rPr>
        <w:lastRenderedPageBreak/>
        <w:t>（本页无正文，为《</w:t>
      </w:r>
      <w:r w:rsidRPr="009F1786">
        <w:rPr>
          <w:rFonts w:ascii="仿宋" w:eastAsia="仿宋" w:hAnsi="仿宋" w:hint="eastAsia"/>
          <w:bCs/>
          <w:sz w:val="28"/>
          <w:szCs w:val="28"/>
        </w:rPr>
        <w:t>IT运维管理平台优化升级项目</w:t>
      </w:r>
      <w:r>
        <w:rPr>
          <w:rFonts w:ascii="仿宋" w:eastAsia="仿宋" w:hAnsi="仿宋" w:hint="eastAsia"/>
          <w:bCs/>
          <w:sz w:val="28"/>
          <w:szCs w:val="28"/>
        </w:rPr>
        <w:t>技术</w:t>
      </w:r>
      <w:r w:rsidRPr="00926ED1">
        <w:rPr>
          <w:rFonts w:ascii="仿宋" w:eastAsia="仿宋" w:hAnsi="仿宋" w:hint="eastAsia"/>
          <w:bCs/>
          <w:sz w:val="28"/>
          <w:szCs w:val="28"/>
        </w:rPr>
        <w:t>合同》签署页）</w:t>
      </w:r>
    </w:p>
    <w:p w14:paraId="682E6921" w14:textId="77777777" w:rsidR="007C597E" w:rsidRPr="00C47647" w:rsidRDefault="006A1A1D" w:rsidP="007C597E">
      <w:pPr>
        <w:pStyle w:val="3"/>
        <w:ind w:firstLine="560"/>
        <w:rPr>
          <w:rFonts w:ascii="仿宋" w:eastAsia="仿宋" w:hAnsi="仿宋" w:cs="Times New Roman"/>
          <w:bCs/>
          <w:sz w:val="28"/>
          <w:szCs w:val="28"/>
        </w:rPr>
      </w:pPr>
    </w:p>
    <w:p w14:paraId="5783F9D1" w14:textId="77777777" w:rsidR="009F1786" w:rsidRPr="009F1786" w:rsidRDefault="001C54AF">
      <w:pPr>
        <w:pStyle w:val="3"/>
        <w:ind w:firstLineChars="0" w:firstLine="0"/>
        <w:rPr>
          <w:rFonts w:ascii="仿宋" w:eastAsia="仿宋" w:hAnsi="仿宋" w:cs="Times New Roman"/>
          <w:bCs/>
          <w:sz w:val="28"/>
          <w:szCs w:val="28"/>
        </w:rPr>
      </w:pPr>
      <w:r w:rsidRPr="009F1786">
        <w:rPr>
          <w:rFonts w:ascii="仿宋" w:eastAsia="仿宋" w:hAnsi="仿宋" w:hint="eastAsia"/>
          <w:bCs/>
          <w:sz w:val="28"/>
          <w:szCs w:val="28"/>
        </w:rPr>
        <w:t>甲方：广东中烟工业有限责任公司</w:t>
      </w:r>
      <w:r w:rsidRPr="009F1786">
        <w:rPr>
          <w:rFonts w:ascii="仿宋" w:eastAsia="仿宋" w:hAnsi="仿宋"/>
          <w:bCs/>
          <w:sz w:val="28"/>
          <w:szCs w:val="28"/>
        </w:rPr>
        <w:t xml:space="preserve">     </w:t>
      </w:r>
      <w:r>
        <w:rPr>
          <w:rFonts w:ascii="仿宋" w:eastAsia="仿宋" w:hAnsi="仿宋"/>
          <w:bCs/>
          <w:sz w:val="28"/>
          <w:szCs w:val="28"/>
        </w:rPr>
        <w:t xml:space="preserve">   </w:t>
      </w:r>
      <w:r w:rsidRPr="009F1786">
        <w:rPr>
          <w:rFonts w:ascii="仿宋" w:eastAsia="仿宋" w:hAnsi="仿宋"/>
          <w:bCs/>
          <w:sz w:val="28"/>
          <w:szCs w:val="28"/>
        </w:rPr>
        <w:t xml:space="preserve"> </w:t>
      </w:r>
      <w:r w:rsidRPr="009F1786">
        <w:rPr>
          <w:rFonts w:ascii="仿宋" w:eastAsia="仿宋" w:hAnsi="仿宋" w:hint="eastAsia"/>
          <w:bCs/>
          <w:sz w:val="28"/>
          <w:szCs w:val="28"/>
        </w:rPr>
        <w:t>乙方：</w:t>
      </w:r>
      <w:r w:rsidRPr="009F1786">
        <w:rPr>
          <w:rFonts w:ascii="仿宋" w:eastAsia="仿宋" w:hAnsi="仿宋"/>
          <w:bCs/>
          <w:sz w:val="28"/>
          <w:szCs w:val="28"/>
        </w:rPr>
        <w:t xml:space="preserve"> </w:t>
      </w:r>
    </w:p>
    <w:p w14:paraId="7D13B72A" w14:textId="77777777" w:rsidR="009F1786" w:rsidRDefault="001C54AF">
      <w:pPr>
        <w:shd w:val="clear" w:color="auto" w:fill="FFFFFF"/>
        <w:snapToGrid w:val="0"/>
        <w:spacing w:line="480" w:lineRule="exact"/>
        <w:ind w:firstLineChars="300" w:firstLine="720"/>
        <w:rPr>
          <w:rFonts w:ascii="仿宋" w:eastAsia="仿宋" w:hAnsi="仿宋" w:cs="宋体"/>
          <w:sz w:val="28"/>
          <w:szCs w:val="28"/>
        </w:rPr>
      </w:pPr>
      <w:r w:rsidRPr="00926ED1">
        <w:rPr>
          <w:rFonts w:ascii="仿宋" w:eastAsia="仿宋" w:hAnsi="仿宋" w:cs="宋体" w:hint="eastAsia"/>
          <w:sz w:val="28"/>
          <w:szCs w:val="28"/>
        </w:rPr>
        <w:t>（盖章）</w:t>
      </w:r>
      <w:r w:rsidRPr="00926ED1">
        <w:rPr>
          <w:rFonts w:ascii="仿宋" w:eastAsia="仿宋" w:hAnsi="仿宋" w:cs="宋体"/>
          <w:sz w:val="28"/>
          <w:szCs w:val="28"/>
        </w:rPr>
        <w:t xml:space="preserve">                           </w:t>
      </w:r>
      <w:r w:rsidRPr="00926ED1">
        <w:rPr>
          <w:rFonts w:ascii="仿宋" w:eastAsia="仿宋" w:hAnsi="仿宋" w:cs="宋体" w:hint="eastAsia"/>
          <w:sz w:val="28"/>
          <w:szCs w:val="28"/>
        </w:rPr>
        <w:t>（盖章）</w:t>
      </w:r>
    </w:p>
    <w:p w14:paraId="7866CA34" w14:textId="77777777" w:rsidR="007C597E" w:rsidRDefault="006A1A1D" w:rsidP="007C597E">
      <w:pPr>
        <w:shd w:val="clear" w:color="auto" w:fill="FFFFFF"/>
        <w:snapToGrid w:val="0"/>
        <w:spacing w:line="480" w:lineRule="exact"/>
        <w:rPr>
          <w:rFonts w:ascii="仿宋" w:eastAsia="仿宋" w:hAnsi="仿宋"/>
          <w:sz w:val="28"/>
          <w:szCs w:val="28"/>
        </w:rPr>
      </w:pPr>
    </w:p>
    <w:p w14:paraId="1A682826" w14:textId="77777777" w:rsidR="007C597E" w:rsidRPr="00C47647" w:rsidRDefault="001C54AF" w:rsidP="007C597E">
      <w:pPr>
        <w:shd w:val="clear" w:color="auto" w:fill="FFFFFF"/>
        <w:snapToGrid w:val="0"/>
        <w:spacing w:line="480" w:lineRule="exact"/>
        <w:rPr>
          <w:rFonts w:ascii="仿宋" w:eastAsia="仿宋" w:hAnsi="仿宋"/>
          <w:sz w:val="28"/>
          <w:szCs w:val="28"/>
        </w:rPr>
      </w:pPr>
      <w:r w:rsidRPr="00926ED1">
        <w:rPr>
          <w:rFonts w:ascii="仿宋" w:eastAsia="仿宋" w:hAnsi="仿宋" w:hint="eastAsia"/>
          <w:sz w:val="28"/>
          <w:szCs w:val="28"/>
        </w:rPr>
        <w:t>法定代表人</w:t>
      </w:r>
      <w:r w:rsidRPr="00926ED1">
        <w:rPr>
          <w:rFonts w:ascii="仿宋" w:eastAsia="仿宋" w:hAnsi="仿宋"/>
          <w:sz w:val="28"/>
          <w:szCs w:val="28"/>
        </w:rPr>
        <w:t>/</w:t>
      </w:r>
      <w:r w:rsidRPr="00926ED1">
        <w:rPr>
          <w:rFonts w:ascii="仿宋" w:eastAsia="仿宋" w:hAnsi="仿宋" w:hint="eastAsia"/>
          <w:sz w:val="28"/>
          <w:szCs w:val="28"/>
        </w:rPr>
        <w:t>授权代表：</w:t>
      </w:r>
      <w:r w:rsidRPr="00926ED1">
        <w:rPr>
          <w:rFonts w:ascii="仿宋" w:eastAsia="仿宋" w:hAnsi="仿宋"/>
          <w:sz w:val="28"/>
          <w:szCs w:val="28"/>
        </w:rPr>
        <w:t xml:space="preserve">               </w:t>
      </w:r>
      <w:r w:rsidRPr="00926ED1">
        <w:rPr>
          <w:rFonts w:ascii="仿宋" w:eastAsia="仿宋" w:hAnsi="仿宋" w:hint="eastAsia"/>
          <w:sz w:val="28"/>
          <w:szCs w:val="28"/>
        </w:rPr>
        <w:t>法定代表人</w:t>
      </w:r>
      <w:r w:rsidRPr="00926ED1">
        <w:rPr>
          <w:rFonts w:ascii="仿宋" w:eastAsia="仿宋" w:hAnsi="仿宋"/>
          <w:sz w:val="28"/>
          <w:szCs w:val="28"/>
        </w:rPr>
        <w:t>/</w:t>
      </w:r>
      <w:r w:rsidRPr="00926ED1">
        <w:rPr>
          <w:rFonts w:ascii="仿宋" w:eastAsia="仿宋" w:hAnsi="仿宋" w:hint="eastAsia"/>
          <w:sz w:val="28"/>
          <w:szCs w:val="28"/>
        </w:rPr>
        <w:t>授权代表：</w:t>
      </w:r>
      <w:r w:rsidRPr="00926ED1">
        <w:rPr>
          <w:rFonts w:ascii="仿宋" w:eastAsia="仿宋" w:hAnsi="仿宋"/>
          <w:sz w:val="28"/>
          <w:szCs w:val="28"/>
        </w:rPr>
        <w:t xml:space="preserve">        </w:t>
      </w:r>
    </w:p>
    <w:p w14:paraId="28D90C01" w14:textId="77777777" w:rsidR="007C597E" w:rsidRPr="00C47647" w:rsidRDefault="006A1A1D" w:rsidP="007C597E">
      <w:pPr>
        <w:shd w:val="clear" w:color="auto" w:fill="FFFFFF"/>
        <w:snapToGrid w:val="0"/>
        <w:spacing w:line="480" w:lineRule="exact"/>
        <w:rPr>
          <w:rFonts w:ascii="仿宋" w:eastAsia="仿宋" w:hAnsi="仿宋"/>
          <w:sz w:val="28"/>
          <w:szCs w:val="28"/>
        </w:rPr>
      </w:pPr>
    </w:p>
    <w:p w14:paraId="29AE3FCE" w14:textId="77777777" w:rsidR="009F1786" w:rsidRDefault="001C54AF">
      <w:pPr>
        <w:shd w:val="clear" w:color="auto" w:fill="FFFFFF"/>
        <w:snapToGrid w:val="0"/>
        <w:spacing w:line="480" w:lineRule="exact"/>
        <w:rPr>
          <w:rFonts w:hAnsi="宋体"/>
          <w:spacing w:val="21"/>
        </w:rPr>
      </w:pPr>
      <w:r w:rsidRPr="00926ED1">
        <w:rPr>
          <w:rFonts w:ascii="仿宋" w:eastAsia="仿宋" w:hAnsi="仿宋" w:hint="eastAsia"/>
          <w:sz w:val="28"/>
          <w:szCs w:val="28"/>
        </w:rPr>
        <w:t>签订日期：</w:t>
      </w:r>
      <w:r w:rsidRPr="00926ED1">
        <w:rPr>
          <w:rFonts w:ascii="仿宋" w:eastAsia="仿宋" w:hAnsi="仿宋"/>
          <w:sz w:val="28"/>
          <w:szCs w:val="28"/>
        </w:rPr>
        <w:t xml:space="preserve">     </w:t>
      </w:r>
      <w:r w:rsidRPr="00926ED1">
        <w:rPr>
          <w:rFonts w:ascii="仿宋" w:eastAsia="仿宋" w:hAnsi="仿宋" w:hint="eastAsia"/>
          <w:sz w:val="28"/>
          <w:szCs w:val="28"/>
        </w:rPr>
        <w:t>年</w:t>
      </w:r>
      <w:r w:rsidRPr="00926ED1">
        <w:rPr>
          <w:rFonts w:ascii="仿宋" w:eastAsia="仿宋" w:hAnsi="仿宋"/>
          <w:sz w:val="28"/>
          <w:szCs w:val="28"/>
        </w:rPr>
        <w:t xml:space="preserve">  </w:t>
      </w:r>
      <w:r w:rsidRPr="00926ED1">
        <w:rPr>
          <w:rFonts w:ascii="仿宋" w:eastAsia="仿宋" w:hAnsi="仿宋" w:hint="eastAsia"/>
          <w:sz w:val="28"/>
          <w:szCs w:val="28"/>
        </w:rPr>
        <w:t>月</w:t>
      </w:r>
      <w:r w:rsidRPr="00926ED1">
        <w:rPr>
          <w:rFonts w:ascii="仿宋" w:eastAsia="仿宋" w:hAnsi="仿宋"/>
          <w:sz w:val="28"/>
          <w:szCs w:val="28"/>
        </w:rPr>
        <w:t xml:space="preserve">  </w:t>
      </w:r>
      <w:r w:rsidRPr="00926ED1">
        <w:rPr>
          <w:rFonts w:ascii="仿宋" w:eastAsia="仿宋" w:hAnsi="仿宋" w:hint="eastAsia"/>
          <w:sz w:val="28"/>
          <w:szCs w:val="28"/>
        </w:rPr>
        <w:t>日</w:t>
      </w:r>
      <w:r w:rsidRPr="00926ED1">
        <w:rPr>
          <w:rFonts w:ascii="仿宋" w:eastAsia="仿宋" w:hAnsi="仿宋" w:cs="宋体"/>
          <w:sz w:val="28"/>
          <w:szCs w:val="28"/>
        </w:rPr>
        <w:t xml:space="preserve">      </w:t>
      </w:r>
      <w:r>
        <w:rPr>
          <w:rFonts w:ascii="仿宋" w:eastAsia="仿宋" w:hAnsi="仿宋" w:cs="宋体"/>
          <w:sz w:val="28"/>
          <w:szCs w:val="28"/>
        </w:rPr>
        <w:t xml:space="preserve">  </w:t>
      </w:r>
      <w:r w:rsidRPr="00926ED1">
        <w:rPr>
          <w:rFonts w:ascii="仿宋" w:eastAsia="仿宋" w:hAnsi="仿宋" w:cs="宋体"/>
          <w:sz w:val="28"/>
          <w:szCs w:val="28"/>
        </w:rPr>
        <w:t xml:space="preserve"> </w:t>
      </w:r>
      <w:r w:rsidRPr="00926ED1">
        <w:rPr>
          <w:rFonts w:ascii="仿宋" w:eastAsia="仿宋" w:hAnsi="仿宋" w:hint="eastAsia"/>
          <w:sz w:val="28"/>
          <w:szCs w:val="28"/>
        </w:rPr>
        <w:t>签订日期：</w:t>
      </w:r>
      <w:r w:rsidRPr="00926ED1">
        <w:rPr>
          <w:rFonts w:ascii="仿宋" w:eastAsia="仿宋" w:hAnsi="仿宋"/>
          <w:sz w:val="28"/>
          <w:szCs w:val="28"/>
        </w:rPr>
        <w:t xml:space="preserve">    </w:t>
      </w:r>
      <w:r w:rsidRPr="00926ED1">
        <w:rPr>
          <w:rFonts w:ascii="仿宋" w:eastAsia="仿宋" w:hAnsi="仿宋" w:hint="eastAsia"/>
          <w:sz w:val="28"/>
          <w:szCs w:val="28"/>
        </w:rPr>
        <w:t>年</w:t>
      </w:r>
      <w:r w:rsidRPr="00926ED1">
        <w:rPr>
          <w:rFonts w:ascii="仿宋" w:eastAsia="仿宋" w:hAnsi="仿宋"/>
          <w:sz w:val="28"/>
          <w:szCs w:val="28"/>
        </w:rPr>
        <w:t xml:space="preserve">  </w:t>
      </w:r>
      <w:r w:rsidRPr="00926ED1">
        <w:rPr>
          <w:rFonts w:ascii="仿宋" w:eastAsia="仿宋" w:hAnsi="仿宋" w:hint="eastAsia"/>
          <w:sz w:val="28"/>
          <w:szCs w:val="28"/>
        </w:rPr>
        <w:t>月</w:t>
      </w:r>
      <w:r w:rsidRPr="00926ED1">
        <w:rPr>
          <w:rFonts w:ascii="仿宋" w:eastAsia="仿宋" w:hAnsi="仿宋"/>
          <w:sz w:val="28"/>
          <w:szCs w:val="28"/>
        </w:rPr>
        <w:t xml:space="preserve">  </w:t>
      </w:r>
      <w:r>
        <w:rPr>
          <w:rFonts w:hAnsi="宋体" w:hint="eastAsia"/>
          <w:spacing w:val="21"/>
        </w:rPr>
        <w:t>日</w:t>
      </w:r>
    </w:p>
    <w:p w14:paraId="1CD29994" w14:textId="77777777" w:rsidR="007C597E" w:rsidRDefault="006A1A1D" w:rsidP="007C597E">
      <w:pPr>
        <w:snapToGrid w:val="0"/>
        <w:spacing w:line="276" w:lineRule="auto"/>
        <w:ind w:firstLineChars="200" w:firstLine="480"/>
        <w:rPr>
          <w:rFonts w:hAnsi="宋体"/>
          <w:spacing w:val="21"/>
        </w:rPr>
      </w:pPr>
    </w:p>
    <w:p w14:paraId="565A9124" w14:textId="77777777" w:rsidR="007C597E" w:rsidRPr="00EA1D4B" w:rsidRDefault="006A1A1D" w:rsidP="007C597E">
      <w:pPr>
        <w:snapToGrid w:val="0"/>
        <w:spacing w:line="276" w:lineRule="auto"/>
        <w:ind w:firstLineChars="200" w:firstLine="480"/>
        <w:rPr>
          <w:rFonts w:hAnsi="宋体"/>
          <w:spacing w:val="21"/>
        </w:rPr>
      </w:pPr>
    </w:p>
    <w:p w14:paraId="6B7EEBC4" w14:textId="77777777" w:rsidR="007C597E" w:rsidRPr="00EA1D4B" w:rsidRDefault="006A1A1D" w:rsidP="007C597E">
      <w:pPr>
        <w:ind w:firstLineChars="200" w:firstLine="480"/>
      </w:pPr>
    </w:p>
    <w:p w14:paraId="7F27A84C" w14:textId="77777777" w:rsidR="007C597E" w:rsidRPr="0087605E" w:rsidRDefault="006A1A1D" w:rsidP="007C597E"/>
    <w:p w14:paraId="2F70739B" w14:textId="77777777" w:rsidR="007C597E" w:rsidRPr="0087605E" w:rsidRDefault="006A1A1D" w:rsidP="007C597E">
      <w:pPr>
        <w:rPr>
          <w:rFonts w:hAnsi="宋体"/>
          <w:sz w:val="28"/>
        </w:rPr>
      </w:pPr>
    </w:p>
    <w:p w14:paraId="080FCEDD" w14:textId="77777777" w:rsidR="007C597E" w:rsidRDefault="001C54AF" w:rsidP="007C597E">
      <w:r w:rsidRPr="0087605E">
        <w:rPr>
          <w:rFonts w:hAnsi="宋体" w:cs="仿宋_GB2312"/>
          <w:b/>
        </w:rPr>
        <w:br w:type="page"/>
      </w:r>
      <w:r>
        <w:rPr>
          <w:rFonts w:hAnsi="宋体" w:cs="仿宋_GB2312" w:hint="eastAsia"/>
          <w:b/>
        </w:rPr>
        <w:lastRenderedPageBreak/>
        <w:t xml:space="preserve"> </w:t>
      </w:r>
    </w:p>
    <w:p w14:paraId="617FA7AF" w14:textId="77777777" w:rsidR="009F1786" w:rsidRDefault="001C54AF">
      <w:pPr>
        <w:rPr>
          <w:rFonts w:ascii="仿宋" w:eastAsia="仿宋" w:hAnsi="仿宋" w:cs="仿宋_GB2312"/>
          <w:b/>
          <w:bCs/>
          <w:sz w:val="28"/>
          <w:szCs w:val="28"/>
          <w:lang w:val="zh-CN"/>
        </w:rPr>
      </w:pPr>
      <w:r w:rsidRPr="008018E4">
        <w:rPr>
          <w:rFonts w:ascii="仿宋" w:eastAsia="仿宋" w:hAnsi="仿宋" w:cs="仿宋_GB2312" w:hint="eastAsia"/>
          <w:b/>
          <w:bCs/>
          <w:sz w:val="28"/>
          <w:szCs w:val="28"/>
          <w:lang w:val="zh-CN"/>
        </w:rPr>
        <w:t>合同附件</w:t>
      </w:r>
      <w:r>
        <w:rPr>
          <w:rFonts w:ascii="仿宋" w:eastAsia="仿宋" w:hAnsi="仿宋" w:cs="仿宋_GB2312" w:hint="eastAsia"/>
          <w:b/>
          <w:bCs/>
          <w:sz w:val="28"/>
          <w:szCs w:val="28"/>
          <w:lang w:val="zh-CN"/>
        </w:rPr>
        <w:t>一</w:t>
      </w:r>
      <w:r w:rsidRPr="008018E4">
        <w:rPr>
          <w:rFonts w:ascii="仿宋" w:eastAsia="仿宋" w:hAnsi="仿宋" w:cs="仿宋_GB2312"/>
          <w:b/>
          <w:bCs/>
          <w:sz w:val="28"/>
          <w:szCs w:val="28"/>
          <w:lang w:val="zh-CN"/>
        </w:rPr>
        <w:t xml:space="preserve"> </w:t>
      </w:r>
      <w:r w:rsidRPr="009F1786">
        <w:rPr>
          <w:rFonts w:ascii="仿宋" w:eastAsia="仿宋" w:hAnsi="仿宋" w:cs="仿宋_GB2312" w:hint="eastAsia"/>
          <w:b/>
          <w:bCs/>
          <w:sz w:val="28"/>
          <w:szCs w:val="28"/>
          <w:lang w:val="zh-CN"/>
        </w:rPr>
        <w:t>需求说明书</w:t>
      </w:r>
    </w:p>
    <w:p w14:paraId="7950D5A3" w14:textId="77777777" w:rsidR="00EC2881" w:rsidRPr="006D5847" w:rsidRDefault="006A1A1D" w:rsidP="00EC2881">
      <w:pPr>
        <w:spacing w:line="360" w:lineRule="auto"/>
        <w:ind w:left="142" w:firstLineChars="202" w:firstLine="485"/>
        <w:rPr>
          <w:rFonts w:hAnsi="宋体" w:cs="Arial"/>
          <w:szCs w:val="21"/>
        </w:rPr>
      </w:pPr>
    </w:p>
    <w:p w14:paraId="2D20D217" w14:textId="77777777" w:rsidR="00EC2881" w:rsidRPr="00FA4168" w:rsidRDefault="001C54AF" w:rsidP="00EC2881">
      <w:pPr>
        <w:jc w:val="center"/>
        <w:rPr>
          <w:rFonts w:ascii="仿宋" w:eastAsia="仿宋" w:hAnsi="仿宋" w:cs="仿宋_GB2312"/>
          <w:sz w:val="28"/>
          <w:szCs w:val="28"/>
          <w:lang w:val="zh-CN"/>
        </w:rPr>
      </w:pPr>
      <w:r w:rsidRPr="009F1786">
        <w:rPr>
          <w:rFonts w:ascii="仿宋" w:eastAsia="仿宋" w:hAnsi="仿宋" w:cs="仿宋_GB2312" w:hint="eastAsia"/>
          <w:sz w:val="28"/>
          <w:szCs w:val="28"/>
          <w:lang w:val="zh-CN"/>
        </w:rPr>
        <w:t>广东中烟</w:t>
      </w:r>
      <w:r w:rsidRPr="009F1786">
        <w:rPr>
          <w:rFonts w:ascii="仿宋" w:eastAsia="仿宋" w:hAnsi="仿宋" w:cs="仿宋_GB2312"/>
          <w:sz w:val="28"/>
          <w:szCs w:val="28"/>
          <w:lang w:val="zh-CN"/>
        </w:rPr>
        <w:t>IT</w:t>
      </w:r>
      <w:r w:rsidRPr="009F1786">
        <w:rPr>
          <w:rFonts w:ascii="仿宋" w:eastAsia="仿宋" w:hAnsi="仿宋" w:cs="仿宋_GB2312" w:hint="eastAsia"/>
          <w:sz w:val="28"/>
          <w:szCs w:val="28"/>
          <w:lang w:val="zh-CN"/>
        </w:rPr>
        <w:t>运维管理平台优化升级项目建设内容</w:t>
      </w:r>
    </w:p>
    <w:p w14:paraId="5F288A34" w14:textId="77777777" w:rsidR="00EC2881" w:rsidRPr="00FA4168" w:rsidRDefault="001C54AF" w:rsidP="00EC2881">
      <w:pPr>
        <w:pStyle w:val="1"/>
        <w:rPr>
          <w:rFonts w:ascii="仿宋" w:eastAsia="仿宋" w:hAnsi="仿宋" w:cs="仿宋_GB2312"/>
          <w:b w:val="0"/>
          <w:bCs w:val="0"/>
          <w:kern w:val="0"/>
          <w:sz w:val="28"/>
          <w:szCs w:val="28"/>
          <w:lang w:val="zh-CN"/>
        </w:rPr>
      </w:pPr>
      <w:bookmarkStart w:id="17" w:name="_Toc324407053"/>
      <w:r w:rsidRPr="009F1786">
        <w:rPr>
          <w:rFonts w:ascii="仿宋" w:eastAsia="仿宋" w:hAnsi="仿宋" w:cs="仿宋_GB2312"/>
          <w:b w:val="0"/>
          <w:bCs w:val="0"/>
          <w:kern w:val="0"/>
          <w:sz w:val="28"/>
          <w:szCs w:val="28"/>
          <w:lang w:val="zh-CN"/>
        </w:rPr>
        <w:t xml:space="preserve">1 </w:t>
      </w:r>
      <w:r w:rsidRPr="009F1786">
        <w:rPr>
          <w:rFonts w:ascii="仿宋" w:eastAsia="仿宋" w:hAnsi="仿宋" w:cs="仿宋_GB2312" w:hint="eastAsia"/>
          <w:b w:val="0"/>
          <w:bCs w:val="0"/>
          <w:kern w:val="0"/>
          <w:sz w:val="28"/>
          <w:szCs w:val="28"/>
          <w:lang w:val="zh-CN"/>
        </w:rPr>
        <w:t>项目背景</w:t>
      </w:r>
      <w:bookmarkEnd w:id="17"/>
    </w:p>
    <w:p w14:paraId="314AE287" w14:textId="77777777" w:rsidR="00EC2881" w:rsidRPr="00FA4168" w:rsidRDefault="001C54AF" w:rsidP="00EC2881">
      <w:pPr>
        <w:pStyle w:val="ab"/>
        <w:spacing w:before="46" w:after="46"/>
        <w:ind w:firstLineChars="252" w:firstLine="605"/>
        <w:rPr>
          <w:rFonts w:ascii="仿宋" w:eastAsia="仿宋" w:hAnsi="仿宋" w:cs="仿宋_GB2312"/>
          <w:kern w:val="0"/>
          <w:sz w:val="28"/>
          <w:szCs w:val="28"/>
          <w:lang w:val="zh-CN"/>
        </w:rPr>
      </w:pPr>
      <w:bookmarkStart w:id="18" w:name="_Toc324407058"/>
      <w:r w:rsidRPr="009F1786">
        <w:rPr>
          <w:rFonts w:ascii="仿宋" w:eastAsia="仿宋" w:hAnsi="仿宋" w:cs="仿宋_GB2312" w:hint="eastAsia"/>
          <w:kern w:val="0"/>
          <w:sz w:val="28"/>
          <w:szCs w:val="28"/>
          <w:lang w:val="zh-CN"/>
        </w:rPr>
        <w:t>随着广东中烟信息化建设的不断深入，网络基础设施，服务器、存储、客户端等硬件平台，烟草各种应用系统、数据库、应用服务器、中间件等软件平台日益复杂，服务的用户越来越多，数据、应用、门户的整合工作为运维管理工作提出了更高的要求。为了保证各个应用系统安全顺畅地运行，为用户提供良好的服务，及时解决出现的问题和故障，广东中烟信息中心于</w:t>
      </w:r>
      <w:r w:rsidRPr="009F1786">
        <w:rPr>
          <w:rFonts w:ascii="仿宋" w:eastAsia="仿宋" w:hAnsi="仿宋" w:cs="仿宋_GB2312"/>
          <w:kern w:val="0"/>
          <w:sz w:val="28"/>
          <w:szCs w:val="28"/>
          <w:lang w:val="zh-CN"/>
        </w:rPr>
        <w:t>2011年12月启动了IT运维体系建设项目建设了综合运维管理平台，建立完备的IT服务制度、</w:t>
      </w:r>
      <w:r w:rsidRPr="009F1786">
        <w:rPr>
          <w:rFonts w:ascii="仿宋" w:eastAsia="仿宋" w:hAnsi="仿宋" w:cs="仿宋_GB2312" w:hint="eastAsia"/>
          <w:kern w:val="0"/>
          <w:sz w:val="28"/>
          <w:szCs w:val="28"/>
          <w:lang w:val="zh-CN"/>
        </w:rPr>
        <w:t>组织、</w:t>
      </w:r>
      <w:r w:rsidRPr="009F1786">
        <w:rPr>
          <w:rFonts w:ascii="仿宋" w:eastAsia="仿宋" w:hAnsi="仿宋" w:cs="仿宋_GB2312"/>
          <w:kern w:val="0"/>
          <w:sz w:val="28"/>
          <w:szCs w:val="28"/>
          <w:lang w:val="zh-CN"/>
        </w:rPr>
        <w:t>流程</w:t>
      </w:r>
      <w:r w:rsidRPr="009F1786">
        <w:rPr>
          <w:rFonts w:ascii="仿宋" w:eastAsia="仿宋" w:hAnsi="仿宋" w:cs="仿宋_GB2312" w:hint="eastAsia"/>
          <w:kern w:val="0"/>
          <w:sz w:val="28"/>
          <w:szCs w:val="28"/>
          <w:lang w:val="zh-CN"/>
        </w:rPr>
        <w:t>及</w:t>
      </w:r>
      <w:r w:rsidRPr="009F1786">
        <w:rPr>
          <w:rFonts w:ascii="仿宋" w:eastAsia="仿宋" w:hAnsi="仿宋" w:cs="仿宋_GB2312"/>
          <w:kern w:val="0"/>
          <w:sz w:val="28"/>
          <w:szCs w:val="28"/>
          <w:lang w:val="zh-CN"/>
        </w:rPr>
        <w:t>1906服务台，实现IT运维从粗放和分散型管理，逐步过渡到规范化、标准化、精细化和主动式IT</w:t>
      </w:r>
      <w:r w:rsidRPr="009F1786">
        <w:rPr>
          <w:rFonts w:ascii="仿宋" w:eastAsia="仿宋" w:hAnsi="仿宋" w:cs="仿宋_GB2312" w:hint="eastAsia"/>
          <w:kern w:val="0"/>
          <w:sz w:val="28"/>
          <w:szCs w:val="28"/>
          <w:lang w:val="zh-CN"/>
        </w:rPr>
        <w:t>服务管理，提高了</w:t>
      </w:r>
      <w:r w:rsidRPr="009F1786">
        <w:rPr>
          <w:rFonts w:ascii="仿宋" w:eastAsia="仿宋" w:hAnsi="仿宋" w:cs="仿宋_GB2312"/>
          <w:kern w:val="0"/>
          <w:sz w:val="28"/>
          <w:szCs w:val="28"/>
          <w:lang w:val="zh-CN"/>
        </w:rPr>
        <w:t>IT运维效率，使公司总部和各生产厂人员能基于一个平台开展运维工作，系统运行平稳。</w:t>
      </w:r>
    </w:p>
    <w:p w14:paraId="20E135A1" w14:textId="77777777" w:rsidR="00EC2881" w:rsidRPr="00FA4168" w:rsidRDefault="001C54AF" w:rsidP="00EC2881">
      <w:pPr>
        <w:pStyle w:val="ab"/>
        <w:spacing w:before="46" w:after="46"/>
        <w:ind w:firstLineChars="252" w:firstLine="605"/>
        <w:rPr>
          <w:rFonts w:ascii="仿宋" w:eastAsia="仿宋" w:hAnsi="仿宋" w:cs="仿宋_GB2312"/>
          <w:kern w:val="0"/>
          <w:sz w:val="28"/>
          <w:szCs w:val="28"/>
          <w:lang w:val="zh-CN"/>
        </w:rPr>
      </w:pPr>
      <w:r w:rsidRPr="009F1786">
        <w:rPr>
          <w:rFonts w:ascii="仿宋" w:eastAsia="仿宋" w:hAnsi="仿宋" w:cs="仿宋_GB2312" w:hint="eastAsia"/>
          <w:kern w:val="0"/>
          <w:sz w:val="28"/>
          <w:szCs w:val="28"/>
          <w:lang w:val="zh-CN"/>
        </w:rPr>
        <w:t>自</w:t>
      </w:r>
      <w:r w:rsidRPr="009F1786">
        <w:rPr>
          <w:rFonts w:ascii="仿宋" w:eastAsia="仿宋" w:hAnsi="仿宋" w:cs="仿宋_GB2312"/>
          <w:kern w:val="0"/>
          <w:sz w:val="28"/>
          <w:szCs w:val="28"/>
          <w:lang w:val="zh-CN"/>
        </w:rPr>
        <w:t>2011年12月以来，根据广东中烟IT运维体系建设项目整体建设计划，项目已经完成内容包括：</w:t>
      </w:r>
    </w:p>
    <w:p w14:paraId="7AD31A21" w14:textId="77777777" w:rsidR="00EC2881" w:rsidRPr="00FA4168" w:rsidRDefault="001C54AF" w:rsidP="00EC2881">
      <w:pPr>
        <w:pStyle w:val="ab"/>
        <w:numPr>
          <w:ilvl w:val="0"/>
          <w:numId w:val="12"/>
        </w:numPr>
        <w:spacing w:before="46" w:after="46" w:line="360" w:lineRule="auto"/>
        <w:ind w:firstLineChars="0"/>
        <w:jc w:val="left"/>
        <w:rPr>
          <w:rFonts w:ascii="仿宋" w:eastAsia="仿宋" w:hAnsi="仿宋" w:cs="仿宋_GB2312"/>
          <w:kern w:val="0"/>
          <w:sz w:val="28"/>
          <w:szCs w:val="28"/>
          <w:lang w:val="zh-CN"/>
        </w:rPr>
      </w:pPr>
      <w:r w:rsidRPr="009F1786">
        <w:rPr>
          <w:rFonts w:ascii="仿宋" w:eastAsia="仿宋" w:hAnsi="仿宋" w:cs="仿宋_GB2312"/>
          <w:kern w:val="0"/>
          <w:sz w:val="28"/>
          <w:szCs w:val="28"/>
          <w:lang w:val="zh-CN"/>
        </w:rPr>
        <w:t>实现ITIL运维管理的核心流程，在公司</w:t>
      </w:r>
      <w:r w:rsidRPr="009F1786">
        <w:rPr>
          <w:rFonts w:ascii="仿宋" w:eastAsia="仿宋" w:hAnsi="仿宋" w:cs="仿宋_GB2312" w:hint="eastAsia"/>
          <w:kern w:val="0"/>
          <w:sz w:val="28"/>
          <w:szCs w:val="28"/>
          <w:lang w:val="zh-CN"/>
        </w:rPr>
        <w:t>总部</w:t>
      </w:r>
      <w:r w:rsidRPr="009F1786">
        <w:rPr>
          <w:rFonts w:ascii="仿宋" w:eastAsia="仿宋" w:hAnsi="仿宋" w:cs="仿宋_GB2312"/>
          <w:kern w:val="0"/>
          <w:sz w:val="28"/>
          <w:szCs w:val="28"/>
          <w:lang w:val="zh-CN"/>
        </w:rPr>
        <w:t>和卷烟厂主要</w:t>
      </w:r>
      <w:r w:rsidRPr="009F1786">
        <w:rPr>
          <w:rFonts w:ascii="仿宋" w:eastAsia="仿宋" w:hAnsi="仿宋" w:cs="仿宋_GB2312" w:hint="eastAsia"/>
          <w:kern w:val="0"/>
          <w:sz w:val="28"/>
          <w:szCs w:val="28"/>
          <w:lang w:val="zh-CN"/>
        </w:rPr>
        <w:t>提供的服务内容</w:t>
      </w:r>
      <w:r w:rsidRPr="009F1786">
        <w:rPr>
          <w:rFonts w:ascii="仿宋" w:eastAsia="仿宋" w:hAnsi="仿宋" w:cs="仿宋_GB2312"/>
          <w:kern w:val="0"/>
          <w:sz w:val="28"/>
          <w:szCs w:val="28"/>
          <w:lang w:val="zh-CN"/>
        </w:rPr>
        <w:t>包括：服务台、服务目录、事件管理、问题管理、配置管理和知识管理。</w:t>
      </w:r>
    </w:p>
    <w:p w14:paraId="0F9E707B" w14:textId="77777777" w:rsidR="00EC2881" w:rsidRPr="00FA4168" w:rsidRDefault="001C54AF" w:rsidP="00EC2881">
      <w:pPr>
        <w:pStyle w:val="ab"/>
        <w:numPr>
          <w:ilvl w:val="0"/>
          <w:numId w:val="12"/>
        </w:numPr>
        <w:spacing w:before="46" w:after="46" w:line="360" w:lineRule="auto"/>
        <w:ind w:firstLineChars="0"/>
        <w:jc w:val="left"/>
        <w:rPr>
          <w:rFonts w:ascii="仿宋" w:eastAsia="仿宋" w:hAnsi="仿宋" w:cs="仿宋_GB2312"/>
          <w:kern w:val="0"/>
          <w:sz w:val="28"/>
          <w:szCs w:val="28"/>
          <w:lang w:val="zh-CN"/>
        </w:rPr>
      </w:pPr>
      <w:r w:rsidRPr="009F1786">
        <w:rPr>
          <w:rFonts w:ascii="仿宋" w:eastAsia="仿宋" w:hAnsi="仿宋" w:cs="仿宋_GB2312" w:hint="eastAsia"/>
          <w:kern w:val="0"/>
          <w:sz w:val="28"/>
          <w:szCs w:val="28"/>
          <w:lang w:val="zh-CN"/>
        </w:rPr>
        <w:t>完成</w:t>
      </w:r>
      <w:r w:rsidRPr="009F1786">
        <w:rPr>
          <w:rFonts w:ascii="仿宋" w:eastAsia="仿宋" w:hAnsi="仿宋" w:cs="仿宋_GB2312"/>
          <w:kern w:val="0"/>
          <w:sz w:val="28"/>
          <w:szCs w:val="28"/>
          <w:lang w:val="zh-CN"/>
        </w:rPr>
        <w:t>服务台</w:t>
      </w:r>
      <w:r w:rsidRPr="009F1786">
        <w:rPr>
          <w:rFonts w:ascii="仿宋" w:eastAsia="仿宋" w:hAnsi="仿宋" w:cs="仿宋_GB2312" w:hint="eastAsia"/>
          <w:kern w:val="0"/>
          <w:sz w:val="28"/>
          <w:szCs w:val="28"/>
          <w:lang w:val="zh-CN"/>
        </w:rPr>
        <w:t>角色的创建</w:t>
      </w:r>
      <w:r w:rsidRPr="009F1786">
        <w:rPr>
          <w:rFonts w:ascii="仿宋" w:eastAsia="仿宋" w:hAnsi="仿宋" w:cs="仿宋_GB2312"/>
          <w:kern w:val="0"/>
          <w:sz w:val="28"/>
          <w:szCs w:val="28"/>
          <w:lang w:val="zh-CN"/>
        </w:rPr>
        <w:t>，规范</w:t>
      </w:r>
      <w:r w:rsidRPr="009F1786">
        <w:rPr>
          <w:rFonts w:ascii="仿宋" w:eastAsia="仿宋" w:hAnsi="仿宋" w:cs="仿宋_GB2312" w:hint="eastAsia"/>
          <w:kern w:val="0"/>
          <w:sz w:val="28"/>
          <w:szCs w:val="28"/>
          <w:lang w:val="zh-CN"/>
        </w:rPr>
        <w:t>各类服务的</w:t>
      </w:r>
      <w:r w:rsidRPr="009F1786">
        <w:rPr>
          <w:rFonts w:ascii="仿宋" w:eastAsia="仿宋" w:hAnsi="仿宋" w:cs="仿宋_GB2312"/>
          <w:kern w:val="0"/>
          <w:sz w:val="28"/>
          <w:szCs w:val="28"/>
          <w:lang w:val="zh-CN"/>
        </w:rPr>
        <w:t>用户接口，构建用户和IT部门沟通桥梁；建立服务目录，理清IT服务清</w:t>
      </w:r>
      <w:r w:rsidRPr="009F1786">
        <w:rPr>
          <w:rFonts w:ascii="仿宋" w:eastAsia="仿宋" w:hAnsi="仿宋" w:cs="仿宋_GB2312"/>
          <w:kern w:val="0"/>
          <w:sz w:val="28"/>
          <w:szCs w:val="28"/>
          <w:lang w:val="zh-CN"/>
        </w:rPr>
        <w:lastRenderedPageBreak/>
        <w:t>单；</w:t>
      </w:r>
    </w:p>
    <w:p w14:paraId="4C4DE856" w14:textId="77777777" w:rsidR="00EC2881" w:rsidRPr="00FA4168" w:rsidRDefault="001C54AF" w:rsidP="00EC2881">
      <w:pPr>
        <w:pStyle w:val="ab"/>
        <w:numPr>
          <w:ilvl w:val="0"/>
          <w:numId w:val="12"/>
        </w:numPr>
        <w:spacing w:before="46" w:after="46" w:line="360" w:lineRule="auto"/>
        <w:ind w:firstLineChars="0"/>
        <w:jc w:val="left"/>
        <w:rPr>
          <w:rFonts w:ascii="仿宋" w:eastAsia="仿宋" w:hAnsi="仿宋" w:cs="仿宋_GB2312"/>
          <w:kern w:val="0"/>
          <w:sz w:val="28"/>
          <w:szCs w:val="28"/>
          <w:lang w:val="zh-CN"/>
        </w:rPr>
      </w:pPr>
      <w:r w:rsidRPr="009F1786">
        <w:rPr>
          <w:rFonts w:ascii="仿宋" w:eastAsia="仿宋" w:hAnsi="仿宋" w:cs="仿宋_GB2312"/>
          <w:kern w:val="0"/>
          <w:sz w:val="28"/>
          <w:szCs w:val="28"/>
          <w:lang w:val="zh-CN"/>
        </w:rPr>
        <w:t>事件管理流程，</w:t>
      </w:r>
      <w:r w:rsidRPr="009F1786">
        <w:rPr>
          <w:rFonts w:ascii="仿宋" w:eastAsia="仿宋" w:hAnsi="仿宋" w:cs="仿宋_GB2312" w:hint="eastAsia"/>
          <w:kern w:val="0"/>
          <w:sz w:val="28"/>
          <w:szCs w:val="28"/>
          <w:lang w:val="zh-CN"/>
        </w:rPr>
        <w:t>实现</w:t>
      </w:r>
      <w:r w:rsidRPr="009F1786">
        <w:rPr>
          <w:rFonts w:ascii="仿宋" w:eastAsia="仿宋" w:hAnsi="仿宋" w:cs="仿宋_GB2312"/>
          <w:kern w:val="0"/>
          <w:sz w:val="28"/>
          <w:szCs w:val="28"/>
          <w:lang w:val="zh-CN"/>
        </w:rPr>
        <w:t>对</w:t>
      </w:r>
      <w:r w:rsidRPr="009F1786">
        <w:rPr>
          <w:rFonts w:ascii="仿宋" w:eastAsia="仿宋" w:hAnsi="仿宋" w:cs="仿宋_GB2312" w:hint="eastAsia"/>
          <w:kern w:val="0"/>
          <w:sz w:val="28"/>
          <w:szCs w:val="28"/>
          <w:lang w:val="zh-CN"/>
        </w:rPr>
        <w:t>运维过程</w:t>
      </w:r>
      <w:r w:rsidRPr="009F1786">
        <w:rPr>
          <w:rFonts w:ascii="仿宋" w:eastAsia="仿宋" w:hAnsi="仿宋" w:cs="仿宋_GB2312"/>
          <w:kern w:val="0"/>
          <w:sz w:val="28"/>
          <w:szCs w:val="28"/>
          <w:lang w:val="zh-CN"/>
        </w:rPr>
        <w:t>事件处理的全过程进行跟踪和监督；</w:t>
      </w:r>
    </w:p>
    <w:p w14:paraId="63D71A49" w14:textId="77777777" w:rsidR="00EC2881" w:rsidRPr="00FA4168" w:rsidRDefault="001C54AF" w:rsidP="00EC2881">
      <w:pPr>
        <w:pStyle w:val="ab"/>
        <w:numPr>
          <w:ilvl w:val="0"/>
          <w:numId w:val="12"/>
        </w:numPr>
        <w:spacing w:before="46" w:after="46" w:line="360" w:lineRule="auto"/>
        <w:ind w:firstLineChars="0"/>
        <w:jc w:val="left"/>
        <w:rPr>
          <w:rFonts w:ascii="仿宋" w:eastAsia="仿宋" w:hAnsi="仿宋" w:cs="仿宋_GB2312"/>
          <w:kern w:val="0"/>
          <w:sz w:val="28"/>
          <w:szCs w:val="28"/>
          <w:lang w:val="zh-CN"/>
        </w:rPr>
      </w:pPr>
      <w:r w:rsidRPr="009F1786">
        <w:rPr>
          <w:rFonts w:ascii="仿宋" w:eastAsia="仿宋" w:hAnsi="仿宋" w:cs="仿宋_GB2312"/>
          <w:kern w:val="0"/>
          <w:sz w:val="28"/>
          <w:szCs w:val="28"/>
          <w:lang w:val="zh-CN"/>
        </w:rPr>
        <w:t>问题管理流程，</w:t>
      </w:r>
      <w:r w:rsidRPr="009F1786">
        <w:rPr>
          <w:rFonts w:ascii="仿宋" w:eastAsia="仿宋" w:hAnsi="仿宋" w:cs="仿宋_GB2312" w:hint="eastAsia"/>
          <w:kern w:val="0"/>
          <w:sz w:val="28"/>
          <w:szCs w:val="28"/>
          <w:lang w:val="zh-CN"/>
        </w:rPr>
        <w:t>实现对</w:t>
      </w:r>
      <w:r w:rsidRPr="009F1786">
        <w:rPr>
          <w:rFonts w:ascii="仿宋" w:eastAsia="仿宋" w:hAnsi="仿宋" w:cs="仿宋_GB2312"/>
          <w:kern w:val="0"/>
          <w:sz w:val="28"/>
          <w:szCs w:val="28"/>
          <w:lang w:val="zh-CN"/>
        </w:rPr>
        <w:t>事件根本原因</w:t>
      </w:r>
      <w:r w:rsidRPr="009F1786">
        <w:rPr>
          <w:rFonts w:ascii="仿宋" w:eastAsia="仿宋" w:hAnsi="仿宋" w:cs="仿宋_GB2312" w:hint="eastAsia"/>
          <w:kern w:val="0"/>
          <w:sz w:val="28"/>
          <w:szCs w:val="28"/>
          <w:lang w:val="zh-CN"/>
        </w:rPr>
        <w:t>的记录</w:t>
      </w:r>
      <w:r w:rsidRPr="009F1786">
        <w:rPr>
          <w:rFonts w:ascii="仿宋" w:eastAsia="仿宋" w:hAnsi="仿宋" w:cs="仿宋_GB2312"/>
          <w:kern w:val="0"/>
          <w:sz w:val="28"/>
          <w:szCs w:val="28"/>
          <w:lang w:val="zh-CN"/>
        </w:rPr>
        <w:t>，避免事件再次发生；</w:t>
      </w:r>
    </w:p>
    <w:p w14:paraId="4E1843B3" w14:textId="77777777" w:rsidR="00EC2881" w:rsidRPr="00FA4168" w:rsidRDefault="001C54AF" w:rsidP="00EC2881">
      <w:pPr>
        <w:pStyle w:val="ab"/>
        <w:numPr>
          <w:ilvl w:val="0"/>
          <w:numId w:val="12"/>
        </w:numPr>
        <w:spacing w:before="46" w:after="46" w:line="360" w:lineRule="auto"/>
        <w:ind w:firstLineChars="0"/>
        <w:jc w:val="left"/>
        <w:rPr>
          <w:rFonts w:ascii="仿宋" w:eastAsia="仿宋" w:hAnsi="仿宋" w:cs="仿宋_GB2312"/>
          <w:kern w:val="0"/>
          <w:sz w:val="28"/>
          <w:szCs w:val="28"/>
          <w:lang w:val="zh-CN"/>
        </w:rPr>
      </w:pPr>
      <w:r w:rsidRPr="009F1786">
        <w:rPr>
          <w:rFonts w:ascii="仿宋" w:eastAsia="仿宋" w:hAnsi="仿宋" w:cs="仿宋_GB2312"/>
          <w:kern w:val="0"/>
          <w:sz w:val="28"/>
          <w:szCs w:val="28"/>
          <w:lang w:val="zh-CN"/>
        </w:rPr>
        <w:t>建立配置管理流程，</w:t>
      </w:r>
      <w:r w:rsidRPr="009F1786">
        <w:rPr>
          <w:rFonts w:ascii="仿宋" w:eastAsia="仿宋" w:hAnsi="仿宋" w:cs="仿宋_GB2312" w:hint="eastAsia"/>
          <w:kern w:val="0"/>
          <w:sz w:val="28"/>
          <w:szCs w:val="28"/>
          <w:lang w:val="zh-CN"/>
        </w:rPr>
        <w:t>系统</w:t>
      </w:r>
      <w:r w:rsidRPr="009F1786">
        <w:rPr>
          <w:rFonts w:ascii="仿宋" w:eastAsia="仿宋" w:hAnsi="仿宋" w:cs="仿宋_GB2312"/>
          <w:kern w:val="0"/>
          <w:sz w:val="28"/>
          <w:szCs w:val="28"/>
          <w:lang w:val="zh-CN"/>
        </w:rPr>
        <w:t>收集</w:t>
      </w:r>
      <w:r w:rsidRPr="009F1786">
        <w:rPr>
          <w:rFonts w:ascii="仿宋" w:eastAsia="仿宋" w:hAnsi="仿宋" w:cs="仿宋_GB2312" w:hint="eastAsia"/>
          <w:kern w:val="0"/>
          <w:sz w:val="28"/>
          <w:szCs w:val="28"/>
          <w:lang w:val="zh-CN"/>
        </w:rPr>
        <w:t>了</w:t>
      </w:r>
      <w:r w:rsidRPr="009F1786">
        <w:rPr>
          <w:rFonts w:ascii="仿宋" w:eastAsia="仿宋" w:hAnsi="仿宋" w:cs="仿宋_GB2312"/>
          <w:kern w:val="0"/>
          <w:sz w:val="28"/>
          <w:szCs w:val="28"/>
          <w:lang w:val="zh-CN"/>
        </w:rPr>
        <w:t>IT环境中所有配置项（硬件、软件等）的信息以及配置项之间的关系</w:t>
      </w:r>
      <w:r w:rsidRPr="009F1786">
        <w:rPr>
          <w:rFonts w:ascii="仿宋" w:eastAsia="仿宋" w:hAnsi="仿宋" w:cs="仿宋_GB2312" w:hint="eastAsia"/>
          <w:kern w:val="0"/>
          <w:sz w:val="28"/>
          <w:szCs w:val="28"/>
          <w:lang w:val="zh-CN"/>
        </w:rPr>
        <w:t>，</w:t>
      </w:r>
      <w:r w:rsidRPr="009F1786">
        <w:rPr>
          <w:rFonts w:ascii="仿宋" w:eastAsia="仿宋" w:hAnsi="仿宋" w:cs="仿宋_GB2312"/>
          <w:kern w:val="0"/>
          <w:sz w:val="28"/>
          <w:szCs w:val="28"/>
          <w:lang w:val="zh-CN"/>
        </w:rPr>
        <w:t>记录到配置管理数据库中，为事件管理、问题管理、变更管理和发布管理提供详细的配置信息；</w:t>
      </w:r>
    </w:p>
    <w:p w14:paraId="13EA1A6C" w14:textId="77777777" w:rsidR="00EC2881" w:rsidRPr="00FA4168" w:rsidRDefault="001C54AF" w:rsidP="00EC2881">
      <w:pPr>
        <w:pStyle w:val="ab"/>
        <w:numPr>
          <w:ilvl w:val="0"/>
          <w:numId w:val="12"/>
        </w:numPr>
        <w:spacing w:before="46" w:after="46" w:line="360" w:lineRule="auto"/>
        <w:ind w:firstLineChars="0"/>
        <w:jc w:val="left"/>
        <w:rPr>
          <w:rFonts w:ascii="仿宋" w:eastAsia="仿宋" w:hAnsi="仿宋" w:cs="仿宋_GB2312"/>
          <w:kern w:val="0"/>
          <w:sz w:val="28"/>
          <w:szCs w:val="28"/>
          <w:lang w:val="zh-CN"/>
        </w:rPr>
      </w:pPr>
      <w:r w:rsidRPr="009F1786">
        <w:rPr>
          <w:rFonts w:ascii="仿宋" w:eastAsia="仿宋" w:hAnsi="仿宋" w:cs="仿宋_GB2312" w:hint="eastAsia"/>
          <w:kern w:val="0"/>
          <w:sz w:val="28"/>
          <w:szCs w:val="28"/>
          <w:lang w:val="zh-CN"/>
        </w:rPr>
        <w:t>建立知识管理流程，归纳整理运维工作中所遇到的问题，将成熟的解决方案录入到知识库，建立广东中烟</w:t>
      </w:r>
      <w:r w:rsidRPr="009F1786">
        <w:rPr>
          <w:rFonts w:ascii="仿宋" w:eastAsia="仿宋" w:hAnsi="仿宋" w:cs="仿宋_GB2312"/>
          <w:kern w:val="0"/>
          <w:sz w:val="28"/>
          <w:szCs w:val="28"/>
          <w:lang w:val="zh-CN"/>
        </w:rPr>
        <w:t>IT</w:t>
      </w:r>
      <w:r w:rsidRPr="009F1786">
        <w:rPr>
          <w:rFonts w:ascii="仿宋" w:eastAsia="仿宋" w:hAnsi="仿宋" w:cs="仿宋_GB2312" w:hint="eastAsia"/>
          <w:kern w:val="0"/>
          <w:sz w:val="28"/>
          <w:szCs w:val="28"/>
          <w:lang w:val="zh-CN"/>
        </w:rPr>
        <w:t>运维的知识库，从而在今后工作中快速解决问题。</w:t>
      </w:r>
    </w:p>
    <w:p w14:paraId="17046665" w14:textId="77777777" w:rsidR="00EC2881" w:rsidRPr="00FA4168" w:rsidRDefault="001C54AF" w:rsidP="00EC2881">
      <w:pPr>
        <w:pStyle w:val="ab"/>
        <w:numPr>
          <w:ilvl w:val="0"/>
          <w:numId w:val="12"/>
        </w:numPr>
        <w:spacing w:before="46" w:after="46" w:line="360" w:lineRule="auto"/>
        <w:ind w:firstLineChars="0"/>
        <w:jc w:val="left"/>
        <w:rPr>
          <w:rFonts w:ascii="仿宋" w:eastAsia="仿宋" w:hAnsi="仿宋" w:cs="仿宋_GB2312"/>
          <w:kern w:val="0"/>
          <w:sz w:val="28"/>
          <w:szCs w:val="28"/>
          <w:lang w:val="zh-CN"/>
        </w:rPr>
      </w:pPr>
      <w:r w:rsidRPr="009F1786">
        <w:rPr>
          <w:rFonts w:ascii="仿宋" w:eastAsia="仿宋" w:hAnsi="仿宋" w:cs="仿宋_GB2312" w:hint="eastAsia"/>
          <w:kern w:val="0"/>
          <w:sz w:val="28"/>
          <w:szCs w:val="28"/>
          <w:lang w:val="zh-CN"/>
        </w:rPr>
        <w:t>信息化文档管理模块，存放广东中烟信息化活动过程中产生的各种类型文档。</w:t>
      </w:r>
    </w:p>
    <w:p w14:paraId="1ED8FD45" w14:textId="77777777" w:rsidR="00EC2881" w:rsidRPr="00FA4168" w:rsidRDefault="001C54AF" w:rsidP="00EC2881">
      <w:pPr>
        <w:pStyle w:val="ab"/>
        <w:spacing w:before="46" w:after="46" w:line="360" w:lineRule="auto"/>
        <w:ind w:firstLineChars="0"/>
        <w:rPr>
          <w:rFonts w:ascii="仿宋" w:eastAsia="仿宋" w:hAnsi="仿宋" w:cs="仿宋_GB2312"/>
          <w:kern w:val="0"/>
          <w:sz w:val="28"/>
          <w:szCs w:val="28"/>
          <w:lang w:val="zh-CN"/>
        </w:rPr>
      </w:pPr>
      <w:r w:rsidRPr="009F1786">
        <w:rPr>
          <w:rFonts w:ascii="仿宋" w:eastAsia="仿宋" w:hAnsi="仿宋" w:cs="仿宋_GB2312"/>
          <w:kern w:val="0"/>
          <w:sz w:val="28"/>
          <w:szCs w:val="28"/>
          <w:lang w:val="zh-CN"/>
        </w:rPr>
        <w:t xml:space="preserve"> 伴随公司业务</w:t>
      </w:r>
      <w:r w:rsidRPr="009F1786">
        <w:rPr>
          <w:rFonts w:ascii="仿宋" w:eastAsia="仿宋" w:hAnsi="仿宋" w:cs="仿宋_GB2312" w:hint="eastAsia"/>
          <w:kern w:val="0"/>
          <w:sz w:val="28"/>
          <w:szCs w:val="28"/>
          <w:lang w:val="zh-CN"/>
        </w:rPr>
        <w:t>的快速发展，近年来广东中烟在信息化建设及信息化运维方面投入了大量资源，</w:t>
      </w:r>
      <w:r w:rsidRPr="009F1786">
        <w:rPr>
          <w:rFonts w:ascii="仿宋" w:eastAsia="仿宋" w:hAnsi="仿宋" w:cs="仿宋_GB2312"/>
          <w:kern w:val="0"/>
          <w:sz w:val="28"/>
          <w:szCs w:val="28"/>
          <w:lang w:val="zh-CN"/>
        </w:rPr>
        <w:t xml:space="preserve"> </w:t>
      </w:r>
      <w:r w:rsidRPr="009F1786">
        <w:rPr>
          <w:rFonts w:ascii="仿宋" w:eastAsia="仿宋" w:hAnsi="仿宋" w:cs="仿宋_GB2312" w:hint="eastAsia"/>
          <w:kern w:val="0"/>
          <w:sz w:val="28"/>
          <w:szCs w:val="28"/>
          <w:lang w:val="zh-CN"/>
        </w:rPr>
        <w:t>但是由于</w:t>
      </w:r>
      <w:r w:rsidRPr="009F1786">
        <w:rPr>
          <w:rFonts w:ascii="仿宋" w:eastAsia="仿宋" w:hAnsi="仿宋" w:cs="仿宋_GB2312"/>
          <w:kern w:val="0"/>
          <w:sz w:val="28"/>
          <w:szCs w:val="28"/>
          <w:lang w:val="zh-CN"/>
        </w:rPr>
        <w:t>1906服务台坐席容量授权目前已经全部用完，新的</w:t>
      </w:r>
      <w:r w:rsidRPr="009F1786">
        <w:rPr>
          <w:rFonts w:ascii="仿宋" w:eastAsia="仿宋" w:hAnsi="仿宋" w:cs="仿宋_GB2312" w:hint="eastAsia"/>
          <w:kern w:val="0"/>
          <w:sz w:val="28"/>
          <w:szCs w:val="28"/>
          <w:lang w:val="zh-CN"/>
        </w:rPr>
        <w:t>应用</w:t>
      </w:r>
      <w:r w:rsidRPr="009F1786">
        <w:rPr>
          <w:rFonts w:ascii="仿宋" w:eastAsia="仿宋" w:hAnsi="仿宋" w:cs="仿宋_GB2312"/>
          <w:kern w:val="0"/>
          <w:sz w:val="28"/>
          <w:szCs w:val="28"/>
          <w:lang w:val="zh-CN"/>
        </w:rPr>
        <w:t>系统</w:t>
      </w:r>
      <w:r w:rsidRPr="009F1786">
        <w:rPr>
          <w:rFonts w:ascii="仿宋" w:eastAsia="仿宋" w:hAnsi="仿宋" w:cs="仿宋_GB2312" w:hint="eastAsia"/>
          <w:kern w:val="0"/>
          <w:sz w:val="28"/>
          <w:szCs w:val="28"/>
          <w:lang w:val="zh-CN"/>
        </w:rPr>
        <w:t>维护</w:t>
      </w:r>
      <w:r w:rsidRPr="009F1786">
        <w:rPr>
          <w:rFonts w:ascii="仿宋" w:eastAsia="仿宋" w:hAnsi="仿宋" w:cs="仿宋_GB2312"/>
          <w:kern w:val="0"/>
          <w:sz w:val="28"/>
          <w:szCs w:val="28"/>
          <w:lang w:val="zh-CN"/>
        </w:rPr>
        <w:t>无法接入到服务台，现有平台流程设置过于复杂，部分功能还不完善，比如</w:t>
      </w:r>
      <w:r w:rsidRPr="009F1786">
        <w:rPr>
          <w:rFonts w:ascii="仿宋" w:eastAsia="仿宋" w:hAnsi="仿宋" w:cs="仿宋_GB2312" w:hint="eastAsia"/>
          <w:kern w:val="0"/>
          <w:sz w:val="28"/>
          <w:szCs w:val="28"/>
          <w:lang w:val="zh-CN"/>
        </w:rPr>
        <w:t>不能有效对运维文档进行管理，形成文档管理中心。为适应新的技术趋势和行业最佳管理实践，满足各业务系统的运维支持，进一步提升运维服务满意度，根据实际的业务场景，需要在现有运维平台基础上对服务流程子系统进行整体升级，进一步扩充</w:t>
      </w:r>
      <w:r w:rsidRPr="009F1786">
        <w:rPr>
          <w:rFonts w:ascii="仿宋" w:eastAsia="仿宋" w:hAnsi="仿宋" w:cs="仿宋_GB2312"/>
          <w:kern w:val="0"/>
          <w:sz w:val="28"/>
          <w:szCs w:val="28"/>
          <w:lang w:val="zh-CN"/>
        </w:rPr>
        <w:t>IT运维呼叫中心相关的坐席容量。同时，对现有</w:t>
      </w:r>
      <w:r w:rsidRPr="009F1786">
        <w:rPr>
          <w:rFonts w:ascii="仿宋" w:eastAsia="仿宋" w:hAnsi="仿宋" w:cs="仿宋_GB2312"/>
          <w:kern w:val="0"/>
          <w:sz w:val="28"/>
          <w:szCs w:val="28"/>
          <w:lang w:val="zh-CN"/>
        </w:rPr>
        <w:lastRenderedPageBreak/>
        <w:t>的IVR流程、以及其他辅助管理流程作进一步丰富和优化，以满足不断增长的信息化运维管理要求。</w:t>
      </w:r>
    </w:p>
    <w:p w14:paraId="05790BF9" w14:textId="77777777" w:rsidR="00EC2881" w:rsidRPr="00FA4168" w:rsidRDefault="001C54AF" w:rsidP="00EC2881">
      <w:pPr>
        <w:pStyle w:val="1"/>
        <w:rPr>
          <w:rFonts w:ascii="仿宋" w:eastAsia="仿宋" w:hAnsi="仿宋" w:cs="仿宋_GB2312"/>
          <w:b w:val="0"/>
          <w:bCs w:val="0"/>
          <w:kern w:val="0"/>
          <w:sz w:val="28"/>
          <w:szCs w:val="28"/>
          <w:lang w:val="zh-CN"/>
        </w:rPr>
      </w:pPr>
      <w:r w:rsidRPr="009F1786">
        <w:rPr>
          <w:rFonts w:ascii="仿宋" w:eastAsia="仿宋" w:hAnsi="仿宋" w:cs="仿宋_GB2312"/>
          <w:b w:val="0"/>
          <w:bCs w:val="0"/>
          <w:kern w:val="0"/>
          <w:sz w:val="28"/>
          <w:szCs w:val="28"/>
          <w:lang w:val="zh-CN"/>
        </w:rPr>
        <w:t>2 项目建设原则</w:t>
      </w:r>
      <w:bookmarkEnd w:id="18"/>
    </w:p>
    <w:p w14:paraId="0FCD0303" w14:textId="77777777" w:rsidR="00EC2881" w:rsidRPr="00FA4168" w:rsidRDefault="001C54AF" w:rsidP="00EC2881">
      <w:pPr>
        <w:overflowPunct w:val="0"/>
        <w:spacing w:line="360" w:lineRule="auto"/>
        <w:ind w:firstLineChars="200" w:firstLine="480"/>
        <w:textAlignment w:val="baseline"/>
        <w:rPr>
          <w:rFonts w:ascii="仿宋" w:eastAsia="仿宋" w:hAnsi="仿宋" w:cs="仿宋_GB2312"/>
          <w:sz w:val="28"/>
          <w:szCs w:val="28"/>
          <w:lang w:val="zh-CN"/>
        </w:rPr>
      </w:pPr>
      <w:r w:rsidRPr="009F1786">
        <w:rPr>
          <w:rFonts w:ascii="仿宋" w:eastAsia="仿宋" w:hAnsi="仿宋" w:cs="仿宋_GB2312" w:hint="eastAsia"/>
          <w:sz w:val="28"/>
          <w:szCs w:val="28"/>
          <w:lang w:val="zh-CN"/>
        </w:rPr>
        <w:t>项目建设要遵循以下原则：</w:t>
      </w:r>
    </w:p>
    <w:p w14:paraId="46F93C5E" w14:textId="77777777" w:rsidR="00EC2881" w:rsidRPr="00FA4168" w:rsidRDefault="001C54AF" w:rsidP="00EC2881">
      <w:pPr>
        <w:widowControl/>
        <w:numPr>
          <w:ilvl w:val="0"/>
          <w:numId w:val="8"/>
        </w:numPr>
        <w:overflowPunct w:val="0"/>
        <w:spacing w:line="360" w:lineRule="auto"/>
        <w:textAlignment w:val="baseline"/>
        <w:rPr>
          <w:rFonts w:ascii="仿宋" w:eastAsia="仿宋" w:hAnsi="仿宋" w:cs="仿宋_GB2312"/>
          <w:sz w:val="28"/>
          <w:szCs w:val="28"/>
          <w:lang w:val="zh-CN"/>
        </w:rPr>
      </w:pPr>
      <w:r w:rsidRPr="009F1786">
        <w:rPr>
          <w:rFonts w:ascii="仿宋" w:eastAsia="仿宋" w:hAnsi="仿宋" w:cs="仿宋_GB2312" w:hint="eastAsia"/>
          <w:sz w:val="28"/>
          <w:szCs w:val="28"/>
          <w:lang w:val="zh-CN"/>
        </w:rPr>
        <w:t>统一性：项目建设应符合行业和</w:t>
      </w:r>
      <w:r w:rsidRPr="009F1786">
        <w:rPr>
          <w:rFonts w:ascii="仿宋" w:eastAsia="仿宋" w:hAnsi="仿宋" w:cs="仿宋_GB2312"/>
          <w:sz w:val="28"/>
          <w:szCs w:val="28"/>
          <w:lang w:val="zh-CN"/>
        </w:rPr>
        <w:t>公司</w:t>
      </w:r>
      <w:r w:rsidRPr="009F1786">
        <w:rPr>
          <w:rFonts w:ascii="仿宋" w:eastAsia="仿宋" w:hAnsi="仿宋" w:cs="仿宋_GB2312" w:hint="eastAsia"/>
          <w:sz w:val="28"/>
          <w:szCs w:val="28"/>
          <w:lang w:val="zh-CN"/>
        </w:rPr>
        <w:t>信息化发展规划的总体要求，遵循行业统一平台技术架构。</w:t>
      </w:r>
    </w:p>
    <w:p w14:paraId="628DB76A" w14:textId="77777777" w:rsidR="00EC2881" w:rsidRPr="00FA4168" w:rsidRDefault="001C54AF" w:rsidP="00EC2881">
      <w:pPr>
        <w:widowControl/>
        <w:numPr>
          <w:ilvl w:val="0"/>
          <w:numId w:val="8"/>
        </w:numPr>
        <w:overflowPunct w:val="0"/>
        <w:spacing w:line="360" w:lineRule="auto"/>
        <w:textAlignment w:val="baseline"/>
        <w:rPr>
          <w:rFonts w:ascii="仿宋" w:eastAsia="仿宋" w:hAnsi="仿宋" w:cs="仿宋_GB2312"/>
          <w:sz w:val="28"/>
          <w:szCs w:val="28"/>
          <w:lang w:val="zh-CN"/>
        </w:rPr>
      </w:pPr>
      <w:r w:rsidRPr="009F1786">
        <w:rPr>
          <w:rFonts w:ascii="仿宋" w:eastAsia="仿宋" w:hAnsi="仿宋" w:cs="仿宋_GB2312" w:hint="eastAsia"/>
          <w:sz w:val="28"/>
          <w:szCs w:val="28"/>
          <w:lang w:val="zh-CN"/>
        </w:rPr>
        <w:t>先进性：项目</w:t>
      </w:r>
      <w:r w:rsidRPr="009F1786">
        <w:rPr>
          <w:rFonts w:ascii="仿宋" w:eastAsia="仿宋" w:hAnsi="仿宋" w:cs="仿宋_GB2312"/>
          <w:sz w:val="28"/>
          <w:szCs w:val="28"/>
          <w:lang w:val="zh-CN"/>
        </w:rPr>
        <w:t>建设</w:t>
      </w:r>
      <w:r w:rsidRPr="009F1786">
        <w:rPr>
          <w:rFonts w:ascii="仿宋" w:eastAsia="仿宋" w:hAnsi="仿宋" w:cs="仿宋_GB2312" w:hint="eastAsia"/>
          <w:sz w:val="28"/>
          <w:szCs w:val="28"/>
          <w:lang w:val="zh-CN"/>
        </w:rPr>
        <w:t>应充分体现先进的管理思想和理念，采用先进的、成熟的且可持续发展的技术方法，可根据业务的变化随之做出调整，从而适应广东中烟业务的持续变化发展。</w:t>
      </w:r>
    </w:p>
    <w:p w14:paraId="71C25278" w14:textId="77777777" w:rsidR="00EC2881" w:rsidRPr="00FA4168" w:rsidRDefault="001C54AF" w:rsidP="00EC2881">
      <w:pPr>
        <w:widowControl/>
        <w:numPr>
          <w:ilvl w:val="0"/>
          <w:numId w:val="8"/>
        </w:numPr>
        <w:overflowPunct w:val="0"/>
        <w:spacing w:line="360" w:lineRule="auto"/>
        <w:textAlignment w:val="baseline"/>
        <w:rPr>
          <w:rFonts w:ascii="仿宋" w:eastAsia="仿宋" w:hAnsi="仿宋" w:cs="仿宋_GB2312"/>
          <w:sz w:val="28"/>
          <w:szCs w:val="28"/>
          <w:lang w:val="zh-CN"/>
        </w:rPr>
      </w:pPr>
      <w:r w:rsidRPr="009F1786">
        <w:rPr>
          <w:rFonts w:ascii="仿宋" w:eastAsia="仿宋" w:hAnsi="仿宋" w:cs="仿宋_GB2312" w:hint="eastAsia"/>
          <w:sz w:val="28"/>
          <w:szCs w:val="28"/>
          <w:lang w:val="zh-CN"/>
        </w:rPr>
        <w:t>规范性：项目</w:t>
      </w:r>
      <w:r w:rsidRPr="009F1786">
        <w:rPr>
          <w:rFonts w:ascii="仿宋" w:eastAsia="仿宋" w:hAnsi="仿宋" w:cs="仿宋_GB2312"/>
          <w:sz w:val="28"/>
          <w:szCs w:val="28"/>
          <w:lang w:val="zh-CN"/>
        </w:rPr>
        <w:t>建设</w:t>
      </w:r>
      <w:r w:rsidRPr="009F1786">
        <w:rPr>
          <w:rFonts w:ascii="仿宋" w:eastAsia="仿宋" w:hAnsi="仿宋" w:cs="仿宋_GB2312" w:hint="eastAsia"/>
          <w:sz w:val="28"/>
          <w:szCs w:val="28"/>
          <w:lang w:val="zh-CN"/>
        </w:rPr>
        <w:t>应遵循行业已经和即将发布的各类信息化标准；同时在行业信息化标准体系框架内，结合本系统建设情况，进一步制订和完善相关的各类数据、技术、应用标准和管理规范。</w:t>
      </w:r>
    </w:p>
    <w:p w14:paraId="46E2B430" w14:textId="77777777" w:rsidR="00EC2881" w:rsidRPr="00FA4168" w:rsidRDefault="001C54AF" w:rsidP="00EC2881">
      <w:pPr>
        <w:widowControl/>
        <w:numPr>
          <w:ilvl w:val="0"/>
          <w:numId w:val="8"/>
        </w:numPr>
        <w:overflowPunct w:val="0"/>
        <w:spacing w:line="360" w:lineRule="auto"/>
        <w:textAlignment w:val="baseline"/>
        <w:rPr>
          <w:rFonts w:ascii="仿宋" w:eastAsia="仿宋" w:hAnsi="仿宋" w:cs="仿宋_GB2312"/>
          <w:sz w:val="28"/>
          <w:szCs w:val="28"/>
          <w:lang w:val="zh-CN"/>
        </w:rPr>
      </w:pPr>
      <w:r w:rsidRPr="009F1786">
        <w:rPr>
          <w:rFonts w:ascii="仿宋" w:eastAsia="仿宋" w:hAnsi="仿宋" w:cs="仿宋_GB2312" w:hint="eastAsia"/>
          <w:sz w:val="28"/>
          <w:szCs w:val="28"/>
          <w:lang w:val="zh-CN"/>
        </w:rPr>
        <w:t>开放性</w:t>
      </w:r>
      <w:r w:rsidRPr="009F1786">
        <w:rPr>
          <w:rFonts w:ascii="仿宋" w:eastAsia="仿宋" w:hAnsi="仿宋" w:cs="仿宋_GB2312"/>
          <w:sz w:val="28"/>
          <w:szCs w:val="28"/>
          <w:lang w:val="zh-CN"/>
        </w:rPr>
        <w:t>：</w:t>
      </w:r>
      <w:r w:rsidRPr="009F1786">
        <w:rPr>
          <w:rFonts w:ascii="仿宋" w:eastAsia="仿宋" w:hAnsi="仿宋" w:cs="仿宋_GB2312" w:hint="eastAsia"/>
          <w:sz w:val="28"/>
          <w:szCs w:val="28"/>
          <w:lang w:val="zh-CN"/>
        </w:rPr>
        <w:t>项目</w:t>
      </w:r>
      <w:r w:rsidRPr="009F1786">
        <w:rPr>
          <w:rFonts w:ascii="仿宋" w:eastAsia="仿宋" w:hAnsi="仿宋" w:cs="仿宋_GB2312"/>
          <w:sz w:val="28"/>
          <w:szCs w:val="28"/>
          <w:lang w:val="zh-CN"/>
        </w:rPr>
        <w:t>建设</w:t>
      </w:r>
      <w:r w:rsidRPr="009F1786">
        <w:rPr>
          <w:rFonts w:ascii="仿宋" w:eastAsia="仿宋" w:hAnsi="仿宋" w:cs="仿宋_GB2312" w:hint="eastAsia"/>
          <w:sz w:val="28"/>
          <w:szCs w:val="28"/>
          <w:lang w:val="zh-CN"/>
        </w:rPr>
        <w:t>要采用具有开放、灵活、符合主流标准的技术架构，适应多种数据交互方式，能够广东中烟现有的、在建的、将建的各相关应用系统进行有效的数据集成整合，实现跨技术平台的数据集成。</w:t>
      </w:r>
      <w:r w:rsidRPr="009F1786">
        <w:rPr>
          <w:rFonts w:ascii="仿宋" w:eastAsia="仿宋" w:hAnsi="仿宋" w:cs="仿宋_GB2312"/>
          <w:sz w:val="28"/>
          <w:szCs w:val="28"/>
          <w:lang w:val="zh-CN"/>
        </w:rPr>
        <w:t xml:space="preserve"> </w:t>
      </w:r>
    </w:p>
    <w:p w14:paraId="0227732D" w14:textId="77777777" w:rsidR="00EC2881" w:rsidRPr="00FA4168" w:rsidRDefault="001C54AF" w:rsidP="00EC2881">
      <w:pPr>
        <w:widowControl/>
        <w:numPr>
          <w:ilvl w:val="0"/>
          <w:numId w:val="8"/>
        </w:numPr>
        <w:overflowPunct w:val="0"/>
        <w:spacing w:line="360" w:lineRule="auto"/>
        <w:textAlignment w:val="baseline"/>
        <w:rPr>
          <w:rFonts w:ascii="仿宋" w:eastAsia="仿宋" w:hAnsi="仿宋" w:cs="仿宋_GB2312"/>
          <w:sz w:val="28"/>
          <w:szCs w:val="28"/>
          <w:lang w:val="zh-CN"/>
        </w:rPr>
      </w:pPr>
      <w:r w:rsidRPr="009F1786">
        <w:rPr>
          <w:rFonts w:ascii="仿宋" w:eastAsia="仿宋" w:hAnsi="仿宋" w:cs="仿宋_GB2312" w:hint="eastAsia"/>
          <w:sz w:val="28"/>
          <w:szCs w:val="28"/>
          <w:lang w:val="zh-CN"/>
        </w:rPr>
        <w:t>安全性：加强系统安全防护，按照《烟草行业信息安全等级保护管理规定》（国烟办综〔</w:t>
      </w:r>
      <w:r w:rsidRPr="009F1786">
        <w:rPr>
          <w:rFonts w:ascii="仿宋" w:eastAsia="仿宋" w:hAnsi="仿宋" w:cs="仿宋_GB2312"/>
          <w:sz w:val="28"/>
          <w:szCs w:val="28"/>
          <w:lang w:val="zh-CN"/>
        </w:rPr>
        <w:t>2014〕103号）和《烟草行业信息网络安全管理规定》（国烟办综〔2011〕438号），根据广东中烟确定的系统安全等级，明确项目的安全保护方案。</w:t>
      </w:r>
    </w:p>
    <w:p w14:paraId="3E7A41BE" w14:textId="77777777" w:rsidR="00EC2881" w:rsidRPr="00FA4168" w:rsidRDefault="001C54AF" w:rsidP="00EC2881">
      <w:pPr>
        <w:pStyle w:val="1"/>
        <w:rPr>
          <w:rFonts w:ascii="仿宋" w:eastAsia="仿宋" w:hAnsi="仿宋" w:cs="仿宋_GB2312"/>
          <w:b w:val="0"/>
          <w:bCs w:val="0"/>
          <w:kern w:val="0"/>
          <w:sz w:val="28"/>
          <w:szCs w:val="28"/>
          <w:lang w:val="zh-CN"/>
        </w:rPr>
      </w:pPr>
      <w:r w:rsidRPr="009F1786">
        <w:rPr>
          <w:rFonts w:ascii="仿宋" w:eastAsia="仿宋" w:hAnsi="仿宋" w:cs="仿宋_GB2312"/>
          <w:b w:val="0"/>
          <w:bCs w:val="0"/>
          <w:kern w:val="0"/>
          <w:sz w:val="28"/>
          <w:szCs w:val="28"/>
          <w:lang w:val="zh-CN"/>
        </w:rPr>
        <w:lastRenderedPageBreak/>
        <w:t>3</w:t>
      </w:r>
      <w:r w:rsidRPr="009F1786">
        <w:rPr>
          <w:rFonts w:ascii="仿宋" w:eastAsia="仿宋" w:hAnsi="仿宋" w:cs="仿宋_GB2312" w:hint="eastAsia"/>
          <w:b w:val="0"/>
          <w:bCs w:val="0"/>
          <w:kern w:val="0"/>
          <w:sz w:val="28"/>
          <w:szCs w:val="28"/>
          <w:lang w:val="zh-CN"/>
        </w:rPr>
        <w:t>项目总体目标</w:t>
      </w:r>
    </w:p>
    <w:p w14:paraId="7338D8EF" w14:textId="77777777" w:rsidR="00EC2881" w:rsidRPr="00FA4168" w:rsidRDefault="001C54AF" w:rsidP="00EC2881">
      <w:pPr>
        <w:spacing w:line="360" w:lineRule="auto"/>
        <w:ind w:firstLineChars="202" w:firstLine="485"/>
        <w:rPr>
          <w:rFonts w:ascii="仿宋" w:eastAsia="仿宋" w:hAnsi="仿宋" w:cs="仿宋_GB2312"/>
          <w:sz w:val="28"/>
          <w:szCs w:val="28"/>
          <w:lang w:val="zh-CN"/>
        </w:rPr>
      </w:pPr>
      <w:r w:rsidRPr="009F1786">
        <w:rPr>
          <w:rFonts w:ascii="仿宋" w:eastAsia="仿宋" w:hAnsi="仿宋" w:cs="仿宋_GB2312" w:hint="eastAsia"/>
          <w:sz w:val="28"/>
          <w:szCs w:val="28"/>
          <w:lang w:val="zh-CN"/>
        </w:rPr>
        <w:t>为满足各业务系统的运维支持，进一步提升运维服务满意度，根据实际的业务场景，需要对现有运维平台的服务流程子系统进行整体升级，进一步扩充</w:t>
      </w:r>
      <w:r w:rsidRPr="009F1786">
        <w:rPr>
          <w:rFonts w:ascii="仿宋" w:eastAsia="仿宋" w:hAnsi="仿宋" w:cs="仿宋_GB2312"/>
          <w:sz w:val="28"/>
          <w:szCs w:val="28"/>
          <w:lang w:val="zh-CN"/>
        </w:rPr>
        <w:t>IT运维呼叫中心相关的坐席容量。同时，对现有的IVR流程、以及其他辅助管理流程作进一步丰富和优化，以满足不断增长的信息化运维管理要求。</w:t>
      </w:r>
      <w:r w:rsidRPr="009F1786">
        <w:rPr>
          <w:rFonts w:ascii="仿宋" w:eastAsia="仿宋" w:hAnsi="仿宋" w:cs="仿宋_GB2312" w:hint="eastAsia"/>
          <w:sz w:val="28"/>
          <w:szCs w:val="28"/>
          <w:lang w:val="zh-CN"/>
        </w:rPr>
        <w:t>具体目标体现在以下方面：</w:t>
      </w:r>
    </w:p>
    <w:p w14:paraId="66E74188" w14:textId="77777777" w:rsidR="00EC2881" w:rsidRPr="00FA4168" w:rsidRDefault="001C54AF" w:rsidP="00EC2881">
      <w:pPr>
        <w:numPr>
          <w:ilvl w:val="0"/>
          <w:numId w:val="10"/>
        </w:numPr>
        <w:autoSpaceDE/>
        <w:autoSpaceDN/>
        <w:adjustRightInd/>
        <w:spacing w:after="120"/>
        <w:ind w:left="142" w:firstLine="566"/>
        <w:rPr>
          <w:rFonts w:ascii="仿宋" w:eastAsia="仿宋" w:hAnsi="仿宋" w:cs="仿宋_GB2312"/>
          <w:sz w:val="28"/>
          <w:szCs w:val="28"/>
          <w:lang w:val="zh-CN"/>
        </w:rPr>
      </w:pPr>
      <w:r w:rsidRPr="009F1786">
        <w:rPr>
          <w:rFonts w:ascii="仿宋" w:eastAsia="仿宋" w:hAnsi="仿宋" w:cs="仿宋_GB2312" w:hint="eastAsia"/>
          <w:sz w:val="28"/>
          <w:szCs w:val="28"/>
          <w:lang w:val="zh-CN"/>
        </w:rPr>
        <w:t>通过对现有服务流程子系统进行整体替换升级，全面优化技术架构、优化流程设置、提高系统易用度和数据可视化程度，提高系统使用效率。</w:t>
      </w:r>
    </w:p>
    <w:p w14:paraId="50C9F039" w14:textId="77777777" w:rsidR="00EC2881" w:rsidRPr="00FA4168" w:rsidRDefault="001C54AF" w:rsidP="00EC2881">
      <w:pPr>
        <w:numPr>
          <w:ilvl w:val="0"/>
          <w:numId w:val="10"/>
        </w:numPr>
        <w:autoSpaceDE/>
        <w:autoSpaceDN/>
        <w:adjustRightInd/>
        <w:spacing w:after="120"/>
        <w:ind w:left="142" w:firstLine="566"/>
        <w:rPr>
          <w:rFonts w:ascii="仿宋" w:eastAsia="仿宋" w:hAnsi="仿宋" w:cs="仿宋_GB2312"/>
          <w:sz w:val="28"/>
          <w:szCs w:val="28"/>
          <w:lang w:val="zh-CN"/>
        </w:rPr>
      </w:pPr>
      <w:r w:rsidRPr="009F1786">
        <w:rPr>
          <w:rFonts w:ascii="仿宋" w:eastAsia="仿宋" w:hAnsi="仿宋" w:cs="仿宋_GB2312" w:hint="eastAsia"/>
          <w:sz w:val="28"/>
          <w:szCs w:val="28"/>
          <w:lang w:val="zh-CN"/>
        </w:rPr>
        <w:t>通过对服务台呼叫中心坐席数量的扩充及</w:t>
      </w:r>
      <w:r w:rsidRPr="009F1786">
        <w:rPr>
          <w:rFonts w:ascii="仿宋" w:eastAsia="仿宋" w:hAnsi="仿宋" w:cs="仿宋_GB2312"/>
          <w:sz w:val="28"/>
          <w:szCs w:val="28"/>
          <w:lang w:val="zh-CN"/>
        </w:rPr>
        <w:t>IVR流程的调整，满足多个业务系统纳入IT运维服务管理平台的服务管理要求，并适应未来广东中烟</w:t>
      </w:r>
      <w:commentRangeStart w:id="19"/>
      <w:r w:rsidRPr="009F1786">
        <w:rPr>
          <w:rFonts w:ascii="仿宋" w:eastAsia="仿宋" w:hAnsi="仿宋" w:cs="仿宋_GB2312"/>
          <w:sz w:val="28"/>
          <w:szCs w:val="28"/>
          <w:lang w:val="zh-CN"/>
        </w:rPr>
        <w:t>用户</w:t>
      </w:r>
      <w:commentRangeEnd w:id="19"/>
      <w:r w:rsidRPr="009F1786">
        <w:rPr>
          <w:rStyle w:val="ad"/>
          <w:rFonts w:ascii="仿宋" w:eastAsia="仿宋" w:hAnsi="仿宋" w:cs="仿宋_GB2312"/>
          <w:sz w:val="28"/>
          <w:szCs w:val="28"/>
          <w:lang w:val="zh-CN"/>
        </w:rPr>
        <w:commentReference w:id="19"/>
      </w:r>
      <w:r w:rsidRPr="009F1786">
        <w:rPr>
          <w:rFonts w:ascii="仿宋" w:eastAsia="仿宋" w:hAnsi="仿宋" w:cs="仿宋_GB2312"/>
          <w:sz w:val="28"/>
          <w:szCs w:val="28"/>
          <w:lang w:val="zh-CN"/>
        </w:rPr>
        <w:t>的集中接入量需求。</w:t>
      </w:r>
    </w:p>
    <w:p w14:paraId="6E11912C" w14:textId="77777777" w:rsidR="00EC2881" w:rsidRPr="00FA4168" w:rsidRDefault="001C54AF" w:rsidP="00EC2881">
      <w:pPr>
        <w:numPr>
          <w:ilvl w:val="0"/>
          <w:numId w:val="10"/>
        </w:numPr>
        <w:autoSpaceDE/>
        <w:autoSpaceDN/>
        <w:adjustRightInd/>
        <w:spacing w:after="120"/>
        <w:ind w:left="142" w:firstLine="566"/>
        <w:rPr>
          <w:rFonts w:ascii="仿宋" w:eastAsia="仿宋" w:hAnsi="仿宋" w:cs="仿宋_GB2312"/>
          <w:sz w:val="28"/>
          <w:szCs w:val="28"/>
          <w:lang w:val="zh-CN"/>
        </w:rPr>
      </w:pPr>
      <w:r w:rsidRPr="009F1786">
        <w:rPr>
          <w:rFonts w:ascii="仿宋" w:eastAsia="仿宋" w:hAnsi="仿宋" w:cs="仿宋_GB2312" w:hint="eastAsia"/>
          <w:sz w:val="28"/>
          <w:szCs w:val="28"/>
          <w:lang w:val="zh-CN"/>
        </w:rPr>
        <w:t>通过系统梳理，进一步捋顺用户各类事务申请相关入口和流程，统一外部业务用户的接入，丰富接入渠道</w:t>
      </w:r>
      <w:r w:rsidRPr="009F1786">
        <w:rPr>
          <w:rFonts w:ascii="仿宋" w:eastAsia="仿宋" w:hAnsi="仿宋" w:cs="仿宋_GB2312"/>
          <w:sz w:val="28"/>
          <w:szCs w:val="28"/>
          <w:lang w:val="zh-CN"/>
        </w:rPr>
        <w:t>;实现和OA办公系统申请的清晰分工和平滑衔接，真正实现服务台的集中一站式服务受理中心。</w:t>
      </w:r>
    </w:p>
    <w:p w14:paraId="32FB365A" w14:textId="77777777" w:rsidR="00EC2881" w:rsidRPr="00FA4168" w:rsidRDefault="001C54AF" w:rsidP="00EC2881">
      <w:pPr>
        <w:numPr>
          <w:ilvl w:val="0"/>
          <w:numId w:val="10"/>
        </w:numPr>
        <w:autoSpaceDE/>
        <w:autoSpaceDN/>
        <w:adjustRightInd/>
        <w:spacing w:after="120"/>
        <w:ind w:left="142" w:firstLine="566"/>
        <w:rPr>
          <w:rFonts w:ascii="仿宋" w:eastAsia="仿宋" w:hAnsi="仿宋" w:cs="仿宋_GB2312"/>
          <w:sz w:val="28"/>
          <w:szCs w:val="28"/>
          <w:lang w:val="zh-CN"/>
        </w:rPr>
      </w:pPr>
      <w:r w:rsidRPr="009F1786">
        <w:rPr>
          <w:rFonts w:ascii="仿宋" w:eastAsia="仿宋" w:hAnsi="仿宋" w:cs="仿宋_GB2312" w:hint="eastAsia"/>
          <w:sz w:val="28"/>
          <w:szCs w:val="28"/>
          <w:lang w:val="zh-CN"/>
        </w:rPr>
        <w:t>通过引入完善的信息化文档管理功能，实现各类信息化文档的统一管理，便于查询和调阅。实现信息安全相关制度管理表单的线上电子化填报。</w:t>
      </w:r>
    </w:p>
    <w:p w14:paraId="6A60EDCA" w14:textId="77777777" w:rsidR="00EC2881" w:rsidRPr="00FA4168" w:rsidRDefault="001C54AF" w:rsidP="00EC2881">
      <w:pPr>
        <w:numPr>
          <w:ilvl w:val="0"/>
          <w:numId w:val="10"/>
        </w:numPr>
        <w:autoSpaceDE/>
        <w:autoSpaceDN/>
        <w:adjustRightInd/>
        <w:spacing w:after="120"/>
        <w:ind w:left="142" w:firstLine="566"/>
        <w:rPr>
          <w:rFonts w:ascii="仿宋" w:eastAsia="仿宋" w:hAnsi="仿宋" w:cs="仿宋_GB2312"/>
          <w:sz w:val="28"/>
          <w:szCs w:val="28"/>
          <w:lang w:val="zh-CN"/>
        </w:rPr>
      </w:pPr>
      <w:r w:rsidRPr="009F1786">
        <w:rPr>
          <w:rFonts w:ascii="仿宋" w:eastAsia="仿宋" w:hAnsi="仿宋" w:cs="仿宋_GB2312" w:hint="eastAsia"/>
          <w:sz w:val="28"/>
          <w:szCs w:val="28"/>
          <w:lang w:val="zh-CN"/>
        </w:rPr>
        <w:t>通过强化对服务台各类数据的自动化分析，识别服务瓶颈，提供改进建议，对外提升服务质量和满意度，对内做到外协工</w:t>
      </w:r>
      <w:r w:rsidRPr="009F1786">
        <w:rPr>
          <w:rFonts w:ascii="仿宋" w:eastAsia="仿宋" w:hAnsi="仿宋" w:cs="仿宋_GB2312" w:hint="eastAsia"/>
          <w:sz w:val="28"/>
          <w:szCs w:val="28"/>
          <w:lang w:val="zh-CN"/>
        </w:rPr>
        <w:lastRenderedPageBreak/>
        <w:t>程师和供应商工作的可量化、可视化、可优化。</w:t>
      </w:r>
    </w:p>
    <w:p w14:paraId="238F4915" w14:textId="77777777" w:rsidR="00EC2881" w:rsidRPr="00FA4168" w:rsidRDefault="001C54AF" w:rsidP="00EC2881">
      <w:pPr>
        <w:pStyle w:val="1"/>
        <w:rPr>
          <w:rFonts w:ascii="仿宋" w:eastAsia="仿宋" w:hAnsi="仿宋" w:cs="仿宋_GB2312"/>
          <w:b w:val="0"/>
          <w:bCs w:val="0"/>
          <w:kern w:val="0"/>
          <w:sz w:val="28"/>
          <w:szCs w:val="28"/>
          <w:lang w:val="zh-CN"/>
        </w:rPr>
      </w:pPr>
      <w:r w:rsidRPr="009F1786">
        <w:rPr>
          <w:rFonts w:ascii="仿宋" w:eastAsia="仿宋" w:hAnsi="仿宋" w:cs="仿宋_GB2312"/>
          <w:b w:val="0"/>
          <w:bCs w:val="0"/>
          <w:kern w:val="0"/>
          <w:sz w:val="28"/>
          <w:szCs w:val="28"/>
          <w:lang w:val="zh-CN"/>
        </w:rPr>
        <w:t>4.</w:t>
      </w:r>
      <w:r w:rsidRPr="009F1786">
        <w:rPr>
          <w:rFonts w:ascii="仿宋" w:eastAsia="仿宋" w:hAnsi="仿宋" w:cs="仿宋_GB2312" w:hint="eastAsia"/>
          <w:b w:val="0"/>
          <w:bCs w:val="0"/>
          <w:kern w:val="0"/>
          <w:sz w:val="28"/>
          <w:szCs w:val="28"/>
          <w:lang w:val="zh-CN"/>
        </w:rPr>
        <w:t>项目需求说明</w:t>
      </w:r>
    </w:p>
    <w:p w14:paraId="4AF37748" w14:textId="77777777" w:rsidR="00EC2881" w:rsidRPr="00FA4168" w:rsidRDefault="001C54AF" w:rsidP="00EC2881">
      <w:pPr>
        <w:pStyle w:val="ab"/>
        <w:spacing w:before="46" w:after="46" w:line="360" w:lineRule="auto"/>
        <w:ind w:firstLineChars="0"/>
        <w:rPr>
          <w:rFonts w:ascii="仿宋" w:eastAsia="仿宋" w:hAnsi="仿宋" w:cs="仿宋_GB2312"/>
          <w:kern w:val="0"/>
          <w:sz w:val="28"/>
          <w:szCs w:val="28"/>
          <w:lang w:val="zh-CN"/>
        </w:rPr>
      </w:pPr>
      <w:r w:rsidRPr="009F1786">
        <w:rPr>
          <w:rFonts w:ascii="仿宋" w:eastAsia="仿宋" w:hAnsi="仿宋" w:cs="仿宋_GB2312" w:hint="eastAsia"/>
          <w:kern w:val="0"/>
          <w:sz w:val="28"/>
          <w:szCs w:val="28"/>
          <w:lang w:val="zh-CN"/>
        </w:rPr>
        <w:t>通过对现有服务台及综合运维系统现状的分析，基于运维管理规范性管理的需要，我们认为主要应从以下方面开展系统优化升级：</w:t>
      </w:r>
    </w:p>
    <w:p w14:paraId="7933D806" w14:textId="77777777" w:rsidR="00EC2881" w:rsidRPr="00FA4168" w:rsidRDefault="001C54AF" w:rsidP="00EC2881">
      <w:pPr>
        <w:pStyle w:val="ae"/>
        <w:overflowPunct w:val="0"/>
        <w:textAlignment w:val="baseline"/>
        <w:outlineLvl w:val="1"/>
        <w:rPr>
          <w:rFonts w:ascii="仿宋" w:eastAsia="仿宋" w:hAnsi="仿宋" w:cs="仿宋_GB2312"/>
          <w:kern w:val="0"/>
          <w:sz w:val="28"/>
          <w:szCs w:val="28"/>
          <w:lang w:val="zh-CN"/>
        </w:rPr>
      </w:pPr>
      <w:r w:rsidRPr="009F1786">
        <w:rPr>
          <w:rFonts w:ascii="仿宋" w:eastAsia="仿宋" w:hAnsi="仿宋" w:cs="仿宋_GB2312"/>
          <w:kern w:val="0"/>
          <w:sz w:val="28"/>
          <w:szCs w:val="28"/>
          <w:lang w:val="zh-CN"/>
        </w:rPr>
        <w:t>4.1</w:t>
      </w:r>
      <w:r w:rsidRPr="009F1786">
        <w:rPr>
          <w:rFonts w:ascii="仿宋" w:eastAsia="仿宋" w:hAnsi="仿宋" w:cs="仿宋_GB2312" w:hint="eastAsia"/>
          <w:kern w:val="0"/>
          <w:sz w:val="28"/>
          <w:szCs w:val="28"/>
          <w:lang w:val="zh-CN"/>
        </w:rPr>
        <w:t>服务流程子系统整体升级</w:t>
      </w:r>
    </w:p>
    <w:p w14:paraId="54F35A56" w14:textId="77777777" w:rsidR="00EC2881" w:rsidRPr="00FA4168" w:rsidRDefault="001C54AF" w:rsidP="00EC2881">
      <w:pPr>
        <w:pStyle w:val="ae"/>
        <w:ind w:firstLine="576"/>
        <w:rPr>
          <w:rFonts w:ascii="仿宋" w:eastAsia="仿宋" w:hAnsi="仿宋" w:cs="仿宋_GB2312"/>
          <w:kern w:val="0"/>
          <w:sz w:val="28"/>
          <w:szCs w:val="28"/>
          <w:lang w:val="zh-CN"/>
        </w:rPr>
      </w:pPr>
      <w:r w:rsidRPr="009F1786">
        <w:rPr>
          <w:rFonts w:ascii="仿宋" w:eastAsia="仿宋" w:hAnsi="仿宋" w:cs="仿宋_GB2312" w:hint="eastAsia"/>
          <w:kern w:val="0"/>
          <w:sz w:val="28"/>
          <w:szCs w:val="28"/>
          <w:lang w:val="zh-CN"/>
        </w:rPr>
        <w:t>通过详细的调研，结合行业内其他单位及行业外的</w:t>
      </w:r>
      <w:r w:rsidRPr="009F1786">
        <w:rPr>
          <w:rFonts w:ascii="仿宋" w:eastAsia="仿宋" w:hAnsi="仿宋" w:cs="仿宋_GB2312"/>
          <w:kern w:val="0"/>
          <w:sz w:val="28"/>
          <w:szCs w:val="28"/>
          <w:lang w:val="zh-CN"/>
        </w:rPr>
        <w:t>IT运维管理流程最佳实践，同时对比现有的运维软件产品，选择最符合广东中烟实际情况的IT服务流程管理软件，对现有流程系统进行整体的替换升级，主要包括两方面内容：</w:t>
      </w:r>
    </w:p>
    <w:p w14:paraId="16DD6E56" w14:textId="77777777" w:rsidR="00EC2881" w:rsidRPr="00FA4168" w:rsidRDefault="001C54AF" w:rsidP="00EC2881">
      <w:pPr>
        <w:pStyle w:val="ae"/>
        <w:ind w:firstLine="576"/>
        <w:rPr>
          <w:rFonts w:ascii="仿宋" w:eastAsia="仿宋" w:hAnsi="仿宋" w:cs="仿宋_GB2312"/>
          <w:kern w:val="0"/>
          <w:sz w:val="28"/>
          <w:szCs w:val="28"/>
          <w:lang w:val="zh-CN"/>
        </w:rPr>
      </w:pPr>
      <w:r w:rsidRPr="009F1786">
        <w:rPr>
          <w:rFonts w:ascii="仿宋" w:eastAsia="仿宋" w:hAnsi="仿宋" w:cs="仿宋_GB2312" w:hint="eastAsia"/>
          <w:kern w:val="0"/>
          <w:sz w:val="28"/>
          <w:szCs w:val="28"/>
          <w:lang w:val="zh-CN"/>
        </w:rPr>
        <w:t>一是对系统整体扩展性、易用性、可视化等方面的提升，符合当前的技术趋势、提升用户体验效果、便捷性，同时能够输出丰富的运维工作绩效分析，支持丰富的大屏幕展示、灵活的任务视图。</w:t>
      </w:r>
    </w:p>
    <w:p w14:paraId="47DE8B98" w14:textId="77777777" w:rsidR="00EC2881" w:rsidRPr="00FA4168" w:rsidRDefault="001C54AF" w:rsidP="00EC2881">
      <w:pPr>
        <w:pStyle w:val="ae"/>
        <w:ind w:firstLine="576"/>
        <w:rPr>
          <w:rFonts w:ascii="仿宋" w:eastAsia="仿宋" w:hAnsi="仿宋" w:cs="仿宋_GB2312"/>
          <w:kern w:val="0"/>
          <w:sz w:val="28"/>
          <w:szCs w:val="28"/>
          <w:lang w:val="zh-CN"/>
        </w:rPr>
      </w:pPr>
      <w:r w:rsidRPr="009F1786">
        <w:rPr>
          <w:rFonts w:ascii="仿宋" w:eastAsia="仿宋" w:hAnsi="仿宋" w:cs="仿宋_GB2312" w:hint="eastAsia"/>
          <w:kern w:val="0"/>
          <w:sz w:val="28"/>
          <w:szCs w:val="28"/>
          <w:lang w:val="zh-CN"/>
        </w:rPr>
        <w:t>二是对系统整体功能的支撑，能够满足前期项目的各种管理流程，实现数据的平滑迁移。同时在原有功能设计基础上，对不符合实际工作需求之处进行全面优化改进。</w:t>
      </w:r>
    </w:p>
    <w:p w14:paraId="3F9E2275" w14:textId="77777777" w:rsidR="00EC2881" w:rsidRPr="00FA4168" w:rsidRDefault="001C54AF" w:rsidP="00EC2881">
      <w:pPr>
        <w:pStyle w:val="ae"/>
        <w:ind w:firstLine="576"/>
        <w:rPr>
          <w:rFonts w:ascii="仿宋" w:eastAsia="仿宋" w:hAnsi="仿宋" w:cs="仿宋_GB2312"/>
          <w:kern w:val="0"/>
          <w:sz w:val="28"/>
          <w:szCs w:val="28"/>
          <w:lang w:val="zh-CN"/>
        </w:rPr>
      </w:pPr>
      <w:r w:rsidRPr="009F1786">
        <w:rPr>
          <w:rFonts w:ascii="仿宋" w:eastAsia="仿宋" w:hAnsi="仿宋" w:cs="仿宋_GB2312" w:hint="eastAsia"/>
          <w:kern w:val="0"/>
          <w:sz w:val="28"/>
          <w:szCs w:val="28"/>
          <w:lang w:val="zh-CN"/>
        </w:rPr>
        <w:t>三是全面加强对外协厂商的管理，提供完善的人员准入、退出、授权等管理过程，提供对供应商日常工作的详细分析和统计。</w:t>
      </w:r>
    </w:p>
    <w:p w14:paraId="309CACFC" w14:textId="77777777" w:rsidR="00EC2881" w:rsidRPr="00FA4168" w:rsidRDefault="001C54AF" w:rsidP="00EC2881">
      <w:pPr>
        <w:pStyle w:val="ae"/>
        <w:overflowPunct w:val="0"/>
        <w:textAlignment w:val="baseline"/>
        <w:outlineLvl w:val="1"/>
        <w:rPr>
          <w:rFonts w:ascii="仿宋" w:eastAsia="仿宋" w:hAnsi="仿宋" w:cs="仿宋_GB2312"/>
          <w:kern w:val="0"/>
          <w:sz w:val="28"/>
          <w:szCs w:val="28"/>
          <w:lang w:val="zh-CN"/>
        </w:rPr>
      </w:pPr>
      <w:r w:rsidRPr="009F1786">
        <w:rPr>
          <w:rFonts w:ascii="仿宋" w:eastAsia="仿宋" w:hAnsi="仿宋" w:cs="仿宋_GB2312"/>
          <w:kern w:val="0"/>
          <w:sz w:val="28"/>
          <w:szCs w:val="28"/>
          <w:lang w:val="zh-CN"/>
        </w:rPr>
        <w:t>4.2</w:t>
      </w:r>
      <w:r w:rsidRPr="009F1786">
        <w:rPr>
          <w:rFonts w:ascii="仿宋" w:eastAsia="仿宋" w:hAnsi="仿宋" w:cs="仿宋_GB2312" w:hint="eastAsia"/>
          <w:kern w:val="0"/>
          <w:sz w:val="28"/>
          <w:szCs w:val="28"/>
          <w:lang w:val="zh-CN"/>
        </w:rPr>
        <w:t>整合运维服务入口</w:t>
      </w:r>
    </w:p>
    <w:p w14:paraId="05A50828" w14:textId="77777777" w:rsidR="00EC2881" w:rsidRPr="00FA4168" w:rsidRDefault="001C54AF" w:rsidP="00EC2881">
      <w:pPr>
        <w:pStyle w:val="ae"/>
        <w:ind w:firstLine="576"/>
        <w:rPr>
          <w:rFonts w:ascii="仿宋" w:eastAsia="仿宋" w:hAnsi="仿宋" w:cs="仿宋_GB2312"/>
          <w:kern w:val="0"/>
          <w:sz w:val="28"/>
          <w:szCs w:val="28"/>
          <w:lang w:val="zh-CN"/>
        </w:rPr>
      </w:pPr>
      <w:r w:rsidRPr="009F1786">
        <w:rPr>
          <w:rFonts w:ascii="仿宋" w:eastAsia="仿宋" w:hAnsi="仿宋" w:cs="仿宋_GB2312" w:hint="eastAsia"/>
          <w:kern w:val="0"/>
          <w:sz w:val="28"/>
          <w:szCs w:val="28"/>
          <w:lang w:val="zh-CN"/>
        </w:rPr>
        <w:t>目前广东中烟信息化服务的接入主要包括</w:t>
      </w:r>
      <w:r w:rsidRPr="009F1786">
        <w:rPr>
          <w:rFonts w:ascii="仿宋" w:eastAsia="仿宋" w:hAnsi="仿宋" w:cs="仿宋_GB2312"/>
          <w:kern w:val="0"/>
          <w:sz w:val="28"/>
          <w:szCs w:val="28"/>
          <w:lang w:val="zh-CN"/>
        </w:rPr>
        <w:t>1906热线、OA办公系统以及其他即时通讯手段。在本次项目中计划对各类接入渠道进行统一的梳理，实现更加清晰的服务接入机制，提高快捷性和信息互通能</w:t>
      </w:r>
      <w:r w:rsidRPr="009F1786">
        <w:rPr>
          <w:rFonts w:ascii="仿宋" w:eastAsia="仿宋" w:hAnsi="仿宋" w:cs="仿宋_GB2312"/>
          <w:kern w:val="0"/>
          <w:sz w:val="28"/>
          <w:szCs w:val="28"/>
          <w:lang w:val="zh-CN"/>
        </w:rPr>
        <w:lastRenderedPageBreak/>
        <w:t>力；</w:t>
      </w:r>
    </w:p>
    <w:p w14:paraId="27369A62" w14:textId="77777777" w:rsidR="00EC2881" w:rsidRPr="00FA4168" w:rsidRDefault="001C54AF" w:rsidP="00EC2881">
      <w:pPr>
        <w:pStyle w:val="ae"/>
        <w:ind w:firstLine="576"/>
        <w:rPr>
          <w:rFonts w:ascii="仿宋" w:eastAsia="仿宋" w:hAnsi="仿宋" w:cs="仿宋_GB2312"/>
          <w:kern w:val="0"/>
          <w:sz w:val="28"/>
          <w:szCs w:val="28"/>
          <w:lang w:val="zh-CN"/>
        </w:rPr>
      </w:pPr>
      <w:r w:rsidRPr="009F1786">
        <w:rPr>
          <w:rFonts w:ascii="仿宋" w:eastAsia="仿宋" w:hAnsi="仿宋" w:cs="仿宋_GB2312" w:hint="eastAsia"/>
          <w:kern w:val="0"/>
          <w:sz w:val="28"/>
          <w:szCs w:val="28"/>
          <w:lang w:val="zh-CN"/>
        </w:rPr>
        <w:t>在前期项目中，已经通过与</w:t>
      </w:r>
      <w:r w:rsidRPr="009F1786">
        <w:rPr>
          <w:rFonts w:ascii="仿宋" w:eastAsia="仿宋" w:hAnsi="仿宋" w:cs="仿宋_GB2312"/>
          <w:kern w:val="0"/>
          <w:sz w:val="28"/>
          <w:szCs w:val="28"/>
          <w:lang w:val="zh-CN"/>
        </w:rPr>
        <w:t>OA系统的初步对接，实现了互通功能。随着时间推移及最近两年信息化业务的变化，需要对用户申请类事务的入口进行进一</w:t>
      </w:r>
      <w:r w:rsidRPr="009F1786">
        <w:rPr>
          <w:rFonts w:ascii="仿宋" w:eastAsia="仿宋" w:hAnsi="仿宋" w:cs="仿宋_GB2312" w:hint="eastAsia"/>
          <w:kern w:val="0"/>
          <w:sz w:val="28"/>
          <w:szCs w:val="28"/>
          <w:lang w:val="zh-CN"/>
        </w:rPr>
        <w:t>步优化，解决目前服务台和</w:t>
      </w:r>
      <w:r w:rsidRPr="009F1786">
        <w:rPr>
          <w:rFonts w:ascii="仿宋" w:eastAsia="仿宋" w:hAnsi="仿宋" w:cs="仿宋_GB2312"/>
          <w:kern w:val="0"/>
          <w:sz w:val="28"/>
          <w:szCs w:val="28"/>
          <w:lang w:val="zh-CN"/>
        </w:rPr>
        <w:t>OA入口平滑衔接的问题。</w:t>
      </w:r>
    </w:p>
    <w:p w14:paraId="74CD6FC0" w14:textId="77777777" w:rsidR="00EC2881" w:rsidRPr="00FA4168" w:rsidRDefault="001C54AF" w:rsidP="00EC2881">
      <w:pPr>
        <w:pStyle w:val="ae"/>
        <w:ind w:firstLine="576"/>
        <w:rPr>
          <w:rFonts w:ascii="仿宋" w:eastAsia="仿宋" w:hAnsi="仿宋" w:cs="仿宋_GB2312"/>
          <w:kern w:val="0"/>
          <w:sz w:val="28"/>
          <w:szCs w:val="28"/>
          <w:lang w:val="zh-CN"/>
        </w:rPr>
      </w:pPr>
      <w:r w:rsidRPr="009F1786">
        <w:rPr>
          <w:rFonts w:ascii="仿宋" w:eastAsia="仿宋" w:hAnsi="仿宋" w:cs="仿宋_GB2312" w:hint="eastAsia"/>
          <w:kern w:val="0"/>
          <w:sz w:val="28"/>
          <w:szCs w:val="28"/>
          <w:lang w:val="zh-CN"/>
        </w:rPr>
        <w:t>提供基于</w:t>
      </w:r>
      <w:r w:rsidRPr="009F1786">
        <w:rPr>
          <w:rFonts w:ascii="仿宋" w:eastAsia="仿宋" w:hAnsi="仿宋" w:cs="仿宋_GB2312"/>
          <w:kern w:val="0"/>
          <w:sz w:val="28"/>
          <w:szCs w:val="28"/>
          <w:lang w:val="zh-CN"/>
        </w:rPr>
        <w:t>WEB页面申报入口，用户可以通过办公内网接入，支持拍照等方式进行问题咨询、事件申报。</w:t>
      </w:r>
    </w:p>
    <w:p w14:paraId="084503E7" w14:textId="77777777" w:rsidR="00EC2881" w:rsidRPr="00FA4168" w:rsidRDefault="001C54AF" w:rsidP="00EC2881">
      <w:pPr>
        <w:pStyle w:val="ae"/>
        <w:ind w:firstLine="576"/>
        <w:rPr>
          <w:rFonts w:ascii="仿宋" w:eastAsia="仿宋" w:hAnsi="仿宋" w:cs="仿宋_GB2312"/>
          <w:kern w:val="0"/>
          <w:sz w:val="28"/>
          <w:szCs w:val="28"/>
          <w:lang w:val="zh-CN"/>
        </w:rPr>
      </w:pPr>
      <w:r w:rsidRPr="009F1786">
        <w:rPr>
          <w:rFonts w:ascii="仿宋" w:eastAsia="仿宋" w:hAnsi="仿宋" w:cs="仿宋_GB2312" w:hint="eastAsia"/>
          <w:kern w:val="0"/>
          <w:sz w:val="28"/>
          <w:szCs w:val="28"/>
          <w:lang w:val="zh-CN"/>
        </w:rPr>
        <w:t>实际实施过程中，应通过详细的调研分析，对目前的各类事件申请进行整体分析，进行明确的入口界定，在新的流程系统中进行实现，达到用户的无障碍申请和顺畅流转。</w:t>
      </w:r>
    </w:p>
    <w:p w14:paraId="5AB35ECD" w14:textId="77777777" w:rsidR="00EC2881" w:rsidRPr="00FA4168" w:rsidRDefault="001C54AF" w:rsidP="00EC2881">
      <w:pPr>
        <w:pStyle w:val="ae"/>
        <w:overflowPunct w:val="0"/>
        <w:textAlignment w:val="baseline"/>
        <w:outlineLvl w:val="1"/>
        <w:rPr>
          <w:rFonts w:ascii="仿宋" w:eastAsia="仿宋" w:hAnsi="仿宋" w:cs="仿宋_GB2312"/>
          <w:kern w:val="0"/>
          <w:sz w:val="28"/>
          <w:szCs w:val="28"/>
          <w:lang w:val="zh-CN"/>
        </w:rPr>
      </w:pPr>
      <w:r w:rsidRPr="009F1786">
        <w:rPr>
          <w:rFonts w:ascii="仿宋" w:eastAsia="仿宋" w:hAnsi="仿宋" w:cs="仿宋_GB2312"/>
          <w:kern w:val="0"/>
          <w:sz w:val="28"/>
          <w:szCs w:val="28"/>
          <w:lang w:val="zh-CN"/>
        </w:rPr>
        <w:t>4.3</w:t>
      </w:r>
      <w:r w:rsidRPr="009F1786">
        <w:rPr>
          <w:rFonts w:ascii="仿宋" w:eastAsia="仿宋" w:hAnsi="仿宋" w:cs="仿宋_GB2312" w:hint="eastAsia"/>
          <w:kern w:val="0"/>
          <w:sz w:val="28"/>
          <w:szCs w:val="28"/>
          <w:lang w:val="zh-CN"/>
        </w:rPr>
        <w:t>服务台数据自动分析</w:t>
      </w:r>
    </w:p>
    <w:p w14:paraId="2E48CCEB" w14:textId="77777777" w:rsidR="00EC2881" w:rsidRPr="00FA4168" w:rsidRDefault="001C54AF" w:rsidP="00EC2881">
      <w:pPr>
        <w:pStyle w:val="ae"/>
        <w:ind w:firstLine="420"/>
        <w:rPr>
          <w:rFonts w:ascii="仿宋" w:eastAsia="仿宋" w:hAnsi="仿宋" w:cs="仿宋_GB2312"/>
          <w:kern w:val="0"/>
          <w:sz w:val="28"/>
          <w:szCs w:val="28"/>
          <w:lang w:val="zh-CN"/>
        </w:rPr>
      </w:pPr>
      <w:r w:rsidRPr="009F1786">
        <w:rPr>
          <w:rFonts w:ascii="仿宋" w:eastAsia="仿宋" w:hAnsi="仿宋" w:cs="仿宋_GB2312" w:hint="eastAsia"/>
          <w:kern w:val="0"/>
          <w:sz w:val="28"/>
          <w:szCs w:val="28"/>
          <w:lang w:val="zh-CN"/>
        </w:rPr>
        <w:t>服务台在长期的运行过程中积累了大量的有价值数据，很大程度上反映了整个信息化的运作情况，目前系统对此部分的数据分析比较欠缺，主要依靠每个月</w:t>
      </w:r>
      <w:r w:rsidRPr="009F1786">
        <w:rPr>
          <w:rFonts w:ascii="仿宋" w:eastAsia="仿宋" w:hAnsi="仿宋" w:cs="仿宋_GB2312"/>
          <w:kern w:val="0"/>
          <w:sz w:val="28"/>
          <w:szCs w:val="28"/>
          <w:lang w:val="zh-CN"/>
        </w:rPr>
        <w:t>/季度的人工统计，时效不足，数据的利用度也不够。</w:t>
      </w:r>
    </w:p>
    <w:p w14:paraId="39EA232C" w14:textId="77777777" w:rsidR="00EC2881" w:rsidRPr="00FA4168" w:rsidRDefault="001C54AF" w:rsidP="00EC2881">
      <w:pPr>
        <w:pStyle w:val="ae"/>
        <w:ind w:firstLine="420"/>
        <w:rPr>
          <w:rFonts w:ascii="仿宋" w:eastAsia="仿宋" w:hAnsi="仿宋" w:cs="仿宋_GB2312"/>
          <w:kern w:val="0"/>
          <w:sz w:val="28"/>
          <w:szCs w:val="28"/>
          <w:lang w:val="zh-CN"/>
        </w:rPr>
      </w:pPr>
      <w:r w:rsidRPr="009F1786">
        <w:rPr>
          <w:rFonts w:ascii="仿宋" w:eastAsia="仿宋" w:hAnsi="仿宋" w:cs="仿宋_GB2312" w:hint="eastAsia"/>
          <w:kern w:val="0"/>
          <w:sz w:val="28"/>
          <w:szCs w:val="28"/>
          <w:lang w:val="zh-CN"/>
        </w:rPr>
        <w:t>因此本次项目计划实现对服务台数据的自动化分析，对呼入数量、呼入来源、呼入时长、未接来电情况等进行多维度的自动分析，提供丰富的报告和大屏展示，通过分析掌握服务台的资源调度规律，便于更好的优化服务台资源调度，提高业务用户的服务满意度。</w:t>
      </w:r>
    </w:p>
    <w:p w14:paraId="6654139E" w14:textId="77777777" w:rsidR="00EC2881" w:rsidRPr="00FA4168" w:rsidRDefault="001C54AF" w:rsidP="00EC2881">
      <w:pPr>
        <w:pStyle w:val="ae"/>
        <w:overflowPunct w:val="0"/>
        <w:textAlignment w:val="baseline"/>
        <w:outlineLvl w:val="1"/>
        <w:rPr>
          <w:rFonts w:ascii="仿宋" w:eastAsia="仿宋" w:hAnsi="仿宋" w:cs="仿宋_GB2312"/>
          <w:kern w:val="0"/>
          <w:sz w:val="28"/>
          <w:szCs w:val="28"/>
          <w:lang w:val="zh-CN"/>
        </w:rPr>
      </w:pPr>
      <w:r w:rsidRPr="009F1786">
        <w:rPr>
          <w:rFonts w:ascii="仿宋" w:eastAsia="仿宋" w:hAnsi="仿宋" w:cs="仿宋_GB2312"/>
          <w:kern w:val="0"/>
          <w:sz w:val="28"/>
          <w:szCs w:val="28"/>
          <w:lang w:val="zh-CN"/>
        </w:rPr>
        <w:t>4.4</w:t>
      </w:r>
      <w:r w:rsidRPr="009F1786">
        <w:rPr>
          <w:rFonts w:ascii="仿宋" w:eastAsia="仿宋" w:hAnsi="仿宋" w:cs="仿宋_GB2312" w:hint="eastAsia"/>
          <w:kern w:val="0"/>
          <w:sz w:val="28"/>
          <w:szCs w:val="28"/>
          <w:lang w:val="zh-CN"/>
        </w:rPr>
        <w:t>信息化文档管理</w:t>
      </w:r>
    </w:p>
    <w:p w14:paraId="42817CEC" w14:textId="77777777" w:rsidR="00EC2881" w:rsidRPr="00FA4168" w:rsidRDefault="001C54AF" w:rsidP="00EC2881">
      <w:pPr>
        <w:pStyle w:val="ae"/>
        <w:ind w:firstLine="420"/>
        <w:rPr>
          <w:rFonts w:ascii="仿宋" w:eastAsia="仿宋" w:hAnsi="仿宋" w:cs="仿宋_GB2312"/>
          <w:kern w:val="0"/>
          <w:sz w:val="28"/>
          <w:szCs w:val="28"/>
          <w:lang w:val="zh-CN"/>
        </w:rPr>
      </w:pPr>
      <w:r w:rsidRPr="009F1786">
        <w:rPr>
          <w:rFonts w:ascii="仿宋" w:eastAsia="仿宋" w:hAnsi="仿宋" w:cs="仿宋_GB2312" w:hint="eastAsia"/>
          <w:kern w:val="0"/>
          <w:sz w:val="28"/>
          <w:szCs w:val="28"/>
          <w:lang w:val="zh-CN"/>
        </w:rPr>
        <w:t>信息化服务过程中，会产生各种各样的文档，例如信息化合同、</w:t>
      </w:r>
      <w:r w:rsidRPr="009F1786">
        <w:rPr>
          <w:rFonts w:ascii="仿宋" w:eastAsia="仿宋" w:hAnsi="仿宋" w:cs="仿宋_GB2312" w:hint="eastAsia"/>
          <w:kern w:val="0"/>
          <w:sz w:val="28"/>
          <w:szCs w:val="28"/>
          <w:lang w:val="zh-CN"/>
        </w:rPr>
        <w:lastRenderedPageBreak/>
        <w:t>技术方案、技术文件、培训资料、规格规范、文件指引等，传统的文档维护、查询、共享手段便捷性不足，效率较低。</w:t>
      </w:r>
    </w:p>
    <w:p w14:paraId="7CA2527B" w14:textId="77777777" w:rsidR="00EC2881" w:rsidRPr="00FA4168" w:rsidRDefault="001C54AF" w:rsidP="00EC2881">
      <w:pPr>
        <w:pStyle w:val="ae"/>
        <w:ind w:firstLine="420"/>
        <w:rPr>
          <w:rFonts w:ascii="仿宋" w:eastAsia="仿宋" w:hAnsi="仿宋" w:cs="仿宋_GB2312"/>
          <w:kern w:val="0"/>
          <w:sz w:val="28"/>
          <w:szCs w:val="28"/>
          <w:lang w:val="zh-CN"/>
        </w:rPr>
      </w:pPr>
      <w:r w:rsidRPr="009F1786">
        <w:rPr>
          <w:rFonts w:ascii="仿宋" w:eastAsia="仿宋" w:hAnsi="仿宋" w:cs="仿宋_GB2312" w:hint="eastAsia"/>
          <w:kern w:val="0"/>
          <w:sz w:val="28"/>
          <w:szCs w:val="28"/>
          <w:lang w:val="zh-CN"/>
        </w:rPr>
        <w:t>因此本次项目中我们计划引入统一的信息化文档管理模块，通过此模块主要实现以下功能：</w:t>
      </w:r>
    </w:p>
    <w:p w14:paraId="7A433656" w14:textId="77777777" w:rsidR="00EC2881" w:rsidRPr="00FA4168" w:rsidRDefault="001C54AF" w:rsidP="00EC2881">
      <w:pPr>
        <w:pStyle w:val="ae"/>
        <w:numPr>
          <w:ilvl w:val="0"/>
          <w:numId w:val="11"/>
        </w:numPr>
        <w:ind w:left="1560"/>
        <w:rPr>
          <w:rFonts w:ascii="仿宋" w:eastAsia="仿宋" w:hAnsi="仿宋" w:cs="仿宋_GB2312"/>
          <w:kern w:val="0"/>
          <w:sz w:val="28"/>
          <w:szCs w:val="28"/>
          <w:lang w:val="zh-CN"/>
        </w:rPr>
      </w:pPr>
      <w:r w:rsidRPr="009F1786">
        <w:rPr>
          <w:rFonts w:ascii="仿宋" w:eastAsia="仿宋" w:hAnsi="仿宋" w:cs="仿宋_GB2312" w:hint="eastAsia"/>
          <w:kern w:val="0"/>
          <w:sz w:val="28"/>
          <w:szCs w:val="28"/>
          <w:lang w:val="zh-CN"/>
        </w:rPr>
        <w:t>实现对文档分类的集中管理，提供多种管理视角，基于部门结构、基于项目、基于应用系统、基于服务商等多种维度的分类管理；</w:t>
      </w:r>
    </w:p>
    <w:p w14:paraId="7F88729B" w14:textId="77777777" w:rsidR="00EC2881" w:rsidRPr="00FA4168" w:rsidRDefault="001C54AF" w:rsidP="00EC2881">
      <w:pPr>
        <w:pStyle w:val="ae"/>
        <w:numPr>
          <w:ilvl w:val="0"/>
          <w:numId w:val="11"/>
        </w:numPr>
        <w:ind w:left="1560"/>
        <w:rPr>
          <w:rFonts w:ascii="仿宋" w:eastAsia="仿宋" w:hAnsi="仿宋" w:cs="仿宋_GB2312"/>
          <w:kern w:val="0"/>
          <w:sz w:val="28"/>
          <w:szCs w:val="28"/>
          <w:lang w:val="zh-CN"/>
        </w:rPr>
      </w:pPr>
      <w:r w:rsidRPr="009F1786">
        <w:rPr>
          <w:rFonts w:ascii="仿宋" w:eastAsia="仿宋" w:hAnsi="仿宋" w:cs="仿宋_GB2312" w:hint="eastAsia"/>
          <w:kern w:val="0"/>
          <w:sz w:val="28"/>
          <w:szCs w:val="28"/>
          <w:lang w:val="zh-CN"/>
        </w:rPr>
        <w:t>实现便捷的文档入库功能，能够对文档进行摘要、上传、编辑等功能；</w:t>
      </w:r>
    </w:p>
    <w:p w14:paraId="30A19DC5" w14:textId="77777777" w:rsidR="00EC2881" w:rsidRPr="00FA4168" w:rsidRDefault="001C54AF" w:rsidP="00EC2881">
      <w:pPr>
        <w:pStyle w:val="ae"/>
        <w:numPr>
          <w:ilvl w:val="0"/>
          <w:numId w:val="11"/>
        </w:numPr>
        <w:ind w:left="1560"/>
        <w:rPr>
          <w:rFonts w:ascii="仿宋" w:eastAsia="仿宋" w:hAnsi="仿宋" w:cs="仿宋_GB2312"/>
          <w:kern w:val="0"/>
          <w:sz w:val="28"/>
          <w:szCs w:val="28"/>
          <w:lang w:val="zh-CN"/>
        </w:rPr>
      </w:pPr>
      <w:r w:rsidRPr="009F1786">
        <w:rPr>
          <w:rFonts w:ascii="仿宋" w:eastAsia="仿宋" w:hAnsi="仿宋" w:cs="仿宋_GB2312" w:hint="eastAsia"/>
          <w:kern w:val="0"/>
          <w:sz w:val="28"/>
          <w:szCs w:val="28"/>
          <w:lang w:val="zh-CN"/>
        </w:rPr>
        <w:t>支持主流的办公文档格式及多媒体文件格式；</w:t>
      </w:r>
    </w:p>
    <w:p w14:paraId="432E52FA" w14:textId="77777777" w:rsidR="00EC2881" w:rsidRPr="00FA4168" w:rsidRDefault="001C54AF" w:rsidP="00EC2881">
      <w:pPr>
        <w:pStyle w:val="ae"/>
        <w:numPr>
          <w:ilvl w:val="0"/>
          <w:numId w:val="11"/>
        </w:numPr>
        <w:ind w:left="1560"/>
        <w:rPr>
          <w:rFonts w:ascii="仿宋" w:eastAsia="仿宋" w:hAnsi="仿宋" w:cs="仿宋_GB2312"/>
          <w:kern w:val="0"/>
          <w:sz w:val="28"/>
          <w:szCs w:val="28"/>
          <w:lang w:val="zh-CN"/>
        </w:rPr>
      </w:pPr>
      <w:r w:rsidRPr="009F1786">
        <w:rPr>
          <w:rFonts w:ascii="仿宋" w:eastAsia="仿宋" w:hAnsi="仿宋" w:cs="仿宋_GB2312" w:hint="eastAsia"/>
          <w:kern w:val="0"/>
          <w:sz w:val="28"/>
          <w:szCs w:val="28"/>
          <w:lang w:val="zh-CN"/>
        </w:rPr>
        <w:t>支持文档的版本化管理，提供完善的文档备份机制，确保文档存储的安全性；</w:t>
      </w:r>
    </w:p>
    <w:p w14:paraId="63321470" w14:textId="77777777" w:rsidR="00EC2881" w:rsidRPr="00FA4168" w:rsidRDefault="001C54AF" w:rsidP="00EC2881">
      <w:pPr>
        <w:pStyle w:val="ae"/>
        <w:numPr>
          <w:ilvl w:val="0"/>
          <w:numId w:val="11"/>
        </w:numPr>
        <w:ind w:left="1560"/>
        <w:rPr>
          <w:rFonts w:ascii="仿宋" w:eastAsia="仿宋" w:hAnsi="仿宋" w:cs="仿宋_GB2312"/>
          <w:kern w:val="0"/>
          <w:sz w:val="28"/>
          <w:szCs w:val="28"/>
          <w:lang w:val="zh-CN"/>
        </w:rPr>
      </w:pPr>
      <w:r w:rsidRPr="009F1786">
        <w:rPr>
          <w:rFonts w:ascii="仿宋" w:eastAsia="仿宋" w:hAnsi="仿宋" w:cs="仿宋_GB2312" w:hint="eastAsia"/>
          <w:kern w:val="0"/>
          <w:sz w:val="28"/>
          <w:szCs w:val="28"/>
          <w:lang w:val="zh-CN"/>
        </w:rPr>
        <w:t>实现便捷的文档查阅功能，除传统的下载查阅方式之外，系统应提供实时高效的</w:t>
      </w:r>
      <w:r w:rsidRPr="009F1786">
        <w:rPr>
          <w:rFonts w:ascii="仿宋" w:eastAsia="仿宋" w:hAnsi="仿宋" w:cs="仿宋_GB2312"/>
          <w:kern w:val="0"/>
          <w:sz w:val="28"/>
          <w:szCs w:val="28"/>
          <w:lang w:val="zh-CN"/>
        </w:rPr>
        <w:t>web在线阅览功能；</w:t>
      </w:r>
    </w:p>
    <w:p w14:paraId="134701CE" w14:textId="77777777" w:rsidR="00EC2881" w:rsidRPr="00FA4168" w:rsidRDefault="001C54AF" w:rsidP="00EC2881">
      <w:pPr>
        <w:pStyle w:val="ae"/>
        <w:numPr>
          <w:ilvl w:val="0"/>
          <w:numId w:val="11"/>
        </w:numPr>
        <w:ind w:left="1560"/>
        <w:rPr>
          <w:rFonts w:ascii="仿宋" w:eastAsia="仿宋" w:hAnsi="仿宋" w:cs="仿宋_GB2312"/>
          <w:kern w:val="0"/>
          <w:sz w:val="28"/>
          <w:szCs w:val="28"/>
          <w:lang w:val="zh-CN"/>
        </w:rPr>
      </w:pPr>
      <w:r w:rsidRPr="009F1786">
        <w:rPr>
          <w:rFonts w:ascii="仿宋" w:eastAsia="仿宋" w:hAnsi="仿宋" w:cs="仿宋_GB2312" w:hint="eastAsia"/>
          <w:kern w:val="0"/>
          <w:sz w:val="28"/>
          <w:szCs w:val="28"/>
          <w:lang w:val="zh-CN"/>
        </w:rPr>
        <w:t>支持文档与事件管理等流程的关联引用；支持文档的外链分享功能，支持提取码及超时机制，提高文件传递效率；</w:t>
      </w:r>
    </w:p>
    <w:p w14:paraId="261CEBA4" w14:textId="77777777" w:rsidR="00EC2881" w:rsidRPr="00FA4168" w:rsidRDefault="001C54AF" w:rsidP="00EC2881">
      <w:pPr>
        <w:pStyle w:val="ae"/>
        <w:numPr>
          <w:ilvl w:val="0"/>
          <w:numId w:val="11"/>
        </w:numPr>
        <w:ind w:left="1560"/>
        <w:rPr>
          <w:rFonts w:ascii="仿宋" w:eastAsia="仿宋" w:hAnsi="仿宋" w:cs="仿宋_GB2312"/>
          <w:kern w:val="0"/>
          <w:sz w:val="28"/>
          <w:szCs w:val="28"/>
          <w:lang w:val="zh-CN"/>
        </w:rPr>
      </w:pPr>
      <w:r w:rsidRPr="009F1786">
        <w:rPr>
          <w:rFonts w:ascii="仿宋" w:eastAsia="仿宋" w:hAnsi="仿宋" w:cs="仿宋_GB2312" w:hint="eastAsia"/>
          <w:kern w:val="0"/>
          <w:sz w:val="28"/>
          <w:szCs w:val="28"/>
          <w:lang w:val="zh-CN"/>
        </w:rPr>
        <w:t>提供互动机制，支持对文档的备注、评价等互动功能。</w:t>
      </w:r>
    </w:p>
    <w:p w14:paraId="3E88C812" w14:textId="77777777" w:rsidR="00EC2881" w:rsidRPr="00FA4168" w:rsidRDefault="001C54AF" w:rsidP="00EC2881">
      <w:pPr>
        <w:pStyle w:val="ae"/>
        <w:numPr>
          <w:ilvl w:val="0"/>
          <w:numId w:val="11"/>
        </w:numPr>
        <w:ind w:left="1560"/>
        <w:rPr>
          <w:rFonts w:ascii="仿宋" w:eastAsia="仿宋" w:hAnsi="仿宋" w:cs="仿宋_GB2312"/>
          <w:kern w:val="0"/>
          <w:sz w:val="28"/>
          <w:szCs w:val="28"/>
          <w:lang w:val="zh-CN"/>
        </w:rPr>
      </w:pPr>
      <w:r w:rsidRPr="009F1786">
        <w:rPr>
          <w:rFonts w:ascii="仿宋" w:eastAsia="仿宋" w:hAnsi="仿宋" w:cs="仿宋_GB2312" w:hint="eastAsia"/>
          <w:kern w:val="0"/>
          <w:sz w:val="28"/>
          <w:szCs w:val="28"/>
          <w:lang w:val="zh-CN"/>
        </w:rPr>
        <w:t>支持文件的读写权限分离管理。</w:t>
      </w:r>
    </w:p>
    <w:p w14:paraId="20703E0C" w14:textId="77777777" w:rsidR="00EC2881" w:rsidRPr="00FA4168" w:rsidRDefault="001C54AF" w:rsidP="00EC2881">
      <w:pPr>
        <w:pStyle w:val="ae"/>
        <w:numPr>
          <w:ilvl w:val="0"/>
          <w:numId w:val="11"/>
        </w:numPr>
        <w:ind w:left="1560"/>
        <w:rPr>
          <w:rFonts w:ascii="仿宋" w:eastAsia="仿宋" w:hAnsi="仿宋" w:cs="仿宋_GB2312"/>
          <w:kern w:val="0"/>
          <w:sz w:val="28"/>
          <w:szCs w:val="28"/>
          <w:lang w:val="zh-CN"/>
        </w:rPr>
      </w:pPr>
      <w:r w:rsidRPr="009F1786">
        <w:rPr>
          <w:rFonts w:ascii="仿宋" w:eastAsia="仿宋" w:hAnsi="仿宋" w:cs="仿宋_GB2312" w:hint="eastAsia"/>
          <w:kern w:val="0"/>
          <w:sz w:val="28"/>
          <w:szCs w:val="28"/>
          <w:lang w:val="zh-CN"/>
        </w:rPr>
        <w:t>实现强大的文件检索能力，支持全文检索</w:t>
      </w:r>
      <w:r w:rsidRPr="009F1786">
        <w:rPr>
          <w:rFonts w:ascii="仿宋" w:eastAsia="仿宋" w:hAnsi="仿宋" w:cs="仿宋_GB2312"/>
          <w:kern w:val="0"/>
          <w:sz w:val="28"/>
          <w:szCs w:val="28"/>
          <w:lang w:val="zh-CN"/>
        </w:rPr>
        <w:t>(搜素引擎方</w:t>
      </w:r>
      <w:r w:rsidRPr="009F1786">
        <w:rPr>
          <w:rFonts w:ascii="仿宋" w:eastAsia="仿宋" w:hAnsi="仿宋" w:cs="仿宋_GB2312"/>
          <w:kern w:val="0"/>
          <w:sz w:val="28"/>
          <w:szCs w:val="28"/>
          <w:lang w:val="zh-CN"/>
        </w:rPr>
        <w:lastRenderedPageBreak/>
        <w:t>式)、标题/关键字检索。</w:t>
      </w:r>
    </w:p>
    <w:p w14:paraId="0D090E3B" w14:textId="77777777" w:rsidR="00EC2881" w:rsidRPr="00FA4168" w:rsidRDefault="001C54AF" w:rsidP="00EC2881">
      <w:pPr>
        <w:pStyle w:val="ae"/>
        <w:overflowPunct w:val="0"/>
        <w:textAlignment w:val="baseline"/>
        <w:outlineLvl w:val="1"/>
        <w:rPr>
          <w:rFonts w:ascii="仿宋" w:eastAsia="仿宋" w:hAnsi="仿宋" w:cs="仿宋_GB2312"/>
          <w:kern w:val="0"/>
          <w:sz w:val="28"/>
          <w:szCs w:val="28"/>
          <w:lang w:val="zh-CN"/>
        </w:rPr>
      </w:pPr>
      <w:r w:rsidRPr="009F1786">
        <w:rPr>
          <w:rFonts w:ascii="仿宋" w:eastAsia="仿宋" w:hAnsi="仿宋" w:cs="仿宋_GB2312"/>
          <w:kern w:val="0"/>
          <w:sz w:val="28"/>
          <w:szCs w:val="28"/>
          <w:lang w:val="zh-CN"/>
        </w:rPr>
        <w:t>4.5</w:t>
      </w:r>
      <w:r w:rsidRPr="009F1786">
        <w:rPr>
          <w:rFonts w:ascii="仿宋" w:eastAsia="仿宋" w:hAnsi="仿宋" w:cs="仿宋_GB2312" w:hint="eastAsia"/>
          <w:kern w:val="0"/>
          <w:sz w:val="28"/>
          <w:szCs w:val="28"/>
          <w:lang w:val="zh-CN"/>
        </w:rPr>
        <w:t>信息化内容汇总</w:t>
      </w:r>
    </w:p>
    <w:p w14:paraId="2F73A5EE" w14:textId="77777777" w:rsidR="00EC2881" w:rsidRPr="00FA4168" w:rsidRDefault="001C54AF" w:rsidP="00EC2881">
      <w:pPr>
        <w:pStyle w:val="ae"/>
        <w:ind w:firstLine="420"/>
        <w:rPr>
          <w:rFonts w:ascii="仿宋" w:eastAsia="仿宋" w:hAnsi="仿宋" w:cs="仿宋_GB2312"/>
          <w:kern w:val="0"/>
          <w:sz w:val="28"/>
          <w:szCs w:val="28"/>
          <w:lang w:val="zh-CN"/>
        </w:rPr>
      </w:pPr>
      <w:r w:rsidRPr="009F1786">
        <w:rPr>
          <w:rFonts w:ascii="仿宋" w:eastAsia="仿宋" w:hAnsi="仿宋" w:cs="仿宋_GB2312" w:hint="eastAsia"/>
          <w:kern w:val="0"/>
          <w:sz w:val="28"/>
          <w:szCs w:val="28"/>
          <w:lang w:val="zh-CN"/>
        </w:rPr>
        <w:t>伴随信息安全，项目预算管理要求的强化，日常工作中信息安全、项目预算类事务越来越多，例如：安全基线整理、安全检查、等保评估，预算申报，跟踪，执行等，目前此方面的工作主要通过离线的电子、纸质文档进行，实际执行的效率和质量较低；</w:t>
      </w:r>
    </w:p>
    <w:p w14:paraId="02B173A8" w14:textId="77777777" w:rsidR="00EC2881" w:rsidRPr="00FA4168" w:rsidRDefault="001C54AF" w:rsidP="00EC2881">
      <w:pPr>
        <w:pStyle w:val="ae"/>
        <w:ind w:firstLine="420"/>
        <w:rPr>
          <w:rFonts w:ascii="仿宋" w:eastAsia="仿宋" w:hAnsi="仿宋" w:cs="仿宋_GB2312"/>
          <w:kern w:val="0"/>
          <w:sz w:val="28"/>
          <w:szCs w:val="28"/>
          <w:lang w:val="zh-CN"/>
        </w:rPr>
      </w:pPr>
      <w:r w:rsidRPr="009F1786">
        <w:rPr>
          <w:rFonts w:ascii="仿宋" w:eastAsia="仿宋" w:hAnsi="仿宋" w:cs="仿宋_GB2312" w:hint="eastAsia"/>
          <w:kern w:val="0"/>
          <w:sz w:val="28"/>
          <w:szCs w:val="28"/>
          <w:lang w:val="zh-CN"/>
        </w:rPr>
        <w:t>因此在本次项目中，将对这方面工作进行全面的线上电子化管理，实现任务的自动派发、流转、归集、提报，实现各种表单的电子化。</w:t>
      </w:r>
    </w:p>
    <w:p w14:paraId="6CAE9F7D" w14:textId="77777777" w:rsidR="00EC2881" w:rsidRPr="00FA4168" w:rsidRDefault="001C54AF" w:rsidP="00EC2881">
      <w:pPr>
        <w:pStyle w:val="ae"/>
        <w:ind w:firstLine="420"/>
        <w:rPr>
          <w:rFonts w:ascii="仿宋" w:eastAsia="仿宋" w:hAnsi="仿宋" w:cs="仿宋_GB2312"/>
          <w:kern w:val="0"/>
          <w:sz w:val="28"/>
          <w:szCs w:val="28"/>
          <w:lang w:val="zh-CN"/>
        </w:rPr>
      </w:pPr>
      <w:r w:rsidRPr="009F1786">
        <w:rPr>
          <w:rFonts w:ascii="仿宋" w:eastAsia="仿宋" w:hAnsi="仿宋" w:cs="仿宋_GB2312" w:hint="eastAsia"/>
          <w:kern w:val="0"/>
          <w:sz w:val="28"/>
          <w:szCs w:val="28"/>
          <w:lang w:val="zh-CN"/>
        </w:rPr>
        <w:t>在实际实施中将结合信息安全、项目预算管理要求，进行详细调研、合理设计。</w:t>
      </w:r>
    </w:p>
    <w:p w14:paraId="022965BE" w14:textId="77777777" w:rsidR="00EC2881" w:rsidRPr="00FA4168" w:rsidRDefault="001C54AF" w:rsidP="00EC2881">
      <w:pPr>
        <w:pStyle w:val="ae"/>
        <w:overflowPunct w:val="0"/>
        <w:textAlignment w:val="baseline"/>
        <w:outlineLvl w:val="1"/>
        <w:rPr>
          <w:rFonts w:ascii="仿宋" w:eastAsia="仿宋" w:hAnsi="仿宋" w:cs="仿宋_GB2312"/>
          <w:kern w:val="0"/>
          <w:sz w:val="28"/>
          <w:szCs w:val="28"/>
          <w:lang w:val="zh-CN"/>
        </w:rPr>
      </w:pPr>
      <w:r w:rsidRPr="009F1786">
        <w:rPr>
          <w:rFonts w:ascii="仿宋" w:eastAsia="仿宋" w:hAnsi="仿宋" w:cs="仿宋_GB2312"/>
          <w:kern w:val="0"/>
          <w:sz w:val="28"/>
          <w:szCs w:val="28"/>
          <w:lang w:val="zh-CN"/>
        </w:rPr>
        <w:t>4.6</w:t>
      </w:r>
      <w:r w:rsidRPr="009F1786">
        <w:rPr>
          <w:rFonts w:ascii="仿宋" w:eastAsia="仿宋" w:hAnsi="仿宋" w:cs="仿宋_GB2312" w:hint="eastAsia"/>
          <w:kern w:val="0"/>
          <w:sz w:val="28"/>
          <w:szCs w:val="28"/>
          <w:lang w:val="zh-CN"/>
        </w:rPr>
        <w:t>服务台坐席数量扩容</w:t>
      </w:r>
    </w:p>
    <w:p w14:paraId="0930E0A6" w14:textId="77777777" w:rsidR="00EC2881" w:rsidRPr="00FA4168" w:rsidRDefault="001C54AF" w:rsidP="00EC2881">
      <w:pPr>
        <w:pStyle w:val="ae"/>
        <w:ind w:firstLine="420"/>
        <w:rPr>
          <w:rFonts w:ascii="仿宋" w:eastAsia="仿宋" w:hAnsi="仿宋" w:cs="仿宋_GB2312"/>
          <w:kern w:val="0"/>
          <w:sz w:val="28"/>
          <w:szCs w:val="28"/>
          <w:lang w:val="zh-CN"/>
        </w:rPr>
      </w:pPr>
      <w:r w:rsidRPr="009F1786">
        <w:rPr>
          <w:rFonts w:ascii="仿宋" w:eastAsia="仿宋" w:hAnsi="仿宋" w:cs="仿宋_GB2312" w:hint="eastAsia"/>
          <w:kern w:val="0"/>
          <w:sz w:val="28"/>
          <w:szCs w:val="28"/>
          <w:lang w:val="zh-CN"/>
        </w:rPr>
        <w:t>目前，广东中烟呼叫中心子系统容量为</w:t>
      </w:r>
      <w:r w:rsidRPr="009F1786">
        <w:rPr>
          <w:rFonts w:ascii="仿宋" w:eastAsia="仿宋" w:hAnsi="仿宋" w:cs="仿宋_GB2312"/>
          <w:kern w:val="0"/>
          <w:sz w:val="28"/>
          <w:szCs w:val="28"/>
          <w:lang w:val="zh-CN"/>
        </w:rPr>
        <w:t>20个，已全部在使用，具体使用分布情况为：</w:t>
      </w:r>
    </w:p>
    <w:tbl>
      <w:tblPr>
        <w:tblStyle w:val="af"/>
        <w:tblW w:w="0" w:type="auto"/>
        <w:tblLook w:val="04A0" w:firstRow="1" w:lastRow="0" w:firstColumn="1" w:lastColumn="0" w:noHBand="0" w:noVBand="1"/>
      </w:tblPr>
      <w:tblGrid>
        <w:gridCol w:w="3198"/>
        <w:gridCol w:w="3215"/>
      </w:tblGrid>
      <w:tr w:rsidR="004847EB" w14:paraId="4FA4D3F0" w14:textId="77777777" w:rsidTr="00EC2881">
        <w:tc>
          <w:tcPr>
            <w:tcW w:w="3198" w:type="dxa"/>
            <w:shd w:val="clear" w:color="auto" w:fill="FFC000"/>
          </w:tcPr>
          <w:p w14:paraId="332703BE" w14:textId="77777777" w:rsidR="00EC2881" w:rsidRPr="00FA4168" w:rsidRDefault="001C54AF" w:rsidP="00EC2881">
            <w:pPr>
              <w:pStyle w:val="ae"/>
              <w:jc w:val="center"/>
              <w:rPr>
                <w:rFonts w:ascii="仿宋" w:eastAsia="仿宋" w:hAnsi="仿宋" w:cs="仿宋_GB2312"/>
                <w:kern w:val="0"/>
                <w:sz w:val="28"/>
                <w:szCs w:val="28"/>
                <w:lang w:val="zh-CN"/>
              </w:rPr>
            </w:pPr>
            <w:r w:rsidRPr="009F1786">
              <w:rPr>
                <w:rFonts w:ascii="仿宋" w:eastAsia="仿宋" w:hAnsi="仿宋" w:cs="仿宋_GB2312" w:hint="eastAsia"/>
                <w:kern w:val="0"/>
                <w:sz w:val="28"/>
                <w:szCs w:val="28"/>
                <w:lang w:val="zh-CN"/>
              </w:rPr>
              <w:t>区域</w:t>
            </w:r>
          </w:p>
        </w:tc>
        <w:tc>
          <w:tcPr>
            <w:tcW w:w="3215" w:type="dxa"/>
            <w:shd w:val="clear" w:color="auto" w:fill="FFC000"/>
          </w:tcPr>
          <w:p w14:paraId="7AC76CC6" w14:textId="77777777" w:rsidR="00EC2881" w:rsidRPr="00FA4168" w:rsidRDefault="001C54AF" w:rsidP="00EC2881">
            <w:pPr>
              <w:pStyle w:val="ae"/>
              <w:jc w:val="center"/>
              <w:rPr>
                <w:rFonts w:ascii="仿宋" w:eastAsia="仿宋" w:hAnsi="仿宋" w:cs="仿宋_GB2312"/>
                <w:kern w:val="0"/>
                <w:sz w:val="28"/>
                <w:szCs w:val="28"/>
                <w:lang w:val="zh-CN"/>
              </w:rPr>
            </w:pPr>
            <w:r w:rsidRPr="009F1786">
              <w:rPr>
                <w:rFonts w:ascii="仿宋" w:eastAsia="仿宋" w:hAnsi="仿宋" w:cs="仿宋_GB2312" w:hint="eastAsia"/>
                <w:kern w:val="0"/>
                <w:sz w:val="28"/>
                <w:szCs w:val="28"/>
                <w:lang w:val="zh-CN"/>
              </w:rPr>
              <w:t>数量（个）</w:t>
            </w:r>
          </w:p>
        </w:tc>
      </w:tr>
      <w:tr w:rsidR="004847EB" w14:paraId="24131A91" w14:textId="77777777" w:rsidTr="00EC2881">
        <w:tc>
          <w:tcPr>
            <w:tcW w:w="3198" w:type="dxa"/>
          </w:tcPr>
          <w:p w14:paraId="016384EB" w14:textId="77777777" w:rsidR="00EC2881" w:rsidRPr="00FA4168" w:rsidRDefault="001C54AF" w:rsidP="00EC2881">
            <w:pPr>
              <w:pStyle w:val="ae"/>
              <w:jc w:val="center"/>
              <w:rPr>
                <w:rFonts w:ascii="仿宋" w:eastAsia="仿宋" w:hAnsi="仿宋" w:cs="仿宋_GB2312"/>
                <w:kern w:val="0"/>
                <w:sz w:val="28"/>
                <w:szCs w:val="28"/>
                <w:lang w:val="zh-CN"/>
              </w:rPr>
            </w:pPr>
            <w:r w:rsidRPr="009F1786">
              <w:rPr>
                <w:rFonts w:ascii="仿宋" w:eastAsia="仿宋" w:hAnsi="仿宋" w:cs="仿宋_GB2312" w:hint="eastAsia"/>
                <w:kern w:val="0"/>
                <w:sz w:val="28"/>
                <w:szCs w:val="28"/>
                <w:lang w:val="zh-CN"/>
              </w:rPr>
              <w:t>公司本部</w:t>
            </w:r>
          </w:p>
        </w:tc>
        <w:tc>
          <w:tcPr>
            <w:tcW w:w="3215" w:type="dxa"/>
          </w:tcPr>
          <w:p w14:paraId="61EEDFF8" w14:textId="77777777" w:rsidR="00EC2881" w:rsidRPr="00FA4168" w:rsidRDefault="001C54AF" w:rsidP="00EC2881">
            <w:pPr>
              <w:pStyle w:val="ae"/>
              <w:jc w:val="center"/>
              <w:rPr>
                <w:rFonts w:ascii="仿宋" w:eastAsia="仿宋" w:hAnsi="仿宋" w:cs="仿宋_GB2312"/>
                <w:kern w:val="0"/>
                <w:sz w:val="28"/>
                <w:szCs w:val="28"/>
                <w:lang w:val="zh-CN"/>
              </w:rPr>
            </w:pPr>
            <w:r w:rsidRPr="009F1786">
              <w:rPr>
                <w:rFonts w:ascii="仿宋" w:eastAsia="仿宋" w:hAnsi="仿宋" w:cs="仿宋_GB2312"/>
                <w:kern w:val="0"/>
                <w:sz w:val="28"/>
                <w:szCs w:val="28"/>
                <w:lang w:val="zh-CN"/>
              </w:rPr>
              <w:t>10</w:t>
            </w:r>
          </w:p>
        </w:tc>
      </w:tr>
      <w:tr w:rsidR="004847EB" w14:paraId="1B2374AB" w14:textId="77777777" w:rsidTr="00EC2881">
        <w:tc>
          <w:tcPr>
            <w:tcW w:w="3198" w:type="dxa"/>
          </w:tcPr>
          <w:p w14:paraId="0BEEFA15" w14:textId="77777777" w:rsidR="00EC2881" w:rsidRPr="00FA4168" w:rsidRDefault="001C54AF" w:rsidP="00EC2881">
            <w:pPr>
              <w:pStyle w:val="ae"/>
              <w:jc w:val="center"/>
              <w:rPr>
                <w:rFonts w:ascii="仿宋" w:eastAsia="仿宋" w:hAnsi="仿宋" w:cs="仿宋_GB2312"/>
                <w:kern w:val="0"/>
                <w:sz w:val="28"/>
                <w:szCs w:val="28"/>
                <w:lang w:val="zh-CN"/>
              </w:rPr>
            </w:pPr>
            <w:r w:rsidRPr="009F1786">
              <w:rPr>
                <w:rFonts w:ascii="仿宋" w:eastAsia="仿宋" w:hAnsi="仿宋" w:cs="仿宋_GB2312" w:hint="eastAsia"/>
                <w:kern w:val="0"/>
                <w:sz w:val="28"/>
                <w:szCs w:val="28"/>
                <w:lang w:val="zh-CN"/>
              </w:rPr>
              <w:t>广州卷烟厂</w:t>
            </w:r>
          </w:p>
        </w:tc>
        <w:tc>
          <w:tcPr>
            <w:tcW w:w="3215" w:type="dxa"/>
          </w:tcPr>
          <w:p w14:paraId="69FC9D17" w14:textId="77777777" w:rsidR="00EC2881" w:rsidRPr="00FA4168" w:rsidRDefault="001C54AF" w:rsidP="00EC2881">
            <w:pPr>
              <w:pStyle w:val="ae"/>
              <w:jc w:val="center"/>
              <w:rPr>
                <w:rFonts w:ascii="仿宋" w:eastAsia="仿宋" w:hAnsi="仿宋" w:cs="仿宋_GB2312"/>
                <w:kern w:val="0"/>
                <w:sz w:val="28"/>
                <w:szCs w:val="28"/>
                <w:lang w:val="zh-CN"/>
              </w:rPr>
            </w:pPr>
            <w:r w:rsidRPr="009F1786">
              <w:rPr>
                <w:rFonts w:ascii="仿宋" w:eastAsia="仿宋" w:hAnsi="仿宋" w:cs="仿宋_GB2312"/>
                <w:kern w:val="0"/>
                <w:sz w:val="28"/>
                <w:szCs w:val="28"/>
                <w:lang w:val="zh-CN"/>
              </w:rPr>
              <w:t>4</w:t>
            </w:r>
          </w:p>
        </w:tc>
      </w:tr>
      <w:tr w:rsidR="004847EB" w14:paraId="71D68ABC" w14:textId="77777777" w:rsidTr="00EC2881">
        <w:tc>
          <w:tcPr>
            <w:tcW w:w="3198" w:type="dxa"/>
          </w:tcPr>
          <w:p w14:paraId="3A3F7A85" w14:textId="77777777" w:rsidR="00EC2881" w:rsidRPr="00FA4168" w:rsidRDefault="001C54AF" w:rsidP="00EC2881">
            <w:pPr>
              <w:pStyle w:val="ae"/>
              <w:jc w:val="center"/>
              <w:rPr>
                <w:rFonts w:ascii="仿宋" w:eastAsia="仿宋" w:hAnsi="仿宋" w:cs="仿宋_GB2312"/>
                <w:kern w:val="0"/>
                <w:sz w:val="28"/>
                <w:szCs w:val="28"/>
                <w:lang w:val="zh-CN"/>
              </w:rPr>
            </w:pPr>
            <w:r w:rsidRPr="009F1786">
              <w:rPr>
                <w:rFonts w:ascii="仿宋" w:eastAsia="仿宋" w:hAnsi="仿宋" w:cs="仿宋_GB2312" w:hint="eastAsia"/>
                <w:kern w:val="0"/>
                <w:sz w:val="28"/>
                <w:szCs w:val="28"/>
                <w:lang w:val="zh-CN"/>
              </w:rPr>
              <w:t>韶关卷烟厂</w:t>
            </w:r>
          </w:p>
        </w:tc>
        <w:tc>
          <w:tcPr>
            <w:tcW w:w="3215" w:type="dxa"/>
          </w:tcPr>
          <w:p w14:paraId="304C1536" w14:textId="77777777" w:rsidR="00EC2881" w:rsidRPr="00FA4168" w:rsidRDefault="001C54AF" w:rsidP="00EC2881">
            <w:pPr>
              <w:pStyle w:val="ae"/>
              <w:jc w:val="center"/>
              <w:rPr>
                <w:rFonts w:ascii="仿宋" w:eastAsia="仿宋" w:hAnsi="仿宋" w:cs="仿宋_GB2312"/>
                <w:kern w:val="0"/>
                <w:sz w:val="28"/>
                <w:szCs w:val="28"/>
                <w:lang w:val="zh-CN"/>
              </w:rPr>
            </w:pPr>
            <w:r w:rsidRPr="009F1786">
              <w:rPr>
                <w:rFonts w:ascii="仿宋" w:eastAsia="仿宋" w:hAnsi="仿宋" w:cs="仿宋_GB2312"/>
                <w:kern w:val="0"/>
                <w:sz w:val="28"/>
                <w:szCs w:val="28"/>
                <w:lang w:val="zh-CN"/>
              </w:rPr>
              <w:t>2</w:t>
            </w:r>
          </w:p>
        </w:tc>
      </w:tr>
      <w:tr w:rsidR="004847EB" w14:paraId="10871AE0" w14:textId="77777777" w:rsidTr="00EC2881">
        <w:tc>
          <w:tcPr>
            <w:tcW w:w="3198" w:type="dxa"/>
          </w:tcPr>
          <w:p w14:paraId="4E95517F" w14:textId="77777777" w:rsidR="00EC2881" w:rsidRPr="00FA4168" w:rsidRDefault="001C54AF" w:rsidP="00EC2881">
            <w:pPr>
              <w:pStyle w:val="ae"/>
              <w:jc w:val="center"/>
              <w:rPr>
                <w:rFonts w:ascii="仿宋" w:eastAsia="仿宋" w:hAnsi="仿宋" w:cs="仿宋_GB2312"/>
                <w:kern w:val="0"/>
                <w:sz w:val="28"/>
                <w:szCs w:val="28"/>
                <w:lang w:val="zh-CN"/>
              </w:rPr>
            </w:pPr>
            <w:r w:rsidRPr="009F1786">
              <w:rPr>
                <w:rFonts w:ascii="仿宋" w:eastAsia="仿宋" w:hAnsi="仿宋" w:cs="仿宋_GB2312" w:hint="eastAsia"/>
                <w:kern w:val="0"/>
                <w:sz w:val="28"/>
                <w:szCs w:val="28"/>
                <w:lang w:val="zh-CN"/>
              </w:rPr>
              <w:t>梅州卷烟厂</w:t>
            </w:r>
          </w:p>
        </w:tc>
        <w:tc>
          <w:tcPr>
            <w:tcW w:w="3215" w:type="dxa"/>
          </w:tcPr>
          <w:p w14:paraId="51645113" w14:textId="77777777" w:rsidR="00EC2881" w:rsidRPr="00FA4168" w:rsidRDefault="001C54AF" w:rsidP="00EC2881">
            <w:pPr>
              <w:pStyle w:val="ae"/>
              <w:jc w:val="center"/>
              <w:rPr>
                <w:rFonts w:ascii="仿宋" w:eastAsia="仿宋" w:hAnsi="仿宋" w:cs="仿宋_GB2312"/>
                <w:kern w:val="0"/>
                <w:sz w:val="28"/>
                <w:szCs w:val="28"/>
                <w:lang w:val="zh-CN"/>
              </w:rPr>
            </w:pPr>
            <w:r w:rsidRPr="009F1786">
              <w:rPr>
                <w:rFonts w:ascii="仿宋" w:eastAsia="仿宋" w:hAnsi="仿宋" w:cs="仿宋_GB2312"/>
                <w:kern w:val="0"/>
                <w:sz w:val="28"/>
                <w:szCs w:val="28"/>
                <w:lang w:val="zh-CN"/>
              </w:rPr>
              <w:t>2</w:t>
            </w:r>
          </w:p>
        </w:tc>
      </w:tr>
      <w:tr w:rsidR="004847EB" w14:paraId="74D6ED21" w14:textId="77777777" w:rsidTr="00EC2881">
        <w:tc>
          <w:tcPr>
            <w:tcW w:w="3198" w:type="dxa"/>
          </w:tcPr>
          <w:p w14:paraId="2A1EB61A" w14:textId="77777777" w:rsidR="00EC2881" w:rsidRPr="00FA4168" w:rsidRDefault="001C54AF" w:rsidP="00EC2881">
            <w:pPr>
              <w:pStyle w:val="ae"/>
              <w:jc w:val="center"/>
              <w:rPr>
                <w:rFonts w:ascii="仿宋" w:eastAsia="仿宋" w:hAnsi="仿宋" w:cs="仿宋_GB2312"/>
                <w:kern w:val="0"/>
                <w:sz w:val="28"/>
                <w:szCs w:val="28"/>
                <w:lang w:val="zh-CN"/>
              </w:rPr>
            </w:pPr>
            <w:r w:rsidRPr="009F1786">
              <w:rPr>
                <w:rFonts w:ascii="仿宋" w:eastAsia="仿宋" w:hAnsi="仿宋" w:cs="仿宋_GB2312" w:hint="eastAsia"/>
                <w:kern w:val="0"/>
                <w:sz w:val="28"/>
                <w:szCs w:val="28"/>
                <w:lang w:val="zh-CN"/>
              </w:rPr>
              <w:t>湛江卷烟厂</w:t>
            </w:r>
          </w:p>
        </w:tc>
        <w:tc>
          <w:tcPr>
            <w:tcW w:w="3215" w:type="dxa"/>
          </w:tcPr>
          <w:p w14:paraId="773CDC28" w14:textId="77777777" w:rsidR="00EC2881" w:rsidRPr="00FA4168" w:rsidRDefault="001C54AF" w:rsidP="00EC2881">
            <w:pPr>
              <w:pStyle w:val="ae"/>
              <w:jc w:val="center"/>
              <w:rPr>
                <w:rFonts w:ascii="仿宋" w:eastAsia="仿宋" w:hAnsi="仿宋" w:cs="仿宋_GB2312"/>
                <w:kern w:val="0"/>
                <w:sz w:val="28"/>
                <w:szCs w:val="28"/>
                <w:lang w:val="zh-CN"/>
              </w:rPr>
            </w:pPr>
            <w:r w:rsidRPr="009F1786">
              <w:rPr>
                <w:rFonts w:ascii="仿宋" w:eastAsia="仿宋" w:hAnsi="仿宋" w:cs="仿宋_GB2312"/>
                <w:kern w:val="0"/>
                <w:sz w:val="28"/>
                <w:szCs w:val="28"/>
                <w:lang w:val="zh-CN"/>
              </w:rPr>
              <w:t>2</w:t>
            </w:r>
          </w:p>
        </w:tc>
      </w:tr>
    </w:tbl>
    <w:p w14:paraId="7453FBE7" w14:textId="77777777" w:rsidR="00EC2881" w:rsidRPr="00FA4168" w:rsidRDefault="001C54AF" w:rsidP="00EC2881">
      <w:pPr>
        <w:pStyle w:val="ae"/>
        <w:ind w:firstLine="420"/>
        <w:rPr>
          <w:rFonts w:ascii="仿宋" w:eastAsia="仿宋" w:hAnsi="仿宋" w:cs="仿宋_GB2312"/>
          <w:kern w:val="0"/>
          <w:sz w:val="28"/>
          <w:szCs w:val="28"/>
          <w:lang w:val="zh-CN"/>
        </w:rPr>
      </w:pPr>
      <w:r w:rsidRPr="009F1786">
        <w:rPr>
          <w:rFonts w:ascii="仿宋" w:eastAsia="仿宋" w:hAnsi="仿宋" w:cs="仿宋_GB2312"/>
          <w:kern w:val="0"/>
          <w:sz w:val="28"/>
          <w:szCs w:val="28"/>
          <w:lang w:val="zh-CN"/>
        </w:rPr>
        <w:lastRenderedPageBreak/>
        <w:t xml:space="preserve"> 依据目前系统建设及后续用户接入情况，建议</w:t>
      </w:r>
      <w:r w:rsidRPr="009F1786">
        <w:rPr>
          <w:rFonts w:ascii="仿宋" w:eastAsia="仿宋" w:hAnsi="仿宋" w:cs="仿宋_GB2312" w:hint="eastAsia"/>
          <w:kern w:val="0"/>
          <w:sz w:val="28"/>
          <w:szCs w:val="28"/>
          <w:lang w:val="zh-CN"/>
        </w:rPr>
        <w:t>新增至</w:t>
      </w:r>
      <w:r w:rsidRPr="009F1786">
        <w:rPr>
          <w:rFonts w:ascii="仿宋" w:eastAsia="仿宋" w:hAnsi="仿宋" w:cs="仿宋_GB2312"/>
          <w:kern w:val="0"/>
          <w:sz w:val="28"/>
          <w:szCs w:val="28"/>
          <w:lang w:val="zh-CN"/>
        </w:rPr>
        <w:t>26</w:t>
      </w:r>
      <w:r w:rsidRPr="009F1786">
        <w:rPr>
          <w:rFonts w:ascii="仿宋" w:eastAsia="仿宋" w:hAnsi="仿宋" w:cs="仿宋_GB2312" w:hint="eastAsia"/>
          <w:kern w:val="0"/>
          <w:sz w:val="28"/>
          <w:szCs w:val="28"/>
          <w:lang w:val="zh-CN"/>
        </w:rPr>
        <w:t>个固定坐席及相关软件授权，满足后续新增系统对于服务台容量的扩充需求。扩容的资源清单如下：</w:t>
      </w:r>
    </w:p>
    <w:tbl>
      <w:tblPr>
        <w:tblStyle w:val="af"/>
        <w:tblW w:w="0" w:type="auto"/>
        <w:tblLook w:val="04A0" w:firstRow="1" w:lastRow="0" w:firstColumn="1" w:lastColumn="0" w:noHBand="0" w:noVBand="1"/>
      </w:tblPr>
      <w:tblGrid>
        <w:gridCol w:w="2820"/>
        <w:gridCol w:w="2738"/>
        <w:gridCol w:w="2738"/>
      </w:tblGrid>
      <w:tr w:rsidR="004847EB" w14:paraId="29794386" w14:textId="77777777" w:rsidTr="00EC2881">
        <w:tc>
          <w:tcPr>
            <w:tcW w:w="3217" w:type="dxa"/>
            <w:shd w:val="clear" w:color="auto" w:fill="FFC000"/>
          </w:tcPr>
          <w:p w14:paraId="54F3C2EE" w14:textId="77777777" w:rsidR="00EC2881" w:rsidRPr="00FA4168" w:rsidRDefault="001C54AF" w:rsidP="00EC2881">
            <w:pPr>
              <w:pStyle w:val="ae"/>
              <w:jc w:val="center"/>
              <w:rPr>
                <w:rFonts w:ascii="仿宋" w:eastAsia="仿宋" w:hAnsi="仿宋" w:cs="仿宋_GB2312"/>
                <w:kern w:val="0"/>
                <w:sz w:val="28"/>
                <w:szCs w:val="28"/>
                <w:lang w:val="zh-CN"/>
              </w:rPr>
            </w:pPr>
            <w:r w:rsidRPr="009F1786">
              <w:rPr>
                <w:rFonts w:ascii="仿宋" w:eastAsia="仿宋" w:hAnsi="仿宋" w:cs="仿宋_GB2312"/>
                <w:kern w:val="0"/>
                <w:sz w:val="28"/>
                <w:szCs w:val="28"/>
                <w:lang w:val="zh-CN"/>
              </w:rPr>
              <w:t>资源名称</w:t>
            </w:r>
          </w:p>
        </w:tc>
        <w:tc>
          <w:tcPr>
            <w:tcW w:w="3206" w:type="dxa"/>
            <w:shd w:val="clear" w:color="auto" w:fill="FFC000"/>
          </w:tcPr>
          <w:p w14:paraId="268A0199" w14:textId="77777777" w:rsidR="00EC2881" w:rsidRPr="00FA4168" w:rsidRDefault="001C54AF" w:rsidP="00EC2881">
            <w:pPr>
              <w:pStyle w:val="ae"/>
              <w:jc w:val="center"/>
              <w:rPr>
                <w:rFonts w:ascii="仿宋" w:eastAsia="仿宋" w:hAnsi="仿宋" w:cs="仿宋_GB2312"/>
                <w:kern w:val="0"/>
                <w:sz w:val="28"/>
                <w:szCs w:val="28"/>
                <w:lang w:val="zh-CN"/>
              </w:rPr>
            </w:pPr>
            <w:r w:rsidRPr="009F1786">
              <w:rPr>
                <w:rFonts w:ascii="仿宋" w:eastAsia="仿宋" w:hAnsi="仿宋" w:cs="仿宋_GB2312"/>
                <w:kern w:val="0"/>
                <w:sz w:val="28"/>
                <w:szCs w:val="28"/>
                <w:lang w:val="zh-CN"/>
              </w:rPr>
              <w:t>数量</w:t>
            </w:r>
          </w:p>
        </w:tc>
        <w:tc>
          <w:tcPr>
            <w:tcW w:w="3206" w:type="dxa"/>
            <w:shd w:val="clear" w:color="auto" w:fill="FFC000"/>
          </w:tcPr>
          <w:p w14:paraId="176C1BF5" w14:textId="77777777" w:rsidR="00EC2881" w:rsidRPr="00FA4168" w:rsidRDefault="001C54AF" w:rsidP="00EC2881">
            <w:pPr>
              <w:pStyle w:val="ae"/>
              <w:jc w:val="center"/>
              <w:rPr>
                <w:rFonts w:ascii="仿宋" w:eastAsia="仿宋" w:hAnsi="仿宋" w:cs="仿宋_GB2312"/>
                <w:kern w:val="0"/>
                <w:sz w:val="28"/>
                <w:szCs w:val="28"/>
                <w:lang w:val="zh-CN"/>
              </w:rPr>
            </w:pPr>
            <w:r w:rsidRPr="009F1786">
              <w:rPr>
                <w:rFonts w:ascii="仿宋" w:eastAsia="仿宋" w:hAnsi="仿宋" w:cs="仿宋_GB2312"/>
                <w:kern w:val="0"/>
                <w:sz w:val="28"/>
                <w:szCs w:val="28"/>
                <w:lang w:val="zh-CN"/>
              </w:rPr>
              <w:t>备注</w:t>
            </w:r>
          </w:p>
        </w:tc>
      </w:tr>
      <w:tr w:rsidR="004847EB" w14:paraId="2F7D7490" w14:textId="77777777" w:rsidTr="00EC2881">
        <w:tc>
          <w:tcPr>
            <w:tcW w:w="3285" w:type="dxa"/>
          </w:tcPr>
          <w:p w14:paraId="2C202407" w14:textId="77777777" w:rsidR="00EC2881" w:rsidRPr="00FA4168" w:rsidRDefault="001C54AF" w:rsidP="00EC2881">
            <w:pPr>
              <w:pStyle w:val="ae"/>
              <w:jc w:val="center"/>
              <w:rPr>
                <w:rFonts w:ascii="仿宋" w:eastAsia="仿宋" w:hAnsi="仿宋" w:cs="仿宋_GB2312"/>
                <w:kern w:val="0"/>
                <w:sz w:val="28"/>
                <w:szCs w:val="28"/>
                <w:lang w:val="zh-CN"/>
              </w:rPr>
            </w:pPr>
            <w:r w:rsidRPr="009F1786">
              <w:rPr>
                <w:rFonts w:ascii="仿宋" w:eastAsia="仿宋" w:hAnsi="仿宋" w:cs="仿宋_GB2312"/>
                <w:kern w:val="0"/>
                <w:sz w:val="28"/>
                <w:szCs w:val="28"/>
                <w:lang w:val="zh-CN"/>
              </w:rPr>
              <w:t>IVR及坐席</w:t>
            </w:r>
            <w:r w:rsidRPr="009F1786">
              <w:rPr>
                <w:rFonts w:ascii="仿宋" w:eastAsia="仿宋" w:hAnsi="仿宋" w:cs="仿宋_GB2312" w:hint="eastAsia"/>
                <w:kern w:val="0"/>
                <w:sz w:val="28"/>
                <w:szCs w:val="28"/>
                <w:lang w:val="zh-CN"/>
              </w:rPr>
              <w:t>授权扩容</w:t>
            </w:r>
          </w:p>
        </w:tc>
        <w:tc>
          <w:tcPr>
            <w:tcW w:w="3285" w:type="dxa"/>
          </w:tcPr>
          <w:p w14:paraId="6812EACB" w14:textId="77777777" w:rsidR="00EC2881" w:rsidRPr="00FA4168" w:rsidRDefault="001C54AF" w:rsidP="00EC2881">
            <w:pPr>
              <w:pStyle w:val="ae"/>
              <w:jc w:val="center"/>
              <w:rPr>
                <w:rFonts w:ascii="仿宋" w:eastAsia="仿宋" w:hAnsi="仿宋" w:cs="仿宋_GB2312"/>
                <w:kern w:val="0"/>
                <w:sz w:val="28"/>
                <w:szCs w:val="28"/>
                <w:lang w:val="zh-CN"/>
              </w:rPr>
            </w:pPr>
            <w:r w:rsidRPr="009F1786">
              <w:rPr>
                <w:rFonts w:ascii="仿宋" w:eastAsia="仿宋" w:hAnsi="仿宋" w:cs="仿宋_GB2312"/>
                <w:kern w:val="0"/>
                <w:sz w:val="28"/>
                <w:szCs w:val="28"/>
                <w:lang w:val="zh-CN"/>
              </w:rPr>
              <w:t>6个</w:t>
            </w:r>
          </w:p>
        </w:tc>
        <w:tc>
          <w:tcPr>
            <w:tcW w:w="3285" w:type="dxa"/>
          </w:tcPr>
          <w:p w14:paraId="38C66E2D" w14:textId="77777777" w:rsidR="00EC2881" w:rsidRPr="00FA4168" w:rsidRDefault="006A1A1D" w:rsidP="00EC2881">
            <w:pPr>
              <w:pStyle w:val="ae"/>
              <w:jc w:val="center"/>
              <w:rPr>
                <w:rFonts w:ascii="仿宋" w:eastAsia="仿宋" w:hAnsi="仿宋" w:cs="仿宋_GB2312"/>
                <w:kern w:val="0"/>
                <w:sz w:val="28"/>
                <w:szCs w:val="28"/>
                <w:lang w:val="zh-CN"/>
              </w:rPr>
            </w:pPr>
          </w:p>
        </w:tc>
      </w:tr>
      <w:tr w:rsidR="004847EB" w14:paraId="6D2DDB8F" w14:textId="77777777" w:rsidTr="00EC2881">
        <w:tc>
          <w:tcPr>
            <w:tcW w:w="3217" w:type="dxa"/>
          </w:tcPr>
          <w:p w14:paraId="7AED8556" w14:textId="77777777" w:rsidR="00EC2881" w:rsidRPr="00FA4168" w:rsidRDefault="001C54AF" w:rsidP="00EC2881">
            <w:pPr>
              <w:pStyle w:val="ae"/>
              <w:jc w:val="center"/>
              <w:rPr>
                <w:rFonts w:ascii="仿宋" w:eastAsia="仿宋" w:hAnsi="仿宋" w:cs="仿宋_GB2312"/>
                <w:kern w:val="0"/>
                <w:sz w:val="28"/>
                <w:szCs w:val="28"/>
                <w:lang w:val="zh-CN"/>
              </w:rPr>
            </w:pPr>
            <w:r w:rsidRPr="009F1786">
              <w:rPr>
                <w:rFonts w:ascii="仿宋" w:eastAsia="仿宋" w:hAnsi="仿宋" w:cs="仿宋_GB2312" w:hint="eastAsia"/>
                <w:kern w:val="0"/>
                <w:sz w:val="28"/>
                <w:szCs w:val="28"/>
                <w:lang w:val="zh-CN"/>
              </w:rPr>
              <w:t>录音服务授权扩容</w:t>
            </w:r>
          </w:p>
        </w:tc>
        <w:tc>
          <w:tcPr>
            <w:tcW w:w="3206" w:type="dxa"/>
          </w:tcPr>
          <w:p w14:paraId="052129F5" w14:textId="77777777" w:rsidR="00EC2881" w:rsidRPr="00FA4168" w:rsidRDefault="001C54AF" w:rsidP="00EC2881">
            <w:pPr>
              <w:pStyle w:val="ae"/>
              <w:jc w:val="center"/>
              <w:rPr>
                <w:rFonts w:ascii="仿宋" w:eastAsia="仿宋" w:hAnsi="仿宋" w:cs="仿宋_GB2312"/>
                <w:kern w:val="0"/>
                <w:sz w:val="28"/>
                <w:szCs w:val="28"/>
                <w:lang w:val="zh-CN"/>
              </w:rPr>
            </w:pPr>
            <w:r w:rsidRPr="009F1786">
              <w:rPr>
                <w:rFonts w:ascii="仿宋" w:eastAsia="仿宋" w:hAnsi="仿宋" w:cs="仿宋_GB2312"/>
                <w:kern w:val="0"/>
                <w:sz w:val="28"/>
                <w:szCs w:val="28"/>
                <w:lang w:val="zh-CN"/>
              </w:rPr>
              <w:t>6个</w:t>
            </w:r>
          </w:p>
        </w:tc>
        <w:tc>
          <w:tcPr>
            <w:tcW w:w="3206" w:type="dxa"/>
          </w:tcPr>
          <w:p w14:paraId="64535D44" w14:textId="77777777" w:rsidR="00EC2881" w:rsidRPr="00FA4168" w:rsidRDefault="006A1A1D" w:rsidP="00EC2881">
            <w:pPr>
              <w:pStyle w:val="ae"/>
              <w:jc w:val="center"/>
              <w:rPr>
                <w:rFonts w:ascii="仿宋" w:eastAsia="仿宋" w:hAnsi="仿宋" w:cs="仿宋_GB2312"/>
                <w:kern w:val="0"/>
                <w:sz w:val="28"/>
                <w:szCs w:val="28"/>
                <w:lang w:val="zh-CN"/>
              </w:rPr>
            </w:pPr>
          </w:p>
        </w:tc>
      </w:tr>
      <w:tr w:rsidR="004847EB" w14:paraId="71A727E1" w14:textId="77777777" w:rsidTr="00EC2881">
        <w:tc>
          <w:tcPr>
            <w:tcW w:w="3217" w:type="dxa"/>
          </w:tcPr>
          <w:p w14:paraId="134CDF55" w14:textId="77777777" w:rsidR="00EC2881" w:rsidRPr="00FA4168" w:rsidRDefault="001C54AF" w:rsidP="00EC2881">
            <w:pPr>
              <w:pStyle w:val="ae"/>
              <w:jc w:val="center"/>
              <w:rPr>
                <w:rFonts w:ascii="仿宋" w:eastAsia="仿宋" w:hAnsi="仿宋" w:cs="仿宋_GB2312"/>
                <w:kern w:val="0"/>
                <w:sz w:val="28"/>
                <w:szCs w:val="28"/>
                <w:lang w:val="zh-CN"/>
              </w:rPr>
            </w:pPr>
            <w:r w:rsidRPr="009F1786">
              <w:rPr>
                <w:rFonts w:ascii="仿宋" w:eastAsia="仿宋" w:hAnsi="仿宋" w:cs="仿宋_GB2312"/>
                <w:kern w:val="0"/>
                <w:sz w:val="28"/>
                <w:szCs w:val="28"/>
                <w:lang w:val="zh-CN"/>
              </w:rPr>
              <w:t>AVAYA软件扩容</w:t>
            </w:r>
          </w:p>
          <w:p w14:paraId="07208664" w14:textId="77777777" w:rsidR="00EC2881" w:rsidRPr="00FA4168" w:rsidRDefault="001C54AF" w:rsidP="00EC2881">
            <w:pPr>
              <w:pStyle w:val="ae"/>
              <w:jc w:val="center"/>
              <w:rPr>
                <w:rFonts w:ascii="仿宋" w:eastAsia="仿宋" w:hAnsi="仿宋" w:cs="仿宋_GB2312"/>
                <w:kern w:val="0"/>
                <w:sz w:val="28"/>
                <w:szCs w:val="28"/>
                <w:lang w:val="zh-CN"/>
              </w:rPr>
            </w:pPr>
            <w:r w:rsidRPr="009F1786">
              <w:rPr>
                <w:rFonts w:ascii="仿宋" w:eastAsia="仿宋" w:hAnsi="仿宋" w:cs="仿宋_GB2312" w:hint="eastAsia"/>
                <w:kern w:val="0"/>
                <w:sz w:val="28"/>
                <w:szCs w:val="28"/>
                <w:lang w:val="zh-CN"/>
              </w:rPr>
              <w:t>（满足</w:t>
            </w:r>
            <w:r w:rsidRPr="009F1786">
              <w:rPr>
                <w:rFonts w:ascii="仿宋" w:eastAsia="仿宋" w:hAnsi="仿宋" w:cs="仿宋_GB2312"/>
                <w:kern w:val="0"/>
                <w:sz w:val="28"/>
                <w:szCs w:val="28"/>
                <w:lang w:val="zh-CN"/>
              </w:rPr>
              <w:t>6坐席）</w:t>
            </w:r>
          </w:p>
        </w:tc>
        <w:tc>
          <w:tcPr>
            <w:tcW w:w="3206" w:type="dxa"/>
          </w:tcPr>
          <w:p w14:paraId="05D05AE3" w14:textId="77777777" w:rsidR="00EC2881" w:rsidRPr="00FA4168" w:rsidRDefault="001C54AF" w:rsidP="00EC2881">
            <w:pPr>
              <w:pStyle w:val="ae"/>
              <w:jc w:val="center"/>
              <w:rPr>
                <w:rFonts w:ascii="仿宋" w:eastAsia="仿宋" w:hAnsi="仿宋" w:cs="仿宋_GB2312"/>
                <w:kern w:val="0"/>
                <w:sz w:val="28"/>
                <w:szCs w:val="28"/>
                <w:lang w:val="zh-CN"/>
              </w:rPr>
            </w:pPr>
            <w:r w:rsidRPr="009F1786">
              <w:rPr>
                <w:rFonts w:ascii="仿宋" w:eastAsia="仿宋" w:hAnsi="仿宋" w:cs="仿宋_GB2312"/>
                <w:kern w:val="0"/>
                <w:sz w:val="28"/>
                <w:szCs w:val="28"/>
                <w:lang w:val="zh-CN"/>
              </w:rPr>
              <w:t>1个</w:t>
            </w:r>
          </w:p>
        </w:tc>
        <w:tc>
          <w:tcPr>
            <w:tcW w:w="3206" w:type="dxa"/>
          </w:tcPr>
          <w:p w14:paraId="253B5E8E" w14:textId="77777777" w:rsidR="00EC2881" w:rsidRPr="00FA4168" w:rsidRDefault="006A1A1D" w:rsidP="00EC2881">
            <w:pPr>
              <w:pStyle w:val="ae"/>
              <w:jc w:val="center"/>
              <w:rPr>
                <w:rFonts w:ascii="仿宋" w:eastAsia="仿宋" w:hAnsi="仿宋" w:cs="仿宋_GB2312"/>
                <w:kern w:val="0"/>
                <w:sz w:val="28"/>
                <w:szCs w:val="28"/>
                <w:lang w:val="zh-CN"/>
              </w:rPr>
            </w:pPr>
          </w:p>
        </w:tc>
      </w:tr>
    </w:tbl>
    <w:p w14:paraId="34B1C8B7" w14:textId="77777777" w:rsidR="00EC2881" w:rsidRPr="00FA4168" w:rsidRDefault="001C54AF" w:rsidP="00EC2881">
      <w:pPr>
        <w:pStyle w:val="ae"/>
        <w:overflowPunct w:val="0"/>
        <w:textAlignment w:val="baseline"/>
        <w:outlineLvl w:val="1"/>
        <w:rPr>
          <w:rFonts w:ascii="仿宋" w:eastAsia="仿宋" w:hAnsi="仿宋" w:cs="仿宋_GB2312"/>
          <w:kern w:val="0"/>
          <w:sz w:val="28"/>
          <w:szCs w:val="28"/>
          <w:lang w:val="zh-CN"/>
        </w:rPr>
      </w:pPr>
      <w:r w:rsidRPr="009F1786">
        <w:rPr>
          <w:rFonts w:ascii="仿宋" w:eastAsia="仿宋" w:hAnsi="仿宋" w:cs="仿宋_GB2312"/>
          <w:kern w:val="0"/>
          <w:sz w:val="28"/>
          <w:szCs w:val="28"/>
          <w:lang w:val="zh-CN"/>
        </w:rPr>
        <w:t>4.7</w:t>
      </w:r>
      <w:r w:rsidRPr="009F1786">
        <w:rPr>
          <w:rFonts w:ascii="仿宋" w:eastAsia="仿宋" w:hAnsi="仿宋" w:cs="仿宋_GB2312" w:hint="eastAsia"/>
          <w:kern w:val="0"/>
          <w:sz w:val="28"/>
          <w:szCs w:val="28"/>
          <w:lang w:val="zh-CN"/>
        </w:rPr>
        <w:t>服务台</w:t>
      </w:r>
      <w:r w:rsidRPr="009F1786">
        <w:rPr>
          <w:rFonts w:ascii="仿宋" w:eastAsia="仿宋" w:hAnsi="仿宋" w:cs="仿宋_GB2312"/>
          <w:kern w:val="0"/>
          <w:sz w:val="28"/>
          <w:szCs w:val="28"/>
          <w:lang w:val="zh-CN"/>
        </w:rPr>
        <w:t>IVR流程调整</w:t>
      </w:r>
    </w:p>
    <w:p w14:paraId="236DF690" w14:textId="77777777" w:rsidR="00EC2881" w:rsidRPr="00FA4168" w:rsidRDefault="001C54AF" w:rsidP="00EC2881">
      <w:pPr>
        <w:pStyle w:val="ae"/>
        <w:rPr>
          <w:rFonts w:ascii="仿宋" w:eastAsia="仿宋" w:hAnsi="仿宋" w:cs="仿宋_GB2312"/>
          <w:kern w:val="0"/>
          <w:sz w:val="28"/>
          <w:szCs w:val="28"/>
          <w:lang w:val="zh-CN"/>
        </w:rPr>
      </w:pPr>
      <w:r w:rsidRPr="009F1786">
        <w:rPr>
          <w:rFonts w:ascii="仿宋" w:eastAsia="仿宋" w:hAnsi="仿宋" w:cs="仿宋_GB2312"/>
          <w:kern w:val="0"/>
          <w:sz w:val="28"/>
          <w:szCs w:val="28"/>
          <w:lang w:val="zh-CN"/>
        </w:rPr>
        <w:t xml:space="preserve">    目前，IT运维服务平台400服务电话语音路由第一级按键选择已经使用了0-8共9个数字按键，现在只剩下按键9可以扩展一个业务系统的语音路由，现有语音路由对于新增的业务系统运维支持有限，需要对IVR流程做相应的调整，已满足后续多个业务系统纳入IT运维服务台IVR语音路由的需求</w:t>
      </w:r>
      <w:r w:rsidRPr="009F1786">
        <w:rPr>
          <w:rFonts w:ascii="仿宋" w:eastAsia="仿宋" w:hAnsi="仿宋" w:cs="仿宋_GB2312" w:hint="eastAsia"/>
          <w:kern w:val="0"/>
          <w:sz w:val="28"/>
          <w:szCs w:val="28"/>
          <w:lang w:val="zh-CN"/>
        </w:rPr>
        <w:t>，同时在现有现有运维的基础上增加远程运维的系统支持入口。通过呼叫中心</w:t>
      </w:r>
      <w:r w:rsidRPr="009F1786">
        <w:rPr>
          <w:rFonts w:ascii="仿宋" w:eastAsia="仿宋" w:hAnsi="仿宋" w:cs="仿宋_GB2312"/>
          <w:kern w:val="0"/>
          <w:sz w:val="28"/>
          <w:szCs w:val="28"/>
          <w:lang w:val="zh-CN"/>
        </w:rPr>
        <w:t xml:space="preserve">IVR流程的梳理及调整，对外进一步统一信息化运维服务入口，将更多的业务系统纳入IT运维呼叫中心子系统，让IT用户能够通过集中统一的服务窗口进行各种业务的IT咨询、问题申报和解决。   </w:t>
      </w:r>
    </w:p>
    <w:p w14:paraId="4C98C33C" w14:textId="77777777" w:rsidR="00EC2881" w:rsidRPr="00FA4168" w:rsidRDefault="001C54AF" w:rsidP="00EC2881">
      <w:pPr>
        <w:pStyle w:val="ae"/>
        <w:rPr>
          <w:rFonts w:ascii="仿宋" w:eastAsia="仿宋" w:hAnsi="仿宋" w:cs="仿宋_GB2312"/>
          <w:kern w:val="0"/>
          <w:sz w:val="28"/>
          <w:szCs w:val="28"/>
          <w:lang w:val="zh-CN"/>
        </w:rPr>
      </w:pPr>
      <w:r w:rsidRPr="009F1786">
        <w:rPr>
          <w:rFonts w:ascii="仿宋" w:eastAsia="仿宋" w:hAnsi="仿宋" w:cs="仿宋_GB2312"/>
          <w:kern w:val="0"/>
          <w:sz w:val="28"/>
          <w:szCs w:val="28"/>
          <w:lang w:val="zh-CN"/>
        </w:rPr>
        <w:t xml:space="preserve"> IVR流程调整前示例图如下所示：</w:t>
      </w:r>
    </w:p>
    <w:p w14:paraId="1B86B53B" w14:textId="77777777" w:rsidR="00EC2881" w:rsidRPr="00FA4168" w:rsidRDefault="001C54AF" w:rsidP="00EC2881">
      <w:pPr>
        <w:pStyle w:val="ae"/>
        <w:jc w:val="center"/>
        <w:rPr>
          <w:rFonts w:ascii="仿宋" w:eastAsia="仿宋" w:hAnsi="仿宋" w:cs="仿宋_GB2312"/>
          <w:kern w:val="0"/>
          <w:sz w:val="28"/>
          <w:szCs w:val="28"/>
          <w:lang w:val="zh-CN"/>
        </w:rPr>
      </w:pPr>
      <w:r>
        <w:rPr>
          <w:rFonts w:ascii="仿宋" w:eastAsia="仿宋" w:hAnsi="仿宋" w:cs="仿宋_GB2312"/>
          <w:noProof/>
          <w:kern w:val="0"/>
          <w:sz w:val="28"/>
          <w:szCs w:val="28"/>
        </w:rPr>
        <w:lastRenderedPageBreak/>
        <w:drawing>
          <wp:inline distT="0" distB="0" distL="0" distR="0" wp14:anchorId="0F788684" wp14:editId="1DCD3E09">
            <wp:extent cx="5868035" cy="5088890"/>
            <wp:effectExtent l="1905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srcRect/>
                    <a:stretch>
                      <a:fillRect/>
                    </a:stretch>
                  </pic:blipFill>
                  <pic:spPr bwMode="auto">
                    <a:xfrm>
                      <a:off x="0" y="0"/>
                      <a:ext cx="5868035" cy="5088890"/>
                    </a:xfrm>
                    <a:prstGeom prst="rect">
                      <a:avLst/>
                    </a:prstGeom>
                    <a:noFill/>
                    <a:ln w="9525">
                      <a:noFill/>
                      <a:miter lim="800000"/>
                      <a:headEnd/>
                      <a:tailEnd/>
                    </a:ln>
                  </pic:spPr>
                </pic:pic>
              </a:graphicData>
            </a:graphic>
          </wp:inline>
        </w:drawing>
      </w:r>
    </w:p>
    <w:p w14:paraId="19E36982" w14:textId="77777777" w:rsidR="00EC2881" w:rsidRPr="00FA4168" w:rsidRDefault="001C54AF" w:rsidP="00EC2881">
      <w:pPr>
        <w:pStyle w:val="ae"/>
        <w:rPr>
          <w:rFonts w:ascii="仿宋" w:eastAsia="仿宋" w:hAnsi="仿宋" w:cs="仿宋_GB2312"/>
          <w:kern w:val="0"/>
          <w:sz w:val="28"/>
          <w:szCs w:val="28"/>
          <w:lang w:val="zh-CN"/>
        </w:rPr>
      </w:pPr>
      <w:r w:rsidRPr="009F1786">
        <w:rPr>
          <w:rFonts w:ascii="仿宋" w:eastAsia="仿宋" w:hAnsi="仿宋" w:cs="仿宋_GB2312"/>
          <w:kern w:val="0"/>
          <w:sz w:val="28"/>
          <w:szCs w:val="28"/>
          <w:lang w:val="zh-CN"/>
        </w:rPr>
        <w:t xml:space="preserve">    IVR流程调整后示例图如下所示：</w:t>
      </w:r>
    </w:p>
    <w:p w14:paraId="4453683C" w14:textId="77777777" w:rsidR="00EC2881" w:rsidRPr="00FA4168" w:rsidRDefault="006A1A1D" w:rsidP="00EC2881">
      <w:pPr>
        <w:spacing w:line="360" w:lineRule="auto"/>
        <w:rPr>
          <w:rFonts w:ascii="仿宋" w:eastAsia="仿宋" w:hAnsi="仿宋" w:cs="仿宋_GB2312"/>
          <w:sz w:val="28"/>
          <w:szCs w:val="28"/>
          <w:lang w:val="zh-CN"/>
        </w:rPr>
      </w:pPr>
    </w:p>
    <w:p w14:paraId="4ED28EA0" w14:textId="77777777" w:rsidR="00EC2881" w:rsidRPr="00FA4168" w:rsidRDefault="001C54AF" w:rsidP="00EC2881">
      <w:pPr>
        <w:spacing w:line="360" w:lineRule="auto"/>
        <w:jc w:val="center"/>
        <w:rPr>
          <w:rFonts w:ascii="仿宋" w:eastAsia="仿宋" w:hAnsi="仿宋" w:cs="仿宋_GB2312"/>
          <w:sz w:val="28"/>
          <w:szCs w:val="28"/>
          <w:lang w:val="zh-CN"/>
        </w:rPr>
      </w:pPr>
      <w:r>
        <w:rPr>
          <w:rFonts w:ascii="仿宋" w:eastAsia="仿宋" w:hAnsi="仿宋" w:cs="仿宋_GB2312"/>
          <w:noProof/>
          <w:sz w:val="28"/>
          <w:szCs w:val="28"/>
        </w:rPr>
        <w:lastRenderedPageBreak/>
        <w:drawing>
          <wp:inline distT="0" distB="0" distL="0" distR="0" wp14:anchorId="65D1AF11" wp14:editId="38360A2D">
            <wp:extent cx="5692140" cy="5676900"/>
            <wp:effectExtent l="0" t="0" r="0" b="0"/>
            <wp:docPr id="10" name="图片 10" descr="C:\Users\betafox\Desktop\IVR配置流程图调整后 @V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etafox\Desktop\IVR配置流程图调整后 @V2.0.pn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2864" t="3790" r="4130" b="30539"/>
                    <a:stretch/>
                  </pic:blipFill>
                  <pic:spPr bwMode="auto">
                    <a:xfrm>
                      <a:off x="0" y="0"/>
                      <a:ext cx="5692731" cy="5677489"/>
                    </a:xfrm>
                    <a:prstGeom prst="rect">
                      <a:avLst/>
                    </a:prstGeom>
                    <a:noFill/>
                    <a:ln>
                      <a:noFill/>
                    </a:ln>
                    <a:extLst>
                      <a:ext uri="{53640926-AAD7-44D8-BBD7-CCE9431645EC}">
                        <a14:shadowObscured xmlns:a14="http://schemas.microsoft.com/office/drawing/2010/main"/>
                      </a:ext>
                    </a:extLst>
                  </pic:spPr>
                </pic:pic>
              </a:graphicData>
            </a:graphic>
          </wp:inline>
        </w:drawing>
      </w:r>
    </w:p>
    <w:p w14:paraId="7EB67F3D" w14:textId="77777777" w:rsidR="00EC2881" w:rsidRPr="00FA4168" w:rsidRDefault="001C54AF" w:rsidP="00EC2881">
      <w:pPr>
        <w:pStyle w:val="ae"/>
        <w:overflowPunct w:val="0"/>
        <w:textAlignment w:val="baseline"/>
        <w:outlineLvl w:val="1"/>
        <w:rPr>
          <w:rFonts w:ascii="仿宋" w:eastAsia="仿宋" w:hAnsi="仿宋" w:cs="仿宋_GB2312"/>
          <w:kern w:val="0"/>
          <w:sz w:val="28"/>
          <w:szCs w:val="28"/>
          <w:lang w:val="zh-CN"/>
        </w:rPr>
      </w:pPr>
      <w:r w:rsidRPr="009F1786">
        <w:rPr>
          <w:rFonts w:ascii="仿宋" w:eastAsia="仿宋" w:hAnsi="仿宋" w:cs="仿宋_GB2312"/>
          <w:kern w:val="0"/>
          <w:sz w:val="28"/>
          <w:szCs w:val="28"/>
          <w:lang w:val="zh-CN"/>
        </w:rPr>
        <w:t>4.8</w:t>
      </w:r>
      <w:r w:rsidRPr="009F1786">
        <w:rPr>
          <w:rFonts w:ascii="仿宋" w:eastAsia="仿宋" w:hAnsi="仿宋" w:cs="仿宋_GB2312" w:hint="eastAsia"/>
          <w:kern w:val="0"/>
          <w:sz w:val="28"/>
          <w:szCs w:val="28"/>
          <w:lang w:val="zh-CN"/>
        </w:rPr>
        <w:t>系统安全需求</w:t>
      </w:r>
    </w:p>
    <w:p w14:paraId="3A3C55AD" w14:textId="77777777" w:rsidR="00EC2881" w:rsidRPr="00FA4168" w:rsidRDefault="001C54AF" w:rsidP="00EC2881">
      <w:pPr>
        <w:pStyle w:val="ae"/>
        <w:ind w:firstLineChars="202" w:firstLine="485"/>
        <w:rPr>
          <w:rFonts w:ascii="仿宋" w:eastAsia="仿宋" w:hAnsi="仿宋" w:cs="仿宋_GB2312"/>
          <w:kern w:val="0"/>
          <w:sz w:val="28"/>
          <w:szCs w:val="28"/>
          <w:lang w:val="zh-CN"/>
        </w:rPr>
      </w:pPr>
      <w:r w:rsidRPr="009F1786">
        <w:rPr>
          <w:rFonts w:ascii="仿宋" w:eastAsia="仿宋" w:hAnsi="仿宋" w:cs="仿宋_GB2312" w:hint="eastAsia"/>
          <w:kern w:val="0"/>
          <w:sz w:val="28"/>
          <w:szCs w:val="28"/>
          <w:lang w:val="zh-CN"/>
        </w:rPr>
        <w:t>为保证软件系统在安全性方面能够满足国家、行业对广东中烟的要求，在软件开发实施过程中，</w:t>
      </w:r>
      <w:r>
        <w:rPr>
          <w:rFonts w:ascii="仿宋" w:eastAsia="仿宋" w:hAnsi="仿宋" w:cs="仿宋_GB2312" w:hint="eastAsia"/>
          <w:kern w:val="0"/>
          <w:sz w:val="28"/>
          <w:szCs w:val="28"/>
          <w:lang w:val="zh-CN"/>
        </w:rPr>
        <w:t>乙方</w:t>
      </w:r>
      <w:r w:rsidRPr="009F1786">
        <w:rPr>
          <w:rFonts w:ascii="仿宋" w:eastAsia="仿宋" w:hAnsi="仿宋" w:cs="仿宋_GB2312" w:hint="eastAsia"/>
          <w:kern w:val="0"/>
          <w:sz w:val="28"/>
          <w:szCs w:val="28"/>
          <w:lang w:val="zh-CN"/>
        </w:rPr>
        <w:t>应保证以《烟草行业网络安全检查自查自评办法》、《烟草行业信息安全基线管理技术规范》中相关要求为安全建设标准（以上标准要求将作为软件系统验收的有效组成部分），符合但不限于以下内容要求：</w:t>
      </w:r>
    </w:p>
    <w:p w14:paraId="37AF93E8" w14:textId="77777777" w:rsidR="00EC2881" w:rsidRPr="00FA4168" w:rsidRDefault="001C54AF" w:rsidP="00EC2881">
      <w:pPr>
        <w:pStyle w:val="ae"/>
        <w:rPr>
          <w:rFonts w:ascii="仿宋" w:eastAsia="仿宋" w:hAnsi="仿宋" w:cs="仿宋_GB2312"/>
          <w:kern w:val="0"/>
          <w:sz w:val="28"/>
          <w:szCs w:val="28"/>
          <w:lang w:val="zh-CN"/>
        </w:rPr>
      </w:pPr>
      <w:r w:rsidRPr="009F1786">
        <w:rPr>
          <w:rFonts w:ascii="仿宋" w:eastAsia="仿宋" w:hAnsi="仿宋" w:cs="仿宋_GB2312"/>
          <w:kern w:val="0"/>
          <w:sz w:val="28"/>
          <w:szCs w:val="28"/>
          <w:lang w:val="zh-CN"/>
        </w:rPr>
        <w:t>1</w:t>
      </w:r>
      <w:r w:rsidRPr="009F1786">
        <w:rPr>
          <w:rFonts w:ascii="仿宋" w:eastAsia="仿宋" w:hAnsi="仿宋" w:cs="仿宋_GB2312" w:hint="eastAsia"/>
          <w:kern w:val="0"/>
          <w:sz w:val="28"/>
          <w:szCs w:val="28"/>
          <w:lang w:val="zh-CN"/>
        </w:rPr>
        <w:t>、软件授权用户账号应采用行业数字证书等“双因子方式”进行身</w:t>
      </w:r>
      <w:r w:rsidRPr="009F1786">
        <w:rPr>
          <w:rFonts w:ascii="仿宋" w:eastAsia="仿宋" w:hAnsi="仿宋" w:cs="仿宋_GB2312" w:hint="eastAsia"/>
          <w:kern w:val="0"/>
          <w:sz w:val="28"/>
          <w:szCs w:val="28"/>
          <w:lang w:val="zh-CN"/>
        </w:rPr>
        <w:lastRenderedPageBreak/>
        <w:t>份认证，用户登录密码复杂度符合行业检测和强制性要求。</w:t>
      </w:r>
    </w:p>
    <w:p w14:paraId="65C9FEC0" w14:textId="77777777" w:rsidR="00EC2881" w:rsidRPr="00FA4168" w:rsidRDefault="001C54AF" w:rsidP="00EC2881">
      <w:pPr>
        <w:pStyle w:val="ae"/>
        <w:rPr>
          <w:rFonts w:ascii="仿宋" w:eastAsia="仿宋" w:hAnsi="仿宋" w:cs="仿宋_GB2312"/>
          <w:kern w:val="0"/>
          <w:sz w:val="28"/>
          <w:szCs w:val="28"/>
          <w:lang w:val="zh-CN"/>
        </w:rPr>
      </w:pPr>
      <w:r w:rsidRPr="009F1786">
        <w:rPr>
          <w:rFonts w:ascii="仿宋" w:eastAsia="仿宋" w:hAnsi="仿宋" w:cs="仿宋_GB2312"/>
          <w:kern w:val="0"/>
          <w:sz w:val="28"/>
          <w:szCs w:val="28"/>
          <w:lang w:val="zh-CN"/>
        </w:rPr>
        <w:t>2</w:t>
      </w:r>
      <w:r w:rsidRPr="009F1786">
        <w:rPr>
          <w:rFonts w:ascii="仿宋" w:eastAsia="仿宋" w:hAnsi="仿宋" w:cs="仿宋_GB2312" w:hint="eastAsia"/>
          <w:kern w:val="0"/>
          <w:sz w:val="28"/>
          <w:szCs w:val="28"/>
          <w:lang w:val="zh-CN"/>
        </w:rPr>
        <w:t>、应提供访问控制功能，具有限制用户访问系统功能、业务信息等权限。</w:t>
      </w:r>
    </w:p>
    <w:p w14:paraId="113EF2EE" w14:textId="77777777" w:rsidR="00EC2881" w:rsidRPr="00FA4168" w:rsidRDefault="001C54AF" w:rsidP="00EC2881">
      <w:pPr>
        <w:pStyle w:val="ae"/>
        <w:rPr>
          <w:rFonts w:ascii="仿宋" w:eastAsia="仿宋" w:hAnsi="仿宋" w:cs="仿宋_GB2312"/>
          <w:kern w:val="0"/>
          <w:sz w:val="28"/>
          <w:szCs w:val="28"/>
          <w:lang w:val="zh-CN"/>
        </w:rPr>
      </w:pPr>
      <w:r w:rsidRPr="009F1786">
        <w:rPr>
          <w:rFonts w:ascii="仿宋" w:eastAsia="仿宋" w:hAnsi="仿宋" w:cs="仿宋_GB2312"/>
          <w:kern w:val="0"/>
          <w:sz w:val="28"/>
          <w:szCs w:val="28"/>
          <w:lang w:val="zh-CN"/>
        </w:rPr>
        <w:t>3</w:t>
      </w:r>
      <w:r w:rsidRPr="009F1786">
        <w:rPr>
          <w:rFonts w:ascii="仿宋" w:eastAsia="仿宋" w:hAnsi="仿宋" w:cs="仿宋_GB2312" w:hint="eastAsia"/>
          <w:kern w:val="0"/>
          <w:sz w:val="28"/>
          <w:szCs w:val="28"/>
          <w:lang w:val="zh-CN"/>
        </w:rPr>
        <w:t>、该软件在收集个人信息时，应向所有被收集个人信息的社会用户明示收集、使用其个人信息的目的、方式和范围、并经被收集者同意确认，以上过程需有独立页面或明确标识且能被审计查询。</w:t>
      </w:r>
    </w:p>
    <w:p w14:paraId="36FA4C82" w14:textId="77777777" w:rsidR="00EC2881" w:rsidRPr="00FA4168" w:rsidRDefault="001C54AF" w:rsidP="00EC2881">
      <w:pPr>
        <w:pStyle w:val="ae"/>
        <w:rPr>
          <w:rFonts w:ascii="仿宋" w:eastAsia="仿宋" w:hAnsi="仿宋" w:cs="仿宋_GB2312"/>
          <w:kern w:val="0"/>
          <w:sz w:val="28"/>
          <w:szCs w:val="28"/>
          <w:lang w:val="zh-CN"/>
        </w:rPr>
      </w:pPr>
      <w:r w:rsidRPr="009F1786">
        <w:rPr>
          <w:rFonts w:ascii="仿宋" w:eastAsia="仿宋" w:hAnsi="仿宋" w:cs="仿宋_GB2312"/>
          <w:kern w:val="0"/>
          <w:sz w:val="28"/>
          <w:szCs w:val="28"/>
          <w:lang w:val="zh-CN"/>
        </w:rPr>
        <w:t>4</w:t>
      </w:r>
      <w:r w:rsidRPr="009F1786">
        <w:rPr>
          <w:rFonts w:ascii="仿宋" w:eastAsia="仿宋" w:hAnsi="仿宋" w:cs="仿宋_GB2312" w:hint="eastAsia"/>
          <w:kern w:val="0"/>
          <w:sz w:val="28"/>
          <w:szCs w:val="28"/>
          <w:lang w:val="zh-CN"/>
        </w:rPr>
        <w:t>、该软件应对存储的零售户、消费者个人等信息采取加密措施。</w:t>
      </w:r>
    </w:p>
    <w:p w14:paraId="3B55EBF9" w14:textId="77777777" w:rsidR="00EC2881" w:rsidRPr="00FA4168" w:rsidRDefault="001C54AF" w:rsidP="00EC2881">
      <w:pPr>
        <w:pStyle w:val="ae"/>
        <w:rPr>
          <w:rFonts w:ascii="仿宋" w:eastAsia="仿宋" w:hAnsi="仿宋" w:cs="仿宋_GB2312"/>
          <w:kern w:val="0"/>
          <w:sz w:val="28"/>
          <w:szCs w:val="28"/>
          <w:lang w:val="zh-CN"/>
        </w:rPr>
      </w:pPr>
      <w:r w:rsidRPr="009F1786">
        <w:rPr>
          <w:rFonts w:ascii="仿宋" w:eastAsia="仿宋" w:hAnsi="仿宋" w:cs="仿宋_GB2312"/>
          <w:kern w:val="0"/>
          <w:sz w:val="28"/>
          <w:szCs w:val="28"/>
          <w:lang w:val="zh-CN"/>
        </w:rPr>
        <w:t>5</w:t>
      </w:r>
      <w:r w:rsidRPr="009F1786">
        <w:rPr>
          <w:rFonts w:ascii="仿宋" w:eastAsia="仿宋" w:hAnsi="仿宋" w:cs="仿宋_GB2312" w:hint="eastAsia"/>
          <w:kern w:val="0"/>
          <w:sz w:val="28"/>
          <w:szCs w:val="28"/>
          <w:lang w:val="zh-CN"/>
        </w:rPr>
        <w:t>、应具有防止</w:t>
      </w:r>
      <w:r w:rsidRPr="009F1786">
        <w:rPr>
          <w:rFonts w:ascii="仿宋" w:eastAsia="仿宋" w:hAnsi="仿宋" w:cs="仿宋_GB2312"/>
          <w:kern w:val="0"/>
          <w:sz w:val="28"/>
          <w:szCs w:val="28"/>
          <w:lang w:val="zh-CN"/>
        </w:rPr>
        <w:t>SQL</w:t>
      </w:r>
      <w:r w:rsidRPr="009F1786">
        <w:rPr>
          <w:rFonts w:ascii="仿宋" w:eastAsia="仿宋" w:hAnsi="仿宋" w:cs="仿宋_GB2312" w:hint="eastAsia"/>
          <w:kern w:val="0"/>
          <w:sz w:val="28"/>
          <w:szCs w:val="28"/>
          <w:lang w:val="zh-CN"/>
        </w:rPr>
        <w:t>注入、用户输入脚本过滤、</w:t>
      </w:r>
      <w:r w:rsidRPr="009F1786">
        <w:rPr>
          <w:rFonts w:ascii="仿宋" w:eastAsia="仿宋" w:hAnsi="仿宋" w:cs="仿宋_GB2312"/>
          <w:kern w:val="0"/>
          <w:sz w:val="28"/>
          <w:szCs w:val="28"/>
          <w:lang w:val="zh-CN"/>
        </w:rPr>
        <w:t>Cookie</w:t>
      </w:r>
      <w:r w:rsidRPr="009F1786">
        <w:rPr>
          <w:rFonts w:ascii="仿宋" w:eastAsia="仿宋" w:hAnsi="仿宋" w:cs="仿宋_GB2312" w:hint="eastAsia"/>
          <w:kern w:val="0"/>
          <w:sz w:val="28"/>
          <w:szCs w:val="28"/>
          <w:lang w:val="zh-CN"/>
        </w:rPr>
        <w:t>管理、信息泄露等常见威胁的功能。</w:t>
      </w:r>
    </w:p>
    <w:p w14:paraId="6A4A73A4" w14:textId="77777777" w:rsidR="00EC2881" w:rsidRPr="00FA4168" w:rsidRDefault="001C54AF" w:rsidP="00EC2881">
      <w:pPr>
        <w:pStyle w:val="ae"/>
        <w:rPr>
          <w:rFonts w:ascii="仿宋" w:eastAsia="仿宋" w:hAnsi="仿宋" w:cs="仿宋_GB2312"/>
          <w:kern w:val="0"/>
          <w:sz w:val="28"/>
          <w:szCs w:val="28"/>
          <w:lang w:val="zh-CN"/>
        </w:rPr>
      </w:pPr>
      <w:r w:rsidRPr="009F1786">
        <w:rPr>
          <w:rFonts w:ascii="仿宋" w:eastAsia="仿宋" w:hAnsi="仿宋" w:cs="仿宋_GB2312"/>
          <w:kern w:val="0"/>
          <w:sz w:val="28"/>
          <w:szCs w:val="28"/>
          <w:lang w:val="zh-CN"/>
        </w:rPr>
        <w:t>6</w:t>
      </w:r>
      <w:r w:rsidRPr="009F1786">
        <w:rPr>
          <w:rFonts w:ascii="仿宋" w:eastAsia="仿宋" w:hAnsi="仿宋" w:cs="仿宋_GB2312" w:hint="eastAsia"/>
          <w:kern w:val="0"/>
          <w:sz w:val="28"/>
          <w:szCs w:val="28"/>
          <w:lang w:val="zh-CN"/>
        </w:rPr>
        <w:t>、</w:t>
      </w:r>
      <w:r>
        <w:rPr>
          <w:rFonts w:ascii="仿宋" w:eastAsia="仿宋" w:hAnsi="仿宋" w:cs="仿宋_GB2312" w:hint="eastAsia"/>
          <w:kern w:val="0"/>
          <w:sz w:val="28"/>
          <w:szCs w:val="28"/>
          <w:lang w:val="zh-CN"/>
        </w:rPr>
        <w:t>乙方</w:t>
      </w:r>
      <w:r w:rsidRPr="009F1786">
        <w:rPr>
          <w:rFonts w:ascii="仿宋" w:eastAsia="仿宋" w:hAnsi="仿宋" w:cs="仿宋_GB2312" w:hint="eastAsia"/>
          <w:kern w:val="0"/>
          <w:sz w:val="28"/>
          <w:szCs w:val="28"/>
          <w:lang w:val="zh-CN"/>
        </w:rPr>
        <w:t>保证在其交付的软件中，不包含任何以下的部分：“后门”（</w:t>
      </w:r>
      <w:r w:rsidRPr="009F1786">
        <w:rPr>
          <w:rFonts w:ascii="仿宋" w:eastAsia="仿宋" w:hAnsi="仿宋" w:cs="仿宋_GB2312"/>
          <w:kern w:val="0"/>
          <w:sz w:val="28"/>
          <w:szCs w:val="28"/>
          <w:lang w:val="zh-CN"/>
        </w:rPr>
        <w:t>Black Door</w:t>
      </w:r>
      <w:r w:rsidRPr="009F1786">
        <w:rPr>
          <w:rFonts w:ascii="仿宋" w:eastAsia="仿宋" w:hAnsi="仿宋" w:cs="仿宋_GB2312" w:hint="eastAsia"/>
          <w:kern w:val="0"/>
          <w:sz w:val="28"/>
          <w:szCs w:val="28"/>
          <w:lang w:val="zh-CN"/>
        </w:rPr>
        <w:t>）；时间炸弹（</w:t>
      </w:r>
      <w:r w:rsidRPr="009F1786">
        <w:rPr>
          <w:rFonts w:ascii="仿宋" w:eastAsia="仿宋" w:hAnsi="仿宋" w:cs="仿宋_GB2312"/>
          <w:kern w:val="0"/>
          <w:sz w:val="28"/>
          <w:szCs w:val="28"/>
          <w:lang w:val="zh-CN"/>
        </w:rPr>
        <w:t>Time Bomb</w:t>
      </w:r>
      <w:r w:rsidRPr="009F1786">
        <w:rPr>
          <w:rFonts w:ascii="仿宋" w:eastAsia="仿宋" w:hAnsi="仿宋" w:cs="仿宋_GB2312" w:hint="eastAsia"/>
          <w:kern w:val="0"/>
          <w:sz w:val="28"/>
          <w:szCs w:val="28"/>
          <w:lang w:val="zh-CN"/>
        </w:rPr>
        <w:t>）；自动根据时间的控制而停止系统运行的功能（不包括甲方因为技术支持的需要而授权的设计）；没有计算机病毒（</w:t>
      </w:r>
      <w:r w:rsidRPr="009F1786">
        <w:rPr>
          <w:rFonts w:ascii="仿宋" w:eastAsia="仿宋" w:hAnsi="仿宋" w:cs="仿宋_GB2312"/>
          <w:kern w:val="0"/>
          <w:sz w:val="28"/>
          <w:szCs w:val="28"/>
          <w:lang w:val="zh-CN"/>
        </w:rPr>
        <w:t>Virus</w:t>
      </w:r>
      <w:r w:rsidRPr="009F1786">
        <w:rPr>
          <w:rFonts w:ascii="仿宋" w:eastAsia="仿宋" w:hAnsi="仿宋" w:cs="仿宋_GB2312" w:hint="eastAsia"/>
          <w:kern w:val="0"/>
          <w:sz w:val="28"/>
          <w:szCs w:val="28"/>
          <w:lang w:val="zh-CN"/>
        </w:rPr>
        <w:t>）：特洛伊木马（</w:t>
      </w:r>
      <w:r w:rsidRPr="009F1786">
        <w:rPr>
          <w:rFonts w:ascii="仿宋" w:eastAsia="仿宋" w:hAnsi="仿宋" w:cs="仿宋_GB2312"/>
          <w:kern w:val="0"/>
          <w:sz w:val="28"/>
          <w:szCs w:val="28"/>
          <w:lang w:val="zh-CN"/>
        </w:rPr>
        <w:t>Trojan horse</w:t>
      </w:r>
      <w:r w:rsidRPr="009F1786">
        <w:rPr>
          <w:rFonts w:ascii="仿宋" w:eastAsia="仿宋" w:hAnsi="仿宋" w:cs="仿宋_GB2312" w:hint="eastAsia"/>
          <w:kern w:val="0"/>
          <w:sz w:val="28"/>
          <w:szCs w:val="28"/>
          <w:lang w:val="zh-CN"/>
        </w:rPr>
        <w:t>）、蠕虫（</w:t>
      </w:r>
      <w:r w:rsidRPr="009F1786">
        <w:rPr>
          <w:rFonts w:ascii="仿宋" w:eastAsia="仿宋" w:hAnsi="仿宋" w:cs="仿宋_GB2312"/>
          <w:kern w:val="0"/>
          <w:sz w:val="28"/>
          <w:szCs w:val="28"/>
          <w:lang w:val="zh-CN"/>
        </w:rPr>
        <w:t>Worm</w:t>
      </w:r>
      <w:r w:rsidRPr="009F1786">
        <w:rPr>
          <w:rFonts w:ascii="仿宋" w:eastAsia="仿宋" w:hAnsi="仿宋" w:cs="仿宋_GB2312" w:hint="eastAsia"/>
          <w:kern w:val="0"/>
          <w:sz w:val="28"/>
          <w:szCs w:val="28"/>
          <w:lang w:val="zh-CN"/>
        </w:rPr>
        <w:t>）、或其它的允许非法对系统进行访问（包括删除，关闭等）的功能。</w:t>
      </w:r>
    </w:p>
    <w:p w14:paraId="45433FA8" w14:textId="77777777" w:rsidR="00EC2881" w:rsidRPr="00FA4168" w:rsidRDefault="001C54AF" w:rsidP="00EC2881">
      <w:pPr>
        <w:pStyle w:val="2"/>
        <w:rPr>
          <w:rFonts w:ascii="仿宋" w:eastAsia="仿宋" w:hAnsi="仿宋" w:cs="仿宋_GB2312"/>
          <w:b w:val="0"/>
          <w:bCs w:val="0"/>
          <w:kern w:val="0"/>
          <w:sz w:val="28"/>
          <w:szCs w:val="28"/>
          <w:lang w:val="zh-CN"/>
        </w:rPr>
      </w:pPr>
      <w:bookmarkStart w:id="20" w:name="_Toc416876200"/>
      <w:bookmarkStart w:id="21" w:name="_Toc432444472"/>
      <w:bookmarkStart w:id="22" w:name="_Toc434327120"/>
      <w:r w:rsidRPr="009F1786">
        <w:rPr>
          <w:rFonts w:ascii="仿宋" w:eastAsia="仿宋" w:hAnsi="仿宋" w:cs="仿宋_GB2312"/>
          <w:b w:val="0"/>
          <w:bCs w:val="0"/>
          <w:kern w:val="0"/>
          <w:sz w:val="28"/>
          <w:szCs w:val="28"/>
          <w:lang w:val="zh-CN"/>
        </w:rPr>
        <w:t>4.8</w:t>
      </w:r>
      <w:r w:rsidRPr="009F1786">
        <w:rPr>
          <w:rFonts w:ascii="仿宋" w:eastAsia="仿宋" w:hAnsi="仿宋" w:cs="仿宋_GB2312" w:hint="eastAsia"/>
          <w:b w:val="0"/>
          <w:bCs w:val="0"/>
          <w:kern w:val="0"/>
          <w:sz w:val="28"/>
          <w:szCs w:val="28"/>
          <w:lang w:val="zh-CN"/>
        </w:rPr>
        <w:t>项目培训要求</w:t>
      </w:r>
      <w:bookmarkEnd w:id="20"/>
      <w:bookmarkEnd w:id="21"/>
      <w:bookmarkEnd w:id="22"/>
    </w:p>
    <w:p w14:paraId="3FEDEB25" w14:textId="77777777" w:rsidR="00EC2881" w:rsidRPr="00FA4168" w:rsidRDefault="001C54AF" w:rsidP="00EC2881">
      <w:pPr>
        <w:pStyle w:val="CSI"/>
        <w:ind w:firstLine="560"/>
        <w:rPr>
          <w:rFonts w:ascii="仿宋" w:eastAsia="仿宋" w:hAnsi="仿宋" w:cs="仿宋_GB2312"/>
          <w:sz w:val="28"/>
          <w:szCs w:val="28"/>
          <w:lang w:val="zh-CN"/>
        </w:rPr>
      </w:pPr>
      <w:r>
        <w:rPr>
          <w:rFonts w:ascii="仿宋" w:eastAsia="仿宋" w:hAnsi="仿宋" w:cs="仿宋_GB2312" w:hint="eastAsia"/>
          <w:sz w:val="28"/>
          <w:szCs w:val="28"/>
          <w:lang w:val="zh-CN"/>
        </w:rPr>
        <w:t>乙方</w:t>
      </w:r>
      <w:r w:rsidRPr="009F1786">
        <w:rPr>
          <w:rFonts w:ascii="仿宋" w:eastAsia="仿宋" w:hAnsi="仿宋" w:cs="仿宋_GB2312" w:hint="eastAsia"/>
          <w:sz w:val="28"/>
          <w:szCs w:val="28"/>
          <w:lang w:val="zh-CN"/>
        </w:rPr>
        <w:t>应在开发前、开发阶段和开发完成后提供免费现场培训及集中的技术培训，对用户和管理员进行培训，培训内容必须充分考虑到广东中烟现有系统管理人员实际水平，提出详细的培训方案</w:t>
      </w:r>
      <w:r w:rsidRPr="009F1786">
        <w:rPr>
          <w:rFonts w:ascii="仿宋" w:eastAsia="仿宋" w:hAnsi="仿宋" w:cs="仿宋_GB2312"/>
          <w:sz w:val="28"/>
          <w:szCs w:val="28"/>
          <w:lang w:val="zh-CN"/>
        </w:rPr>
        <w:t>,使其培训后能够独立地对系统进行操作、管理、维护。</w:t>
      </w:r>
    </w:p>
    <w:p w14:paraId="2562BF7D" w14:textId="77777777" w:rsidR="00EC2881" w:rsidRPr="00FA4168" w:rsidRDefault="001C54AF" w:rsidP="00EC2881">
      <w:pPr>
        <w:pStyle w:val="2"/>
        <w:rPr>
          <w:rFonts w:ascii="仿宋" w:eastAsia="仿宋" w:hAnsi="仿宋" w:cs="仿宋_GB2312"/>
          <w:b w:val="0"/>
          <w:bCs w:val="0"/>
          <w:kern w:val="0"/>
          <w:sz w:val="28"/>
          <w:szCs w:val="28"/>
          <w:lang w:val="zh-CN"/>
        </w:rPr>
      </w:pPr>
      <w:r w:rsidRPr="009F1786">
        <w:rPr>
          <w:rFonts w:ascii="仿宋" w:eastAsia="仿宋" w:hAnsi="仿宋" w:cs="仿宋_GB2312"/>
          <w:b w:val="0"/>
          <w:bCs w:val="0"/>
          <w:kern w:val="0"/>
          <w:sz w:val="28"/>
          <w:szCs w:val="28"/>
          <w:lang w:val="zh-CN"/>
        </w:rPr>
        <w:lastRenderedPageBreak/>
        <w:t>4.</w:t>
      </w:r>
      <w:r>
        <w:rPr>
          <w:rFonts w:ascii="仿宋" w:eastAsia="仿宋" w:hAnsi="仿宋" w:cs="仿宋_GB2312"/>
          <w:b w:val="0"/>
          <w:bCs w:val="0"/>
          <w:kern w:val="0"/>
          <w:sz w:val="28"/>
          <w:szCs w:val="28"/>
          <w:lang w:val="zh-CN"/>
        </w:rPr>
        <w:t>9</w:t>
      </w:r>
      <w:r w:rsidRPr="009F1786">
        <w:rPr>
          <w:rFonts w:ascii="仿宋" w:eastAsia="仿宋" w:hAnsi="仿宋" w:cs="仿宋_GB2312" w:hint="eastAsia"/>
          <w:b w:val="0"/>
          <w:bCs w:val="0"/>
          <w:kern w:val="0"/>
          <w:sz w:val="28"/>
          <w:szCs w:val="28"/>
          <w:lang w:val="zh-CN"/>
        </w:rPr>
        <w:t>系统运维服务要求</w:t>
      </w:r>
    </w:p>
    <w:p w14:paraId="5858D81B" w14:textId="77777777" w:rsidR="00EC2881" w:rsidRPr="00FA4168" w:rsidRDefault="001C54AF" w:rsidP="00EC2881">
      <w:pPr>
        <w:pStyle w:val="ae"/>
        <w:overflowPunct w:val="0"/>
        <w:ind w:firstLineChars="200" w:firstLine="480"/>
        <w:textAlignment w:val="baseline"/>
        <w:rPr>
          <w:rFonts w:ascii="仿宋" w:eastAsia="仿宋" w:hAnsi="仿宋" w:cs="仿宋_GB2312"/>
          <w:kern w:val="0"/>
          <w:sz w:val="28"/>
          <w:szCs w:val="28"/>
          <w:lang w:val="zh-CN"/>
        </w:rPr>
      </w:pPr>
      <w:r w:rsidRPr="009F1786">
        <w:rPr>
          <w:rFonts w:ascii="仿宋" w:eastAsia="仿宋" w:hAnsi="仿宋" w:cs="仿宋_GB2312" w:hint="eastAsia"/>
          <w:kern w:val="0"/>
          <w:sz w:val="28"/>
          <w:szCs w:val="28"/>
          <w:lang w:val="zh-CN"/>
        </w:rPr>
        <w:t>（</w:t>
      </w:r>
      <w:r w:rsidRPr="009F1786">
        <w:rPr>
          <w:rFonts w:ascii="仿宋" w:eastAsia="仿宋" w:hAnsi="仿宋" w:cs="仿宋_GB2312"/>
          <w:kern w:val="0"/>
          <w:sz w:val="28"/>
          <w:szCs w:val="28"/>
          <w:lang w:val="zh-CN"/>
        </w:rPr>
        <w:t>1）运维期要求</w:t>
      </w:r>
    </w:p>
    <w:p w14:paraId="63675867" w14:textId="77777777" w:rsidR="00EC2881" w:rsidRPr="00FA4168" w:rsidRDefault="001C54AF" w:rsidP="00EC2881">
      <w:pPr>
        <w:pStyle w:val="ae"/>
        <w:overflowPunct w:val="0"/>
        <w:ind w:firstLineChars="200" w:firstLine="480"/>
        <w:textAlignment w:val="baseline"/>
        <w:rPr>
          <w:rFonts w:ascii="仿宋" w:eastAsia="仿宋" w:hAnsi="仿宋" w:cs="仿宋_GB2312"/>
          <w:kern w:val="0"/>
          <w:sz w:val="28"/>
          <w:szCs w:val="28"/>
          <w:lang w:val="zh-CN"/>
        </w:rPr>
      </w:pPr>
      <w:r w:rsidRPr="009F1786">
        <w:rPr>
          <w:rFonts w:ascii="仿宋" w:eastAsia="仿宋" w:hAnsi="仿宋" w:cs="仿宋_GB2312" w:hint="eastAsia"/>
          <w:kern w:val="0"/>
          <w:sz w:val="28"/>
          <w:szCs w:val="28"/>
          <w:lang w:val="zh-CN"/>
        </w:rPr>
        <w:t>质保运维期以系统总验收通过之日起算，</w:t>
      </w:r>
      <w:r>
        <w:rPr>
          <w:rFonts w:ascii="仿宋" w:eastAsia="仿宋" w:hAnsi="仿宋" w:cs="仿宋_GB2312" w:hint="eastAsia"/>
          <w:kern w:val="0"/>
          <w:sz w:val="28"/>
          <w:szCs w:val="28"/>
          <w:lang w:val="zh-CN"/>
        </w:rPr>
        <w:t>乙方</w:t>
      </w:r>
      <w:r w:rsidRPr="009F1786">
        <w:rPr>
          <w:rFonts w:ascii="仿宋" w:eastAsia="仿宋" w:hAnsi="仿宋" w:cs="仿宋_GB2312" w:hint="eastAsia"/>
          <w:kern w:val="0"/>
          <w:sz w:val="28"/>
          <w:szCs w:val="28"/>
          <w:lang w:val="zh-CN"/>
        </w:rPr>
        <w:t>须向广东中烟提供一年</w:t>
      </w:r>
      <w:r>
        <w:rPr>
          <w:rFonts w:ascii="仿宋" w:eastAsia="仿宋" w:hAnsi="仿宋" w:cs="仿宋_GB2312" w:hint="eastAsia"/>
          <w:kern w:val="0"/>
          <w:sz w:val="28"/>
          <w:szCs w:val="28"/>
          <w:lang w:val="zh-CN"/>
        </w:rPr>
        <w:t>的</w:t>
      </w:r>
      <w:r w:rsidRPr="009F1786">
        <w:rPr>
          <w:rFonts w:ascii="仿宋" w:eastAsia="仿宋" w:hAnsi="仿宋" w:cs="仿宋_GB2312" w:hint="eastAsia"/>
          <w:kern w:val="0"/>
          <w:sz w:val="28"/>
          <w:szCs w:val="28"/>
          <w:lang w:val="zh-CN"/>
        </w:rPr>
        <w:t>质保运维期。</w:t>
      </w:r>
    </w:p>
    <w:p w14:paraId="0EB74408" w14:textId="77777777" w:rsidR="00EC2881" w:rsidRPr="00FA4168" w:rsidRDefault="001C54AF" w:rsidP="00EC2881">
      <w:pPr>
        <w:pStyle w:val="ae"/>
        <w:overflowPunct w:val="0"/>
        <w:ind w:firstLineChars="200" w:firstLine="480"/>
        <w:textAlignment w:val="baseline"/>
        <w:rPr>
          <w:rFonts w:ascii="仿宋" w:eastAsia="仿宋" w:hAnsi="仿宋" w:cs="仿宋_GB2312"/>
          <w:kern w:val="0"/>
          <w:sz w:val="28"/>
          <w:szCs w:val="28"/>
          <w:lang w:val="zh-CN"/>
        </w:rPr>
      </w:pPr>
      <w:r w:rsidRPr="009F1786">
        <w:rPr>
          <w:rFonts w:ascii="仿宋" w:eastAsia="仿宋" w:hAnsi="仿宋" w:cs="仿宋_GB2312" w:hint="eastAsia"/>
          <w:kern w:val="0"/>
          <w:sz w:val="28"/>
          <w:szCs w:val="28"/>
          <w:lang w:val="zh-CN"/>
        </w:rPr>
        <w:t>（</w:t>
      </w:r>
      <w:r w:rsidRPr="009F1786">
        <w:rPr>
          <w:rFonts w:ascii="仿宋" w:eastAsia="仿宋" w:hAnsi="仿宋" w:cs="仿宋_GB2312"/>
          <w:kern w:val="0"/>
          <w:sz w:val="28"/>
          <w:szCs w:val="28"/>
          <w:lang w:val="zh-CN"/>
        </w:rPr>
        <w:t>2）运维规范要求</w:t>
      </w:r>
    </w:p>
    <w:p w14:paraId="27B9ADDD" w14:textId="77777777" w:rsidR="00EC2881" w:rsidRPr="00FA4168" w:rsidRDefault="001C54AF" w:rsidP="00EC2881">
      <w:pPr>
        <w:spacing w:line="360" w:lineRule="auto"/>
        <w:ind w:firstLineChars="200" w:firstLine="480"/>
        <w:rPr>
          <w:rFonts w:ascii="仿宋" w:eastAsia="仿宋" w:hAnsi="仿宋" w:cs="仿宋_GB2312"/>
          <w:sz w:val="28"/>
          <w:szCs w:val="28"/>
          <w:lang w:val="zh-CN"/>
        </w:rPr>
      </w:pPr>
      <w:r w:rsidRPr="009F1786">
        <w:rPr>
          <w:rFonts w:ascii="仿宋" w:eastAsia="仿宋" w:hAnsi="仿宋" w:cs="仿宋_GB2312" w:hint="eastAsia"/>
          <w:sz w:val="28"/>
          <w:szCs w:val="28"/>
          <w:lang w:val="zh-CN"/>
        </w:rPr>
        <w:t>在运维期间，</w:t>
      </w:r>
      <w:r>
        <w:rPr>
          <w:rFonts w:ascii="仿宋" w:eastAsia="仿宋" w:hAnsi="仿宋" w:cs="仿宋_GB2312" w:hint="eastAsia"/>
          <w:sz w:val="28"/>
          <w:szCs w:val="28"/>
          <w:lang w:val="zh-CN"/>
        </w:rPr>
        <w:t>乙方</w:t>
      </w:r>
      <w:r w:rsidRPr="009F1786">
        <w:rPr>
          <w:rFonts w:ascii="仿宋" w:eastAsia="仿宋" w:hAnsi="仿宋" w:cs="仿宋_GB2312" w:hint="eastAsia"/>
          <w:sz w:val="28"/>
          <w:szCs w:val="28"/>
          <w:lang w:val="zh-CN"/>
        </w:rPr>
        <w:t>须配合广东中烟的</w:t>
      </w:r>
      <w:r w:rsidRPr="009F1786">
        <w:rPr>
          <w:rFonts w:ascii="仿宋" w:eastAsia="仿宋" w:hAnsi="仿宋" w:cs="仿宋_GB2312"/>
          <w:sz w:val="28"/>
          <w:szCs w:val="28"/>
          <w:lang w:val="zh-CN"/>
        </w:rPr>
        <w:t>ITIL运维规范，严格按照广东中烟信息化运维规范要求开展运维工作。</w:t>
      </w:r>
    </w:p>
    <w:p w14:paraId="194FD1A7" w14:textId="77777777" w:rsidR="00EC2881" w:rsidRPr="00FA4168" w:rsidRDefault="001C54AF" w:rsidP="00EC2881">
      <w:pPr>
        <w:pStyle w:val="ae"/>
        <w:overflowPunct w:val="0"/>
        <w:ind w:firstLineChars="200" w:firstLine="480"/>
        <w:textAlignment w:val="baseline"/>
        <w:rPr>
          <w:rFonts w:ascii="仿宋" w:eastAsia="仿宋" w:hAnsi="仿宋" w:cs="仿宋_GB2312"/>
          <w:kern w:val="0"/>
          <w:sz w:val="28"/>
          <w:szCs w:val="28"/>
          <w:lang w:val="zh-CN"/>
        </w:rPr>
      </w:pPr>
      <w:r w:rsidRPr="009F1786">
        <w:rPr>
          <w:rFonts w:ascii="仿宋" w:eastAsia="仿宋" w:hAnsi="仿宋" w:cs="仿宋_GB2312" w:hint="eastAsia"/>
          <w:kern w:val="0"/>
          <w:sz w:val="28"/>
          <w:szCs w:val="28"/>
          <w:lang w:val="zh-CN"/>
        </w:rPr>
        <w:t>（</w:t>
      </w:r>
      <w:r w:rsidRPr="009F1786">
        <w:rPr>
          <w:rFonts w:ascii="仿宋" w:eastAsia="仿宋" w:hAnsi="仿宋" w:cs="仿宋_GB2312"/>
          <w:kern w:val="0"/>
          <w:sz w:val="28"/>
          <w:szCs w:val="28"/>
          <w:lang w:val="zh-CN"/>
        </w:rPr>
        <w:t>3）运维人员要求</w:t>
      </w:r>
    </w:p>
    <w:p w14:paraId="262AA965" w14:textId="77777777" w:rsidR="00EC2881" w:rsidRPr="00FA4168" w:rsidRDefault="001C54AF" w:rsidP="00EC2881">
      <w:pPr>
        <w:spacing w:line="360" w:lineRule="auto"/>
        <w:ind w:firstLineChars="200" w:firstLine="480"/>
        <w:rPr>
          <w:rFonts w:ascii="仿宋" w:eastAsia="仿宋" w:hAnsi="仿宋" w:cs="仿宋_GB2312"/>
          <w:sz w:val="28"/>
          <w:szCs w:val="28"/>
          <w:lang w:val="zh-CN"/>
        </w:rPr>
      </w:pPr>
      <w:r w:rsidRPr="009F1786">
        <w:rPr>
          <w:rFonts w:ascii="仿宋" w:eastAsia="仿宋" w:hAnsi="仿宋" w:cs="仿宋_GB2312" w:hint="eastAsia"/>
          <w:sz w:val="28"/>
          <w:szCs w:val="28"/>
          <w:lang w:val="zh-CN"/>
        </w:rPr>
        <w:t>在质保运维期间，</w:t>
      </w:r>
      <w:r>
        <w:rPr>
          <w:rFonts w:ascii="仿宋" w:eastAsia="仿宋" w:hAnsi="仿宋" w:cs="仿宋_GB2312" w:hint="eastAsia"/>
          <w:sz w:val="28"/>
          <w:szCs w:val="28"/>
          <w:lang w:val="zh-CN"/>
        </w:rPr>
        <w:t>乙方</w:t>
      </w:r>
      <w:r w:rsidRPr="009F1786">
        <w:rPr>
          <w:rFonts w:ascii="仿宋" w:eastAsia="仿宋" w:hAnsi="仿宋" w:cs="仿宋_GB2312" w:hint="eastAsia"/>
          <w:sz w:val="28"/>
          <w:szCs w:val="28"/>
          <w:lang w:val="zh-CN"/>
        </w:rPr>
        <w:t>须派至少</w:t>
      </w:r>
      <w:r w:rsidRPr="009F1786">
        <w:rPr>
          <w:rFonts w:ascii="仿宋" w:eastAsia="仿宋" w:hAnsi="仿宋" w:cs="仿宋_GB2312"/>
          <w:sz w:val="28"/>
          <w:szCs w:val="28"/>
          <w:lang w:val="zh-CN"/>
        </w:rPr>
        <w:t>1</w:t>
      </w:r>
      <w:r w:rsidRPr="009F1786">
        <w:rPr>
          <w:rFonts w:ascii="仿宋" w:eastAsia="仿宋" w:hAnsi="仿宋" w:cs="仿宋_GB2312" w:hint="eastAsia"/>
          <w:sz w:val="28"/>
          <w:szCs w:val="28"/>
          <w:lang w:val="zh-CN"/>
        </w:rPr>
        <w:t>名工作人员负责实施运维管理，运维人员均需至少有</w:t>
      </w:r>
      <w:r w:rsidRPr="009F1786">
        <w:rPr>
          <w:rFonts w:ascii="仿宋" w:eastAsia="仿宋" w:hAnsi="仿宋" w:cs="仿宋_GB2312"/>
          <w:sz w:val="28"/>
          <w:szCs w:val="28"/>
          <w:lang w:val="zh-CN"/>
        </w:rPr>
        <w:t>2年以上相关工作经历。</w:t>
      </w:r>
    </w:p>
    <w:p w14:paraId="4DB1443C" w14:textId="77777777" w:rsidR="00EC2881" w:rsidRPr="00FA4168" w:rsidRDefault="001C54AF" w:rsidP="00EC2881">
      <w:pPr>
        <w:pStyle w:val="ae"/>
        <w:overflowPunct w:val="0"/>
        <w:ind w:firstLineChars="200" w:firstLine="480"/>
        <w:textAlignment w:val="baseline"/>
        <w:rPr>
          <w:rFonts w:ascii="仿宋" w:eastAsia="仿宋" w:hAnsi="仿宋" w:cs="仿宋_GB2312"/>
          <w:kern w:val="0"/>
          <w:sz w:val="28"/>
          <w:szCs w:val="28"/>
          <w:lang w:val="zh-CN"/>
        </w:rPr>
      </w:pPr>
      <w:r w:rsidRPr="009F1786">
        <w:rPr>
          <w:rFonts w:ascii="仿宋" w:eastAsia="仿宋" w:hAnsi="仿宋" w:cs="仿宋_GB2312" w:hint="eastAsia"/>
          <w:kern w:val="0"/>
          <w:sz w:val="28"/>
          <w:szCs w:val="28"/>
          <w:lang w:val="zh-CN"/>
        </w:rPr>
        <w:t>（</w:t>
      </w:r>
      <w:r w:rsidRPr="009F1786">
        <w:rPr>
          <w:rFonts w:ascii="仿宋" w:eastAsia="仿宋" w:hAnsi="仿宋" w:cs="仿宋_GB2312"/>
          <w:kern w:val="0"/>
          <w:sz w:val="28"/>
          <w:szCs w:val="28"/>
          <w:lang w:val="zh-CN"/>
        </w:rPr>
        <w:t>4）运维响应要求</w:t>
      </w:r>
    </w:p>
    <w:p w14:paraId="249382A6" w14:textId="77777777" w:rsidR="00EC2881" w:rsidRPr="00FA4168" w:rsidRDefault="001C54AF" w:rsidP="00EC2881">
      <w:pPr>
        <w:spacing w:line="360" w:lineRule="auto"/>
        <w:ind w:firstLineChars="200" w:firstLine="480"/>
        <w:rPr>
          <w:rFonts w:ascii="仿宋" w:eastAsia="仿宋" w:hAnsi="仿宋" w:cs="仿宋_GB2312"/>
          <w:sz w:val="28"/>
          <w:szCs w:val="28"/>
          <w:lang w:val="zh-CN"/>
        </w:rPr>
      </w:pPr>
      <w:r w:rsidRPr="009F1786">
        <w:rPr>
          <w:rFonts w:ascii="仿宋" w:eastAsia="仿宋" w:hAnsi="仿宋" w:cs="仿宋_GB2312" w:hint="eastAsia"/>
          <w:sz w:val="28"/>
          <w:szCs w:val="28"/>
          <w:lang w:val="zh-CN"/>
        </w:rPr>
        <w:t>在质保运维期间，</w:t>
      </w:r>
      <w:r>
        <w:rPr>
          <w:rFonts w:ascii="仿宋" w:eastAsia="仿宋" w:hAnsi="仿宋" w:cs="仿宋_GB2312" w:hint="eastAsia"/>
          <w:sz w:val="28"/>
          <w:szCs w:val="28"/>
          <w:lang w:val="zh-CN"/>
        </w:rPr>
        <w:t>乙方</w:t>
      </w:r>
      <w:r w:rsidRPr="009F1786">
        <w:rPr>
          <w:rFonts w:ascii="仿宋" w:eastAsia="仿宋" w:hAnsi="仿宋" w:cs="仿宋_GB2312" w:hint="eastAsia"/>
          <w:sz w:val="28"/>
          <w:szCs w:val="28"/>
          <w:lang w:val="zh-CN"/>
        </w:rPr>
        <w:t>须向广东中烟提供全年</w:t>
      </w:r>
      <w:r w:rsidRPr="009F1786">
        <w:rPr>
          <w:rFonts w:ascii="仿宋" w:eastAsia="仿宋" w:hAnsi="仿宋" w:cs="仿宋_GB2312"/>
          <w:sz w:val="28"/>
          <w:szCs w:val="28"/>
          <w:lang w:val="zh-CN"/>
        </w:rPr>
        <w:t>7×24小时电话支持。在发生故障的时候，现场支持人员在1个小时内无法解决的情况下，要求</w:t>
      </w:r>
      <w:r>
        <w:rPr>
          <w:rFonts w:ascii="仿宋" w:eastAsia="仿宋" w:hAnsi="仿宋" w:cs="仿宋_GB2312" w:hint="eastAsia"/>
          <w:sz w:val="28"/>
          <w:szCs w:val="28"/>
          <w:lang w:val="zh-CN"/>
        </w:rPr>
        <w:t>乙方</w:t>
      </w:r>
      <w:r w:rsidRPr="009F1786">
        <w:rPr>
          <w:rFonts w:ascii="仿宋" w:eastAsia="仿宋" w:hAnsi="仿宋" w:cs="仿宋_GB2312"/>
          <w:sz w:val="28"/>
          <w:szCs w:val="28"/>
          <w:lang w:val="zh-CN"/>
        </w:rPr>
        <w:t>按照下表的故障级别进行响应：</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48"/>
        <w:gridCol w:w="4656"/>
        <w:gridCol w:w="3543"/>
      </w:tblGrid>
      <w:tr w:rsidR="004847EB" w14:paraId="4C72EF7E" w14:textId="77777777" w:rsidTr="00EC2881">
        <w:tc>
          <w:tcPr>
            <w:tcW w:w="1548" w:type="dxa"/>
            <w:tcBorders>
              <w:top w:val="single" w:sz="4" w:space="0" w:color="000000"/>
              <w:left w:val="single" w:sz="4" w:space="0" w:color="000000"/>
              <w:bottom w:val="single" w:sz="4" w:space="0" w:color="000000"/>
              <w:right w:val="single" w:sz="4" w:space="0" w:color="000000"/>
            </w:tcBorders>
            <w:vAlign w:val="center"/>
          </w:tcPr>
          <w:p w14:paraId="4A07CD68" w14:textId="77777777" w:rsidR="00EC2881" w:rsidRPr="00FA4168" w:rsidRDefault="001C54AF" w:rsidP="00EC2881">
            <w:pPr>
              <w:spacing w:line="360" w:lineRule="auto"/>
              <w:jc w:val="center"/>
              <w:rPr>
                <w:rFonts w:ascii="仿宋" w:eastAsia="仿宋" w:hAnsi="仿宋" w:cs="仿宋_GB2312"/>
                <w:sz w:val="28"/>
                <w:szCs w:val="28"/>
                <w:lang w:val="zh-CN"/>
              </w:rPr>
            </w:pPr>
            <w:r w:rsidRPr="009F1786">
              <w:rPr>
                <w:rFonts w:ascii="仿宋" w:eastAsia="仿宋" w:hAnsi="仿宋" w:cs="仿宋_GB2312" w:hint="eastAsia"/>
                <w:sz w:val="28"/>
                <w:szCs w:val="28"/>
                <w:lang w:val="zh-CN"/>
              </w:rPr>
              <w:t>故障级别</w:t>
            </w:r>
          </w:p>
        </w:tc>
        <w:tc>
          <w:tcPr>
            <w:tcW w:w="4656" w:type="dxa"/>
            <w:tcBorders>
              <w:top w:val="single" w:sz="4" w:space="0" w:color="000000"/>
              <w:left w:val="single" w:sz="4" w:space="0" w:color="000000"/>
              <w:bottom w:val="single" w:sz="4" w:space="0" w:color="000000"/>
              <w:right w:val="single" w:sz="4" w:space="0" w:color="000000"/>
            </w:tcBorders>
            <w:vAlign w:val="center"/>
          </w:tcPr>
          <w:p w14:paraId="285FE3FA" w14:textId="77777777" w:rsidR="00EC2881" w:rsidRPr="00FA4168" w:rsidRDefault="001C54AF" w:rsidP="00EC2881">
            <w:pPr>
              <w:spacing w:line="360" w:lineRule="auto"/>
              <w:jc w:val="center"/>
              <w:rPr>
                <w:rFonts w:ascii="仿宋" w:eastAsia="仿宋" w:hAnsi="仿宋" w:cs="仿宋_GB2312"/>
                <w:sz w:val="28"/>
                <w:szCs w:val="28"/>
                <w:lang w:val="zh-CN"/>
              </w:rPr>
            </w:pPr>
            <w:r w:rsidRPr="009F1786">
              <w:rPr>
                <w:rFonts w:ascii="仿宋" w:eastAsia="仿宋" w:hAnsi="仿宋" w:cs="仿宋_GB2312" w:hint="eastAsia"/>
                <w:sz w:val="28"/>
                <w:szCs w:val="28"/>
                <w:lang w:val="zh-CN"/>
              </w:rPr>
              <w:t>故障描述</w:t>
            </w:r>
          </w:p>
        </w:tc>
        <w:tc>
          <w:tcPr>
            <w:tcW w:w="3543" w:type="dxa"/>
            <w:tcBorders>
              <w:top w:val="single" w:sz="4" w:space="0" w:color="000000"/>
              <w:left w:val="single" w:sz="4" w:space="0" w:color="000000"/>
              <w:bottom w:val="single" w:sz="4" w:space="0" w:color="000000"/>
              <w:right w:val="single" w:sz="4" w:space="0" w:color="000000"/>
            </w:tcBorders>
            <w:vAlign w:val="center"/>
          </w:tcPr>
          <w:p w14:paraId="01B9B575" w14:textId="77777777" w:rsidR="00EC2881" w:rsidRPr="00FA4168" w:rsidRDefault="001C54AF" w:rsidP="00EC2881">
            <w:pPr>
              <w:spacing w:line="360" w:lineRule="auto"/>
              <w:jc w:val="center"/>
              <w:rPr>
                <w:rFonts w:ascii="仿宋" w:eastAsia="仿宋" w:hAnsi="仿宋" w:cs="仿宋_GB2312"/>
                <w:sz w:val="28"/>
                <w:szCs w:val="28"/>
                <w:lang w:val="zh-CN"/>
              </w:rPr>
            </w:pPr>
            <w:r w:rsidRPr="009F1786">
              <w:rPr>
                <w:rFonts w:ascii="仿宋" w:eastAsia="仿宋" w:hAnsi="仿宋" w:cs="仿宋_GB2312" w:hint="eastAsia"/>
                <w:sz w:val="28"/>
                <w:szCs w:val="28"/>
                <w:lang w:val="zh-CN"/>
              </w:rPr>
              <w:t>响应时间</w:t>
            </w:r>
          </w:p>
        </w:tc>
      </w:tr>
      <w:tr w:rsidR="004847EB" w14:paraId="083762A2" w14:textId="77777777" w:rsidTr="00EC2881">
        <w:tc>
          <w:tcPr>
            <w:tcW w:w="1548" w:type="dxa"/>
            <w:tcBorders>
              <w:top w:val="single" w:sz="4" w:space="0" w:color="000000"/>
              <w:left w:val="single" w:sz="4" w:space="0" w:color="000000"/>
              <w:bottom w:val="single" w:sz="4" w:space="0" w:color="000000"/>
              <w:right w:val="single" w:sz="4" w:space="0" w:color="000000"/>
            </w:tcBorders>
            <w:vAlign w:val="center"/>
          </w:tcPr>
          <w:p w14:paraId="705A9222" w14:textId="77777777" w:rsidR="00EC2881" w:rsidRPr="00FA4168" w:rsidRDefault="001C54AF" w:rsidP="00EC2881">
            <w:pPr>
              <w:spacing w:line="360" w:lineRule="auto"/>
              <w:jc w:val="center"/>
              <w:rPr>
                <w:rFonts w:ascii="仿宋" w:eastAsia="仿宋" w:hAnsi="仿宋" w:cs="仿宋_GB2312"/>
                <w:sz w:val="28"/>
                <w:szCs w:val="28"/>
                <w:lang w:val="zh-CN"/>
              </w:rPr>
            </w:pPr>
            <w:r w:rsidRPr="009F1786">
              <w:rPr>
                <w:rFonts w:ascii="仿宋" w:eastAsia="仿宋" w:hAnsi="仿宋" w:cs="仿宋_GB2312" w:hint="eastAsia"/>
                <w:sz w:val="28"/>
                <w:szCs w:val="28"/>
                <w:lang w:val="zh-CN"/>
              </w:rPr>
              <w:t>一级</w:t>
            </w:r>
          </w:p>
        </w:tc>
        <w:tc>
          <w:tcPr>
            <w:tcW w:w="4656" w:type="dxa"/>
            <w:tcBorders>
              <w:top w:val="single" w:sz="4" w:space="0" w:color="000000"/>
              <w:left w:val="single" w:sz="4" w:space="0" w:color="000000"/>
              <w:bottom w:val="single" w:sz="4" w:space="0" w:color="000000"/>
              <w:right w:val="single" w:sz="4" w:space="0" w:color="000000"/>
            </w:tcBorders>
            <w:vAlign w:val="center"/>
          </w:tcPr>
          <w:p w14:paraId="5DA51FA1" w14:textId="77777777" w:rsidR="00EC2881" w:rsidRPr="00FA4168" w:rsidRDefault="001C54AF" w:rsidP="00EC2881">
            <w:pPr>
              <w:spacing w:line="360" w:lineRule="auto"/>
              <w:rPr>
                <w:rFonts w:ascii="仿宋" w:eastAsia="仿宋" w:hAnsi="仿宋" w:cs="仿宋_GB2312"/>
                <w:sz w:val="28"/>
                <w:szCs w:val="28"/>
                <w:lang w:val="zh-CN"/>
              </w:rPr>
            </w:pPr>
            <w:r w:rsidRPr="009F1786">
              <w:rPr>
                <w:rFonts w:ascii="仿宋" w:eastAsia="仿宋" w:hAnsi="仿宋" w:cs="仿宋_GB2312" w:hint="eastAsia"/>
                <w:sz w:val="28"/>
                <w:szCs w:val="28"/>
                <w:lang w:val="zh-CN"/>
              </w:rPr>
              <w:t>属于紧急问题，现象为：系统故障导致业务停止或发生数据丢失，严重影响正常业务运作。</w:t>
            </w:r>
          </w:p>
        </w:tc>
        <w:tc>
          <w:tcPr>
            <w:tcW w:w="3543" w:type="dxa"/>
            <w:tcBorders>
              <w:top w:val="single" w:sz="4" w:space="0" w:color="000000"/>
              <w:left w:val="single" w:sz="4" w:space="0" w:color="000000"/>
              <w:bottom w:val="single" w:sz="4" w:space="0" w:color="000000"/>
              <w:right w:val="single" w:sz="4" w:space="0" w:color="000000"/>
            </w:tcBorders>
            <w:vAlign w:val="center"/>
          </w:tcPr>
          <w:p w14:paraId="22BB584E" w14:textId="77777777" w:rsidR="00EC2881" w:rsidRPr="00FA4168" w:rsidRDefault="001C54AF" w:rsidP="00EC2881">
            <w:pPr>
              <w:spacing w:line="360" w:lineRule="auto"/>
              <w:rPr>
                <w:rFonts w:ascii="仿宋" w:eastAsia="仿宋" w:hAnsi="仿宋" w:cs="仿宋_GB2312"/>
                <w:sz w:val="28"/>
                <w:szCs w:val="28"/>
                <w:lang w:val="zh-CN"/>
              </w:rPr>
            </w:pPr>
            <w:r w:rsidRPr="009F1786">
              <w:rPr>
                <w:rFonts w:ascii="仿宋" w:eastAsia="仿宋" w:hAnsi="仿宋" w:cs="仿宋_GB2312" w:hint="eastAsia"/>
                <w:sz w:val="28"/>
                <w:szCs w:val="28"/>
                <w:lang w:val="zh-CN"/>
              </w:rPr>
              <w:t>技术工程师</w:t>
            </w:r>
            <w:r w:rsidRPr="009F1786">
              <w:rPr>
                <w:rFonts w:ascii="仿宋" w:eastAsia="仿宋" w:hAnsi="仿宋" w:cs="仿宋_GB2312"/>
                <w:sz w:val="28"/>
                <w:szCs w:val="28"/>
                <w:lang w:val="zh-CN"/>
              </w:rPr>
              <w:t>3小时内到达故障现场。</w:t>
            </w:r>
          </w:p>
        </w:tc>
      </w:tr>
      <w:tr w:rsidR="004847EB" w14:paraId="58A3822A" w14:textId="77777777" w:rsidTr="00EC2881">
        <w:tc>
          <w:tcPr>
            <w:tcW w:w="1548" w:type="dxa"/>
            <w:tcBorders>
              <w:top w:val="single" w:sz="4" w:space="0" w:color="000000"/>
              <w:left w:val="single" w:sz="4" w:space="0" w:color="000000"/>
              <w:bottom w:val="single" w:sz="4" w:space="0" w:color="000000"/>
              <w:right w:val="single" w:sz="4" w:space="0" w:color="000000"/>
            </w:tcBorders>
            <w:vAlign w:val="center"/>
          </w:tcPr>
          <w:p w14:paraId="4FCFA077" w14:textId="77777777" w:rsidR="00EC2881" w:rsidRPr="00FA4168" w:rsidRDefault="001C54AF" w:rsidP="00EC2881">
            <w:pPr>
              <w:spacing w:line="360" w:lineRule="auto"/>
              <w:jc w:val="center"/>
              <w:rPr>
                <w:rFonts w:ascii="仿宋" w:eastAsia="仿宋" w:hAnsi="仿宋" w:cs="仿宋_GB2312"/>
                <w:sz w:val="28"/>
                <w:szCs w:val="28"/>
                <w:lang w:val="zh-CN"/>
              </w:rPr>
            </w:pPr>
            <w:r w:rsidRPr="009F1786">
              <w:rPr>
                <w:rFonts w:ascii="仿宋" w:eastAsia="仿宋" w:hAnsi="仿宋" w:cs="仿宋_GB2312" w:hint="eastAsia"/>
                <w:sz w:val="28"/>
                <w:szCs w:val="28"/>
                <w:lang w:val="zh-CN"/>
              </w:rPr>
              <w:t>二级</w:t>
            </w:r>
          </w:p>
        </w:tc>
        <w:tc>
          <w:tcPr>
            <w:tcW w:w="4656" w:type="dxa"/>
            <w:tcBorders>
              <w:top w:val="single" w:sz="4" w:space="0" w:color="000000"/>
              <w:left w:val="single" w:sz="4" w:space="0" w:color="000000"/>
              <w:bottom w:val="single" w:sz="4" w:space="0" w:color="000000"/>
              <w:right w:val="single" w:sz="4" w:space="0" w:color="000000"/>
            </w:tcBorders>
            <w:vAlign w:val="center"/>
          </w:tcPr>
          <w:p w14:paraId="6B4BD73C" w14:textId="77777777" w:rsidR="00EC2881" w:rsidRPr="00FA4168" w:rsidRDefault="001C54AF" w:rsidP="00EC2881">
            <w:pPr>
              <w:spacing w:line="360" w:lineRule="auto"/>
              <w:rPr>
                <w:rFonts w:ascii="仿宋" w:eastAsia="仿宋" w:hAnsi="仿宋" w:cs="仿宋_GB2312"/>
                <w:sz w:val="28"/>
                <w:szCs w:val="28"/>
                <w:lang w:val="zh-CN"/>
              </w:rPr>
            </w:pPr>
            <w:r w:rsidRPr="009F1786">
              <w:rPr>
                <w:rFonts w:ascii="仿宋" w:eastAsia="仿宋" w:hAnsi="仿宋" w:cs="仿宋_GB2312" w:hint="eastAsia"/>
                <w:sz w:val="28"/>
                <w:szCs w:val="28"/>
                <w:lang w:val="zh-CN"/>
              </w:rPr>
              <w:t>属于严重问题，现象为：系统性能下降但不影响正常业务运作。</w:t>
            </w:r>
          </w:p>
        </w:tc>
        <w:tc>
          <w:tcPr>
            <w:tcW w:w="3543" w:type="dxa"/>
            <w:tcBorders>
              <w:top w:val="single" w:sz="4" w:space="0" w:color="000000"/>
              <w:left w:val="single" w:sz="4" w:space="0" w:color="000000"/>
              <w:bottom w:val="single" w:sz="4" w:space="0" w:color="000000"/>
              <w:right w:val="single" w:sz="4" w:space="0" w:color="000000"/>
            </w:tcBorders>
            <w:vAlign w:val="center"/>
          </w:tcPr>
          <w:p w14:paraId="578D091D" w14:textId="77777777" w:rsidR="00EC2881" w:rsidRPr="00FA4168" w:rsidRDefault="001C54AF" w:rsidP="00EC2881">
            <w:pPr>
              <w:spacing w:line="360" w:lineRule="auto"/>
              <w:rPr>
                <w:rFonts w:ascii="仿宋" w:eastAsia="仿宋" w:hAnsi="仿宋" w:cs="仿宋_GB2312"/>
                <w:sz w:val="28"/>
                <w:szCs w:val="28"/>
                <w:lang w:val="zh-CN"/>
              </w:rPr>
            </w:pPr>
            <w:r w:rsidRPr="009F1786">
              <w:rPr>
                <w:rFonts w:ascii="仿宋" w:eastAsia="仿宋" w:hAnsi="仿宋" w:cs="仿宋_GB2312" w:hint="eastAsia"/>
                <w:sz w:val="28"/>
                <w:szCs w:val="28"/>
                <w:lang w:val="zh-CN"/>
              </w:rPr>
              <w:t>技术工程师</w:t>
            </w:r>
            <w:r w:rsidRPr="009F1786">
              <w:rPr>
                <w:rFonts w:ascii="仿宋" w:eastAsia="仿宋" w:hAnsi="仿宋" w:cs="仿宋_GB2312"/>
                <w:sz w:val="28"/>
                <w:szCs w:val="28"/>
                <w:lang w:val="zh-CN"/>
              </w:rPr>
              <w:t>6小时内到达故障现场。</w:t>
            </w:r>
          </w:p>
        </w:tc>
      </w:tr>
      <w:tr w:rsidR="004847EB" w14:paraId="19498936" w14:textId="77777777" w:rsidTr="00EC2881">
        <w:tc>
          <w:tcPr>
            <w:tcW w:w="1548" w:type="dxa"/>
            <w:tcBorders>
              <w:top w:val="single" w:sz="4" w:space="0" w:color="000000"/>
              <w:left w:val="single" w:sz="4" w:space="0" w:color="000000"/>
              <w:bottom w:val="single" w:sz="4" w:space="0" w:color="000000"/>
              <w:right w:val="single" w:sz="4" w:space="0" w:color="000000"/>
            </w:tcBorders>
            <w:vAlign w:val="center"/>
          </w:tcPr>
          <w:p w14:paraId="13C55CED" w14:textId="77777777" w:rsidR="00EC2881" w:rsidRPr="00FA4168" w:rsidRDefault="001C54AF" w:rsidP="00EC2881">
            <w:pPr>
              <w:spacing w:line="360" w:lineRule="auto"/>
              <w:jc w:val="center"/>
              <w:rPr>
                <w:rFonts w:ascii="仿宋" w:eastAsia="仿宋" w:hAnsi="仿宋" w:cs="仿宋_GB2312"/>
                <w:sz w:val="28"/>
                <w:szCs w:val="28"/>
                <w:lang w:val="zh-CN"/>
              </w:rPr>
            </w:pPr>
            <w:r w:rsidRPr="009F1786">
              <w:rPr>
                <w:rFonts w:ascii="仿宋" w:eastAsia="仿宋" w:hAnsi="仿宋" w:cs="仿宋_GB2312" w:hint="eastAsia"/>
                <w:sz w:val="28"/>
                <w:szCs w:val="28"/>
                <w:lang w:val="zh-CN"/>
              </w:rPr>
              <w:lastRenderedPageBreak/>
              <w:t>三级</w:t>
            </w:r>
          </w:p>
        </w:tc>
        <w:tc>
          <w:tcPr>
            <w:tcW w:w="4656" w:type="dxa"/>
            <w:tcBorders>
              <w:top w:val="single" w:sz="4" w:space="0" w:color="000000"/>
              <w:left w:val="single" w:sz="4" w:space="0" w:color="000000"/>
              <w:bottom w:val="single" w:sz="4" w:space="0" w:color="000000"/>
              <w:right w:val="single" w:sz="4" w:space="0" w:color="000000"/>
            </w:tcBorders>
            <w:vAlign w:val="center"/>
          </w:tcPr>
          <w:p w14:paraId="158AB782" w14:textId="77777777" w:rsidR="00EC2881" w:rsidRPr="00FA4168" w:rsidRDefault="001C54AF" w:rsidP="00EC2881">
            <w:pPr>
              <w:spacing w:line="360" w:lineRule="auto"/>
              <w:rPr>
                <w:rFonts w:ascii="仿宋" w:eastAsia="仿宋" w:hAnsi="仿宋" w:cs="仿宋_GB2312"/>
                <w:sz w:val="28"/>
                <w:szCs w:val="28"/>
                <w:lang w:val="zh-CN"/>
              </w:rPr>
            </w:pPr>
            <w:r w:rsidRPr="009F1786">
              <w:rPr>
                <w:rFonts w:ascii="仿宋" w:eastAsia="仿宋" w:hAnsi="仿宋" w:cs="仿宋_GB2312" w:hint="eastAsia"/>
                <w:sz w:val="28"/>
                <w:szCs w:val="28"/>
                <w:lang w:val="zh-CN"/>
              </w:rPr>
              <w:t>属于较严重的问题，现象为：系统能继续运行且性能不受影响，但出现系统报错存在较大隐患。</w:t>
            </w:r>
          </w:p>
        </w:tc>
        <w:tc>
          <w:tcPr>
            <w:tcW w:w="3543" w:type="dxa"/>
            <w:tcBorders>
              <w:top w:val="single" w:sz="4" w:space="0" w:color="000000"/>
              <w:left w:val="single" w:sz="4" w:space="0" w:color="000000"/>
              <w:bottom w:val="single" w:sz="4" w:space="0" w:color="000000"/>
              <w:right w:val="single" w:sz="4" w:space="0" w:color="000000"/>
            </w:tcBorders>
            <w:vAlign w:val="center"/>
          </w:tcPr>
          <w:p w14:paraId="05AEADAD" w14:textId="77777777" w:rsidR="00EC2881" w:rsidRPr="00FA4168" w:rsidRDefault="001C54AF" w:rsidP="00EC2881">
            <w:pPr>
              <w:spacing w:line="360" w:lineRule="auto"/>
              <w:rPr>
                <w:rFonts w:ascii="仿宋" w:eastAsia="仿宋" w:hAnsi="仿宋" w:cs="仿宋_GB2312"/>
                <w:sz w:val="28"/>
                <w:szCs w:val="28"/>
                <w:lang w:val="zh-CN"/>
              </w:rPr>
            </w:pPr>
            <w:r w:rsidRPr="009F1786">
              <w:rPr>
                <w:rFonts w:ascii="仿宋" w:eastAsia="仿宋" w:hAnsi="仿宋" w:cs="仿宋_GB2312" w:hint="eastAsia"/>
                <w:sz w:val="28"/>
                <w:szCs w:val="28"/>
                <w:lang w:val="zh-CN"/>
              </w:rPr>
              <w:t>技术工程师</w:t>
            </w:r>
            <w:r w:rsidRPr="009F1786">
              <w:rPr>
                <w:rFonts w:ascii="仿宋" w:eastAsia="仿宋" w:hAnsi="仿宋" w:cs="仿宋_GB2312"/>
                <w:sz w:val="28"/>
                <w:szCs w:val="28"/>
                <w:lang w:val="zh-CN"/>
              </w:rPr>
              <w:t>24小时内到达故障现场。</w:t>
            </w:r>
          </w:p>
        </w:tc>
      </w:tr>
      <w:tr w:rsidR="004847EB" w14:paraId="6E331AAF" w14:textId="77777777" w:rsidTr="00EC2881">
        <w:tc>
          <w:tcPr>
            <w:tcW w:w="1548" w:type="dxa"/>
            <w:tcBorders>
              <w:top w:val="single" w:sz="4" w:space="0" w:color="000000"/>
              <w:left w:val="single" w:sz="4" w:space="0" w:color="000000"/>
              <w:bottom w:val="single" w:sz="4" w:space="0" w:color="000000"/>
              <w:right w:val="single" w:sz="4" w:space="0" w:color="000000"/>
            </w:tcBorders>
            <w:vAlign w:val="center"/>
          </w:tcPr>
          <w:p w14:paraId="35219B68" w14:textId="77777777" w:rsidR="00EC2881" w:rsidRPr="00FA4168" w:rsidRDefault="001C54AF" w:rsidP="00EC2881">
            <w:pPr>
              <w:spacing w:line="360" w:lineRule="auto"/>
              <w:jc w:val="center"/>
              <w:rPr>
                <w:rFonts w:ascii="仿宋" w:eastAsia="仿宋" w:hAnsi="仿宋" w:cs="仿宋_GB2312"/>
                <w:sz w:val="28"/>
                <w:szCs w:val="28"/>
                <w:lang w:val="zh-CN"/>
              </w:rPr>
            </w:pPr>
            <w:r w:rsidRPr="009F1786">
              <w:rPr>
                <w:rFonts w:ascii="仿宋" w:eastAsia="仿宋" w:hAnsi="仿宋" w:cs="仿宋_GB2312" w:hint="eastAsia"/>
                <w:sz w:val="28"/>
                <w:szCs w:val="28"/>
                <w:lang w:val="zh-CN"/>
              </w:rPr>
              <w:t>四级</w:t>
            </w:r>
          </w:p>
        </w:tc>
        <w:tc>
          <w:tcPr>
            <w:tcW w:w="4656" w:type="dxa"/>
            <w:tcBorders>
              <w:top w:val="single" w:sz="4" w:space="0" w:color="000000"/>
              <w:left w:val="single" w:sz="4" w:space="0" w:color="000000"/>
              <w:bottom w:val="single" w:sz="4" w:space="0" w:color="000000"/>
              <w:right w:val="single" w:sz="4" w:space="0" w:color="000000"/>
            </w:tcBorders>
            <w:vAlign w:val="center"/>
          </w:tcPr>
          <w:p w14:paraId="6553C6DC" w14:textId="77777777" w:rsidR="00EC2881" w:rsidRPr="00FA4168" w:rsidRDefault="001C54AF" w:rsidP="00EC2881">
            <w:pPr>
              <w:spacing w:line="360" w:lineRule="auto"/>
              <w:rPr>
                <w:rFonts w:ascii="仿宋" w:eastAsia="仿宋" w:hAnsi="仿宋" w:cs="仿宋_GB2312"/>
                <w:sz w:val="28"/>
                <w:szCs w:val="28"/>
                <w:lang w:val="zh-CN"/>
              </w:rPr>
            </w:pPr>
            <w:r w:rsidRPr="009F1786">
              <w:rPr>
                <w:rFonts w:ascii="仿宋" w:eastAsia="仿宋" w:hAnsi="仿宋" w:cs="仿宋_GB2312" w:hint="eastAsia"/>
                <w:sz w:val="28"/>
                <w:szCs w:val="28"/>
                <w:lang w:val="zh-CN"/>
              </w:rPr>
              <w:t>四级：属于普通问题，现象为：系统技术功能、安装或配置咨询，或其他不影响业务的预约服务。</w:t>
            </w:r>
          </w:p>
        </w:tc>
        <w:tc>
          <w:tcPr>
            <w:tcW w:w="3543" w:type="dxa"/>
            <w:tcBorders>
              <w:top w:val="single" w:sz="4" w:space="0" w:color="000000"/>
              <w:left w:val="single" w:sz="4" w:space="0" w:color="000000"/>
              <w:bottom w:val="single" w:sz="4" w:space="0" w:color="000000"/>
              <w:right w:val="single" w:sz="4" w:space="0" w:color="000000"/>
            </w:tcBorders>
            <w:vAlign w:val="center"/>
          </w:tcPr>
          <w:p w14:paraId="5A00DD35" w14:textId="77777777" w:rsidR="00EC2881" w:rsidRPr="00FA4168" w:rsidRDefault="001C54AF" w:rsidP="00EC2881">
            <w:pPr>
              <w:spacing w:line="360" w:lineRule="auto"/>
              <w:rPr>
                <w:rFonts w:ascii="仿宋" w:eastAsia="仿宋" w:hAnsi="仿宋" w:cs="仿宋_GB2312"/>
                <w:sz w:val="28"/>
                <w:szCs w:val="28"/>
                <w:lang w:val="zh-CN"/>
              </w:rPr>
            </w:pPr>
            <w:r w:rsidRPr="009F1786">
              <w:rPr>
                <w:rFonts w:ascii="仿宋" w:eastAsia="仿宋" w:hAnsi="仿宋" w:cs="仿宋_GB2312" w:hint="eastAsia"/>
                <w:sz w:val="28"/>
                <w:szCs w:val="28"/>
                <w:lang w:val="zh-CN"/>
              </w:rPr>
              <w:t>技术工程师可以先通过电话或远程协助沟通，如有必要根据用户需求约定时间上门现场沟通、服务。</w:t>
            </w:r>
          </w:p>
        </w:tc>
      </w:tr>
    </w:tbl>
    <w:p w14:paraId="3993A303" w14:textId="77777777" w:rsidR="007C597E" w:rsidRPr="00EC2881" w:rsidRDefault="006A1A1D" w:rsidP="007C597E"/>
    <w:p w14:paraId="6FE1723E" w14:textId="77777777" w:rsidR="00BD0C93" w:rsidRDefault="001C54AF">
      <w:pPr>
        <w:snapToGrid w:val="0"/>
        <w:spacing w:beforeLines="20" w:before="62" w:afterLines="20" w:after="62" w:line="360" w:lineRule="auto"/>
        <w:outlineLvl w:val="1"/>
        <w:rPr>
          <w:rFonts w:ascii="仿宋" w:eastAsia="仿宋" w:hAnsi="仿宋" w:cs="仿宋_GB2312"/>
          <w:b/>
          <w:bCs/>
          <w:sz w:val="28"/>
          <w:szCs w:val="28"/>
          <w:lang w:val="zh-CN"/>
        </w:rPr>
      </w:pPr>
      <w:r w:rsidRPr="008018E4">
        <w:rPr>
          <w:rFonts w:ascii="仿宋" w:eastAsia="仿宋" w:hAnsi="仿宋" w:cs="仿宋_GB2312" w:hint="eastAsia"/>
          <w:b/>
          <w:bCs/>
          <w:sz w:val="28"/>
          <w:szCs w:val="28"/>
          <w:lang w:val="zh-CN"/>
        </w:rPr>
        <w:t>合同附件</w:t>
      </w:r>
      <w:r>
        <w:rPr>
          <w:rFonts w:ascii="仿宋" w:eastAsia="仿宋" w:hAnsi="仿宋" w:cs="仿宋_GB2312" w:hint="eastAsia"/>
          <w:b/>
          <w:bCs/>
          <w:sz w:val="28"/>
          <w:szCs w:val="28"/>
          <w:lang w:val="zh-CN"/>
        </w:rPr>
        <w:t>二</w:t>
      </w:r>
      <w:r w:rsidRPr="008018E4">
        <w:rPr>
          <w:rFonts w:ascii="仿宋" w:eastAsia="仿宋" w:hAnsi="仿宋" w:cs="仿宋_GB2312"/>
          <w:b/>
          <w:bCs/>
          <w:sz w:val="28"/>
          <w:szCs w:val="28"/>
          <w:lang w:val="zh-CN"/>
        </w:rPr>
        <w:t xml:space="preserve"> </w:t>
      </w:r>
      <w:r w:rsidRPr="008018E4">
        <w:rPr>
          <w:rFonts w:ascii="仿宋" w:eastAsia="仿宋" w:hAnsi="仿宋" w:cs="仿宋_GB2312" w:hint="eastAsia"/>
          <w:b/>
          <w:bCs/>
          <w:sz w:val="28"/>
          <w:szCs w:val="28"/>
          <w:lang w:val="zh-CN"/>
        </w:rPr>
        <w:t>项目里程碑计划</w:t>
      </w:r>
    </w:p>
    <w:p w14:paraId="36E8B1A8" w14:textId="77777777" w:rsidR="002D51A1" w:rsidRPr="008018E4" w:rsidRDefault="001C54AF" w:rsidP="002D51A1">
      <w:pPr>
        <w:pBdr>
          <w:bottom w:val="dotted" w:sz="24" w:space="1" w:color="000000"/>
        </w:pBdr>
        <w:spacing w:line="380" w:lineRule="atLeast"/>
        <w:rPr>
          <w:rFonts w:ascii="仿宋" w:eastAsia="仿宋" w:hAnsi="仿宋"/>
          <w:sz w:val="28"/>
          <w:szCs w:val="28"/>
        </w:rPr>
      </w:pPr>
      <w:r>
        <w:rPr>
          <w:rFonts w:ascii="仿宋" w:eastAsia="仿宋" w:hAnsi="仿宋" w:hint="eastAsia"/>
          <w:sz w:val="28"/>
          <w:szCs w:val="28"/>
        </w:rPr>
        <w:t>项目总体分为两</w:t>
      </w:r>
      <w:r w:rsidRPr="008018E4">
        <w:rPr>
          <w:rFonts w:ascii="仿宋" w:eastAsia="仿宋" w:hAnsi="仿宋" w:hint="eastAsia"/>
          <w:sz w:val="28"/>
          <w:szCs w:val="28"/>
        </w:rPr>
        <w:t>个里程碑工作进度，分别如下：</w:t>
      </w:r>
    </w:p>
    <w:p w14:paraId="17F43AB2" w14:textId="77777777" w:rsidR="00EA5304" w:rsidRPr="00457C03" w:rsidRDefault="001C54AF" w:rsidP="00EA5304">
      <w:pPr>
        <w:pStyle w:val="ab"/>
        <w:numPr>
          <w:ilvl w:val="0"/>
          <w:numId w:val="13"/>
        </w:numPr>
        <w:spacing w:line="480" w:lineRule="atLeast"/>
        <w:ind w:firstLineChars="0"/>
        <w:rPr>
          <w:rFonts w:ascii="宋体" w:hAnsi="宋体"/>
          <w:b/>
          <w:szCs w:val="21"/>
        </w:rPr>
      </w:pPr>
      <w:r>
        <w:rPr>
          <w:rFonts w:ascii="仿宋" w:eastAsia="仿宋" w:hAnsi="仿宋" w:hint="eastAsia"/>
          <w:b/>
          <w:bCs/>
          <w:sz w:val="28"/>
          <w:szCs w:val="28"/>
        </w:rPr>
        <w:t>第一</w:t>
      </w:r>
      <w:r w:rsidRPr="008018E4">
        <w:rPr>
          <w:rFonts w:ascii="仿宋" w:eastAsia="仿宋" w:hAnsi="仿宋" w:hint="eastAsia"/>
          <w:b/>
          <w:bCs/>
          <w:sz w:val="28"/>
          <w:szCs w:val="28"/>
        </w:rPr>
        <w:t>阶段、</w:t>
      </w:r>
      <w:r w:rsidRPr="009F1786">
        <w:rPr>
          <w:rFonts w:ascii="仿宋" w:eastAsia="仿宋" w:hAnsi="仿宋" w:hint="eastAsia"/>
          <w:b/>
          <w:bCs/>
          <w:sz w:val="28"/>
          <w:szCs w:val="28"/>
        </w:rPr>
        <w:t>需求调研、系统总体设计及功能开发实施完成</w:t>
      </w:r>
    </w:p>
    <w:p w14:paraId="0F7C8F24" w14:textId="77777777" w:rsidR="00EA5304" w:rsidRPr="00EA5304" w:rsidRDefault="001C54AF" w:rsidP="00EA5304">
      <w:pPr>
        <w:pStyle w:val="p0"/>
        <w:numPr>
          <w:ilvl w:val="2"/>
          <w:numId w:val="14"/>
        </w:numPr>
        <w:spacing w:line="480" w:lineRule="atLeast"/>
        <w:ind w:left="851" w:hanging="425"/>
        <w:rPr>
          <w:rFonts w:ascii="仿宋" w:eastAsia="仿宋" w:hAnsi="仿宋" w:cs="仿宋_GB2312"/>
          <w:sz w:val="28"/>
          <w:szCs w:val="28"/>
          <w:lang w:val="zh-CN"/>
        </w:rPr>
      </w:pPr>
      <w:r w:rsidRPr="009F1786">
        <w:rPr>
          <w:rFonts w:ascii="仿宋" w:eastAsia="仿宋" w:hAnsi="仿宋" w:cs="仿宋_GB2312" w:hint="eastAsia"/>
          <w:sz w:val="28"/>
          <w:szCs w:val="28"/>
          <w:lang w:val="zh-CN"/>
        </w:rPr>
        <w:t>任务与目标</w:t>
      </w:r>
      <w:r w:rsidRPr="009F1786">
        <w:rPr>
          <w:rFonts w:ascii="仿宋" w:eastAsia="仿宋" w:hAnsi="仿宋" w:cs="仿宋_GB2312"/>
          <w:sz w:val="28"/>
          <w:szCs w:val="28"/>
          <w:lang w:val="zh-CN"/>
        </w:rPr>
        <w:t>:</w:t>
      </w:r>
      <w:r w:rsidRPr="009F1786">
        <w:rPr>
          <w:rFonts w:ascii="仿宋" w:eastAsia="仿宋" w:hAnsi="仿宋" w:cs="仿宋_GB2312" w:hint="eastAsia"/>
          <w:sz w:val="28"/>
          <w:szCs w:val="28"/>
          <w:lang w:val="zh-CN"/>
        </w:rPr>
        <w:t>本阶段需要在合同签订后，完成项目启动与准备、需求调研及分析、系统设计与规划、基础平台部署，并完成</w:t>
      </w:r>
      <w:r w:rsidRPr="009F1786">
        <w:rPr>
          <w:rFonts w:ascii="仿宋" w:eastAsia="仿宋" w:hAnsi="仿宋" w:cs="仿宋_GB2312"/>
          <w:sz w:val="28"/>
          <w:szCs w:val="28"/>
          <w:lang w:val="zh-CN"/>
        </w:rPr>
        <w:t>IT</w:t>
      </w:r>
      <w:r w:rsidRPr="009F1786">
        <w:rPr>
          <w:rFonts w:ascii="仿宋" w:eastAsia="仿宋" w:hAnsi="仿宋" w:cs="仿宋_GB2312" w:hint="eastAsia"/>
          <w:sz w:val="28"/>
          <w:szCs w:val="28"/>
          <w:lang w:val="zh-CN"/>
        </w:rPr>
        <w:t>运维管理平台优化功能的实现等工作。</w:t>
      </w:r>
    </w:p>
    <w:p w14:paraId="388C0EB4" w14:textId="77777777" w:rsidR="00EA5304" w:rsidRPr="00EA5304" w:rsidRDefault="001C54AF" w:rsidP="00EA5304">
      <w:pPr>
        <w:pStyle w:val="p0"/>
        <w:numPr>
          <w:ilvl w:val="2"/>
          <w:numId w:val="14"/>
        </w:numPr>
        <w:spacing w:line="480" w:lineRule="atLeast"/>
        <w:ind w:left="851" w:hanging="425"/>
        <w:rPr>
          <w:rFonts w:ascii="仿宋" w:eastAsia="仿宋" w:hAnsi="仿宋" w:cs="仿宋_GB2312"/>
          <w:sz w:val="28"/>
          <w:szCs w:val="28"/>
          <w:lang w:val="zh-CN"/>
        </w:rPr>
      </w:pPr>
      <w:r w:rsidRPr="009F1786">
        <w:rPr>
          <w:rFonts w:ascii="仿宋" w:eastAsia="仿宋" w:hAnsi="仿宋" w:cs="仿宋_GB2312" w:hint="eastAsia"/>
          <w:sz w:val="28"/>
          <w:szCs w:val="28"/>
          <w:lang w:val="zh-CN"/>
        </w:rPr>
        <w:t>验收标准以甲方《需求说明书》为准。</w:t>
      </w:r>
    </w:p>
    <w:p w14:paraId="701CD2D3" w14:textId="77777777" w:rsidR="00EA5304" w:rsidRPr="00EA5304" w:rsidRDefault="001C54AF" w:rsidP="00EA5304">
      <w:pPr>
        <w:pStyle w:val="p0"/>
        <w:numPr>
          <w:ilvl w:val="2"/>
          <w:numId w:val="14"/>
        </w:numPr>
        <w:spacing w:line="480" w:lineRule="atLeast"/>
        <w:ind w:left="851" w:hanging="425"/>
        <w:rPr>
          <w:rFonts w:ascii="仿宋" w:eastAsia="仿宋" w:hAnsi="仿宋" w:cs="仿宋_GB2312"/>
          <w:sz w:val="28"/>
          <w:szCs w:val="28"/>
          <w:lang w:val="zh-CN"/>
        </w:rPr>
      </w:pPr>
      <w:r w:rsidRPr="009F1786">
        <w:rPr>
          <w:rFonts w:ascii="仿宋" w:eastAsia="仿宋" w:hAnsi="仿宋" w:cs="仿宋_GB2312" w:hint="eastAsia"/>
          <w:sz w:val="28"/>
          <w:szCs w:val="28"/>
          <w:lang w:val="zh-CN"/>
        </w:rPr>
        <w:t>测试和测试用例</w:t>
      </w:r>
    </w:p>
    <w:p w14:paraId="1CD0D4C7" w14:textId="77777777" w:rsidR="00EA5304" w:rsidRPr="00EA5304" w:rsidRDefault="001C54AF" w:rsidP="00EA5304">
      <w:pPr>
        <w:pStyle w:val="p0"/>
        <w:numPr>
          <w:ilvl w:val="2"/>
          <w:numId w:val="14"/>
        </w:numPr>
        <w:spacing w:line="480" w:lineRule="atLeast"/>
        <w:ind w:left="851" w:hanging="425"/>
        <w:rPr>
          <w:rFonts w:ascii="仿宋" w:eastAsia="仿宋" w:hAnsi="仿宋" w:cs="仿宋_GB2312"/>
          <w:sz w:val="28"/>
          <w:szCs w:val="28"/>
          <w:lang w:val="zh-CN"/>
        </w:rPr>
      </w:pPr>
      <w:r w:rsidRPr="009F1786">
        <w:rPr>
          <w:rFonts w:ascii="仿宋" w:eastAsia="仿宋" w:hAnsi="仿宋" w:cs="仿宋_GB2312" w:hint="eastAsia"/>
          <w:sz w:val="28"/>
          <w:szCs w:val="28"/>
          <w:lang w:val="zh-CN"/>
        </w:rPr>
        <w:t>阶段性交付：《系统需求说明书》，《系统测试报告》，《培训确认报告》，《系统使用说明书》，《系统管理员手册》，《系统上线应预案》，双方对上述文件进行评审和调试和调整。</w:t>
      </w:r>
    </w:p>
    <w:p w14:paraId="127F8DF8" w14:textId="77777777" w:rsidR="00EA5304" w:rsidRPr="00EA5304" w:rsidRDefault="001C54AF" w:rsidP="00EA5304">
      <w:pPr>
        <w:pStyle w:val="p0"/>
        <w:numPr>
          <w:ilvl w:val="2"/>
          <w:numId w:val="14"/>
        </w:numPr>
        <w:spacing w:line="480" w:lineRule="atLeast"/>
        <w:ind w:left="851" w:hanging="425"/>
        <w:rPr>
          <w:rFonts w:ascii="仿宋" w:eastAsia="仿宋" w:hAnsi="仿宋" w:cs="仿宋_GB2312"/>
          <w:sz w:val="28"/>
          <w:szCs w:val="28"/>
          <w:lang w:val="zh-CN"/>
        </w:rPr>
      </w:pPr>
      <w:r w:rsidRPr="009F1786">
        <w:rPr>
          <w:rFonts w:ascii="仿宋" w:eastAsia="仿宋" w:hAnsi="仿宋" w:cs="仿宋_GB2312" w:hint="eastAsia"/>
          <w:sz w:val="28"/>
          <w:szCs w:val="28"/>
          <w:lang w:val="zh-CN"/>
        </w:rPr>
        <w:t>阶段性检查的方式与方法</w:t>
      </w:r>
    </w:p>
    <w:p w14:paraId="427614FF" w14:textId="77777777" w:rsidR="009F1786" w:rsidRPr="009F1786" w:rsidRDefault="001C54AF">
      <w:pPr>
        <w:pStyle w:val="p0"/>
        <w:spacing w:line="480" w:lineRule="atLeast"/>
        <w:ind w:left="840"/>
        <w:rPr>
          <w:rFonts w:ascii="仿宋" w:eastAsia="仿宋" w:hAnsi="仿宋" w:cs="仿宋_GB2312"/>
          <w:sz w:val="28"/>
          <w:szCs w:val="28"/>
          <w:lang w:val="zh-CN"/>
        </w:rPr>
      </w:pPr>
      <w:r w:rsidRPr="009F1786">
        <w:rPr>
          <w:rFonts w:ascii="仿宋" w:eastAsia="仿宋" w:hAnsi="仿宋" w:hint="eastAsia"/>
          <w:b/>
          <w:bCs/>
          <w:kern w:val="2"/>
          <w:sz w:val="28"/>
          <w:szCs w:val="28"/>
        </w:rPr>
        <w:lastRenderedPageBreak/>
        <w:t>里程碑：</w:t>
      </w:r>
      <w:r w:rsidRPr="009F1786">
        <w:rPr>
          <w:rFonts w:ascii="仿宋" w:eastAsia="仿宋" w:hAnsi="仿宋" w:cs="仿宋_GB2312" w:hint="eastAsia"/>
          <w:sz w:val="28"/>
          <w:szCs w:val="28"/>
          <w:lang w:val="zh-CN"/>
        </w:rPr>
        <w:t>完成需求调研、收集、整理与汇总工作；最终形成用户确认的《广东中烟</w:t>
      </w:r>
      <w:r w:rsidRPr="009F1786">
        <w:rPr>
          <w:rFonts w:ascii="仿宋" w:eastAsia="仿宋" w:hAnsi="仿宋" w:cs="仿宋_GB2312"/>
          <w:sz w:val="28"/>
          <w:szCs w:val="28"/>
          <w:lang w:val="zh-CN"/>
        </w:rPr>
        <w:t>IT</w:t>
      </w:r>
      <w:r w:rsidRPr="009F1786">
        <w:rPr>
          <w:rFonts w:ascii="仿宋" w:eastAsia="仿宋" w:hAnsi="仿宋" w:cs="仿宋_GB2312" w:hint="eastAsia"/>
          <w:sz w:val="28"/>
          <w:szCs w:val="28"/>
          <w:lang w:val="zh-CN"/>
        </w:rPr>
        <w:t>运维管理平台优化功能的需求说明书》，并以需求说明书为准完成项目所有功能模块成功上线试运行。</w:t>
      </w:r>
    </w:p>
    <w:p w14:paraId="4710536D" w14:textId="77777777" w:rsidR="009F1786" w:rsidRPr="009F1786" w:rsidRDefault="001C54AF">
      <w:pPr>
        <w:pStyle w:val="p0"/>
        <w:spacing w:line="480" w:lineRule="atLeast"/>
        <w:ind w:left="851"/>
        <w:rPr>
          <w:rFonts w:ascii="仿宋" w:eastAsia="仿宋" w:hAnsi="仿宋" w:cs="仿宋_GB2312"/>
          <w:sz w:val="28"/>
          <w:szCs w:val="28"/>
          <w:lang w:val="zh-CN"/>
        </w:rPr>
      </w:pPr>
      <w:r w:rsidRPr="009F1786">
        <w:rPr>
          <w:rFonts w:ascii="仿宋" w:eastAsia="仿宋" w:hAnsi="仿宋" w:cs="仿宋_GB2312" w:hint="eastAsia"/>
          <w:sz w:val="28"/>
          <w:szCs w:val="28"/>
          <w:lang w:val="zh-CN"/>
        </w:rPr>
        <w:t>交付时间：合同签订后</w:t>
      </w:r>
      <w:r w:rsidRPr="009F1786">
        <w:rPr>
          <w:rFonts w:ascii="仿宋" w:eastAsia="仿宋" w:hAnsi="仿宋" w:cs="仿宋_GB2312"/>
          <w:sz w:val="28"/>
          <w:szCs w:val="28"/>
          <w:lang w:val="zh-CN"/>
        </w:rPr>
        <w:t>9</w:t>
      </w:r>
      <w:r w:rsidRPr="009F1786">
        <w:rPr>
          <w:rFonts w:ascii="仿宋" w:eastAsia="仿宋" w:hAnsi="仿宋" w:cs="仿宋_GB2312" w:hint="eastAsia"/>
          <w:sz w:val="28"/>
          <w:szCs w:val="28"/>
          <w:lang w:val="zh-CN"/>
        </w:rPr>
        <w:t>个月内</w:t>
      </w:r>
    </w:p>
    <w:p w14:paraId="585D5FCD" w14:textId="77777777" w:rsidR="009F1786" w:rsidRDefault="001C54AF">
      <w:pPr>
        <w:pStyle w:val="p0"/>
        <w:spacing w:line="480" w:lineRule="atLeast"/>
        <w:ind w:left="851"/>
        <w:rPr>
          <w:rFonts w:ascii="仿宋" w:eastAsia="仿宋" w:hAnsi="仿宋" w:cs="仿宋_GB2312"/>
          <w:sz w:val="28"/>
          <w:szCs w:val="28"/>
          <w:lang w:val="zh-CN"/>
        </w:rPr>
      </w:pPr>
      <w:r w:rsidRPr="009F1786">
        <w:rPr>
          <w:rFonts w:ascii="仿宋" w:eastAsia="仿宋" w:hAnsi="仿宋" w:cs="仿宋_GB2312" w:hint="eastAsia"/>
          <w:sz w:val="28"/>
          <w:szCs w:val="28"/>
          <w:lang w:val="zh-CN"/>
        </w:rPr>
        <w:t>交付地点：广东中烟总部办公楼</w:t>
      </w:r>
    </w:p>
    <w:p w14:paraId="11312832" w14:textId="77777777" w:rsidR="002C503E" w:rsidRPr="002C503E" w:rsidRDefault="001C54AF">
      <w:pPr>
        <w:pStyle w:val="ab"/>
        <w:numPr>
          <w:ilvl w:val="0"/>
          <w:numId w:val="13"/>
        </w:numPr>
        <w:spacing w:line="480" w:lineRule="atLeast"/>
        <w:ind w:firstLineChars="0"/>
        <w:rPr>
          <w:rFonts w:ascii="仿宋" w:eastAsia="仿宋" w:hAnsi="仿宋"/>
          <w:b/>
          <w:bCs/>
          <w:sz w:val="28"/>
          <w:szCs w:val="28"/>
        </w:rPr>
      </w:pPr>
      <w:r>
        <w:rPr>
          <w:rFonts w:ascii="仿宋" w:eastAsia="仿宋" w:hAnsi="仿宋" w:hint="eastAsia"/>
          <w:b/>
          <w:bCs/>
          <w:sz w:val="28"/>
          <w:szCs w:val="28"/>
        </w:rPr>
        <w:t>第二</w:t>
      </w:r>
      <w:r w:rsidRPr="008018E4">
        <w:rPr>
          <w:rFonts w:ascii="仿宋" w:eastAsia="仿宋" w:hAnsi="仿宋" w:hint="eastAsia"/>
          <w:b/>
          <w:bCs/>
          <w:sz w:val="28"/>
          <w:szCs w:val="28"/>
        </w:rPr>
        <w:t>阶段、</w:t>
      </w:r>
      <w:r w:rsidRPr="009F1786">
        <w:rPr>
          <w:rFonts w:ascii="仿宋" w:eastAsia="仿宋" w:hAnsi="仿宋" w:hint="eastAsia"/>
          <w:b/>
          <w:bCs/>
          <w:sz w:val="28"/>
          <w:szCs w:val="28"/>
        </w:rPr>
        <w:t>项目试运行验收阶段</w:t>
      </w:r>
    </w:p>
    <w:p w14:paraId="25DFCF25" w14:textId="77777777" w:rsidR="009F1786" w:rsidRPr="009F1786" w:rsidRDefault="001C54AF">
      <w:pPr>
        <w:pStyle w:val="p0"/>
        <w:numPr>
          <w:ilvl w:val="2"/>
          <w:numId w:val="19"/>
        </w:numPr>
        <w:spacing w:line="480" w:lineRule="atLeast"/>
        <w:ind w:left="851" w:hanging="425"/>
        <w:rPr>
          <w:rFonts w:ascii="仿宋" w:eastAsia="仿宋" w:hAnsi="仿宋" w:cs="仿宋_GB2312"/>
          <w:sz w:val="28"/>
          <w:szCs w:val="28"/>
          <w:lang w:val="zh-CN"/>
        </w:rPr>
      </w:pPr>
      <w:r w:rsidRPr="009F1786">
        <w:rPr>
          <w:rFonts w:ascii="仿宋" w:eastAsia="仿宋" w:hAnsi="仿宋" w:cs="仿宋_GB2312" w:hint="eastAsia"/>
          <w:sz w:val="28"/>
          <w:szCs w:val="28"/>
          <w:lang w:val="zh-CN"/>
        </w:rPr>
        <w:t>任务与目标</w:t>
      </w:r>
      <w:r w:rsidRPr="009F1786">
        <w:rPr>
          <w:rFonts w:ascii="仿宋" w:eastAsia="仿宋" w:hAnsi="仿宋" w:cs="仿宋_GB2312"/>
          <w:sz w:val="28"/>
          <w:szCs w:val="28"/>
          <w:lang w:val="zh-CN"/>
        </w:rPr>
        <w:t xml:space="preserve">: </w:t>
      </w:r>
      <w:r w:rsidRPr="009F1786">
        <w:rPr>
          <w:rFonts w:ascii="仿宋" w:eastAsia="仿宋" w:hAnsi="仿宋" w:cs="仿宋_GB2312" w:hint="eastAsia"/>
          <w:sz w:val="28"/>
          <w:szCs w:val="28"/>
          <w:lang w:val="zh-CN"/>
        </w:rPr>
        <w:t>按照</w:t>
      </w:r>
      <w:r w:rsidRPr="009F1786">
        <w:rPr>
          <w:rFonts w:ascii="仿宋" w:eastAsia="仿宋" w:hAnsi="仿宋" w:cs="仿宋_GB2312"/>
          <w:sz w:val="28"/>
          <w:szCs w:val="28"/>
          <w:lang w:val="zh-CN"/>
        </w:rPr>
        <w:t>IT</w:t>
      </w:r>
      <w:r w:rsidRPr="009F1786">
        <w:rPr>
          <w:rFonts w:ascii="仿宋" w:eastAsia="仿宋" w:hAnsi="仿宋" w:cs="仿宋_GB2312" w:hint="eastAsia"/>
          <w:sz w:val="28"/>
          <w:szCs w:val="28"/>
          <w:lang w:val="zh-CN"/>
        </w:rPr>
        <w:t>运维管理平台优化功能的业务相关要求和技术标准，完成项目完善工作和试运行及项目总体验收工作。</w:t>
      </w:r>
    </w:p>
    <w:p w14:paraId="161A9523" w14:textId="77777777" w:rsidR="009F1786" w:rsidRPr="009F1786" w:rsidRDefault="001C54AF">
      <w:pPr>
        <w:pStyle w:val="p0"/>
        <w:numPr>
          <w:ilvl w:val="2"/>
          <w:numId w:val="19"/>
        </w:numPr>
        <w:spacing w:line="480" w:lineRule="atLeast"/>
        <w:ind w:left="851" w:hanging="425"/>
        <w:rPr>
          <w:rFonts w:ascii="仿宋" w:eastAsia="仿宋" w:hAnsi="仿宋" w:cs="仿宋_GB2312"/>
          <w:sz w:val="28"/>
          <w:szCs w:val="28"/>
          <w:lang w:val="zh-CN"/>
        </w:rPr>
      </w:pPr>
      <w:r w:rsidRPr="009F1786">
        <w:rPr>
          <w:rFonts w:ascii="仿宋" w:eastAsia="仿宋" w:hAnsi="仿宋" w:cs="仿宋_GB2312" w:hint="eastAsia"/>
          <w:sz w:val="28"/>
          <w:szCs w:val="28"/>
          <w:lang w:val="zh-CN"/>
        </w:rPr>
        <w:t>验收标准以甲方《需求说明书》为准。</w:t>
      </w:r>
    </w:p>
    <w:p w14:paraId="14D81943" w14:textId="77777777" w:rsidR="009F1786" w:rsidRPr="009F1786" w:rsidRDefault="001C54AF">
      <w:pPr>
        <w:pStyle w:val="p0"/>
        <w:numPr>
          <w:ilvl w:val="2"/>
          <w:numId w:val="19"/>
        </w:numPr>
        <w:spacing w:line="480" w:lineRule="atLeast"/>
        <w:ind w:left="851" w:hanging="425"/>
        <w:rPr>
          <w:rFonts w:ascii="仿宋" w:eastAsia="仿宋" w:hAnsi="仿宋" w:cs="仿宋_GB2312"/>
          <w:sz w:val="28"/>
          <w:szCs w:val="28"/>
          <w:lang w:val="zh-CN"/>
        </w:rPr>
      </w:pPr>
      <w:r w:rsidRPr="009F1786">
        <w:rPr>
          <w:rFonts w:ascii="仿宋" w:eastAsia="仿宋" w:hAnsi="仿宋" w:cs="仿宋_GB2312" w:hint="eastAsia"/>
          <w:sz w:val="28"/>
          <w:szCs w:val="28"/>
          <w:lang w:val="zh-CN"/>
        </w:rPr>
        <w:t>测试和测试用例</w:t>
      </w:r>
    </w:p>
    <w:p w14:paraId="414DE5FF" w14:textId="77777777" w:rsidR="009F1786" w:rsidRPr="009F1786" w:rsidRDefault="001C54AF">
      <w:pPr>
        <w:pStyle w:val="p0"/>
        <w:numPr>
          <w:ilvl w:val="2"/>
          <w:numId w:val="19"/>
        </w:numPr>
        <w:spacing w:line="480" w:lineRule="atLeast"/>
        <w:ind w:left="851" w:hanging="425"/>
        <w:rPr>
          <w:rFonts w:ascii="仿宋" w:eastAsia="仿宋" w:hAnsi="仿宋" w:cs="仿宋_GB2312"/>
          <w:sz w:val="28"/>
          <w:szCs w:val="28"/>
          <w:lang w:val="zh-CN"/>
        </w:rPr>
      </w:pPr>
      <w:r w:rsidRPr="009F1786">
        <w:rPr>
          <w:rFonts w:ascii="仿宋" w:eastAsia="仿宋" w:hAnsi="仿宋" w:cs="仿宋_GB2312" w:hint="eastAsia"/>
          <w:sz w:val="28"/>
          <w:szCs w:val="28"/>
          <w:lang w:val="zh-CN"/>
        </w:rPr>
        <w:t>阶段性交付：系统测试报告，培训确认报告，系统使用说明书，系统管理员手册，系统上线应预案，双方对上述文件进行评审和调试和调整。。</w:t>
      </w:r>
    </w:p>
    <w:p w14:paraId="647D4C7D" w14:textId="77777777" w:rsidR="009F1786" w:rsidRPr="009F1786" w:rsidRDefault="001C54AF">
      <w:pPr>
        <w:pStyle w:val="p0"/>
        <w:numPr>
          <w:ilvl w:val="2"/>
          <w:numId w:val="19"/>
        </w:numPr>
        <w:spacing w:line="480" w:lineRule="atLeast"/>
        <w:ind w:left="851" w:hanging="425"/>
        <w:rPr>
          <w:rFonts w:ascii="仿宋" w:eastAsia="仿宋" w:hAnsi="仿宋" w:cs="仿宋_GB2312"/>
          <w:sz w:val="28"/>
          <w:szCs w:val="28"/>
          <w:lang w:val="zh-CN"/>
        </w:rPr>
      </w:pPr>
      <w:r w:rsidRPr="009F1786">
        <w:rPr>
          <w:rFonts w:ascii="仿宋" w:eastAsia="仿宋" w:hAnsi="仿宋" w:cs="仿宋_GB2312" w:hint="eastAsia"/>
          <w:sz w:val="28"/>
          <w:szCs w:val="28"/>
          <w:lang w:val="zh-CN"/>
        </w:rPr>
        <w:t>阶段性检查的方式与方法</w:t>
      </w:r>
    </w:p>
    <w:p w14:paraId="35EC43FB" w14:textId="77777777" w:rsidR="009F1786" w:rsidRPr="009F1786" w:rsidRDefault="001C54AF">
      <w:pPr>
        <w:pStyle w:val="p0"/>
        <w:spacing w:line="480" w:lineRule="atLeast"/>
        <w:ind w:left="840"/>
        <w:rPr>
          <w:rFonts w:ascii="仿宋" w:eastAsia="仿宋" w:hAnsi="仿宋" w:cs="仿宋_GB2312"/>
          <w:sz w:val="28"/>
          <w:szCs w:val="28"/>
          <w:lang w:val="zh-CN"/>
        </w:rPr>
      </w:pPr>
      <w:r w:rsidRPr="009F1786">
        <w:rPr>
          <w:rFonts w:ascii="仿宋" w:eastAsia="仿宋" w:hAnsi="仿宋" w:hint="eastAsia"/>
          <w:b/>
          <w:bCs/>
          <w:kern w:val="2"/>
          <w:sz w:val="28"/>
          <w:szCs w:val="28"/>
        </w:rPr>
        <w:t>里程碑：</w:t>
      </w:r>
      <w:r w:rsidRPr="009F1786">
        <w:rPr>
          <w:rFonts w:ascii="仿宋" w:eastAsia="仿宋" w:hAnsi="仿宋" w:cs="仿宋_GB2312" w:hint="eastAsia"/>
          <w:sz w:val="28"/>
          <w:szCs w:val="28"/>
          <w:lang w:val="zh-CN"/>
        </w:rPr>
        <w:t>项目正常试运行</w:t>
      </w:r>
      <w:r w:rsidRPr="009F1786">
        <w:rPr>
          <w:rFonts w:ascii="仿宋" w:eastAsia="仿宋" w:hAnsi="仿宋" w:cs="仿宋_GB2312"/>
          <w:sz w:val="28"/>
          <w:szCs w:val="28"/>
          <w:lang w:val="zh-CN"/>
        </w:rPr>
        <w:t>3个月，完成项目验收所需条件和材料，完成项目验收。</w:t>
      </w:r>
    </w:p>
    <w:p w14:paraId="43F8D597" w14:textId="77777777" w:rsidR="009F1786" w:rsidRPr="009F1786" w:rsidRDefault="001C54AF">
      <w:pPr>
        <w:pStyle w:val="p0"/>
        <w:spacing w:line="480" w:lineRule="atLeast"/>
        <w:ind w:left="851"/>
        <w:rPr>
          <w:rFonts w:ascii="仿宋" w:eastAsia="仿宋" w:hAnsi="仿宋" w:cs="仿宋_GB2312"/>
          <w:sz w:val="28"/>
          <w:szCs w:val="28"/>
          <w:lang w:val="zh-CN"/>
        </w:rPr>
      </w:pPr>
      <w:r w:rsidRPr="009F1786">
        <w:rPr>
          <w:rFonts w:ascii="仿宋" w:eastAsia="仿宋" w:hAnsi="仿宋" w:cs="仿宋_GB2312" w:hint="eastAsia"/>
          <w:sz w:val="28"/>
          <w:szCs w:val="28"/>
          <w:lang w:val="zh-CN"/>
        </w:rPr>
        <w:t>交付时间：合同签订后</w:t>
      </w:r>
      <w:r w:rsidRPr="009F1786">
        <w:rPr>
          <w:rFonts w:ascii="仿宋" w:eastAsia="仿宋" w:hAnsi="仿宋" w:cs="仿宋_GB2312"/>
          <w:sz w:val="28"/>
          <w:szCs w:val="28"/>
          <w:lang w:val="zh-CN"/>
        </w:rPr>
        <w:t>12</w:t>
      </w:r>
      <w:r w:rsidRPr="009F1786">
        <w:rPr>
          <w:rFonts w:ascii="仿宋" w:eastAsia="仿宋" w:hAnsi="仿宋" w:cs="仿宋_GB2312" w:hint="eastAsia"/>
          <w:sz w:val="28"/>
          <w:szCs w:val="28"/>
          <w:lang w:val="zh-CN"/>
        </w:rPr>
        <w:t>个月内</w:t>
      </w:r>
    </w:p>
    <w:p w14:paraId="3C26E0CA" w14:textId="77777777" w:rsidR="009F1786" w:rsidRPr="009F1786" w:rsidRDefault="001C54AF">
      <w:pPr>
        <w:pStyle w:val="p0"/>
        <w:spacing w:line="480" w:lineRule="atLeast"/>
        <w:ind w:left="851"/>
        <w:rPr>
          <w:rFonts w:ascii="仿宋" w:eastAsia="仿宋" w:hAnsi="仿宋" w:cs="仿宋_GB2312"/>
          <w:sz w:val="28"/>
          <w:szCs w:val="28"/>
          <w:lang w:val="zh-CN"/>
        </w:rPr>
      </w:pPr>
      <w:r w:rsidRPr="009F1786">
        <w:rPr>
          <w:rFonts w:ascii="仿宋" w:eastAsia="仿宋" w:hAnsi="仿宋" w:cs="仿宋_GB2312" w:hint="eastAsia"/>
          <w:sz w:val="28"/>
          <w:szCs w:val="28"/>
          <w:lang w:val="zh-CN"/>
        </w:rPr>
        <w:t>交付地点：广东中烟总部办公楼</w:t>
      </w:r>
    </w:p>
    <w:p w14:paraId="3A8A848B" w14:textId="77777777" w:rsidR="009F1786" w:rsidRPr="009F1786" w:rsidRDefault="001C54AF">
      <w:pPr>
        <w:pStyle w:val="p0"/>
        <w:spacing w:line="480" w:lineRule="atLeast"/>
        <w:ind w:left="851"/>
        <w:rPr>
          <w:rFonts w:ascii="仿宋" w:eastAsia="仿宋" w:hAnsi="仿宋" w:cs="仿宋_GB2312"/>
          <w:sz w:val="28"/>
          <w:szCs w:val="28"/>
          <w:lang w:val="zh-CN"/>
        </w:rPr>
      </w:pPr>
      <w:r w:rsidRPr="009F1786">
        <w:rPr>
          <w:rFonts w:ascii="仿宋" w:eastAsia="仿宋" w:hAnsi="仿宋" w:cs="仿宋_GB2312" w:hint="eastAsia"/>
          <w:sz w:val="28"/>
          <w:szCs w:val="28"/>
          <w:lang w:val="zh-CN"/>
        </w:rPr>
        <w:t>备注：每阶段结束时必须设置一个里程碑。服务部分可以添加质保维护阶段等。</w:t>
      </w:r>
    </w:p>
    <w:p w14:paraId="6F0B9632" w14:textId="77777777" w:rsidR="009F1786" w:rsidRPr="009F1786" w:rsidRDefault="006A1A1D">
      <w:pPr>
        <w:pStyle w:val="p0"/>
        <w:spacing w:line="480" w:lineRule="atLeast"/>
        <w:ind w:left="851"/>
        <w:rPr>
          <w:rFonts w:ascii="仿宋" w:eastAsia="仿宋" w:hAnsi="仿宋" w:cs="仿宋_GB2312"/>
          <w:sz w:val="28"/>
          <w:szCs w:val="28"/>
        </w:rPr>
      </w:pPr>
    </w:p>
    <w:p w14:paraId="2A8DE3DE" w14:textId="77777777" w:rsidR="009F1786" w:rsidRPr="009F1786" w:rsidRDefault="006A1A1D">
      <w:pPr>
        <w:pStyle w:val="p0"/>
        <w:spacing w:line="480" w:lineRule="atLeast"/>
        <w:ind w:left="851"/>
        <w:rPr>
          <w:rFonts w:ascii="仿宋" w:eastAsia="仿宋" w:hAnsi="仿宋" w:cs="仿宋_GB2312"/>
          <w:sz w:val="28"/>
          <w:szCs w:val="28"/>
          <w:lang w:val="zh-CN"/>
        </w:rPr>
      </w:pPr>
    </w:p>
    <w:p w14:paraId="206B7E1D" w14:textId="77777777" w:rsidR="00BD0C93" w:rsidRDefault="001C54AF">
      <w:pPr>
        <w:snapToGrid w:val="0"/>
        <w:spacing w:beforeLines="20" w:before="62" w:afterLines="20" w:after="62" w:line="360" w:lineRule="auto"/>
        <w:outlineLvl w:val="1"/>
        <w:rPr>
          <w:rFonts w:ascii="仿宋" w:eastAsia="仿宋" w:hAnsi="仿宋" w:cs="仿宋_GB2312"/>
          <w:b/>
          <w:bCs/>
          <w:sz w:val="28"/>
          <w:szCs w:val="28"/>
          <w:lang w:val="zh-CN"/>
        </w:rPr>
      </w:pPr>
      <w:r w:rsidRPr="008018E4">
        <w:rPr>
          <w:rFonts w:ascii="仿宋" w:eastAsia="仿宋" w:hAnsi="仿宋" w:cs="仿宋_GB2312" w:hint="eastAsia"/>
          <w:b/>
          <w:bCs/>
          <w:sz w:val="28"/>
          <w:szCs w:val="28"/>
          <w:lang w:val="zh-CN"/>
        </w:rPr>
        <w:lastRenderedPageBreak/>
        <w:t>合同附件</w:t>
      </w:r>
      <w:r>
        <w:rPr>
          <w:rFonts w:ascii="仿宋" w:eastAsia="仿宋" w:hAnsi="仿宋" w:cs="仿宋_GB2312" w:hint="eastAsia"/>
          <w:b/>
          <w:bCs/>
          <w:sz w:val="28"/>
          <w:szCs w:val="28"/>
          <w:lang w:val="zh-CN"/>
        </w:rPr>
        <w:t>三</w:t>
      </w:r>
      <w:r w:rsidRPr="008018E4">
        <w:rPr>
          <w:rFonts w:ascii="仿宋" w:eastAsia="仿宋" w:hAnsi="仿宋" w:cs="仿宋_GB2312"/>
          <w:b/>
          <w:bCs/>
          <w:sz w:val="28"/>
          <w:szCs w:val="28"/>
          <w:lang w:val="zh-CN"/>
        </w:rPr>
        <w:t xml:space="preserve"> </w:t>
      </w:r>
      <w:r>
        <w:rPr>
          <w:rFonts w:ascii="仿宋" w:eastAsia="仿宋" w:hAnsi="仿宋" w:cs="仿宋_GB2312" w:hint="eastAsia"/>
          <w:b/>
          <w:bCs/>
          <w:sz w:val="28"/>
          <w:szCs w:val="28"/>
          <w:lang w:val="zh-CN"/>
        </w:rPr>
        <w:t>双方项目组成员</w:t>
      </w:r>
    </w:p>
    <w:p w14:paraId="56D1D66E" w14:textId="77777777" w:rsidR="002D51A1" w:rsidRPr="005871E7" w:rsidRDefault="001C54AF" w:rsidP="002D51A1">
      <w:pPr>
        <w:spacing w:line="480" w:lineRule="atLeast"/>
        <w:rPr>
          <w:rFonts w:ascii="仿宋" w:eastAsia="仿宋" w:hAnsi="仿宋"/>
          <w:sz w:val="28"/>
          <w:szCs w:val="28"/>
        </w:rPr>
      </w:pPr>
      <w:r w:rsidRPr="005871E7">
        <w:rPr>
          <w:rFonts w:ascii="仿宋" w:eastAsia="仿宋" w:hAnsi="仿宋" w:hint="eastAsia"/>
          <w:sz w:val="28"/>
          <w:szCs w:val="28"/>
        </w:rPr>
        <w:t>甲方项目成员：</w:t>
      </w:r>
      <w:r w:rsidRPr="005871E7">
        <w:rPr>
          <w:rFonts w:ascii="仿宋" w:eastAsia="仿宋" w:hAnsi="仿宋"/>
          <w:sz w:val="28"/>
          <w:szCs w:val="28"/>
        </w:rPr>
        <w:t xml:space="preserve">                    </w:t>
      </w:r>
    </w:p>
    <w:p w14:paraId="4B1C2722" w14:textId="77777777" w:rsidR="002D51A1" w:rsidRPr="005871E7" w:rsidRDefault="001C54AF" w:rsidP="002D51A1">
      <w:pPr>
        <w:spacing w:line="480" w:lineRule="atLeast"/>
        <w:rPr>
          <w:rFonts w:ascii="仿宋" w:eastAsia="仿宋" w:hAnsi="仿宋"/>
          <w:sz w:val="28"/>
          <w:szCs w:val="28"/>
        </w:rPr>
      </w:pPr>
      <w:r w:rsidRPr="005871E7">
        <w:rPr>
          <w:rFonts w:ascii="仿宋" w:eastAsia="仿宋" w:hAnsi="仿宋" w:hint="eastAsia"/>
          <w:sz w:val="28"/>
          <w:szCs w:val="28"/>
        </w:rPr>
        <w:t>姓</w:t>
      </w:r>
      <w:r w:rsidRPr="005871E7">
        <w:rPr>
          <w:rFonts w:ascii="仿宋" w:eastAsia="仿宋" w:hAnsi="仿宋"/>
          <w:sz w:val="28"/>
          <w:szCs w:val="28"/>
        </w:rPr>
        <w:t xml:space="preserve">  </w:t>
      </w:r>
      <w:r w:rsidRPr="005871E7">
        <w:rPr>
          <w:rFonts w:ascii="仿宋" w:eastAsia="仿宋" w:hAnsi="仿宋" w:hint="eastAsia"/>
          <w:sz w:val="28"/>
          <w:szCs w:val="28"/>
        </w:rPr>
        <w:t>名：</w:t>
      </w:r>
      <w:r w:rsidRPr="005871E7">
        <w:rPr>
          <w:rFonts w:ascii="仿宋" w:eastAsia="仿宋" w:hAnsi="仿宋"/>
          <w:sz w:val="28"/>
          <w:szCs w:val="28"/>
          <w:u w:val="single"/>
        </w:rPr>
        <w:tab/>
      </w:r>
      <w:r>
        <w:rPr>
          <w:rFonts w:ascii="仿宋" w:eastAsia="仿宋" w:hAnsi="仿宋" w:hint="eastAsia"/>
          <w:sz w:val="28"/>
          <w:szCs w:val="28"/>
          <w:u w:val="single"/>
        </w:rPr>
        <w:t>尹庆君</w:t>
      </w:r>
      <w:r w:rsidRPr="005871E7">
        <w:rPr>
          <w:rFonts w:ascii="仿宋" w:eastAsia="仿宋" w:hAnsi="仿宋"/>
          <w:sz w:val="28"/>
          <w:szCs w:val="28"/>
          <w:u w:val="single"/>
        </w:rPr>
        <w:tab/>
      </w:r>
      <w:r w:rsidRPr="005871E7">
        <w:rPr>
          <w:rFonts w:ascii="仿宋" w:eastAsia="仿宋" w:hAnsi="仿宋"/>
          <w:sz w:val="28"/>
          <w:szCs w:val="28"/>
          <w:u w:val="single"/>
        </w:rPr>
        <w:tab/>
        <w:t xml:space="preserve">        </w:t>
      </w:r>
      <w:r w:rsidRPr="005871E7">
        <w:rPr>
          <w:rFonts w:ascii="仿宋" w:eastAsia="仿宋" w:hAnsi="仿宋"/>
          <w:sz w:val="28"/>
          <w:szCs w:val="28"/>
        </w:rPr>
        <w:t xml:space="preserve">      </w:t>
      </w:r>
    </w:p>
    <w:p w14:paraId="12160FC8" w14:textId="77777777" w:rsidR="002D51A1" w:rsidRPr="005871E7" w:rsidRDefault="001C54AF" w:rsidP="002D51A1">
      <w:pPr>
        <w:spacing w:line="480" w:lineRule="atLeast"/>
        <w:rPr>
          <w:rFonts w:ascii="仿宋" w:eastAsia="仿宋" w:hAnsi="仿宋"/>
          <w:sz w:val="28"/>
          <w:szCs w:val="28"/>
          <w:u w:val="single"/>
        </w:rPr>
      </w:pPr>
      <w:r w:rsidRPr="005871E7">
        <w:rPr>
          <w:rFonts w:ascii="仿宋" w:eastAsia="仿宋" w:hAnsi="仿宋" w:hint="eastAsia"/>
          <w:sz w:val="28"/>
          <w:szCs w:val="28"/>
        </w:rPr>
        <w:t>职</w:t>
      </w:r>
      <w:r w:rsidRPr="005871E7">
        <w:rPr>
          <w:rFonts w:ascii="仿宋" w:eastAsia="仿宋" w:hAnsi="仿宋"/>
          <w:sz w:val="28"/>
          <w:szCs w:val="28"/>
        </w:rPr>
        <w:t xml:space="preserve">  </w:t>
      </w:r>
      <w:r w:rsidRPr="005871E7">
        <w:rPr>
          <w:rFonts w:ascii="仿宋" w:eastAsia="仿宋" w:hAnsi="仿宋" w:hint="eastAsia"/>
          <w:sz w:val="28"/>
          <w:szCs w:val="28"/>
        </w:rPr>
        <w:t>责：</w:t>
      </w:r>
      <w:r w:rsidRPr="005871E7">
        <w:rPr>
          <w:rFonts w:ascii="仿宋" w:eastAsia="仿宋" w:hAnsi="仿宋"/>
          <w:sz w:val="28"/>
          <w:szCs w:val="28"/>
          <w:u w:val="single"/>
        </w:rPr>
        <w:tab/>
      </w:r>
      <w:r>
        <w:rPr>
          <w:rFonts w:ascii="仿宋" w:eastAsia="仿宋" w:hAnsi="仿宋" w:hint="eastAsia"/>
          <w:sz w:val="28"/>
          <w:szCs w:val="28"/>
          <w:u w:val="single"/>
        </w:rPr>
        <w:t>负责</w:t>
      </w:r>
      <w:r w:rsidRPr="005871E7">
        <w:rPr>
          <w:rFonts w:ascii="仿宋" w:eastAsia="仿宋" w:hAnsi="仿宋" w:hint="eastAsia"/>
          <w:sz w:val="28"/>
          <w:szCs w:val="28"/>
          <w:u w:val="single"/>
        </w:rPr>
        <w:t>项目跟进</w:t>
      </w:r>
      <w:r w:rsidRPr="005871E7">
        <w:rPr>
          <w:rFonts w:ascii="仿宋" w:eastAsia="仿宋" w:hAnsi="仿宋"/>
          <w:sz w:val="28"/>
          <w:szCs w:val="28"/>
          <w:u w:val="single"/>
        </w:rPr>
        <w:tab/>
      </w:r>
      <w:r w:rsidRPr="005871E7">
        <w:rPr>
          <w:rFonts w:ascii="仿宋" w:eastAsia="仿宋" w:hAnsi="仿宋"/>
          <w:sz w:val="28"/>
          <w:szCs w:val="28"/>
          <w:u w:val="single"/>
        </w:rPr>
        <w:tab/>
      </w:r>
      <w:r w:rsidRPr="005871E7">
        <w:rPr>
          <w:rFonts w:ascii="仿宋" w:eastAsia="仿宋" w:hAnsi="仿宋"/>
          <w:sz w:val="28"/>
          <w:szCs w:val="28"/>
          <w:u w:val="single"/>
        </w:rPr>
        <w:tab/>
        <w:t xml:space="preserve">        </w:t>
      </w:r>
      <w:r w:rsidRPr="005871E7">
        <w:rPr>
          <w:rFonts w:ascii="仿宋" w:eastAsia="仿宋" w:hAnsi="仿宋"/>
          <w:sz w:val="28"/>
          <w:szCs w:val="28"/>
        </w:rPr>
        <w:tab/>
      </w:r>
    </w:p>
    <w:p w14:paraId="7368299E" w14:textId="77777777" w:rsidR="00534371" w:rsidRPr="005871E7" w:rsidRDefault="001C54AF" w:rsidP="00534371">
      <w:pPr>
        <w:spacing w:line="480" w:lineRule="atLeast"/>
        <w:rPr>
          <w:rFonts w:ascii="仿宋" w:eastAsia="仿宋" w:hAnsi="仿宋"/>
          <w:sz w:val="28"/>
          <w:szCs w:val="28"/>
        </w:rPr>
      </w:pPr>
      <w:r w:rsidRPr="005871E7">
        <w:rPr>
          <w:rFonts w:ascii="仿宋" w:eastAsia="仿宋" w:hAnsi="仿宋" w:hint="eastAsia"/>
          <w:sz w:val="28"/>
          <w:szCs w:val="28"/>
        </w:rPr>
        <w:t>乙方项目</w:t>
      </w:r>
      <w:r>
        <w:rPr>
          <w:rFonts w:ascii="仿宋" w:eastAsia="仿宋" w:hAnsi="仿宋" w:hint="eastAsia"/>
          <w:sz w:val="28"/>
          <w:szCs w:val="28"/>
        </w:rPr>
        <w:t>成员</w:t>
      </w:r>
      <w:r w:rsidRPr="005871E7">
        <w:rPr>
          <w:rFonts w:ascii="仿宋" w:eastAsia="仿宋" w:hAnsi="仿宋" w:hint="eastAsia"/>
          <w:sz w:val="28"/>
          <w:szCs w:val="28"/>
        </w:rPr>
        <w:t>：</w:t>
      </w:r>
      <w:r w:rsidRPr="005871E7">
        <w:rPr>
          <w:rFonts w:ascii="仿宋" w:eastAsia="仿宋" w:hAnsi="仿宋"/>
          <w:sz w:val="28"/>
          <w:szCs w:val="28"/>
        </w:rPr>
        <w:t xml:space="preserve"> </w:t>
      </w:r>
    </w:p>
    <w:p w14:paraId="7E119AEA" w14:textId="77777777" w:rsidR="00534371" w:rsidRPr="005871E7" w:rsidRDefault="001C54AF" w:rsidP="00534371">
      <w:pPr>
        <w:rPr>
          <w:rFonts w:ascii="仿宋" w:eastAsia="仿宋" w:hAnsi="仿宋"/>
          <w:sz w:val="28"/>
          <w:szCs w:val="28"/>
        </w:rPr>
      </w:pPr>
      <w:r w:rsidRPr="005871E7">
        <w:rPr>
          <w:rFonts w:ascii="仿宋" w:eastAsia="仿宋" w:hAnsi="仿宋" w:hint="eastAsia"/>
          <w:sz w:val="28"/>
          <w:szCs w:val="28"/>
        </w:rPr>
        <w:t>姓</w:t>
      </w:r>
      <w:r w:rsidRPr="005871E7">
        <w:rPr>
          <w:rFonts w:ascii="仿宋" w:eastAsia="仿宋" w:hAnsi="仿宋"/>
          <w:sz w:val="28"/>
          <w:szCs w:val="28"/>
        </w:rPr>
        <w:t xml:space="preserve">  名：  </w:t>
      </w:r>
      <w:r w:rsidRPr="005871E7">
        <w:rPr>
          <w:rFonts w:ascii="仿宋" w:eastAsia="仿宋" w:hAnsi="仿宋"/>
          <w:sz w:val="28"/>
          <w:szCs w:val="28"/>
          <w:u w:val="single"/>
        </w:rPr>
        <w:tab/>
      </w:r>
      <w:r>
        <w:rPr>
          <w:rFonts w:ascii="仿宋" w:eastAsia="仿宋" w:hAnsi="仿宋" w:hint="eastAsia"/>
          <w:sz w:val="28"/>
          <w:szCs w:val="28"/>
          <w:u w:val="single"/>
        </w:rPr>
        <w:t>王琪</w:t>
      </w:r>
      <w:r w:rsidRPr="005871E7">
        <w:rPr>
          <w:rFonts w:ascii="仿宋" w:eastAsia="仿宋" w:hAnsi="仿宋"/>
          <w:sz w:val="28"/>
          <w:szCs w:val="28"/>
          <w:u w:val="single"/>
        </w:rPr>
        <w:tab/>
        <w:t xml:space="preserve">   </w:t>
      </w:r>
    </w:p>
    <w:p w14:paraId="0471016A" w14:textId="77777777" w:rsidR="00534371" w:rsidRPr="005871E7" w:rsidRDefault="001C54AF" w:rsidP="00534371">
      <w:pPr>
        <w:rPr>
          <w:rFonts w:ascii="仿宋" w:eastAsia="仿宋" w:hAnsi="仿宋"/>
          <w:sz w:val="28"/>
          <w:szCs w:val="28"/>
        </w:rPr>
      </w:pPr>
      <w:r w:rsidRPr="005871E7">
        <w:rPr>
          <w:rFonts w:ascii="仿宋" w:eastAsia="仿宋" w:hAnsi="仿宋" w:hint="eastAsia"/>
          <w:sz w:val="28"/>
          <w:szCs w:val="28"/>
        </w:rPr>
        <w:t>身份证：</w:t>
      </w:r>
      <w:r w:rsidRPr="005871E7">
        <w:rPr>
          <w:rFonts w:ascii="仿宋" w:eastAsia="仿宋" w:hAnsi="仿宋"/>
          <w:sz w:val="28"/>
          <w:szCs w:val="28"/>
        </w:rPr>
        <w:t xml:space="preserve">  </w:t>
      </w:r>
      <w:r w:rsidRPr="005871E7">
        <w:rPr>
          <w:rFonts w:ascii="仿宋" w:eastAsia="仿宋" w:hAnsi="仿宋"/>
          <w:sz w:val="28"/>
          <w:szCs w:val="28"/>
          <w:u w:val="single"/>
        </w:rPr>
        <w:tab/>
        <w:t xml:space="preserve"> </w:t>
      </w:r>
      <w:r w:rsidRPr="00533B73">
        <w:rPr>
          <w:rFonts w:ascii="微软雅黑" w:eastAsia="微软雅黑" w:hAnsi="微软雅黑"/>
          <w:color w:val="191F25"/>
          <w:sz w:val="21"/>
          <w:szCs w:val="21"/>
          <w:u w:val="single"/>
          <w:shd w:val="clear" w:color="auto" w:fill="FFFFFF"/>
        </w:rPr>
        <w:t>130982198304028416</w:t>
      </w:r>
      <w:r w:rsidRPr="005871E7">
        <w:rPr>
          <w:rFonts w:ascii="仿宋" w:eastAsia="仿宋" w:hAnsi="仿宋"/>
          <w:sz w:val="28"/>
          <w:szCs w:val="28"/>
          <w:u w:val="single"/>
        </w:rPr>
        <w:t xml:space="preserve">  </w:t>
      </w:r>
      <w:r w:rsidRPr="005871E7">
        <w:rPr>
          <w:rFonts w:ascii="仿宋" w:eastAsia="仿宋" w:hAnsi="仿宋"/>
          <w:sz w:val="28"/>
          <w:szCs w:val="28"/>
          <w:u w:val="single"/>
        </w:rPr>
        <w:tab/>
      </w:r>
    </w:p>
    <w:p w14:paraId="7E500377" w14:textId="77777777" w:rsidR="00534371" w:rsidRPr="005871E7" w:rsidRDefault="001C54AF" w:rsidP="00534371">
      <w:pPr>
        <w:spacing w:line="480" w:lineRule="atLeast"/>
        <w:rPr>
          <w:rFonts w:ascii="仿宋" w:eastAsia="仿宋" w:hAnsi="仿宋"/>
          <w:sz w:val="28"/>
          <w:szCs w:val="28"/>
        </w:rPr>
      </w:pPr>
      <w:r w:rsidRPr="005871E7">
        <w:rPr>
          <w:rFonts w:ascii="仿宋" w:eastAsia="仿宋" w:hAnsi="仿宋" w:hint="eastAsia"/>
          <w:sz w:val="28"/>
          <w:szCs w:val="28"/>
        </w:rPr>
        <w:t>职</w:t>
      </w:r>
      <w:r w:rsidRPr="005871E7">
        <w:rPr>
          <w:rFonts w:ascii="仿宋" w:eastAsia="仿宋" w:hAnsi="仿宋"/>
          <w:sz w:val="28"/>
          <w:szCs w:val="28"/>
        </w:rPr>
        <w:t xml:space="preserve">  责：  </w:t>
      </w:r>
      <w:r w:rsidRPr="005871E7">
        <w:rPr>
          <w:rFonts w:ascii="仿宋" w:eastAsia="仿宋" w:hAnsi="仿宋"/>
          <w:sz w:val="28"/>
          <w:szCs w:val="28"/>
          <w:u w:val="single"/>
        </w:rPr>
        <w:tab/>
        <w:t xml:space="preserve"> </w:t>
      </w:r>
      <w:r>
        <w:rPr>
          <w:rFonts w:ascii="仿宋" w:eastAsia="仿宋" w:hAnsi="仿宋" w:hint="eastAsia"/>
          <w:sz w:val="28"/>
          <w:szCs w:val="28"/>
          <w:u w:val="single"/>
        </w:rPr>
        <w:t>项目总监，负责项目风险及质量把控</w:t>
      </w:r>
    </w:p>
    <w:p w14:paraId="5EA1E2C4" w14:textId="77777777" w:rsidR="00534371" w:rsidRDefault="006A1A1D" w:rsidP="00534371">
      <w:pPr>
        <w:widowControl/>
        <w:autoSpaceDE/>
        <w:autoSpaceDN/>
        <w:adjustRightInd/>
        <w:rPr>
          <w:rFonts w:ascii="仿宋" w:eastAsia="仿宋" w:hAnsi="仿宋"/>
          <w:sz w:val="28"/>
          <w:szCs w:val="28"/>
          <w:u w:val="single"/>
        </w:rPr>
      </w:pPr>
    </w:p>
    <w:p w14:paraId="038560D5" w14:textId="77777777" w:rsidR="00534371" w:rsidRPr="005871E7" w:rsidRDefault="001C54AF" w:rsidP="00534371">
      <w:pPr>
        <w:rPr>
          <w:rFonts w:ascii="仿宋" w:eastAsia="仿宋" w:hAnsi="仿宋"/>
          <w:sz w:val="28"/>
          <w:szCs w:val="28"/>
        </w:rPr>
      </w:pPr>
      <w:r w:rsidRPr="005871E7">
        <w:rPr>
          <w:rFonts w:ascii="仿宋" w:eastAsia="仿宋" w:hAnsi="仿宋" w:hint="eastAsia"/>
          <w:sz w:val="28"/>
          <w:szCs w:val="28"/>
        </w:rPr>
        <w:t>姓</w:t>
      </w:r>
      <w:r w:rsidRPr="005871E7">
        <w:rPr>
          <w:rFonts w:ascii="仿宋" w:eastAsia="仿宋" w:hAnsi="仿宋"/>
          <w:sz w:val="28"/>
          <w:szCs w:val="28"/>
        </w:rPr>
        <w:t xml:space="preserve">  名：  </w:t>
      </w:r>
      <w:r w:rsidRPr="005871E7">
        <w:rPr>
          <w:rFonts w:ascii="仿宋" w:eastAsia="仿宋" w:hAnsi="仿宋"/>
          <w:sz w:val="28"/>
          <w:szCs w:val="28"/>
          <w:u w:val="single"/>
        </w:rPr>
        <w:tab/>
      </w:r>
      <w:r>
        <w:rPr>
          <w:rFonts w:ascii="仿宋" w:eastAsia="仿宋" w:hAnsi="仿宋" w:hint="eastAsia"/>
          <w:sz w:val="28"/>
          <w:szCs w:val="28"/>
          <w:u w:val="single"/>
        </w:rPr>
        <w:t>宁建中</w:t>
      </w:r>
      <w:r w:rsidRPr="005871E7">
        <w:rPr>
          <w:rFonts w:ascii="仿宋" w:eastAsia="仿宋" w:hAnsi="仿宋"/>
          <w:sz w:val="28"/>
          <w:szCs w:val="28"/>
          <w:u w:val="single"/>
        </w:rPr>
        <w:tab/>
      </w:r>
      <w:r w:rsidRPr="005871E7">
        <w:rPr>
          <w:rFonts w:ascii="仿宋" w:eastAsia="仿宋" w:hAnsi="仿宋"/>
          <w:sz w:val="28"/>
          <w:szCs w:val="28"/>
          <w:u w:val="single"/>
        </w:rPr>
        <w:tab/>
        <w:t xml:space="preserve">        </w:t>
      </w:r>
    </w:p>
    <w:p w14:paraId="2EE086E0" w14:textId="77777777" w:rsidR="00534371" w:rsidRPr="005871E7" w:rsidRDefault="001C54AF" w:rsidP="00534371">
      <w:pPr>
        <w:rPr>
          <w:rFonts w:ascii="仿宋" w:eastAsia="仿宋" w:hAnsi="仿宋"/>
          <w:sz w:val="28"/>
          <w:szCs w:val="28"/>
        </w:rPr>
      </w:pPr>
      <w:r w:rsidRPr="005871E7">
        <w:rPr>
          <w:rFonts w:ascii="仿宋" w:eastAsia="仿宋" w:hAnsi="仿宋" w:hint="eastAsia"/>
          <w:sz w:val="28"/>
          <w:szCs w:val="28"/>
        </w:rPr>
        <w:t>身份证：</w:t>
      </w:r>
      <w:r w:rsidRPr="005871E7">
        <w:rPr>
          <w:rFonts w:ascii="仿宋" w:eastAsia="仿宋" w:hAnsi="仿宋"/>
          <w:sz w:val="28"/>
          <w:szCs w:val="28"/>
        </w:rPr>
        <w:t xml:space="preserve">  </w:t>
      </w:r>
      <w:r w:rsidRPr="005871E7">
        <w:rPr>
          <w:rFonts w:ascii="仿宋" w:eastAsia="仿宋" w:hAnsi="仿宋"/>
          <w:sz w:val="28"/>
          <w:szCs w:val="28"/>
          <w:u w:val="single"/>
        </w:rPr>
        <w:tab/>
      </w:r>
      <w:r w:rsidRPr="009414B5">
        <w:rPr>
          <w:rFonts w:ascii="仿宋" w:eastAsia="仿宋" w:hAnsi="仿宋"/>
          <w:sz w:val="28"/>
          <w:szCs w:val="28"/>
          <w:u w:val="single"/>
        </w:rPr>
        <w:t>430281198612217370</w:t>
      </w:r>
      <w:r w:rsidRPr="005871E7">
        <w:rPr>
          <w:rFonts w:ascii="仿宋" w:eastAsia="仿宋" w:hAnsi="仿宋"/>
          <w:sz w:val="28"/>
          <w:szCs w:val="28"/>
          <w:u w:val="single"/>
        </w:rPr>
        <w:t xml:space="preserve">   </w:t>
      </w:r>
      <w:r w:rsidRPr="005871E7">
        <w:rPr>
          <w:rFonts w:ascii="仿宋" w:eastAsia="仿宋" w:hAnsi="仿宋"/>
          <w:sz w:val="28"/>
          <w:szCs w:val="28"/>
          <w:u w:val="single"/>
        </w:rPr>
        <w:tab/>
      </w:r>
    </w:p>
    <w:p w14:paraId="76A2FB64" w14:textId="77777777" w:rsidR="00534371" w:rsidRDefault="001C54AF" w:rsidP="00534371">
      <w:pPr>
        <w:widowControl/>
        <w:autoSpaceDE/>
        <w:autoSpaceDN/>
        <w:adjustRightInd/>
        <w:rPr>
          <w:rFonts w:ascii="仿宋" w:eastAsia="仿宋" w:hAnsi="仿宋"/>
          <w:sz w:val="28"/>
          <w:szCs w:val="28"/>
          <w:u w:val="single"/>
        </w:rPr>
      </w:pPr>
      <w:r w:rsidRPr="005871E7">
        <w:rPr>
          <w:rFonts w:ascii="仿宋" w:eastAsia="仿宋" w:hAnsi="仿宋" w:hint="eastAsia"/>
          <w:sz w:val="28"/>
          <w:szCs w:val="28"/>
        </w:rPr>
        <w:t>职</w:t>
      </w:r>
      <w:r w:rsidRPr="005871E7">
        <w:rPr>
          <w:rFonts w:ascii="仿宋" w:eastAsia="仿宋" w:hAnsi="仿宋"/>
          <w:sz w:val="28"/>
          <w:szCs w:val="28"/>
        </w:rPr>
        <w:t xml:space="preserve">  责：  </w:t>
      </w:r>
      <w:r w:rsidRPr="005871E7">
        <w:rPr>
          <w:rFonts w:ascii="仿宋" w:eastAsia="仿宋" w:hAnsi="仿宋"/>
          <w:sz w:val="28"/>
          <w:szCs w:val="28"/>
          <w:u w:val="single"/>
        </w:rPr>
        <w:tab/>
        <w:t xml:space="preserve"> </w:t>
      </w:r>
      <w:r>
        <w:rPr>
          <w:rFonts w:ascii="仿宋" w:eastAsia="仿宋" w:hAnsi="仿宋" w:hint="eastAsia"/>
          <w:sz w:val="28"/>
          <w:szCs w:val="28"/>
          <w:u w:val="single"/>
        </w:rPr>
        <w:t>项目经理，负责项目整体执行，需求分析</w:t>
      </w:r>
      <w:r w:rsidRPr="005871E7">
        <w:rPr>
          <w:rFonts w:ascii="仿宋" w:eastAsia="仿宋" w:hAnsi="仿宋"/>
          <w:sz w:val="28"/>
          <w:szCs w:val="28"/>
          <w:u w:val="single"/>
        </w:rPr>
        <w:t xml:space="preserve"> </w:t>
      </w:r>
    </w:p>
    <w:p w14:paraId="6593181F" w14:textId="77777777" w:rsidR="00534371" w:rsidRDefault="006A1A1D" w:rsidP="00534371">
      <w:pPr>
        <w:widowControl/>
        <w:autoSpaceDE/>
        <w:autoSpaceDN/>
        <w:adjustRightInd/>
        <w:rPr>
          <w:rFonts w:ascii="仿宋" w:eastAsia="仿宋" w:hAnsi="仿宋"/>
          <w:sz w:val="28"/>
          <w:szCs w:val="28"/>
          <w:u w:val="single"/>
        </w:rPr>
      </w:pPr>
    </w:p>
    <w:p w14:paraId="57115393" w14:textId="77777777" w:rsidR="00534371" w:rsidRPr="005871E7" w:rsidRDefault="001C54AF" w:rsidP="00534371">
      <w:pPr>
        <w:rPr>
          <w:rFonts w:ascii="仿宋" w:eastAsia="仿宋" w:hAnsi="仿宋"/>
          <w:sz w:val="28"/>
          <w:szCs w:val="28"/>
        </w:rPr>
      </w:pPr>
      <w:r w:rsidRPr="005871E7">
        <w:rPr>
          <w:rFonts w:ascii="仿宋" w:eastAsia="仿宋" w:hAnsi="仿宋" w:hint="eastAsia"/>
          <w:sz w:val="28"/>
          <w:szCs w:val="28"/>
        </w:rPr>
        <w:t>姓</w:t>
      </w:r>
      <w:r w:rsidRPr="005871E7">
        <w:rPr>
          <w:rFonts w:ascii="仿宋" w:eastAsia="仿宋" w:hAnsi="仿宋"/>
          <w:sz w:val="28"/>
          <w:szCs w:val="28"/>
        </w:rPr>
        <w:t xml:space="preserve">  名：  </w:t>
      </w:r>
      <w:r w:rsidRPr="005871E7">
        <w:rPr>
          <w:rFonts w:ascii="仿宋" w:eastAsia="仿宋" w:hAnsi="仿宋"/>
          <w:sz w:val="28"/>
          <w:szCs w:val="28"/>
          <w:u w:val="single"/>
        </w:rPr>
        <w:tab/>
      </w:r>
      <w:r>
        <w:rPr>
          <w:rFonts w:ascii="仿宋" w:eastAsia="仿宋" w:hAnsi="仿宋" w:hint="eastAsia"/>
          <w:sz w:val="28"/>
          <w:szCs w:val="28"/>
          <w:u w:val="single"/>
        </w:rPr>
        <w:t>张超</w:t>
      </w:r>
      <w:r w:rsidRPr="005871E7">
        <w:rPr>
          <w:rFonts w:ascii="仿宋" w:eastAsia="仿宋" w:hAnsi="仿宋"/>
          <w:sz w:val="28"/>
          <w:szCs w:val="28"/>
          <w:u w:val="single"/>
        </w:rPr>
        <w:tab/>
      </w:r>
      <w:r w:rsidRPr="005871E7">
        <w:rPr>
          <w:rFonts w:ascii="仿宋" w:eastAsia="仿宋" w:hAnsi="仿宋"/>
          <w:sz w:val="28"/>
          <w:szCs w:val="28"/>
          <w:u w:val="single"/>
        </w:rPr>
        <w:tab/>
        <w:t xml:space="preserve">        </w:t>
      </w:r>
    </w:p>
    <w:p w14:paraId="4EC000F9" w14:textId="77777777" w:rsidR="00534371" w:rsidRPr="005871E7" w:rsidRDefault="001C54AF" w:rsidP="00534371">
      <w:pPr>
        <w:rPr>
          <w:rFonts w:ascii="仿宋" w:eastAsia="仿宋" w:hAnsi="仿宋"/>
          <w:sz w:val="28"/>
          <w:szCs w:val="28"/>
        </w:rPr>
      </w:pPr>
      <w:r w:rsidRPr="005871E7">
        <w:rPr>
          <w:rFonts w:ascii="仿宋" w:eastAsia="仿宋" w:hAnsi="仿宋" w:hint="eastAsia"/>
          <w:sz w:val="28"/>
          <w:szCs w:val="28"/>
        </w:rPr>
        <w:t>身份证：</w:t>
      </w:r>
      <w:r w:rsidRPr="005871E7">
        <w:rPr>
          <w:rFonts w:ascii="仿宋" w:eastAsia="仿宋" w:hAnsi="仿宋"/>
          <w:sz w:val="28"/>
          <w:szCs w:val="28"/>
        </w:rPr>
        <w:t xml:space="preserve">  </w:t>
      </w:r>
      <w:r w:rsidRPr="005871E7">
        <w:rPr>
          <w:rFonts w:ascii="仿宋" w:eastAsia="仿宋" w:hAnsi="仿宋"/>
          <w:sz w:val="28"/>
          <w:szCs w:val="28"/>
          <w:u w:val="single"/>
        </w:rPr>
        <w:tab/>
      </w:r>
      <w:r w:rsidRPr="00533B73">
        <w:rPr>
          <w:rFonts w:ascii="微软雅黑" w:eastAsia="微软雅黑" w:hAnsi="微软雅黑"/>
          <w:color w:val="191F25"/>
          <w:sz w:val="21"/>
          <w:szCs w:val="21"/>
          <w:u w:val="single"/>
          <w:shd w:val="clear" w:color="auto" w:fill="FFFFFF"/>
        </w:rPr>
        <w:t>370882198203051210</w:t>
      </w:r>
      <w:r w:rsidRPr="009414B5">
        <w:rPr>
          <w:rFonts w:ascii="仿宋" w:eastAsia="仿宋" w:hAnsi="仿宋"/>
          <w:sz w:val="28"/>
          <w:szCs w:val="28"/>
          <w:u w:val="single"/>
        </w:rPr>
        <w:t xml:space="preserve">  </w:t>
      </w:r>
      <w:r w:rsidRPr="005871E7">
        <w:rPr>
          <w:rFonts w:ascii="仿宋" w:eastAsia="仿宋" w:hAnsi="仿宋"/>
          <w:sz w:val="28"/>
          <w:szCs w:val="28"/>
          <w:u w:val="single"/>
        </w:rPr>
        <w:t xml:space="preserve"> </w:t>
      </w:r>
      <w:r w:rsidRPr="005871E7">
        <w:rPr>
          <w:rFonts w:ascii="仿宋" w:eastAsia="仿宋" w:hAnsi="仿宋"/>
          <w:sz w:val="28"/>
          <w:szCs w:val="28"/>
          <w:u w:val="single"/>
        </w:rPr>
        <w:tab/>
      </w:r>
    </w:p>
    <w:p w14:paraId="36F230BE" w14:textId="77777777" w:rsidR="00534371" w:rsidRDefault="001C54AF" w:rsidP="00534371">
      <w:pPr>
        <w:widowControl/>
        <w:autoSpaceDE/>
        <w:autoSpaceDN/>
        <w:adjustRightInd/>
        <w:rPr>
          <w:rFonts w:ascii="仿宋" w:eastAsia="仿宋" w:hAnsi="仿宋"/>
          <w:sz w:val="28"/>
          <w:szCs w:val="28"/>
          <w:u w:val="single"/>
        </w:rPr>
      </w:pPr>
      <w:r w:rsidRPr="005871E7">
        <w:rPr>
          <w:rFonts w:ascii="仿宋" w:eastAsia="仿宋" w:hAnsi="仿宋" w:hint="eastAsia"/>
          <w:sz w:val="28"/>
          <w:szCs w:val="28"/>
        </w:rPr>
        <w:t>职</w:t>
      </w:r>
      <w:r w:rsidRPr="005871E7">
        <w:rPr>
          <w:rFonts w:ascii="仿宋" w:eastAsia="仿宋" w:hAnsi="仿宋"/>
          <w:sz w:val="28"/>
          <w:szCs w:val="28"/>
        </w:rPr>
        <w:t xml:space="preserve">  责：  </w:t>
      </w:r>
      <w:r w:rsidRPr="005871E7">
        <w:rPr>
          <w:rFonts w:ascii="仿宋" w:eastAsia="仿宋" w:hAnsi="仿宋"/>
          <w:sz w:val="28"/>
          <w:szCs w:val="28"/>
          <w:u w:val="single"/>
        </w:rPr>
        <w:tab/>
        <w:t xml:space="preserve"> </w:t>
      </w:r>
      <w:r>
        <w:rPr>
          <w:rFonts w:ascii="仿宋" w:eastAsia="仿宋" w:hAnsi="仿宋" w:hint="eastAsia"/>
          <w:sz w:val="28"/>
          <w:szCs w:val="28"/>
          <w:u w:val="single"/>
        </w:rPr>
        <w:t>架构师，负责技术选型/攻关</w:t>
      </w:r>
      <w:r w:rsidRPr="005871E7">
        <w:rPr>
          <w:rFonts w:ascii="仿宋" w:eastAsia="仿宋" w:hAnsi="仿宋"/>
          <w:sz w:val="28"/>
          <w:szCs w:val="28"/>
          <w:u w:val="single"/>
        </w:rPr>
        <w:t xml:space="preserve">        </w:t>
      </w:r>
      <w:r w:rsidRPr="005871E7">
        <w:rPr>
          <w:rFonts w:ascii="仿宋" w:eastAsia="仿宋" w:hAnsi="仿宋"/>
          <w:sz w:val="28"/>
          <w:szCs w:val="28"/>
          <w:u w:val="single"/>
        </w:rPr>
        <w:tab/>
      </w:r>
    </w:p>
    <w:p w14:paraId="0444AC2A" w14:textId="77777777" w:rsidR="00534371" w:rsidRDefault="006A1A1D" w:rsidP="00534371">
      <w:pPr>
        <w:widowControl/>
        <w:autoSpaceDE/>
        <w:autoSpaceDN/>
        <w:adjustRightInd/>
        <w:rPr>
          <w:rFonts w:ascii="仿宋" w:eastAsia="仿宋" w:hAnsi="仿宋"/>
          <w:sz w:val="28"/>
          <w:szCs w:val="28"/>
          <w:u w:val="single"/>
        </w:rPr>
      </w:pPr>
    </w:p>
    <w:p w14:paraId="598D7124" w14:textId="77777777" w:rsidR="00534371" w:rsidRPr="005871E7" w:rsidRDefault="001C54AF" w:rsidP="00534371">
      <w:pPr>
        <w:rPr>
          <w:rFonts w:ascii="仿宋" w:eastAsia="仿宋" w:hAnsi="仿宋"/>
          <w:sz w:val="28"/>
          <w:szCs w:val="28"/>
        </w:rPr>
      </w:pPr>
      <w:r w:rsidRPr="005871E7">
        <w:rPr>
          <w:rFonts w:ascii="仿宋" w:eastAsia="仿宋" w:hAnsi="仿宋" w:hint="eastAsia"/>
          <w:sz w:val="28"/>
          <w:szCs w:val="28"/>
        </w:rPr>
        <w:t>姓</w:t>
      </w:r>
      <w:r w:rsidRPr="005871E7">
        <w:rPr>
          <w:rFonts w:ascii="仿宋" w:eastAsia="仿宋" w:hAnsi="仿宋"/>
          <w:sz w:val="28"/>
          <w:szCs w:val="28"/>
        </w:rPr>
        <w:t xml:space="preserve">  名：  </w:t>
      </w:r>
      <w:r w:rsidRPr="005871E7">
        <w:rPr>
          <w:rFonts w:ascii="仿宋" w:eastAsia="仿宋" w:hAnsi="仿宋"/>
          <w:sz w:val="28"/>
          <w:szCs w:val="28"/>
          <w:u w:val="single"/>
        </w:rPr>
        <w:tab/>
      </w:r>
      <w:r>
        <w:rPr>
          <w:rFonts w:ascii="仿宋" w:eastAsia="仿宋" w:hAnsi="仿宋" w:hint="eastAsia"/>
          <w:sz w:val="28"/>
          <w:szCs w:val="28"/>
          <w:u w:val="single"/>
        </w:rPr>
        <w:t>王文强</w:t>
      </w:r>
      <w:r w:rsidRPr="005871E7">
        <w:rPr>
          <w:rFonts w:ascii="仿宋" w:eastAsia="仿宋" w:hAnsi="仿宋"/>
          <w:sz w:val="28"/>
          <w:szCs w:val="28"/>
          <w:u w:val="single"/>
        </w:rPr>
        <w:tab/>
      </w:r>
      <w:r w:rsidRPr="005871E7">
        <w:rPr>
          <w:rFonts w:ascii="仿宋" w:eastAsia="仿宋" w:hAnsi="仿宋"/>
          <w:sz w:val="28"/>
          <w:szCs w:val="28"/>
          <w:u w:val="single"/>
        </w:rPr>
        <w:tab/>
        <w:t xml:space="preserve">        </w:t>
      </w:r>
    </w:p>
    <w:p w14:paraId="223A6086" w14:textId="77777777" w:rsidR="00534371" w:rsidRPr="005871E7" w:rsidRDefault="001C54AF" w:rsidP="00534371">
      <w:pPr>
        <w:rPr>
          <w:rFonts w:ascii="仿宋" w:eastAsia="仿宋" w:hAnsi="仿宋"/>
          <w:sz w:val="28"/>
          <w:szCs w:val="28"/>
        </w:rPr>
      </w:pPr>
      <w:r w:rsidRPr="005871E7">
        <w:rPr>
          <w:rFonts w:ascii="仿宋" w:eastAsia="仿宋" w:hAnsi="仿宋" w:hint="eastAsia"/>
          <w:sz w:val="28"/>
          <w:szCs w:val="28"/>
        </w:rPr>
        <w:t>身份证：</w:t>
      </w:r>
      <w:r w:rsidRPr="005871E7">
        <w:rPr>
          <w:rFonts w:ascii="仿宋" w:eastAsia="仿宋" w:hAnsi="仿宋"/>
          <w:sz w:val="28"/>
          <w:szCs w:val="28"/>
        </w:rPr>
        <w:t xml:space="preserve">  </w:t>
      </w:r>
      <w:r w:rsidRPr="005871E7">
        <w:rPr>
          <w:rFonts w:ascii="仿宋" w:eastAsia="仿宋" w:hAnsi="仿宋"/>
          <w:sz w:val="28"/>
          <w:szCs w:val="28"/>
          <w:u w:val="single"/>
        </w:rPr>
        <w:tab/>
      </w:r>
      <w:r w:rsidRPr="00533B73">
        <w:rPr>
          <w:rFonts w:ascii="微软雅黑" w:eastAsia="微软雅黑" w:hAnsi="微软雅黑"/>
          <w:color w:val="191F25"/>
          <w:sz w:val="21"/>
          <w:szCs w:val="21"/>
          <w:u w:val="single"/>
          <w:shd w:val="clear" w:color="auto" w:fill="FFFFFF"/>
        </w:rPr>
        <w:t>33022619920410703X</w:t>
      </w:r>
      <w:r w:rsidRPr="009414B5">
        <w:rPr>
          <w:rFonts w:ascii="仿宋" w:eastAsia="仿宋" w:hAnsi="仿宋"/>
          <w:sz w:val="28"/>
          <w:szCs w:val="28"/>
          <w:u w:val="single"/>
        </w:rPr>
        <w:t xml:space="preserve">   </w:t>
      </w:r>
      <w:r w:rsidRPr="009414B5">
        <w:rPr>
          <w:rFonts w:ascii="仿宋" w:eastAsia="仿宋" w:hAnsi="仿宋"/>
          <w:sz w:val="28"/>
          <w:szCs w:val="28"/>
          <w:u w:val="single"/>
        </w:rPr>
        <w:tab/>
      </w:r>
    </w:p>
    <w:p w14:paraId="3495C47B" w14:textId="77777777" w:rsidR="00534371" w:rsidRDefault="001C54AF" w:rsidP="00534371">
      <w:pPr>
        <w:widowControl/>
        <w:autoSpaceDE/>
        <w:autoSpaceDN/>
        <w:adjustRightInd/>
        <w:rPr>
          <w:rFonts w:ascii="仿宋" w:eastAsia="仿宋" w:hAnsi="仿宋"/>
          <w:sz w:val="28"/>
          <w:szCs w:val="28"/>
          <w:u w:val="single"/>
        </w:rPr>
      </w:pPr>
      <w:r w:rsidRPr="005871E7">
        <w:rPr>
          <w:rFonts w:ascii="仿宋" w:eastAsia="仿宋" w:hAnsi="仿宋" w:hint="eastAsia"/>
          <w:sz w:val="28"/>
          <w:szCs w:val="28"/>
        </w:rPr>
        <w:t>职</w:t>
      </w:r>
      <w:r w:rsidRPr="005871E7">
        <w:rPr>
          <w:rFonts w:ascii="仿宋" w:eastAsia="仿宋" w:hAnsi="仿宋"/>
          <w:sz w:val="28"/>
          <w:szCs w:val="28"/>
        </w:rPr>
        <w:t xml:space="preserve">  责：  </w:t>
      </w:r>
      <w:r w:rsidRPr="005871E7">
        <w:rPr>
          <w:rFonts w:ascii="仿宋" w:eastAsia="仿宋" w:hAnsi="仿宋"/>
          <w:sz w:val="28"/>
          <w:szCs w:val="28"/>
          <w:u w:val="single"/>
        </w:rPr>
        <w:tab/>
        <w:t xml:space="preserve"> </w:t>
      </w:r>
      <w:r>
        <w:rPr>
          <w:rFonts w:ascii="仿宋" w:eastAsia="仿宋" w:hAnsi="仿宋" w:hint="eastAsia"/>
          <w:sz w:val="28"/>
          <w:szCs w:val="28"/>
          <w:u w:val="single"/>
        </w:rPr>
        <w:t>开发工程师</w:t>
      </w:r>
      <w:r w:rsidRPr="005871E7">
        <w:rPr>
          <w:rFonts w:ascii="仿宋" w:eastAsia="仿宋" w:hAnsi="仿宋"/>
          <w:sz w:val="28"/>
          <w:szCs w:val="28"/>
          <w:u w:val="single"/>
        </w:rPr>
        <w:t xml:space="preserve">        </w:t>
      </w:r>
      <w:r w:rsidRPr="005871E7">
        <w:rPr>
          <w:rFonts w:ascii="仿宋" w:eastAsia="仿宋" w:hAnsi="仿宋"/>
          <w:sz w:val="28"/>
          <w:szCs w:val="28"/>
          <w:u w:val="single"/>
        </w:rPr>
        <w:tab/>
      </w:r>
    </w:p>
    <w:p w14:paraId="709F6751" w14:textId="77777777" w:rsidR="00534371" w:rsidRDefault="006A1A1D" w:rsidP="00534371">
      <w:pPr>
        <w:widowControl/>
        <w:autoSpaceDE/>
        <w:autoSpaceDN/>
        <w:adjustRightInd/>
        <w:rPr>
          <w:rFonts w:ascii="仿宋" w:eastAsia="仿宋" w:hAnsi="仿宋"/>
          <w:sz w:val="28"/>
          <w:szCs w:val="28"/>
          <w:u w:val="single"/>
        </w:rPr>
      </w:pPr>
    </w:p>
    <w:p w14:paraId="2E4B76F4" w14:textId="77777777" w:rsidR="00534371" w:rsidRPr="005871E7" w:rsidRDefault="001C54AF" w:rsidP="00534371">
      <w:pPr>
        <w:rPr>
          <w:rFonts w:ascii="仿宋" w:eastAsia="仿宋" w:hAnsi="仿宋"/>
          <w:sz w:val="28"/>
          <w:szCs w:val="28"/>
        </w:rPr>
      </w:pPr>
      <w:r w:rsidRPr="005871E7">
        <w:rPr>
          <w:rFonts w:ascii="仿宋" w:eastAsia="仿宋" w:hAnsi="仿宋" w:hint="eastAsia"/>
          <w:sz w:val="28"/>
          <w:szCs w:val="28"/>
        </w:rPr>
        <w:t>姓</w:t>
      </w:r>
      <w:r w:rsidRPr="005871E7">
        <w:rPr>
          <w:rFonts w:ascii="仿宋" w:eastAsia="仿宋" w:hAnsi="仿宋"/>
          <w:sz w:val="28"/>
          <w:szCs w:val="28"/>
        </w:rPr>
        <w:t xml:space="preserve">  名：  </w:t>
      </w:r>
      <w:r w:rsidRPr="005871E7">
        <w:rPr>
          <w:rFonts w:ascii="仿宋" w:eastAsia="仿宋" w:hAnsi="仿宋"/>
          <w:sz w:val="28"/>
          <w:szCs w:val="28"/>
          <w:u w:val="single"/>
        </w:rPr>
        <w:tab/>
      </w:r>
      <w:r>
        <w:rPr>
          <w:rFonts w:ascii="仿宋" w:eastAsia="仿宋" w:hAnsi="仿宋" w:hint="eastAsia"/>
          <w:sz w:val="28"/>
          <w:szCs w:val="28"/>
          <w:u w:val="single"/>
        </w:rPr>
        <w:t>颜彬彬</w:t>
      </w:r>
      <w:r w:rsidRPr="005871E7">
        <w:rPr>
          <w:rFonts w:ascii="仿宋" w:eastAsia="仿宋" w:hAnsi="仿宋"/>
          <w:sz w:val="28"/>
          <w:szCs w:val="28"/>
          <w:u w:val="single"/>
        </w:rPr>
        <w:tab/>
      </w:r>
      <w:r w:rsidRPr="005871E7">
        <w:rPr>
          <w:rFonts w:ascii="仿宋" w:eastAsia="仿宋" w:hAnsi="仿宋"/>
          <w:sz w:val="28"/>
          <w:szCs w:val="28"/>
          <w:u w:val="single"/>
        </w:rPr>
        <w:tab/>
        <w:t xml:space="preserve">        </w:t>
      </w:r>
    </w:p>
    <w:p w14:paraId="201F311B" w14:textId="77777777" w:rsidR="00534371" w:rsidRPr="005871E7" w:rsidRDefault="001C54AF" w:rsidP="00534371">
      <w:pPr>
        <w:rPr>
          <w:rFonts w:ascii="仿宋" w:eastAsia="仿宋" w:hAnsi="仿宋"/>
          <w:sz w:val="28"/>
          <w:szCs w:val="28"/>
        </w:rPr>
      </w:pPr>
      <w:r w:rsidRPr="005871E7">
        <w:rPr>
          <w:rFonts w:ascii="仿宋" w:eastAsia="仿宋" w:hAnsi="仿宋" w:hint="eastAsia"/>
          <w:sz w:val="28"/>
          <w:szCs w:val="28"/>
        </w:rPr>
        <w:lastRenderedPageBreak/>
        <w:t>身份证：</w:t>
      </w:r>
      <w:r w:rsidRPr="005871E7">
        <w:rPr>
          <w:rFonts w:ascii="仿宋" w:eastAsia="仿宋" w:hAnsi="仿宋"/>
          <w:sz w:val="28"/>
          <w:szCs w:val="28"/>
        </w:rPr>
        <w:t xml:space="preserve">  </w:t>
      </w:r>
      <w:r w:rsidRPr="009414B5">
        <w:rPr>
          <w:rFonts w:ascii="仿宋" w:eastAsia="仿宋" w:hAnsi="仿宋"/>
          <w:sz w:val="28"/>
          <w:szCs w:val="28"/>
          <w:u w:val="single"/>
        </w:rPr>
        <w:tab/>
      </w:r>
      <w:r w:rsidRPr="00533B73">
        <w:rPr>
          <w:rFonts w:ascii="微软雅黑" w:eastAsia="微软雅黑" w:hAnsi="微软雅黑"/>
          <w:color w:val="191F25"/>
          <w:sz w:val="21"/>
          <w:szCs w:val="21"/>
          <w:u w:val="single"/>
          <w:shd w:val="clear" w:color="auto" w:fill="FFFFFF"/>
        </w:rPr>
        <w:t>330227199206014255</w:t>
      </w:r>
      <w:r w:rsidRPr="009414B5">
        <w:rPr>
          <w:rFonts w:ascii="仿宋" w:eastAsia="仿宋" w:hAnsi="仿宋"/>
          <w:sz w:val="28"/>
          <w:szCs w:val="28"/>
          <w:u w:val="single"/>
        </w:rPr>
        <w:t xml:space="preserve">  </w:t>
      </w:r>
      <w:r w:rsidRPr="005871E7">
        <w:rPr>
          <w:rFonts w:ascii="仿宋" w:eastAsia="仿宋" w:hAnsi="仿宋"/>
          <w:sz w:val="28"/>
          <w:szCs w:val="28"/>
          <w:u w:val="single"/>
        </w:rPr>
        <w:t xml:space="preserve"> </w:t>
      </w:r>
      <w:r w:rsidRPr="005871E7">
        <w:rPr>
          <w:rFonts w:ascii="仿宋" w:eastAsia="仿宋" w:hAnsi="仿宋"/>
          <w:sz w:val="28"/>
          <w:szCs w:val="28"/>
          <w:u w:val="single"/>
        </w:rPr>
        <w:tab/>
      </w:r>
    </w:p>
    <w:p w14:paraId="67AB90B4" w14:textId="77777777" w:rsidR="00534371" w:rsidRDefault="001C54AF" w:rsidP="00534371">
      <w:pPr>
        <w:widowControl/>
        <w:autoSpaceDE/>
        <w:autoSpaceDN/>
        <w:adjustRightInd/>
        <w:rPr>
          <w:rFonts w:ascii="仿宋" w:eastAsia="仿宋" w:hAnsi="仿宋"/>
          <w:sz w:val="28"/>
          <w:szCs w:val="28"/>
          <w:u w:val="single"/>
        </w:rPr>
      </w:pPr>
      <w:r w:rsidRPr="005871E7">
        <w:rPr>
          <w:rFonts w:ascii="仿宋" w:eastAsia="仿宋" w:hAnsi="仿宋" w:hint="eastAsia"/>
          <w:sz w:val="28"/>
          <w:szCs w:val="28"/>
        </w:rPr>
        <w:t>职</w:t>
      </w:r>
      <w:r w:rsidRPr="005871E7">
        <w:rPr>
          <w:rFonts w:ascii="仿宋" w:eastAsia="仿宋" w:hAnsi="仿宋"/>
          <w:sz w:val="28"/>
          <w:szCs w:val="28"/>
        </w:rPr>
        <w:t xml:space="preserve">  责：  </w:t>
      </w:r>
      <w:r w:rsidRPr="005871E7">
        <w:rPr>
          <w:rFonts w:ascii="仿宋" w:eastAsia="仿宋" w:hAnsi="仿宋"/>
          <w:sz w:val="28"/>
          <w:szCs w:val="28"/>
          <w:u w:val="single"/>
        </w:rPr>
        <w:tab/>
        <w:t xml:space="preserve"> </w:t>
      </w:r>
      <w:r>
        <w:rPr>
          <w:rFonts w:ascii="仿宋" w:eastAsia="仿宋" w:hAnsi="仿宋" w:hint="eastAsia"/>
          <w:sz w:val="28"/>
          <w:szCs w:val="28"/>
          <w:u w:val="single"/>
        </w:rPr>
        <w:t>开发工程师</w:t>
      </w:r>
      <w:r w:rsidRPr="005871E7">
        <w:rPr>
          <w:rFonts w:ascii="仿宋" w:eastAsia="仿宋" w:hAnsi="仿宋"/>
          <w:sz w:val="28"/>
          <w:szCs w:val="28"/>
          <w:u w:val="single"/>
        </w:rPr>
        <w:t xml:space="preserve">        </w:t>
      </w:r>
      <w:r w:rsidRPr="005871E7">
        <w:rPr>
          <w:rFonts w:ascii="仿宋" w:eastAsia="仿宋" w:hAnsi="仿宋"/>
          <w:sz w:val="28"/>
          <w:szCs w:val="28"/>
          <w:u w:val="single"/>
        </w:rPr>
        <w:tab/>
      </w:r>
    </w:p>
    <w:p w14:paraId="3BDB3690" w14:textId="77777777" w:rsidR="00534371" w:rsidRDefault="006A1A1D" w:rsidP="00534371">
      <w:pPr>
        <w:widowControl/>
        <w:autoSpaceDE/>
        <w:autoSpaceDN/>
        <w:adjustRightInd/>
        <w:rPr>
          <w:rFonts w:ascii="仿宋" w:eastAsia="仿宋" w:hAnsi="仿宋"/>
          <w:sz w:val="28"/>
          <w:szCs w:val="28"/>
          <w:u w:val="single"/>
        </w:rPr>
      </w:pPr>
    </w:p>
    <w:p w14:paraId="63C8FEBD" w14:textId="77777777" w:rsidR="00534371" w:rsidRPr="005871E7" w:rsidRDefault="001C54AF" w:rsidP="00534371">
      <w:pPr>
        <w:rPr>
          <w:rFonts w:ascii="仿宋" w:eastAsia="仿宋" w:hAnsi="仿宋"/>
          <w:sz w:val="28"/>
          <w:szCs w:val="28"/>
        </w:rPr>
      </w:pPr>
      <w:r w:rsidRPr="005871E7">
        <w:rPr>
          <w:rFonts w:ascii="仿宋" w:eastAsia="仿宋" w:hAnsi="仿宋" w:hint="eastAsia"/>
          <w:sz w:val="28"/>
          <w:szCs w:val="28"/>
        </w:rPr>
        <w:t>姓</w:t>
      </w:r>
      <w:r w:rsidRPr="005871E7">
        <w:rPr>
          <w:rFonts w:ascii="仿宋" w:eastAsia="仿宋" w:hAnsi="仿宋"/>
          <w:sz w:val="28"/>
          <w:szCs w:val="28"/>
        </w:rPr>
        <w:t xml:space="preserve">  名：  </w:t>
      </w:r>
      <w:r w:rsidRPr="005871E7">
        <w:rPr>
          <w:rFonts w:ascii="仿宋" w:eastAsia="仿宋" w:hAnsi="仿宋"/>
          <w:sz w:val="28"/>
          <w:szCs w:val="28"/>
          <w:u w:val="single"/>
        </w:rPr>
        <w:tab/>
      </w:r>
      <w:r>
        <w:rPr>
          <w:rFonts w:ascii="仿宋" w:eastAsia="仿宋" w:hAnsi="仿宋" w:hint="eastAsia"/>
          <w:sz w:val="28"/>
          <w:szCs w:val="28"/>
          <w:u w:val="single"/>
        </w:rPr>
        <w:t>胡圣杰</w:t>
      </w:r>
      <w:r w:rsidRPr="005871E7">
        <w:rPr>
          <w:rFonts w:ascii="仿宋" w:eastAsia="仿宋" w:hAnsi="仿宋"/>
          <w:sz w:val="28"/>
          <w:szCs w:val="28"/>
          <w:u w:val="single"/>
        </w:rPr>
        <w:tab/>
      </w:r>
      <w:r w:rsidRPr="005871E7">
        <w:rPr>
          <w:rFonts w:ascii="仿宋" w:eastAsia="仿宋" w:hAnsi="仿宋"/>
          <w:sz w:val="28"/>
          <w:szCs w:val="28"/>
          <w:u w:val="single"/>
        </w:rPr>
        <w:tab/>
        <w:t xml:space="preserve">        </w:t>
      </w:r>
    </w:p>
    <w:p w14:paraId="30E17CFE" w14:textId="77777777" w:rsidR="00534371" w:rsidRPr="005871E7" w:rsidRDefault="001C54AF" w:rsidP="00534371">
      <w:pPr>
        <w:rPr>
          <w:rFonts w:ascii="仿宋" w:eastAsia="仿宋" w:hAnsi="仿宋"/>
          <w:sz w:val="28"/>
          <w:szCs w:val="28"/>
        </w:rPr>
      </w:pPr>
      <w:r w:rsidRPr="005871E7">
        <w:rPr>
          <w:rFonts w:ascii="仿宋" w:eastAsia="仿宋" w:hAnsi="仿宋" w:hint="eastAsia"/>
          <w:sz w:val="28"/>
          <w:szCs w:val="28"/>
        </w:rPr>
        <w:t>身份证：</w:t>
      </w:r>
      <w:r w:rsidRPr="005871E7">
        <w:rPr>
          <w:rFonts w:ascii="仿宋" w:eastAsia="仿宋" w:hAnsi="仿宋"/>
          <w:sz w:val="28"/>
          <w:szCs w:val="28"/>
        </w:rPr>
        <w:t xml:space="preserve">  </w:t>
      </w:r>
      <w:r w:rsidRPr="005871E7">
        <w:rPr>
          <w:rFonts w:ascii="仿宋" w:eastAsia="仿宋" w:hAnsi="仿宋"/>
          <w:sz w:val="28"/>
          <w:szCs w:val="28"/>
          <w:u w:val="single"/>
        </w:rPr>
        <w:tab/>
      </w:r>
      <w:r w:rsidRPr="00533B73">
        <w:rPr>
          <w:rFonts w:ascii="微软雅黑" w:eastAsia="微软雅黑" w:hAnsi="微软雅黑"/>
          <w:color w:val="191F25"/>
          <w:sz w:val="21"/>
          <w:szCs w:val="21"/>
          <w:u w:val="single"/>
          <w:shd w:val="clear" w:color="auto" w:fill="FFFFFF"/>
        </w:rPr>
        <w:t>331082199702282333</w:t>
      </w:r>
      <w:r w:rsidRPr="009414B5">
        <w:rPr>
          <w:rFonts w:ascii="仿宋" w:eastAsia="仿宋" w:hAnsi="仿宋"/>
          <w:sz w:val="28"/>
          <w:szCs w:val="28"/>
          <w:u w:val="single"/>
        </w:rPr>
        <w:t xml:space="preserve"> </w:t>
      </w:r>
      <w:r w:rsidRPr="005871E7">
        <w:rPr>
          <w:rFonts w:ascii="仿宋" w:eastAsia="仿宋" w:hAnsi="仿宋"/>
          <w:sz w:val="28"/>
          <w:szCs w:val="28"/>
          <w:u w:val="single"/>
        </w:rPr>
        <w:t xml:space="preserve">  </w:t>
      </w:r>
      <w:r w:rsidRPr="005871E7">
        <w:rPr>
          <w:rFonts w:ascii="仿宋" w:eastAsia="仿宋" w:hAnsi="仿宋"/>
          <w:sz w:val="28"/>
          <w:szCs w:val="28"/>
          <w:u w:val="single"/>
        </w:rPr>
        <w:tab/>
      </w:r>
    </w:p>
    <w:p w14:paraId="5584D811" w14:textId="77777777" w:rsidR="00534371" w:rsidRDefault="001C54AF" w:rsidP="00534371">
      <w:pPr>
        <w:widowControl/>
        <w:autoSpaceDE/>
        <w:autoSpaceDN/>
        <w:adjustRightInd/>
        <w:rPr>
          <w:rFonts w:ascii="仿宋" w:eastAsia="仿宋" w:hAnsi="仿宋"/>
          <w:sz w:val="28"/>
          <w:szCs w:val="28"/>
          <w:u w:val="single"/>
        </w:rPr>
      </w:pPr>
      <w:r w:rsidRPr="005871E7">
        <w:rPr>
          <w:rFonts w:ascii="仿宋" w:eastAsia="仿宋" w:hAnsi="仿宋" w:hint="eastAsia"/>
          <w:sz w:val="28"/>
          <w:szCs w:val="28"/>
        </w:rPr>
        <w:t>职</w:t>
      </w:r>
      <w:r w:rsidRPr="005871E7">
        <w:rPr>
          <w:rFonts w:ascii="仿宋" w:eastAsia="仿宋" w:hAnsi="仿宋"/>
          <w:sz w:val="28"/>
          <w:szCs w:val="28"/>
        </w:rPr>
        <w:t xml:space="preserve">  责：  </w:t>
      </w:r>
      <w:r w:rsidRPr="005871E7">
        <w:rPr>
          <w:rFonts w:ascii="仿宋" w:eastAsia="仿宋" w:hAnsi="仿宋"/>
          <w:sz w:val="28"/>
          <w:szCs w:val="28"/>
          <w:u w:val="single"/>
        </w:rPr>
        <w:tab/>
        <w:t xml:space="preserve"> </w:t>
      </w:r>
      <w:r>
        <w:rPr>
          <w:rFonts w:ascii="仿宋" w:eastAsia="仿宋" w:hAnsi="仿宋" w:hint="eastAsia"/>
          <w:sz w:val="28"/>
          <w:szCs w:val="28"/>
          <w:u w:val="single"/>
        </w:rPr>
        <w:t>开发工程师</w:t>
      </w:r>
      <w:r w:rsidRPr="005871E7">
        <w:rPr>
          <w:rFonts w:ascii="仿宋" w:eastAsia="仿宋" w:hAnsi="仿宋"/>
          <w:sz w:val="28"/>
          <w:szCs w:val="28"/>
          <w:u w:val="single"/>
        </w:rPr>
        <w:t xml:space="preserve">        </w:t>
      </w:r>
      <w:r w:rsidRPr="005871E7">
        <w:rPr>
          <w:rFonts w:ascii="仿宋" w:eastAsia="仿宋" w:hAnsi="仿宋"/>
          <w:sz w:val="28"/>
          <w:szCs w:val="28"/>
          <w:u w:val="single"/>
        </w:rPr>
        <w:tab/>
      </w:r>
    </w:p>
    <w:p w14:paraId="6461DC11" w14:textId="77777777" w:rsidR="00534371" w:rsidRDefault="006A1A1D" w:rsidP="00534371">
      <w:pPr>
        <w:widowControl/>
        <w:autoSpaceDE/>
        <w:autoSpaceDN/>
        <w:adjustRightInd/>
        <w:rPr>
          <w:rFonts w:ascii="仿宋" w:eastAsia="仿宋" w:hAnsi="仿宋"/>
          <w:sz w:val="28"/>
          <w:szCs w:val="28"/>
          <w:u w:val="single"/>
        </w:rPr>
      </w:pPr>
    </w:p>
    <w:p w14:paraId="1944547D" w14:textId="77777777" w:rsidR="00534371" w:rsidRPr="005871E7" w:rsidRDefault="001C54AF" w:rsidP="00534371">
      <w:pPr>
        <w:rPr>
          <w:rFonts w:ascii="仿宋" w:eastAsia="仿宋" w:hAnsi="仿宋"/>
          <w:sz w:val="28"/>
          <w:szCs w:val="28"/>
        </w:rPr>
      </w:pPr>
      <w:r w:rsidRPr="005871E7">
        <w:rPr>
          <w:rFonts w:ascii="仿宋" w:eastAsia="仿宋" w:hAnsi="仿宋" w:hint="eastAsia"/>
          <w:sz w:val="28"/>
          <w:szCs w:val="28"/>
        </w:rPr>
        <w:t>姓</w:t>
      </w:r>
      <w:r w:rsidRPr="005871E7">
        <w:rPr>
          <w:rFonts w:ascii="仿宋" w:eastAsia="仿宋" w:hAnsi="仿宋"/>
          <w:sz w:val="28"/>
          <w:szCs w:val="28"/>
        </w:rPr>
        <w:t xml:space="preserve">  名：  </w:t>
      </w:r>
      <w:r w:rsidRPr="005871E7">
        <w:rPr>
          <w:rFonts w:ascii="仿宋" w:eastAsia="仿宋" w:hAnsi="仿宋"/>
          <w:sz w:val="28"/>
          <w:szCs w:val="28"/>
          <w:u w:val="single"/>
        </w:rPr>
        <w:tab/>
      </w:r>
      <w:r>
        <w:rPr>
          <w:rFonts w:ascii="仿宋" w:eastAsia="仿宋" w:hAnsi="仿宋" w:hint="eastAsia"/>
          <w:sz w:val="28"/>
          <w:szCs w:val="28"/>
          <w:u w:val="single"/>
        </w:rPr>
        <w:t>冯月燕</w:t>
      </w:r>
      <w:r w:rsidRPr="005871E7">
        <w:rPr>
          <w:rFonts w:ascii="仿宋" w:eastAsia="仿宋" w:hAnsi="仿宋"/>
          <w:sz w:val="28"/>
          <w:szCs w:val="28"/>
          <w:u w:val="single"/>
        </w:rPr>
        <w:tab/>
      </w:r>
      <w:r w:rsidRPr="005871E7">
        <w:rPr>
          <w:rFonts w:ascii="仿宋" w:eastAsia="仿宋" w:hAnsi="仿宋"/>
          <w:sz w:val="28"/>
          <w:szCs w:val="28"/>
          <w:u w:val="single"/>
        </w:rPr>
        <w:tab/>
        <w:t xml:space="preserve">        </w:t>
      </w:r>
    </w:p>
    <w:p w14:paraId="6D6A10DB" w14:textId="77777777" w:rsidR="00534371" w:rsidRPr="005871E7" w:rsidRDefault="001C54AF" w:rsidP="00534371">
      <w:pPr>
        <w:rPr>
          <w:rFonts w:ascii="仿宋" w:eastAsia="仿宋" w:hAnsi="仿宋"/>
          <w:sz w:val="28"/>
          <w:szCs w:val="28"/>
        </w:rPr>
      </w:pPr>
      <w:r w:rsidRPr="005871E7">
        <w:rPr>
          <w:rFonts w:ascii="仿宋" w:eastAsia="仿宋" w:hAnsi="仿宋" w:hint="eastAsia"/>
          <w:sz w:val="28"/>
          <w:szCs w:val="28"/>
        </w:rPr>
        <w:t>身份证：</w:t>
      </w:r>
      <w:r w:rsidRPr="005871E7">
        <w:rPr>
          <w:rFonts w:ascii="仿宋" w:eastAsia="仿宋" w:hAnsi="仿宋"/>
          <w:sz w:val="28"/>
          <w:szCs w:val="28"/>
        </w:rPr>
        <w:t xml:space="preserve">  </w:t>
      </w:r>
      <w:r w:rsidRPr="005871E7">
        <w:rPr>
          <w:rFonts w:ascii="仿宋" w:eastAsia="仿宋" w:hAnsi="仿宋"/>
          <w:sz w:val="28"/>
          <w:szCs w:val="28"/>
          <w:u w:val="single"/>
        </w:rPr>
        <w:tab/>
      </w:r>
      <w:r w:rsidRPr="00533B73">
        <w:rPr>
          <w:rFonts w:ascii="仿宋" w:eastAsia="仿宋" w:hAnsi="仿宋"/>
          <w:sz w:val="28"/>
          <w:szCs w:val="28"/>
          <w:u w:val="single"/>
        </w:rPr>
        <w:t>440602197506030928</w:t>
      </w:r>
      <w:r>
        <w:rPr>
          <w:rFonts w:ascii="仿宋" w:eastAsia="仿宋" w:hAnsi="仿宋"/>
          <w:sz w:val="28"/>
          <w:szCs w:val="28"/>
          <w:u w:val="single"/>
        </w:rPr>
        <w:t xml:space="preserve">   </w:t>
      </w:r>
    </w:p>
    <w:p w14:paraId="19158C69" w14:textId="77777777" w:rsidR="00534371" w:rsidRDefault="001C54AF" w:rsidP="00534371">
      <w:pPr>
        <w:widowControl/>
        <w:autoSpaceDE/>
        <w:autoSpaceDN/>
        <w:adjustRightInd/>
        <w:rPr>
          <w:rFonts w:ascii="仿宋" w:eastAsia="仿宋" w:hAnsi="仿宋"/>
          <w:sz w:val="28"/>
          <w:szCs w:val="28"/>
          <w:u w:val="single"/>
        </w:rPr>
      </w:pPr>
      <w:r w:rsidRPr="005871E7">
        <w:rPr>
          <w:rFonts w:ascii="仿宋" w:eastAsia="仿宋" w:hAnsi="仿宋" w:hint="eastAsia"/>
          <w:sz w:val="28"/>
          <w:szCs w:val="28"/>
        </w:rPr>
        <w:t>职</w:t>
      </w:r>
      <w:r w:rsidRPr="005871E7">
        <w:rPr>
          <w:rFonts w:ascii="仿宋" w:eastAsia="仿宋" w:hAnsi="仿宋"/>
          <w:sz w:val="28"/>
          <w:szCs w:val="28"/>
        </w:rPr>
        <w:t xml:space="preserve">  责：  </w:t>
      </w:r>
      <w:r w:rsidRPr="005871E7">
        <w:rPr>
          <w:rFonts w:ascii="仿宋" w:eastAsia="仿宋" w:hAnsi="仿宋"/>
          <w:sz w:val="28"/>
          <w:szCs w:val="28"/>
          <w:u w:val="single"/>
        </w:rPr>
        <w:tab/>
        <w:t xml:space="preserve"> </w:t>
      </w:r>
      <w:r>
        <w:rPr>
          <w:rFonts w:ascii="仿宋" w:eastAsia="仿宋" w:hAnsi="仿宋" w:hint="eastAsia"/>
          <w:sz w:val="28"/>
          <w:szCs w:val="28"/>
          <w:u w:val="single"/>
        </w:rPr>
        <w:t>现场工程师，协助需求调研，测试</w:t>
      </w:r>
    </w:p>
    <w:p w14:paraId="6AB84C84" w14:textId="77777777" w:rsidR="00534371" w:rsidRDefault="006A1A1D" w:rsidP="00534371">
      <w:pPr>
        <w:widowControl/>
        <w:autoSpaceDE/>
        <w:autoSpaceDN/>
        <w:adjustRightInd/>
        <w:rPr>
          <w:rFonts w:ascii="仿宋" w:eastAsia="仿宋" w:hAnsi="仿宋"/>
          <w:sz w:val="28"/>
          <w:szCs w:val="28"/>
          <w:u w:val="single"/>
        </w:rPr>
      </w:pPr>
    </w:p>
    <w:p w14:paraId="3B5C62E2" w14:textId="77777777" w:rsidR="002D51A1" w:rsidRDefault="006A1A1D" w:rsidP="002D51A1">
      <w:pPr>
        <w:widowControl/>
        <w:autoSpaceDE/>
        <w:autoSpaceDN/>
        <w:adjustRightInd/>
        <w:rPr>
          <w:rFonts w:ascii="仿宋" w:eastAsia="仿宋" w:hAnsi="仿宋"/>
          <w:sz w:val="28"/>
          <w:szCs w:val="28"/>
          <w:u w:val="single"/>
        </w:rPr>
      </w:pPr>
    </w:p>
    <w:p w14:paraId="624A4666" w14:textId="77777777" w:rsidR="00BD0C93" w:rsidRDefault="001C54AF">
      <w:pPr>
        <w:snapToGrid w:val="0"/>
        <w:spacing w:beforeLines="20" w:before="62" w:afterLines="20" w:after="62" w:line="360" w:lineRule="auto"/>
        <w:outlineLvl w:val="1"/>
        <w:rPr>
          <w:rFonts w:ascii="仿宋" w:eastAsia="仿宋" w:hAnsi="仿宋" w:cs="仿宋_GB2312"/>
          <w:sz w:val="28"/>
          <w:szCs w:val="28"/>
          <w:lang w:val="zh-CN"/>
        </w:rPr>
      </w:pPr>
      <w:r w:rsidRPr="008018E4">
        <w:rPr>
          <w:rFonts w:ascii="仿宋" w:eastAsia="仿宋" w:hAnsi="仿宋" w:cs="仿宋_GB2312" w:hint="eastAsia"/>
          <w:b/>
          <w:bCs/>
          <w:sz w:val="28"/>
          <w:szCs w:val="28"/>
          <w:lang w:val="zh-CN"/>
        </w:rPr>
        <w:t>合同附件</w:t>
      </w:r>
      <w:r>
        <w:rPr>
          <w:rFonts w:ascii="仿宋" w:eastAsia="仿宋" w:hAnsi="仿宋" w:cs="仿宋_GB2312" w:hint="eastAsia"/>
          <w:b/>
          <w:bCs/>
          <w:sz w:val="28"/>
          <w:szCs w:val="28"/>
          <w:lang w:val="zh-CN"/>
        </w:rPr>
        <w:t>四</w:t>
      </w:r>
      <w:r w:rsidRPr="008018E4">
        <w:rPr>
          <w:rFonts w:ascii="仿宋" w:eastAsia="仿宋" w:hAnsi="仿宋" w:cs="仿宋_GB2312"/>
          <w:b/>
          <w:bCs/>
          <w:sz w:val="28"/>
          <w:szCs w:val="28"/>
          <w:lang w:val="zh-CN"/>
        </w:rPr>
        <w:t xml:space="preserve"> 培训 </w:t>
      </w:r>
    </w:p>
    <w:p w14:paraId="567BB023" w14:textId="77777777" w:rsidR="002D51A1" w:rsidRPr="008018E4" w:rsidRDefault="001C54AF" w:rsidP="002D51A1">
      <w:pPr>
        <w:pStyle w:val="a9"/>
        <w:spacing w:before="46" w:after="46"/>
        <w:ind w:firstLine="560"/>
        <w:rPr>
          <w:rFonts w:ascii="仿宋" w:eastAsia="仿宋" w:hAnsi="仿宋"/>
          <w:sz w:val="28"/>
          <w:szCs w:val="28"/>
        </w:rPr>
      </w:pPr>
      <w:r w:rsidRPr="008018E4">
        <w:rPr>
          <w:rFonts w:ascii="仿宋" w:eastAsia="仿宋" w:hAnsi="仿宋" w:hint="eastAsia"/>
          <w:sz w:val="28"/>
          <w:szCs w:val="28"/>
        </w:rPr>
        <w:t>乙方免费提供现场培训及集中的技术培训，对用户和管理员进行培训，使其培训后能够独立地对系统进行操作、管理、维护，并负责提供培训人员实际操作培训产品和资料。</w:t>
      </w:r>
    </w:p>
    <w:p w14:paraId="62211CEF" w14:textId="77777777" w:rsidR="002D51A1" w:rsidRPr="008018E4" w:rsidRDefault="001C54AF" w:rsidP="002D51A1">
      <w:pPr>
        <w:pStyle w:val="a9"/>
        <w:spacing w:before="46" w:after="46"/>
        <w:ind w:firstLine="560"/>
        <w:rPr>
          <w:rFonts w:ascii="仿宋" w:eastAsia="仿宋" w:hAnsi="仿宋"/>
          <w:sz w:val="28"/>
          <w:szCs w:val="28"/>
        </w:rPr>
      </w:pPr>
      <w:r w:rsidRPr="008018E4">
        <w:rPr>
          <w:rFonts w:ascii="仿宋" w:eastAsia="仿宋" w:hAnsi="仿宋" w:hint="eastAsia"/>
          <w:sz w:val="28"/>
          <w:szCs w:val="28"/>
        </w:rPr>
        <w:t>乙方在指定培训内容时，充分考虑到广东中烟现有用户和系统管理人员实际水平，提出详细的培训方案，以达到现有系统管理人员能够独立进行系统管理、一般故障处理及日常维护的能力。</w:t>
      </w:r>
    </w:p>
    <w:p w14:paraId="2B5FDE15" w14:textId="77777777" w:rsidR="002D51A1" w:rsidRPr="008018E4" w:rsidRDefault="001C54AF" w:rsidP="002D51A1">
      <w:pPr>
        <w:pStyle w:val="aa"/>
        <w:ind w:firstLine="507"/>
        <w:rPr>
          <w:rFonts w:ascii="仿宋" w:eastAsia="仿宋" w:hAnsi="仿宋"/>
          <w:sz w:val="28"/>
          <w:szCs w:val="28"/>
        </w:rPr>
      </w:pPr>
      <w:r w:rsidRPr="008018E4">
        <w:rPr>
          <w:rFonts w:ascii="仿宋" w:eastAsia="仿宋" w:hAnsi="仿宋" w:hint="eastAsia"/>
          <w:sz w:val="28"/>
          <w:szCs w:val="28"/>
        </w:rPr>
        <w:t>（</w:t>
      </w:r>
      <w:r w:rsidRPr="008018E4">
        <w:rPr>
          <w:rFonts w:ascii="仿宋" w:eastAsia="仿宋" w:hAnsi="仿宋"/>
          <w:sz w:val="28"/>
          <w:szCs w:val="28"/>
        </w:rPr>
        <w:t>1）乙方自系统安装、测试、实施至最终验收合格后的免费服务保修期内，为广东中烟技术人员进行有关系统安装、调试、维护、操作、优化等方面的技术培训，直至能熟练独立操作。</w:t>
      </w:r>
    </w:p>
    <w:p w14:paraId="17D79CA1" w14:textId="77777777" w:rsidR="002D51A1" w:rsidRPr="008018E4" w:rsidRDefault="001C54AF" w:rsidP="002D51A1">
      <w:pPr>
        <w:pStyle w:val="aa"/>
        <w:ind w:firstLine="507"/>
        <w:rPr>
          <w:rFonts w:ascii="仿宋" w:eastAsia="仿宋" w:hAnsi="仿宋"/>
          <w:sz w:val="28"/>
          <w:szCs w:val="28"/>
        </w:rPr>
      </w:pPr>
      <w:r w:rsidRPr="008018E4">
        <w:rPr>
          <w:rFonts w:ascii="仿宋" w:eastAsia="仿宋" w:hAnsi="仿宋" w:hint="eastAsia"/>
          <w:sz w:val="28"/>
          <w:szCs w:val="28"/>
        </w:rPr>
        <w:lastRenderedPageBreak/>
        <w:t>现场培训：现场实施期间，由乙方技术人员为广东中烟技术人员、操作人员详细培训实施和操作细节。</w:t>
      </w:r>
    </w:p>
    <w:p w14:paraId="45A08D87" w14:textId="77777777" w:rsidR="002D51A1" w:rsidRPr="008018E4" w:rsidRDefault="001C54AF" w:rsidP="002D51A1">
      <w:pPr>
        <w:pStyle w:val="aa"/>
        <w:ind w:firstLine="507"/>
        <w:rPr>
          <w:rFonts w:ascii="仿宋" w:eastAsia="仿宋" w:hAnsi="仿宋"/>
          <w:sz w:val="28"/>
          <w:szCs w:val="28"/>
        </w:rPr>
      </w:pPr>
      <w:r w:rsidRPr="008018E4">
        <w:rPr>
          <w:rFonts w:ascii="仿宋" w:eastAsia="仿宋" w:hAnsi="仿宋" w:hint="eastAsia"/>
          <w:sz w:val="28"/>
          <w:szCs w:val="28"/>
        </w:rPr>
        <w:t>（</w:t>
      </w:r>
      <w:r w:rsidRPr="008018E4">
        <w:rPr>
          <w:rFonts w:ascii="仿宋" w:eastAsia="仿宋" w:hAnsi="仿宋"/>
          <w:sz w:val="28"/>
          <w:szCs w:val="28"/>
        </w:rPr>
        <w:t>2）乙方派出的培训教员非常熟悉本系统的所有技术特点和功能要素并具备丰富的教学经验。所有的培训教员用中文授课,除非有其它的协议规定。乙方为所有被培训人员提供培训用文字资料和讲义等相关用品，所有的资料是中文书写。</w:t>
      </w:r>
    </w:p>
    <w:p w14:paraId="3B6240FF" w14:textId="77777777" w:rsidR="002D51A1" w:rsidRPr="008018E4" w:rsidRDefault="001C54AF" w:rsidP="002D51A1">
      <w:pPr>
        <w:pStyle w:val="aa"/>
        <w:ind w:firstLine="507"/>
        <w:rPr>
          <w:rFonts w:ascii="仿宋" w:eastAsia="仿宋" w:hAnsi="仿宋"/>
          <w:sz w:val="28"/>
          <w:szCs w:val="28"/>
        </w:rPr>
      </w:pPr>
      <w:r w:rsidRPr="008018E4">
        <w:rPr>
          <w:rFonts w:ascii="仿宋" w:eastAsia="仿宋" w:hAnsi="仿宋" w:hint="eastAsia"/>
          <w:sz w:val="28"/>
          <w:szCs w:val="28"/>
        </w:rPr>
        <w:t>（</w:t>
      </w:r>
      <w:r w:rsidRPr="008018E4">
        <w:rPr>
          <w:rFonts w:ascii="仿宋" w:eastAsia="仿宋" w:hAnsi="仿宋"/>
          <w:sz w:val="28"/>
          <w:szCs w:val="28"/>
        </w:rPr>
        <w:t>3）培训内容与课程</w:t>
      </w:r>
    </w:p>
    <w:p w14:paraId="43643F04" w14:textId="77777777" w:rsidR="002D51A1" w:rsidRPr="008018E4" w:rsidRDefault="001C54AF" w:rsidP="002D51A1">
      <w:pPr>
        <w:pStyle w:val="aa"/>
        <w:ind w:firstLine="507"/>
        <w:rPr>
          <w:rFonts w:ascii="仿宋" w:eastAsia="仿宋" w:hAnsi="仿宋"/>
          <w:sz w:val="28"/>
          <w:szCs w:val="28"/>
        </w:rPr>
      </w:pPr>
      <w:r w:rsidRPr="008018E4">
        <w:rPr>
          <w:rFonts w:ascii="仿宋" w:eastAsia="仿宋" w:hAnsi="仿宋"/>
          <w:sz w:val="28"/>
          <w:szCs w:val="28"/>
        </w:rPr>
        <w:t>A、为了更好地加强信息化建设，乙方现场对广东中烟技术人员（包括系统管理员等）进行培训，重点培训系统的安装、配置和优化方面的技术，使他们能够独立地管理、维护和配置整个系统。</w:t>
      </w:r>
    </w:p>
    <w:p w14:paraId="77D2681F" w14:textId="77777777" w:rsidR="002D51A1" w:rsidRPr="008018E4" w:rsidRDefault="001C54AF" w:rsidP="002D51A1">
      <w:pPr>
        <w:pStyle w:val="aa"/>
        <w:ind w:firstLine="507"/>
        <w:rPr>
          <w:rFonts w:ascii="仿宋" w:eastAsia="仿宋" w:hAnsi="仿宋"/>
          <w:sz w:val="28"/>
          <w:szCs w:val="28"/>
        </w:rPr>
      </w:pPr>
      <w:r w:rsidRPr="008018E4">
        <w:rPr>
          <w:rFonts w:ascii="仿宋" w:eastAsia="仿宋" w:hAnsi="仿宋"/>
          <w:sz w:val="28"/>
          <w:szCs w:val="28"/>
        </w:rPr>
        <w:t>B、为了进一步提高广东中烟操作人员的操作能力和知识水平，乙方在系统上线运行后，根据广东中烟安排，系统性的组织系统操作类培训，使</w:t>
      </w:r>
      <w:r>
        <w:rPr>
          <w:rFonts w:ascii="仿宋" w:eastAsia="仿宋" w:hAnsi="仿宋" w:hint="eastAsia"/>
          <w:sz w:val="28"/>
          <w:szCs w:val="28"/>
        </w:rPr>
        <w:t>用户</w:t>
      </w:r>
      <w:r w:rsidRPr="008018E4">
        <w:rPr>
          <w:rFonts w:ascii="仿宋" w:eastAsia="仿宋" w:hAnsi="仿宋"/>
          <w:sz w:val="28"/>
          <w:szCs w:val="28"/>
        </w:rPr>
        <w:t>能够熟练操作本系统。</w:t>
      </w:r>
    </w:p>
    <w:p w14:paraId="5DF16E23" w14:textId="77777777" w:rsidR="002D51A1" w:rsidRPr="008018E4" w:rsidRDefault="001C54AF" w:rsidP="002D51A1">
      <w:pPr>
        <w:pStyle w:val="aa"/>
        <w:ind w:firstLine="507"/>
        <w:rPr>
          <w:rFonts w:ascii="仿宋" w:eastAsia="仿宋" w:hAnsi="仿宋"/>
          <w:sz w:val="28"/>
          <w:szCs w:val="28"/>
        </w:rPr>
      </w:pPr>
      <w:r w:rsidRPr="008018E4">
        <w:rPr>
          <w:rFonts w:ascii="仿宋" w:eastAsia="仿宋" w:hAnsi="仿宋"/>
          <w:sz w:val="28"/>
          <w:szCs w:val="28"/>
        </w:rPr>
        <w:t>C、具体课程和学时由双方另行确定。受训具体人员及数量由广东中烟确定。</w:t>
      </w:r>
    </w:p>
    <w:p w14:paraId="121B1EBE" w14:textId="77777777" w:rsidR="002D51A1" w:rsidRPr="00A86280" w:rsidRDefault="001C54AF" w:rsidP="002D51A1">
      <w:pPr>
        <w:widowControl/>
        <w:autoSpaceDE/>
        <w:autoSpaceDN/>
        <w:adjustRightInd/>
        <w:rPr>
          <w:rFonts w:ascii="仿宋" w:eastAsia="仿宋" w:hAnsi="仿宋" w:cs="仿宋_GB2312"/>
          <w:b/>
          <w:bCs/>
          <w:sz w:val="28"/>
          <w:szCs w:val="28"/>
          <w:lang w:val="zh-CN"/>
        </w:rPr>
      </w:pPr>
      <w:r w:rsidRPr="00A86280">
        <w:rPr>
          <w:rFonts w:ascii="仿宋" w:eastAsia="仿宋" w:hAnsi="仿宋" w:cs="仿宋_GB2312"/>
          <w:b/>
          <w:bCs/>
          <w:sz w:val="28"/>
          <w:szCs w:val="28"/>
          <w:lang w:val="zh-CN"/>
        </w:rPr>
        <w:br w:type="page"/>
      </w:r>
    </w:p>
    <w:p w14:paraId="35771353" w14:textId="77777777" w:rsidR="00BD0C93" w:rsidRDefault="001C54AF">
      <w:pPr>
        <w:snapToGrid w:val="0"/>
        <w:spacing w:beforeLines="20" w:before="62" w:afterLines="20" w:after="62" w:line="360" w:lineRule="auto"/>
        <w:outlineLvl w:val="1"/>
        <w:rPr>
          <w:rFonts w:ascii="仿宋" w:eastAsia="仿宋" w:hAnsi="仿宋" w:cs="仿宋_GB2312"/>
          <w:sz w:val="28"/>
          <w:szCs w:val="28"/>
          <w:lang w:val="zh-CN"/>
        </w:rPr>
      </w:pPr>
      <w:r w:rsidRPr="008018E4">
        <w:rPr>
          <w:rFonts w:ascii="仿宋" w:eastAsia="仿宋" w:hAnsi="仿宋" w:cs="仿宋_GB2312" w:hint="eastAsia"/>
          <w:b/>
          <w:bCs/>
          <w:sz w:val="28"/>
          <w:szCs w:val="28"/>
          <w:lang w:val="zh-CN"/>
        </w:rPr>
        <w:lastRenderedPageBreak/>
        <w:t>合同附件</w:t>
      </w:r>
      <w:r>
        <w:rPr>
          <w:rFonts w:ascii="仿宋" w:eastAsia="仿宋" w:hAnsi="仿宋" w:cs="仿宋_GB2312" w:hint="eastAsia"/>
          <w:b/>
          <w:bCs/>
          <w:sz w:val="28"/>
          <w:szCs w:val="28"/>
          <w:lang w:val="zh-CN"/>
        </w:rPr>
        <w:t>五</w:t>
      </w:r>
      <w:r w:rsidRPr="008018E4">
        <w:rPr>
          <w:rFonts w:ascii="仿宋" w:eastAsia="仿宋" w:hAnsi="仿宋" w:cs="仿宋_GB2312"/>
          <w:b/>
          <w:bCs/>
          <w:sz w:val="28"/>
          <w:szCs w:val="28"/>
          <w:lang w:val="zh-CN"/>
        </w:rPr>
        <w:t xml:space="preserve"> 保密协议</w:t>
      </w:r>
    </w:p>
    <w:p w14:paraId="342D28C0" w14:textId="77777777" w:rsidR="002D51A1" w:rsidRPr="008018E4" w:rsidRDefault="001C54AF" w:rsidP="002D51A1">
      <w:pPr>
        <w:jc w:val="center"/>
        <w:rPr>
          <w:rFonts w:ascii="仿宋" w:eastAsia="仿宋" w:hAnsi="仿宋"/>
          <w:b/>
          <w:bCs/>
          <w:sz w:val="28"/>
          <w:szCs w:val="28"/>
        </w:rPr>
      </w:pPr>
      <w:r w:rsidRPr="008018E4">
        <w:rPr>
          <w:rFonts w:ascii="仿宋" w:eastAsia="仿宋" w:hAnsi="仿宋" w:hint="eastAsia"/>
          <w:b/>
          <w:bCs/>
          <w:sz w:val="28"/>
          <w:szCs w:val="28"/>
        </w:rPr>
        <w:t>保</w:t>
      </w:r>
      <w:r w:rsidRPr="008018E4">
        <w:rPr>
          <w:rFonts w:ascii="仿宋" w:eastAsia="仿宋" w:hAnsi="仿宋"/>
          <w:b/>
          <w:bCs/>
          <w:sz w:val="28"/>
          <w:szCs w:val="28"/>
        </w:rPr>
        <w:t xml:space="preserve"> </w:t>
      </w:r>
      <w:r w:rsidRPr="008018E4">
        <w:rPr>
          <w:rFonts w:ascii="仿宋" w:eastAsia="仿宋" w:hAnsi="仿宋" w:hint="eastAsia"/>
          <w:b/>
          <w:bCs/>
          <w:sz w:val="28"/>
          <w:szCs w:val="28"/>
        </w:rPr>
        <w:t>密</w:t>
      </w:r>
      <w:r w:rsidRPr="008018E4">
        <w:rPr>
          <w:rFonts w:ascii="仿宋" w:eastAsia="仿宋" w:hAnsi="仿宋"/>
          <w:b/>
          <w:bCs/>
          <w:sz w:val="28"/>
          <w:szCs w:val="28"/>
        </w:rPr>
        <w:t xml:space="preserve"> </w:t>
      </w:r>
      <w:r w:rsidRPr="008018E4">
        <w:rPr>
          <w:rFonts w:ascii="仿宋" w:eastAsia="仿宋" w:hAnsi="仿宋" w:hint="eastAsia"/>
          <w:b/>
          <w:bCs/>
          <w:sz w:val="28"/>
          <w:szCs w:val="28"/>
        </w:rPr>
        <w:t>协</w:t>
      </w:r>
      <w:r w:rsidRPr="008018E4">
        <w:rPr>
          <w:rFonts w:ascii="仿宋" w:eastAsia="仿宋" w:hAnsi="仿宋"/>
          <w:b/>
          <w:bCs/>
          <w:sz w:val="28"/>
          <w:szCs w:val="28"/>
        </w:rPr>
        <w:t xml:space="preserve"> </w:t>
      </w:r>
      <w:r w:rsidRPr="008018E4">
        <w:rPr>
          <w:rFonts w:ascii="仿宋" w:eastAsia="仿宋" w:hAnsi="仿宋" w:hint="eastAsia"/>
          <w:b/>
          <w:bCs/>
          <w:sz w:val="28"/>
          <w:szCs w:val="28"/>
        </w:rPr>
        <w:t>议</w:t>
      </w:r>
    </w:p>
    <w:p w14:paraId="4381202C" w14:textId="77777777" w:rsidR="002D51A1" w:rsidRPr="008018E4" w:rsidRDefault="001C54AF" w:rsidP="002D51A1">
      <w:pPr>
        <w:jc w:val="center"/>
        <w:rPr>
          <w:rFonts w:ascii="仿宋" w:eastAsia="仿宋" w:hAnsi="仿宋"/>
          <w:sz w:val="28"/>
          <w:szCs w:val="28"/>
        </w:rPr>
      </w:pPr>
      <w:r w:rsidRPr="008018E4">
        <w:rPr>
          <w:rFonts w:ascii="仿宋" w:eastAsia="仿宋" w:hAnsi="仿宋"/>
          <w:sz w:val="28"/>
          <w:szCs w:val="28"/>
        </w:rPr>
        <w:t xml:space="preserve">                                             </w:t>
      </w:r>
    </w:p>
    <w:p w14:paraId="4BBC0A55" w14:textId="77777777" w:rsidR="00BD0C93" w:rsidRDefault="001C54AF">
      <w:pPr>
        <w:snapToGrid w:val="0"/>
        <w:spacing w:afterLines="100" w:after="312" w:line="276" w:lineRule="auto"/>
        <w:rPr>
          <w:rFonts w:hAnsi="宋体"/>
          <w:b/>
          <w:bCs/>
          <w:sz w:val="36"/>
          <w:szCs w:val="36"/>
          <w:u w:val="single"/>
          <w:lang w:val="zh-CN"/>
        </w:rPr>
      </w:pPr>
      <w:r w:rsidRPr="008018E4">
        <w:rPr>
          <w:rFonts w:ascii="仿宋" w:eastAsia="仿宋" w:hAnsi="仿宋" w:hint="eastAsia"/>
          <w:b/>
          <w:bCs/>
          <w:sz w:val="28"/>
          <w:szCs w:val="28"/>
        </w:rPr>
        <w:t>项目名称（合同号）</w:t>
      </w:r>
      <w:r w:rsidRPr="008018E4">
        <w:rPr>
          <w:rFonts w:ascii="仿宋" w:eastAsia="仿宋" w:hAnsi="仿宋" w:hint="eastAsia"/>
          <w:sz w:val="28"/>
          <w:szCs w:val="28"/>
        </w:rPr>
        <w:t>：</w:t>
      </w:r>
      <w:r w:rsidRPr="00534371">
        <w:rPr>
          <w:rFonts w:ascii="仿宋" w:eastAsia="仿宋" w:hAnsi="仿宋" w:hint="eastAsia"/>
          <w:sz w:val="28"/>
          <w:szCs w:val="28"/>
        </w:rPr>
        <w:t>IT</w:t>
      </w:r>
      <w:r>
        <w:rPr>
          <w:rFonts w:ascii="仿宋" w:eastAsia="仿宋" w:hAnsi="仿宋" w:hint="eastAsia"/>
          <w:sz w:val="28"/>
          <w:szCs w:val="28"/>
        </w:rPr>
        <w:t>运维管理平台优化升级</w:t>
      </w:r>
      <w:r w:rsidRPr="00DD46FD">
        <w:rPr>
          <w:rFonts w:ascii="仿宋" w:eastAsia="仿宋" w:hAnsi="仿宋" w:hint="eastAsia"/>
          <w:sz w:val="28"/>
          <w:szCs w:val="28"/>
        </w:rPr>
        <w:t>项目技术开发合同</w:t>
      </w:r>
      <w:r w:rsidRPr="008018E4">
        <w:rPr>
          <w:rFonts w:ascii="仿宋" w:eastAsia="仿宋" w:hAnsi="仿宋" w:hint="eastAsia"/>
          <w:sz w:val="28"/>
          <w:szCs w:val="28"/>
        </w:rPr>
        <w:t xml:space="preserve"> </w:t>
      </w:r>
      <w:r w:rsidRPr="008018E4">
        <w:rPr>
          <w:rFonts w:ascii="仿宋" w:eastAsia="仿宋" w:hAnsi="仿宋"/>
          <w:sz w:val="28"/>
          <w:szCs w:val="28"/>
        </w:rPr>
        <w:t>(合同编号：</w:t>
      </w:r>
      <w:r w:rsidRPr="001579AE">
        <w:rPr>
          <w:rFonts w:ascii="仿宋" w:eastAsia="仿宋" w:hAnsi="仿宋"/>
          <w:sz w:val="32"/>
          <w:szCs w:val="32"/>
          <w:u w:val="single"/>
        </w:rPr>
        <w:t>2019440000340042</w:t>
      </w:r>
      <w:r w:rsidRPr="008018E4">
        <w:rPr>
          <w:rFonts w:ascii="仿宋" w:eastAsia="仿宋" w:hAnsi="仿宋"/>
          <w:sz w:val="28"/>
          <w:szCs w:val="28"/>
        </w:rPr>
        <w:t xml:space="preserve"> ）</w:t>
      </w:r>
    </w:p>
    <w:p w14:paraId="07E52A43" w14:textId="77777777" w:rsidR="002D51A1" w:rsidRPr="008018E4" w:rsidRDefault="001C54AF" w:rsidP="002D51A1">
      <w:pPr>
        <w:spacing w:line="360" w:lineRule="auto"/>
        <w:rPr>
          <w:rFonts w:ascii="仿宋" w:eastAsia="仿宋" w:hAnsi="仿宋"/>
          <w:sz w:val="28"/>
          <w:szCs w:val="28"/>
        </w:rPr>
      </w:pPr>
      <w:r w:rsidRPr="008018E4">
        <w:rPr>
          <w:rFonts w:ascii="仿宋" w:eastAsia="仿宋" w:hAnsi="仿宋" w:hint="eastAsia"/>
          <w:b/>
          <w:bCs/>
          <w:sz w:val="28"/>
          <w:szCs w:val="28"/>
        </w:rPr>
        <w:t>甲方</w:t>
      </w:r>
      <w:r w:rsidRPr="008018E4">
        <w:rPr>
          <w:rFonts w:ascii="仿宋" w:eastAsia="仿宋" w:hAnsi="仿宋"/>
          <w:sz w:val="28"/>
          <w:szCs w:val="28"/>
        </w:rPr>
        <w:t xml:space="preserve"> ：广东中烟工业有限责任公司</w:t>
      </w:r>
    </w:p>
    <w:p w14:paraId="7D92F579" w14:textId="77777777" w:rsidR="002D51A1" w:rsidRPr="008018E4" w:rsidRDefault="001C54AF" w:rsidP="002D51A1">
      <w:pPr>
        <w:spacing w:line="360" w:lineRule="auto"/>
        <w:ind w:firstLineChars="200" w:firstLine="480"/>
        <w:rPr>
          <w:rFonts w:ascii="仿宋" w:eastAsia="仿宋" w:hAnsi="仿宋"/>
          <w:sz w:val="28"/>
          <w:szCs w:val="28"/>
        </w:rPr>
      </w:pPr>
      <w:r w:rsidRPr="008018E4">
        <w:rPr>
          <w:rFonts w:ascii="仿宋" w:eastAsia="仿宋" w:hAnsi="仿宋" w:hint="eastAsia"/>
          <w:sz w:val="28"/>
          <w:szCs w:val="28"/>
        </w:rPr>
        <w:t>地址：广州市天河区林和西横路</w:t>
      </w:r>
      <w:r w:rsidRPr="008018E4">
        <w:rPr>
          <w:rFonts w:ascii="仿宋" w:eastAsia="仿宋" w:hAnsi="仿宋"/>
          <w:sz w:val="28"/>
          <w:szCs w:val="28"/>
        </w:rPr>
        <w:t xml:space="preserve">186号         </w:t>
      </w:r>
      <w:r>
        <w:rPr>
          <w:rFonts w:ascii="仿宋" w:eastAsia="仿宋" w:hAnsi="仿宋"/>
          <w:sz w:val="28"/>
          <w:szCs w:val="28"/>
        </w:rPr>
        <w:t xml:space="preserve">   </w:t>
      </w:r>
      <w:r w:rsidRPr="008018E4">
        <w:rPr>
          <w:rFonts w:ascii="仿宋" w:eastAsia="仿宋" w:hAnsi="仿宋" w:hint="eastAsia"/>
          <w:sz w:val="28"/>
          <w:szCs w:val="28"/>
        </w:rPr>
        <w:t>邮编：</w:t>
      </w:r>
      <w:r w:rsidRPr="008018E4">
        <w:rPr>
          <w:rFonts w:ascii="仿宋" w:eastAsia="仿宋" w:hAnsi="仿宋"/>
          <w:sz w:val="28"/>
          <w:szCs w:val="28"/>
        </w:rPr>
        <w:t>510610</w:t>
      </w:r>
    </w:p>
    <w:p w14:paraId="09E01873" w14:textId="77777777" w:rsidR="002D51A1" w:rsidRPr="008018E4" w:rsidRDefault="001C54AF" w:rsidP="002D51A1">
      <w:pPr>
        <w:spacing w:line="360" w:lineRule="auto"/>
        <w:rPr>
          <w:rFonts w:ascii="仿宋" w:eastAsia="仿宋" w:hAnsi="仿宋"/>
          <w:sz w:val="28"/>
          <w:szCs w:val="28"/>
        </w:rPr>
      </w:pPr>
      <w:r w:rsidRPr="008018E4">
        <w:rPr>
          <w:rFonts w:ascii="仿宋" w:eastAsia="仿宋" w:hAnsi="仿宋" w:hint="eastAsia"/>
          <w:b/>
          <w:bCs/>
          <w:sz w:val="28"/>
          <w:szCs w:val="28"/>
        </w:rPr>
        <w:t>乙方</w:t>
      </w:r>
      <w:r w:rsidRPr="008018E4">
        <w:rPr>
          <w:rFonts w:ascii="仿宋" w:eastAsia="仿宋" w:hAnsi="仿宋"/>
          <w:sz w:val="28"/>
          <w:szCs w:val="28"/>
        </w:rPr>
        <w:t xml:space="preserve"> ：</w:t>
      </w:r>
      <w:r w:rsidRPr="00534371">
        <w:rPr>
          <w:rFonts w:ascii="仿宋" w:eastAsia="仿宋" w:hAnsi="仿宋" w:hint="eastAsia"/>
          <w:sz w:val="28"/>
          <w:szCs w:val="28"/>
        </w:rPr>
        <w:t>北京创联致信科技有限公司</w:t>
      </w:r>
    </w:p>
    <w:p w14:paraId="7516A00F" w14:textId="77777777" w:rsidR="002D51A1" w:rsidRPr="008018E4" w:rsidRDefault="001C54AF" w:rsidP="002D51A1">
      <w:pPr>
        <w:spacing w:line="360" w:lineRule="auto"/>
        <w:ind w:firstLineChars="200" w:firstLine="480"/>
        <w:rPr>
          <w:rFonts w:ascii="仿宋" w:eastAsia="仿宋" w:hAnsi="仿宋"/>
          <w:sz w:val="28"/>
          <w:szCs w:val="28"/>
        </w:rPr>
      </w:pPr>
      <w:r w:rsidRPr="008018E4">
        <w:rPr>
          <w:rFonts w:ascii="仿宋" w:eastAsia="仿宋" w:hAnsi="仿宋" w:hint="eastAsia"/>
          <w:sz w:val="28"/>
          <w:szCs w:val="28"/>
        </w:rPr>
        <w:t>地址：</w:t>
      </w:r>
      <w:r w:rsidRPr="00534371">
        <w:rPr>
          <w:rFonts w:ascii="仿宋" w:eastAsia="仿宋" w:hAnsi="仿宋" w:hint="eastAsia"/>
          <w:sz w:val="28"/>
          <w:szCs w:val="28"/>
        </w:rPr>
        <w:t>北京市海淀区永泰中路25号A座2层202室</w:t>
      </w:r>
      <w:r w:rsidRPr="008018E4">
        <w:rPr>
          <w:rFonts w:ascii="仿宋" w:eastAsia="仿宋" w:hAnsi="仿宋"/>
          <w:sz w:val="28"/>
          <w:szCs w:val="28"/>
        </w:rPr>
        <w:t xml:space="preserve"> </w:t>
      </w:r>
      <w:r>
        <w:rPr>
          <w:rFonts w:ascii="仿宋" w:eastAsia="仿宋" w:hAnsi="仿宋"/>
          <w:sz w:val="28"/>
          <w:szCs w:val="28"/>
        </w:rPr>
        <w:t xml:space="preserve"> </w:t>
      </w:r>
      <w:r w:rsidRPr="008018E4">
        <w:rPr>
          <w:rFonts w:ascii="仿宋" w:eastAsia="仿宋" w:hAnsi="仿宋" w:hint="eastAsia"/>
          <w:sz w:val="28"/>
          <w:szCs w:val="28"/>
        </w:rPr>
        <w:t>邮编：</w:t>
      </w:r>
    </w:p>
    <w:p w14:paraId="000746B4" w14:textId="77777777" w:rsidR="002D51A1" w:rsidRPr="008018E4" w:rsidRDefault="001C54AF" w:rsidP="002D51A1">
      <w:pPr>
        <w:spacing w:line="360" w:lineRule="auto"/>
        <w:ind w:firstLineChars="67" w:firstLine="161"/>
        <w:rPr>
          <w:rFonts w:ascii="仿宋" w:eastAsia="仿宋" w:hAnsi="仿宋"/>
          <w:sz w:val="28"/>
          <w:szCs w:val="28"/>
        </w:rPr>
      </w:pPr>
      <w:r w:rsidRPr="008018E4">
        <w:rPr>
          <w:rFonts w:ascii="仿宋" w:eastAsia="仿宋" w:hAnsi="仿宋"/>
          <w:sz w:val="28"/>
          <w:szCs w:val="28"/>
        </w:rPr>
        <w:t xml:space="preserve">1. </w:t>
      </w:r>
      <w:r w:rsidRPr="008018E4">
        <w:rPr>
          <w:rFonts w:ascii="仿宋" w:eastAsia="仿宋" w:hAnsi="仿宋" w:hint="eastAsia"/>
          <w:sz w:val="28"/>
          <w:szCs w:val="28"/>
        </w:rPr>
        <w:t>经双方协商，签订此保密协议，作为《广东中烟工业有限责任公司</w:t>
      </w:r>
      <w:r w:rsidRPr="00534371">
        <w:rPr>
          <w:rFonts w:ascii="仿宋" w:eastAsia="仿宋" w:hAnsi="仿宋" w:cs="宋体" w:hint="eastAsia"/>
          <w:sz w:val="28"/>
          <w:szCs w:val="28"/>
        </w:rPr>
        <w:t>IT运维管理平台优化升级项目</w:t>
      </w:r>
      <w:r w:rsidRPr="008018E4">
        <w:rPr>
          <w:rFonts w:ascii="仿宋" w:eastAsia="仿宋" w:hAnsi="仿宋" w:hint="eastAsia"/>
          <w:color w:val="000000"/>
          <w:sz w:val="28"/>
          <w:szCs w:val="28"/>
        </w:rPr>
        <w:t>合同</w:t>
      </w:r>
      <w:r w:rsidRPr="008018E4">
        <w:rPr>
          <w:rFonts w:ascii="仿宋" w:eastAsia="仿宋" w:hAnsi="仿宋" w:hint="eastAsia"/>
          <w:sz w:val="28"/>
          <w:szCs w:val="28"/>
        </w:rPr>
        <w:t>》的附件共同遵守，与《广东中烟工业有限责任公司</w:t>
      </w:r>
      <w:r w:rsidRPr="00534371">
        <w:rPr>
          <w:rFonts w:ascii="仿宋" w:eastAsia="仿宋" w:hAnsi="仿宋" w:cs="宋体" w:hint="eastAsia"/>
          <w:sz w:val="28"/>
          <w:szCs w:val="28"/>
        </w:rPr>
        <w:t>IT</w:t>
      </w:r>
      <w:r>
        <w:rPr>
          <w:rFonts w:ascii="仿宋" w:eastAsia="仿宋" w:hAnsi="仿宋" w:cs="宋体" w:hint="eastAsia"/>
          <w:sz w:val="28"/>
          <w:szCs w:val="28"/>
        </w:rPr>
        <w:t>运维管理平台优化升级</w:t>
      </w:r>
      <w:r w:rsidRPr="008018E4">
        <w:rPr>
          <w:rFonts w:ascii="仿宋" w:eastAsia="仿宋" w:hAnsi="仿宋" w:hint="eastAsia"/>
          <w:sz w:val="28"/>
          <w:szCs w:val="28"/>
        </w:rPr>
        <w:t>项目</w:t>
      </w:r>
      <w:r w:rsidRPr="008018E4">
        <w:rPr>
          <w:rFonts w:ascii="仿宋" w:eastAsia="仿宋" w:hAnsi="仿宋" w:hint="eastAsia"/>
          <w:color w:val="000000"/>
          <w:sz w:val="28"/>
          <w:szCs w:val="28"/>
        </w:rPr>
        <w:t>合同</w:t>
      </w:r>
      <w:r w:rsidRPr="008018E4">
        <w:rPr>
          <w:rFonts w:ascii="仿宋" w:eastAsia="仿宋" w:hAnsi="仿宋" w:hint="eastAsia"/>
          <w:sz w:val="28"/>
          <w:szCs w:val="28"/>
        </w:rPr>
        <w:t>》同时生效。</w:t>
      </w:r>
    </w:p>
    <w:p w14:paraId="3230268E" w14:textId="77777777" w:rsidR="002D51A1" w:rsidRPr="008018E4" w:rsidRDefault="001C54AF" w:rsidP="002D51A1">
      <w:pPr>
        <w:spacing w:line="360" w:lineRule="auto"/>
        <w:ind w:firstLineChars="200" w:firstLine="480"/>
        <w:rPr>
          <w:rFonts w:ascii="仿宋" w:eastAsia="仿宋" w:hAnsi="仿宋"/>
          <w:sz w:val="28"/>
          <w:szCs w:val="28"/>
        </w:rPr>
      </w:pPr>
      <w:r w:rsidRPr="008018E4">
        <w:rPr>
          <w:rFonts w:ascii="仿宋" w:eastAsia="仿宋" w:hAnsi="仿宋" w:hint="eastAsia"/>
          <w:sz w:val="28"/>
          <w:szCs w:val="28"/>
        </w:rPr>
        <w:t>本协议所称的“专有信息”是指甲方向乙方提供的电子数据、纸质文件或以任何其他媒介形式记载的信息。甲方的专有信息在交付乙方时都属于保密范畴（无论是否标记保密）。</w:t>
      </w:r>
    </w:p>
    <w:p w14:paraId="7C43F425" w14:textId="77777777" w:rsidR="002D51A1" w:rsidRDefault="001C54AF" w:rsidP="002D51A1">
      <w:pPr>
        <w:spacing w:line="360" w:lineRule="auto"/>
        <w:ind w:firstLineChars="200" w:firstLine="480"/>
        <w:rPr>
          <w:rFonts w:ascii="仿宋" w:eastAsia="仿宋" w:hAnsi="仿宋"/>
          <w:sz w:val="28"/>
          <w:szCs w:val="28"/>
        </w:rPr>
      </w:pPr>
      <w:r w:rsidRPr="008018E4">
        <w:rPr>
          <w:rFonts w:ascii="仿宋" w:eastAsia="仿宋" w:hAnsi="仿宋" w:hint="eastAsia"/>
          <w:sz w:val="28"/>
          <w:szCs w:val="28"/>
        </w:rPr>
        <w:t>参加本次项目的乙方人员名单如下：</w:t>
      </w:r>
    </w:p>
    <w:tbl>
      <w:tblPr>
        <w:tblW w:w="6783" w:type="dxa"/>
        <w:jc w:val="center"/>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18"/>
        <w:gridCol w:w="1769"/>
        <w:gridCol w:w="4496"/>
      </w:tblGrid>
      <w:tr w:rsidR="004847EB" w14:paraId="2D5C10E1" w14:textId="77777777" w:rsidTr="00D07829">
        <w:trPr>
          <w:trHeight w:val="391"/>
          <w:jc w:val="center"/>
        </w:trPr>
        <w:tc>
          <w:tcPr>
            <w:tcW w:w="518" w:type="dxa"/>
            <w:vAlign w:val="center"/>
          </w:tcPr>
          <w:p w14:paraId="55FA1FC2" w14:textId="77777777" w:rsidR="00534371" w:rsidRPr="005871E7" w:rsidRDefault="006A1A1D" w:rsidP="00D07829">
            <w:pPr>
              <w:spacing w:line="360" w:lineRule="auto"/>
              <w:jc w:val="center"/>
              <w:rPr>
                <w:rFonts w:ascii="仿宋" w:eastAsia="仿宋" w:hAnsi="仿宋"/>
                <w:sz w:val="28"/>
                <w:szCs w:val="28"/>
              </w:rPr>
            </w:pPr>
          </w:p>
        </w:tc>
        <w:tc>
          <w:tcPr>
            <w:tcW w:w="1769" w:type="dxa"/>
            <w:vAlign w:val="center"/>
          </w:tcPr>
          <w:p w14:paraId="77A13A1A" w14:textId="77777777" w:rsidR="00534371" w:rsidRPr="005871E7" w:rsidRDefault="001C54AF" w:rsidP="00D07829">
            <w:pPr>
              <w:spacing w:line="360" w:lineRule="auto"/>
              <w:jc w:val="center"/>
              <w:rPr>
                <w:rFonts w:ascii="仿宋" w:eastAsia="仿宋" w:hAnsi="仿宋"/>
                <w:sz w:val="28"/>
                <w:szCs w:val="28"/>
              </w:rPr>
            </w:pPr>
            <w:r w:rsidRPr="005871E7">
              <w:rPr>
                <w:rFonts w:ascii="仿宋" w:eastAsia="仿宋" w:hAnsi="仿宋" w:hint="eastAsia"/>
                <w:sz w:val="28"/>
                <w:szCs w:val="28"/>
              </w:rPr>
              <w:t>姓名</w:t>
            </w:r>
          </w:p>
        </w:tc>
        <w:tc>
          <w:tcPr>
            <w:tcW w:w="4496" w:type="dxa"/>
            <w:vAlign w:val="center"/>
          </w:tcPr>
          <w:p w14:paraId="7F3EF579" w14:textId="77777777" w:rsidR="00534371" w:rsidRPr="005871E7" w:rsidRDefault="001C54AF" w:rsidP="00D07829">
            <w:pPr>
              <w:spacing w:line="360" w:lineRule="auto"/>
              <w:jc w:val="center"/>
              <w:rPr>
                <w:rFonts w:ascii="仿宋" w:eastAsia="仿宋" w:hAnsi="仿宋"/>
                <w:sz w:val="28"/>
                <w:szCs w:val="28"/>
              </w:rPr>
            </w:pPr>
            <w:r w:rsidRPr="005871E7">
              <w:rPr>
                <w:rFonts w:ascii="仿宋" w:eastAsia="仿宋" w:hAnsi="仿宋" w:hint="eastAsia"/>
                <w:sz w:val="28"/>
                <w:szCs w:val="28"/>
              </w:rPr>
              <w:t>身份证号码</w:t>
            </w:r>
          </w:p>
        </w:tc>
      </w:tr>
      <w:tr w:rsidR="004847EB" w14:paraId="3E518C57" w14:textId="77777777" w:rsidTr="00D07829">
        <w:trPr>
          <w:trHeight w:val="440"/>
          <w:jc w:val="center"/>
        </w:trPr>
        <w:tc>
          <w:tcPr>
            <w:tcW w:w="518" w:type="dxa"/>
            <w:vAlign w:val="center"/>
          </w:tcPr>
          <w:p w14:paraId="40004D32" w14:textId="77777777" w:rsidR="00534371" w:rsidRPr="00533B73" w:rsidRDefault="001C54AF" w:rsidP="00D07829">
            <w:pPr>
              <w:spacing w:line="360" w:lineRule="auto"/>
              <w:jc w:val="center"/>
              <w:rPr>
                <w:rFonts w:ascii="微软雅黑" w:eastAsia="微软雅黑" w:hAnsi="微软雅黑"/>
                <w:color w:val="191F25"/>
                <w:sz w:val="21"/>
                <w:szCs w:val="21"/>
                <w:shd w:val="clear" w:color="auto" w:fill="FFFFFF"/>
              </w:rPr>
            </w:pPr>
            <w:r w:rsidRPr="00533B73">
              <w:rPr>
                <w:rFonts w:ascii="微软雅黑" w:eastAsia="微软雅黑" w:hAnsi="微软雅黑"/>
                <w:color w:val="191F25"/>
                <w:sz w:val="21"/>
                <w:szCs w:val="21"/>
                <w:shd w:val="clear" w:color="auto" w:fill="FFFFFF"/>
              </w:rPr>
              <w:t>1</w:t>
            </w:r>
          </w:p>
        </w:tc>
        <w:tc>
          <w:tcPr>
            <w:tcW w:w="1769" w:type="dxa"/>
            <w:vAlign w:val="center"/>
          </w:tcPr>
          <w:p w14:paraId="669E5F9D" w14:textId="77777777" w:rsidR="00534371" w:rsidRPr="00533B73" w:rsidRDefault="001C54AF" w:rsidP="00D07829">
            <w:pPr>
              <w:jc w:val="center"/>
              <w:rPr>
                <w:rFonts w:ascii="微软雅黑" w:eastAsia="微软雅黑" w:hAnsi="微软雅黑"/>
                <w:color w:val="191F25"/>
                <w:sz w:val="21"/>
                <w:szCs w:val="21"/>
                <w:shd w:val="clear" w:color="auto" w:fill="FFFFFF"/>
              </w:rPr>
            </w:pPr>
            <w:r w:rsidRPr="00533B73">
              <w:rPr>
                <w:rFonts w:ascii="微软雅黑" w:eastAsia="微软雅黑" w:hAnsi="微软雅黑" w:hint="eastAsia"/>
                <w:color w:val="191F25"/>
                <w:sz w:val="21"/>
                <w:szCs w:val="21"/>
                <w:shd w:val="clear" w:color="auto" w:fill="FFFFFF"/>
              </w:rPr>
              <w:t>王琪</w:t>
            </w:r>
          </w:p>
        </w:tc>
        <w:tc>
          <w:tcPr>
            <w:tcW w:w="4496" w:type="dxa"/>
            <w:vAlign w:val="center"/>
          </w:tcPr>
          <w:p w14:paraId="64C6EBD1" w14:textId="77777777" w:rsidR="00534371" w:rsidRPr="00533B73" w:rsidRDefault="001C54AF" w:rsidP="00D07829">
            <w:pPr>
              <w:jc w:val="center"/>
              <w:rPr>
                <w:rFonts w:ascii="微软雅黑" w:eastAsia="微软雅黑" w:hAnsi="微软雅黑"/>
                <w:color w:val="191F25"/>
                <w:sz w:val="21"/>
                <w:szCs w:val="21"/>
                <w:shd w:val="clear" w:color="auto" w:fill="FFFFFF"/>
              </w:rPr>
            </w:pPr>
            <w:r>
              <w:rPr>
                <w:rFonts w:ascii="微软雅黑" w:eastAsia="微软雅黑" w:hAnsi="微软雅黑" w:hint="eastAsia"/>
                <w:color w:val="191F25"/>
                <w:sz w:val="21"/>
                <w:szCs w:val="21"/>
                <w:shd w:val="clear" w:color="auto" w:fill="FFFFFF"/>
              </w:rPr>
              <w:t>130982198304028416</w:t>
            </w:r>
          </w:p>
        </w:tc>
      </w:tr>
      <w:tr w:rsidR="004847EB" w14:paraId="756D1F76" w14:textId="77777777" w:rsidTr="00D07829">
        <w:trPr>
          <w:trHeight w:val="304"/>
          <w:jc w:val="center"/>
        </w:trPr>
        <w:tc>
          <w:tcPr>
            <w:tcW w:w="518" w:type="dxa"/>
            <w:vAlign w:val="center"/>
          </w:tcPr>
          <w:p w14:paraId="5981B028" w14:textId="77777777" w:rsidR="00534371" w:rsidRPr="00533B73" w:rsidRDefault="001C54AF" w:rsidP="00D07829">
            <w:pPr>
              <w:spacing w:line="360" w:lineRule="auto"/>
              <w:jc w:val="center"/>
              <w:rPr>
                <w:rFonts w:ascii="微软雅黑" w:eastAsia="微软雅黑" w:hAnsi="微软雅黑"/>
                <w:color w:val="191F25"/>
                <w:sz w:val="21"/>
                <w:szCs w:val="21"/>
                <w:shd w:val="clear" w:color="auto" w:fill="FFFFFF"/>
              </w:rPr>
            </w:pPr>
            <w:r w:rsidRPr="00533B73">
              <w:rPr>
                <w:rFonts w:ascii="微软雅黑" w:eastAsia="微软雅黑" w:hAnsi="微软雅黑"/>
                <w:color w:val="191F25"/>
                <w:sz w:val="21"/>
                <w:szCs w:val="21"/>
                <w:shd w:val="clear" w:color="auto" w:fill="FFFFFF"/>
              </w:rPr>
              <w:t>2</w:t>
            </w:r>
          </w:p>
        </w:tc>
        <w:tc>
          <w:tcPr>
            <w:tcW w:w="1769" w:type="dxa"/>
            <w:vAlign w:val="center"/>
          </w:tcPr>
          <w:p w14:paraId="5F4FE477" w14:textId="77777777" w:rsidR="00534371" w:rsidRPr="00533B73" w:rsidRDefault="001C54AF" w:rsidP="00D07829">
            <w:pPr>
              <w:jc w:val="center"/>
              <w:rPr>
                <w:rFonts w:ascii="微软雅黑" w:eastAsia="微软雅黑" w:hAnsi="微软雅黑"/>
                <w:color w:val="191F25"/>
                <w:sz w:val="21"/>
                <w:szCs w:val="21"/>
                <w:shd w:val="clear" w:color="auto" w:fill="FFFFFF"/>
              </w:rPr>
            </w:pPr>
            <w:r w:rsidRPr="00533B73">
              <w:rPr>
                <w:rFonts w:ascii="微软雅黑" w:eastAsia="微软雅黑" w:hAnsi="微软雅黑" w:hint="eastAsia"/>
                <w:color w:val="191F25"/>
                <w:sz w:val="21"/>
                <w:szCs w:val="21"/>
                <w:shd w:val="clear" w:color="auto" w:fill="FFFFFF"/>
              </w:rPr>
              <w:t>宁建中</w:t>
            </w:r>
          </w:p>
        </w:tc>
        <w:tc>
          <w:tcPr>
            <w:tcW w:w="4496" w:type="dxa"/>
            <w:vAlign w:val="center"/>
          </w:tcPr>
          <w:p w14:paraId="16FCA5B0" w14:textId="77777777" w:rsidR="00534371" w:rsidRPr="00533B73" w:rsidRDefault="001C54AF" w:rsidP="00D07829">
            <w:pPr>
              <w:jc w:val="center"/>
              <w:rPr>
                <w:rFonts w:ascii="微软雅黑" w:eastAsia="微软雅黑" w:hAnsi="微软雅黑"/>
                <w:color w:val="191F25"/>
                <w:sz w:val="21"/>
                <w:szCs w:val="21"/>
                <w:shd w:val="clear" w:color="auto" w:fill="FFFFFF"/>
              </w:rPr>
            </w:pPr>
            <w:r w:rsidRPr="00533B73">
              <w:rPr>
                <w:rFonts w:ascii="微软雅黑" w:eastAsia="微软雅黑" w:hAnsi="微软雅黑"/>
                <w:color w:val="191F25"/>
                <w:sz w:val="21"/>
                <w:szCs w:val="21"/>
                <w:shd w:val="clear" w:color="auto" w:fill="FFFFFF"/>
              </w:rPr>
              <w:t>430281198612217370</w:t>
            </w:r>
          </w:p>
        </w:tc>
      </w:tr>
      <w:tr w:rsidR="004847EB" w14:paraId="54748D34" w14:textId="77777777" w:rsidTr="00D07829">
        <w:trPr>
          <w:trHeight w:val="351"/>
          <w:jc w:val="center"/>
        </w:trPr>
        <w:tc>
          <w:tcPr>
            <w:tcW w:w="518" w:type="dxa"/>
            <w:vAlign w:val="center"/>
          </w:tcPr>
          <w:p w14:paraId="765CD97D" w14:textId="77777777" w:rsidR="00534371" w:rsidRPr="00533B73" w:rsidRDefault="001C54AF" w:rsidP="00D07829">
            <w:pPr>
              <w:spacing w:line="360" w:lineRule="auto"/>
              <w:jc w:val="center"/>
              <w:rPr>
                <w:rFonts w:ascii="微软雅黑" w:eastAsia="微软雅黑" w:hAnsi="微软雅黑"/>
                <w:color w:val="191F25"/>
                <w:sz w:val="21"/>
                <w:szCs w:val="21"/>
                <w:shd w:val="clear" w:color="auto" w:fill="FFFFFF"/>
              </w:rPr>
            </w:pPr>
            <w:r w:rsidRPr="00533B73">
              <w:rPr>
                <w:rFonts w:ascii="微软雅黑" w:eastAsia="微软雅黑" w:hAnsi="微软雅黑"/>
                <w:color w:val="191F25"/>
                <w:sz w:val="21"/>
                <w:szCs w:val="21"/>
                <w:shd w:val="clear" w:color="auto" w:fill="FFFFFF"/>
              </w:rPr>
              <w:t>3</w:t>
            </w:r>
          </w:p>
        </w:tc>
        <w:tc>
          <w:tcPr>
            <w:tcW w:w="1769" w:type="dxa"/>
            <w:vAlign w:val="center"/>
          </w:tcPr>
          <w:p w14:paraId="631098B4" w14:textId="77777777" w:rsidR="00534371" w:rsidRPr="00533B73" w:rsidRDefault="001C54AF" w:rsidP="00D07829">
            <w:pPr>
              <w:jc w:val="center"/>
              <w:rPr>
                <w:rFonts w:ascii="微软雅黑" w:eastAsia="微软雅黑" w:hAnsi="微软雅黑"/>
                <w:color w:val="191F25"/>
                <w:sz w:val="21"/>
                <w:szCs w:val="21"/>
                <w:shd w:val="clear" w:color="auto" w:fill="FFFFFF"/>
              </w:rPr>
            </w:pPr>
            <w:r w:rsidRPr="00533B73">
              <w:rPr>
                <w:rFonts w:ascii="微软雅黑" w:eastAsia="微软雅黑" w:hAnsi="微软雅黑" w:hint="eastAsia"/>
                <w:color w:val="191F25"/>
                <w:sz w:val="21"/>
                <w:szCs w:val="21"/>
                <w:shd w:val="clear" w:color="auto" w:fill="FFFFFF"/>
              </w:rPr>
              <w:t>张超</w:t>
            </w:r>
          </w:p>
        </w:tc>
        <w:tc>
          <w:tcPr>
            <w:tcW w:w="4496" w:type="dxa"/>
            <w:vAlign w:val="center"/>
          </w:tcPr>
          <w:p w14:paraId="0EBF1AD1" w14:textId="77777777" w:rsidR="00534371" w:rsidRPr="00533B73" w:rsidRDefault="001C54AF" w:rsidP="00D07829">
            <w:pPr>
              <w:jc w:val="center"/>
              <w:rPr>
                <w:rFonts w:ascii="微软雅黑" w:eastAsia="微软雅黑" w:hAnsi="微软雅黑"/>
                <w:color w:val="191F25"/>
                <w:sz w:val="21"/>
                <w:szCs w:val="21"/>
                <w:shd w:val="clear" w:color="auto" w:fill="FFFFFF"/>
              </w:rPr>
            </w:pPr>
            <w:r>
              <w:rPr>
                <w:rFonts w:ascii="微软雅黑" w:eastAsia="微软雅黑" w:hAnsi="微软雅黑" w:hint="eastAsia"/>
                <w:color w:val="191F25"/>
                <w:sz w:val="21"/>
                <w:szCs w:val="21"/>
                <w:shd w:val="clear" w:color="auto" w:fill="FFFFFF"/>
              </w:rPr>
              <w:t>370882198203051210</w:t>
            </w:r>
          </w:p>
        </w:tc>
      </w:tr>
      <w:tr w:rsidR="004847EB" w14:paraId="40A90B2A" w14:textId="77777777" w:rsidTr="00D07829">
        <w:trPr>
          <w:trHeight w:val="399"/>
          <w:jc w:val="center"/>
        </w:trPr>
        <w:tc>
          <w:tcPr>
            <w:tcW w:w="518" w:type="dxa"/>
            <w:vAlign w:val="center"/>
          </w:tcPr>
          <w:p w14:paraId="1659F675" w14:textId="77777777" w:rsidR="00534371" w:rsidRPr="00533B73" w:rsidRDefault="001C54AF" w:rsidP="00D07829">
            <w:pPr>
              <w:spacing w:line="360" w:lineRule="auto"/>
              <w:jc w:val="center"/>
              <w:rPr>
                <w:rFonts w:ascii="微软雅黑" w:eastAsia="微软雅黑" w:hAnsi="微软雅黑"/>
                <w:color w:val="191F25"/>
                <w:sz w:val="21"/>
                <w:szCs w:val="21"/>
                <w:shd w:val="clear" w:color="auto" w:fill="FFFFFF"/>
              </w:rPr>
            </w:pPr>
            <w:r w:rsidRPr="00533B73">
              <w:rPr>
                <w:rFonts w:ascii="微软雅黑" w:eastAsia="微软雅黑" w:hAnsi="微软雅黑"/>
                <w:color w:val="191F25"/>
                <w:sz w:val="21"/>
                <w:szCs w:val="21"/>
                <w:shd w:val="clear" w:color="auto" w:fill="FFFFFF"/>
              </w:rPr>
              <w:lastRenderedPageBreak/>
              <w:t>4</w:t>
            </w:r>
          </w:p>
        </w:tc>
        <w:tc>
          <w:tcPr>
            <w:tcW w:w="1769" w:type="dxa"/>
            <w:vAlign w:val="center"/>
          </w:tcPr>
          <w:p w14:paraId="1450B5EE" w14:textId="77777777" w:rsidR="00534371" w:rsidRPr="00533B73" w:rsidRDefault="001C54AF" w:rsidP="00D07829">
            <w:pPr>
              <w:jc w:val="center"/>
              <w:rPr>
                <w:rFonts w:ascii="微软雅黑" w:eastAsia="微软雅黑" w:hAnsi="微软雅黑"/>
                <w:color w:val="191F25"/>
                <w:sz w:val="21"/>
                <w:szCs w:val="21"/>
                <w:shd w:val="clear" w:color="auto" w:fill="FFFFFF"/>
              </w:rPr>
            </w:pPr>
            <w:r w:rsidRPr="00533B73">
              <w:rPr>
                <w:rFonts w:ascii="微软雅黑" w:eastAsia="微软雅黑" w:hAnsi="微软雅黑" w:hint="eastAsia"/>
                <w:color w:val="191F25"/>
                <w:sz w:val="21"/>
                <w:szCs w:val="21"/>
                <w:shd w:val="clear" w:color="auto" w:fill="FFFFFF"/>
              </w:rPr>
              <w:t>王文强</w:t>
            </w:r>
          </w:p>
        </w:tc>
        <w:tc>
          <w:tcPr>
            <w:tcW w:w="4496" w:type="dxa"/>
            <w:vAlign w:val="center"/>
          </w:tcPr>
          <w:p w14:paraId="7760339D" w14:textId="77777777" w:rsidR="00534371" w:rsidRPr="00533B73" w:rsidRDefault="001C54AF" w:rsidP="00D07829">
            <w:pPr>
              <w:jc w:val="center"/>
              <w:rPr>
                <w:rFonts w:ascii="微软雅黑" w:eastAsia="微软雅黑" w:hAnsi="微软雅黑"/>
                <w:color w:val="191F25"/>
                <w:sz w:val="21"/>
                <w:szCs w:val="21"/>
                <w:shd w:val="clear" w:color="auto" w:fill="FFFFFF"/>
              </w:rPr>
            </w:pPr>
            <w:r w:rsidRPr="00533B73">
              <w:rPr>
                <w:rFonts w:ascii="微软雅黑" w:eastAsia="微软雅黑" w:hAnsi="微软雅黑"/>
                <w:color w:val="191F25"/>
                <w:sz w:val="21"/>
                <w:szCs w:val="21"/>
                <w:shd w:val="clear" w:color="auto" w:fill="FFFFFF"/>
              </w:rPr>
              <w:t>362424198609120014</w:t>
            </w:r>
          </w:p>
        </w:tc>
      </w:tr>
      <w:tr w:rsidR="004847EB" w14:paraId="04099BC7" w14:textId="77777777" w:rsidTr="00D07829">
        <w:trPr>
          <w:trHeight w:val="448"/>
          <w:jc w:val="center"/>
        </w:trPr>
        <w:tc>
          <w:tcPr>
            <w:tcW w:w="518" w:type="dxa"/>
            <w:vAlign w:val="center"/>
          </w:tcPr>
          <w:p w14:paraId="301E3149" w14:textId="77777777" w:rsidR="00534371" w:rsidRPr="00533B73" w:rsidRDefault="001C54AF" w:rsidP="00D07829">
            <w:pPr>
              <w:spacing w:line="360" w:lineRule="auto"/>
              <w:jc w:val="center"/>
              <w:rPr>
                <w:rFonts w:ascii="微软雅黑" w:eastAsia="微软雅黑" w:hAnsi="微软雅黑"/>
                <w:color w:val="191F25"/>
                <w:sz w:val="21"/>
                <w:szCs w:val="21"/>
                <w:shd w:val="clear" w:color="auto" w:fill="FFFFFF"/>
              </w:rPr>
            </w:pPr>
            <w:r w:rsidRPr="00533B73">
              <w:rPr>
                <w:rFonts w:ascii="微软雅黑" w:eastAsia="微软雅黑" w:hAnsi="微软雅黑"/>
                <w:color w:val="191F25"/>
                <w:sz w:val="21"/>
                <w:szCs w:val="21"/>
                <w:shd w:val="clear" w:color="auto" w:fill="FFFFFF"/>
              </w:rPr>
              <w:t>5</w:t>
            </w:r>
          </w:p>
        </w:tc>
        <w:tc>
          <w:tcPr>
            <w:tcW w:w="1769" w:type="dxa"/>
            <w:vAlign w:val="center"/>
          </w:tcPr>
          <w:p w14:paraId="11558DFF" w14:textId="77777777" w:rsidR="00534371" w:rsidRPr="00533B73" w:rsidRDefault="001C54AF" w:rsidP="00D07829">
            <w:pPr>
              <w:jc w:val="center"/>
              <w:rPr>
                <w:rFonts w:ascii="微软雅黑" w:eastAsia="微软雅黑" w:hAnsi="微软雅黑"/>
                <w:color w:val="191F25"/>
                <w:sz w:val="21"/>
                <w:szCs w:val="21"/>
                <w:shd w:val="clear" w:color="auto" w:fill="FFFFFF"/>
              </w:rPr>
            </w:pPr>
            <w:r w:rsidRPr="00533B73">
              <w:rPr>
                <w:rFonts w:ascii="微软雅黑" w:eastAsia="微软雅黑" w:hAnsi="微软雅黑" w:hint="eastAsia"/>
                <w:color w:val="191F25"/>
                <w:sz w:val="21"/>
                <w:szCs w:val="21"/>
                <w:shd w:val="clear" w:color="auto" w:fill="FFFFFF"/>
              </w:rPr>
              <w:t>颜彬彬</w:t>
            </w:r>
          </w:p>
        </w:tc>
        <w:tc>
          <w:tcPr>
            <w:tcW w:w="4496" w:type="dxa"/>
            <w:vAlign w:val="center"/>
          </w:tcPr>
          <w:p w14:paraId="1A352643" w14:textId="77777777" w:rsidR="00534371" w:rsidRPr="00533B73" w:rsidRDefault="001C54AF" w:rsidP="00D07829">
            <w:pPr>
              <w:jc w:val="center"/>
              <w:rPr>
                <w:rFonts w:ascii="微软雅黑" w:eastAsia="微软雅黑" w:hAnsi="微软雅黑"/>
                <w:color w:val="191F25"/>
                <w:sz w:val="21"/>
                <w:szCs w:val="21"/>
                <w:shd w:val="clear" w:color="auto" w:fill="FFFFFF"/>
              </w:rPr>
            </w:pPr>
            <w:r>
              <w:rPr>
                <w:rFonts w:ascii="微软雅黑" w:eastAsia="微软雅黑" w:hAnsi="微软雅黑" w:hint="eastAsia"/>
                <w:color w:val="191F25"/>
                <w:sz w:val="21"/>
                <w:szCs w:val="21"/>
                <w:shd w:val="clear" w:color="auto" w:fill="FFFFFF"/>
              </w:rPr>
              <w:t>330227199206014255</w:t>
            </w:r>
          </w:p>
        </w:tc>
      </w:tr>
      <w:tr w:rsidR="004847EB" w14:paraId="41D97CAA" w14:textId="77777777" w:rsidTr="00D07829">
        <w:trPr>
          <w:trHeight w:val="399"/>
          <w:jc w:val="center"/>
        </w:trPr>
        <w:tc>
          <w:tcPr>
            <w:tcW w:w="518" w:type="dxa"/>
            <w:vAlign w:val="center"/>
          </w:tcPr>
          <w:p w14:paraId="7FA9E70C" w14:textId="77777777" w:rsidR="00534371" w:rsidRPr="00533B73" w:rsidRDefault="001C54AF" w:rsidP="00D07829">
            <w:pPr>
              <w:spacing w:line="360" w:lineRule="auto"/>
              <w:jc w:val="center"/>
              <w:rPr>
                <w:rFonts w:ascii="微软雅黑" w:eastAsia="微软雅黑" w:hAnsi="微软雅黑"/>
                <w:color w:val="191F25"/>
                <w:sz w:val="21"/>
                <w:szCs w:val="21"/>
                <w:shd w:val="clear" w:color="auto" w:fill="FFFFFF"/>
              </w:rPr>
            </w:pPr>
            <w:r w:rsidRPr="00533B73">
              <w:rPr>
                <w:rFonts w:ascii="微软雅黑" w:eastAsia="微软雅黑" w:hAnsi="微软雅黑"/>
                <w:color w:val="191F25"/>
                <w:sz w:val="21"/>
                <w:szCs w:val="21"/>
                <w:shd w:val="clear" w:color="auto" w:fill="FFFFFF"/>
              </w:rPr>
              <w:t>6</w:t>
            </w:r>
          </w:p>
        </w:tc>
        <w:tc>
          <w:tcPr>
            <w:tcW w:w="1769" w:type="dxa"/>
            <w:vAlign w:val="center"/>
          </w:tcPr>
          <w:p w14:paraId="3411BBAF" w14:textId="77777777" w:rsidR="00534371" w:rsidRPr="00533B73" w:rsidRDefault="001C54AF" w:rsidP="00D07829">
            <w:pPr>
              <w:jc w:val="center"/>
              <w:rPr>
                <w:rFonts w:ascii="微软雅黑" w:eastAsia="微软雅黑" w:hAnsi="微软雅黑"/>
                <w:color w:val="191F25"/>
                <w:sz w:val="21"/>
                <w:szCs w:val="21"/>
                <w:shd w:val="clear" w:color="auto" w:fill="FFFFFF"/>
              </w:rPr>
            </w:pPr>
            <w:r>
              <w:rPr>
                <w:rFonts w:ascii="微软雅黑" w:eastAsia="微软雅黑" w:hAnsi="微软雅黑" w:hint="eastAsia"/>
                <w:color w:val="191F25"/>
                <w:sz w:val="21"/>
                <w:szCs w:val="21"/>
                <w:shd w:val="clear" w:color="auto" w:fill="FFFFFF"/>
              </w:rPr>
              <w:t>胡圣杰</w:t>
            </w:r>
          </w:p>
        </w:tc>
        <w:tc>
          <w:tcPr>
            <w:tcW w:w="4496" w:type="dxa"/>
            <w:vAlign w:val="center"/>
          </w:tcPr>
          <w:p w14:paraId="2759FA06" w14:textId="77777777" w:rsidR="00534371" w:rsidRPr="00533B73" w:rsidRDefault="001C54AF" w:rsidP="00D07829">
            <w:pPr>
              <w:jc w:val="center"/>
              <w:rPr>
                <w:rFonts w:ascii="微软雅黑" w:eastAsia="微软雅黑" w:hAnsi="微软雅黑"/>
                <w:color w:val="191F25"/>
                <w:sz w:val="21"/>
                <w:szCs w:val="21"/>
                <w:shd w:val="clear" w:color="auto" w:fill="FFFFFF"/>
              </w:rPr>
            </w:pPr>
            <w:r>
              <w:rPr>
                <w:rFonts w:ascii="微软雅黑" w:eastAsia="微软雅黑" w:hAnsi="微软雅黑" w:hint="eastAsia"/>
                <w:color w:val="191F25"/>
                <w:sz w:val="21"/>
                <w:szCs w:val="21"/>
                <w:shd w:val="clear" w:color="auto" w:fill="FFFFFF"/>
              </w:rPr>
              <w:t>331082199702282333</w:t>
            </w:r>
          </w:p>
        </w:tc>
      </w:tr>
      <w:tr w:rsidR="004847EB" w14:paraId="46C4C3B1" w14:textId="77777777" w:rsidTr="00D07829">
        <w:trPr>
          <w:trHeight w:val="448"/>
          <w:jc w:val="center"/>
        </w:trPr>
        <w:tc>
          <w:tcPr>
            <w:tcW w:w="518" w:type="dxa"/>
            <w:vAlign w:val="center"/>
          </w:tcPr>
          <w:p w14:paraId="4F906058" w14:textId="77777777" w:rsidR="00534371" w:rsidRPr="00533B73" w:rsidRDefault="001C54AF" w:rsidP="00D07829">
            <w:pPr>
              <w:spacing w:line="360" w:lineRule="auto"/>
              <w:jc w:val="center"/>
              <w:rPr>
                <w:rFonts w:ascii="微软雅黑" w:eastAsia="微软雅黑" w:hAnsi="微软雅黑"/>
                <w:color w:val="191F25"/>
                <w:sz w:val="21"/>
                <w:szCs w:val="21"/>
                <w:shd w:val="clear" w:color="auto" w:fill="FFFFFF"/>
              </w:rPr>
            </w:pPr>
            <w:r w:rsidRPr="00533B73">
              <w:rPr>
                <w:rFonts w:ascii="微软雅黑" w:eastAsia="微软雅黑" w:hAnsi="微软雅黑"/>
                <w:color w:val="191F25"/>
                <w:sz w:val="21"/>
                <w:szCs w:val="21"/>
                <w:shd w:val="clear" w:color="auto" w:fill="FFFFFF"/>
              </w:rPr>
              <w:t>7</w:t>
            </w:r>
          </w:p>
        </w:tc>
        <w:tc>
          <w:tcPr>
            <w:tcW w:w="1769" w:type="dxa"/>
            <w:vAlign w:val="center"/>
          </w:tcPr>
          <w:p w14:paraId="70CD00F5" w14:textId="77777777" w:rsidR="00534371" w:rsidRPr="00533B73" w:rsidRDefault="001C54AF" w:rsidP="00D07829">
            <w:pPr>
              <w:jc w:val="center"/>
              <w:rPr>
                <w:rFonts w:ascii="微软雅黑" w:eastAsia="微软雅黑" w:hAnsi="微软雅黑"/>
                <w:color w:val="191F25"/>
                <w:sz w:val="21"/>
                <w:szCs w:val="21"/>
                <w:shd w:val="clear" w:color="auto" w:fill="FFFFFF"/>
              </w:rPr>
            </w:pPr>
            <w:r w:rsidRPr="00533B73">
              <w:rPr>
                <w:rFonts w:ascii="微软雅黑" w:eastAsia="微软雅黑" w:hAnsi="微软雅黑" w:hint="eastAsia"/>
                <w:color w:val="191F25"/>
                <w:sz w:val="21"/>
                <w:szCs w:val="21"/>
                <w:shd w:val="clear" w:color="auto" w:fill="FFFFFF"/>
              </w:rPr>
              <w:t>冯月燕</w:t>
            </w:r>
          </w:p>
        </w:tc>
        <w:tc>
          <w:tcPr>
            <w:tcW w:w="4496" w:type="dxa"/>
            <w:vAlign w:val="center"/>
          </w:tcPr>
          <w:p w14:paraId="03AAB3EA" w14:textId="77777777" w:rsidR="00534371" w:rsidRPr="00533B73" w:rsidRDefault="001C54AF" w:rsidP="00D07829">
            <w:pPr>
              <w:jc w:val="center"/>
              <w:rPr>
                <w:rFonts w:ascii="微软雅黑" w:eastAsia="微软雅黑" w:hAnsi="微软雅黑"/>
                <w:color w:val="191F25"/>
                <w:sz w:val="21"/>
                <w:szCs w:val="21"/>
                <w:shd w:val="clear" w:color="auto" w:fill="FFFFFF"/>
              </w:rPr>
            </w:pPr>
            <w:r>
              <w:rPr>
                <w:rFonts w:ascii="微软雅黑" w:eastAsia="微软雅黑" w:hAnsi="微软雅黑" w:hint="eastAsia"/>
                <w:color w:val="191F25"/>
                <w:sz w:val="21"/>
                <w:szCs w:val="21"/>
                <w:shd w:val="clear" w:color="auto" w:fill="FFFFFF"/>
              </w:rPr>
              <w:t>440602197506030928</w:t>
            </w:r>
          </w:p>
        </w:tc>
      </w:tr>
    </w:tbl>
    <w:p w14:paraId="0594332C" w14:textId="77777777" w:rsidR="002D51A1" w:rsidRPr="008018E4" w:rsidRDefault="006A1A1D" w:rsidP="002D51A1">
      <w:pPr>
        <w:spacing w:line="360" w:lineRule="auto"/>
        <w:ind w:left="2224" w:firstLine="420"/>
        <w:rPr>
          <w:rFonts w:ascii="仿宋" w:eastAsia="仿宋" w:hAnsi="仿宋"/>
          <w:sz w:val="28"/>
          <w:szCs w:val="28"/>
        </w:rPr>
      </w:pPr>
    </w:p>
    <w:p w14:paraId="217BD89B" w14:textId="77777777" w:rsidR="002D51A1" w:rsidRPr="008018E4" w:rsidRDefault="001C54AF" w:rsidP="002D51A1">
      <w:pPr>
        <w:spacing w:line="360" w:lineRule="auto"/>
        <w:rPr>
          <w:rFonts w:ascii="仿宋" w:eastAsia="仿宋" w:hAnsi="仿宋"/>
          <w:sz w:val="28"/>
          <w:szCs w:val="28"/>
        </w:rPr>
      </w:pPr>
      <w:r w:rsidRPr="008018E4">
        <w:rPr>
          <w:rFonts w:ascii="仿宋" w:eastAsia="仿宋" w:hAnsi="仿宋"/>
          <w:sz w:val="28"/>
          <w:szCs w:val="28"/>
        </w:rPr>
        <w:t xml:space="preserve">2. </w:t>
      </w:r>
      <w:r w:rsidRPr="008018E4">
        <w:rPr>
          <w:rFonts w:ascii="仿宋" w:eastAsia="仿宋" w:hAnsi="仿宋" w:hint="eastAsia"/>
          <w:sz w:val="28"/>
          <w:szCs w:val="28"/>
        </w:rPr>
        <w:t>保密义务：</w:t>
      </w:r>
    </w:p>
    <w:p w14:paraId="27317FF0" w14:textId="77777777" w:rsidR="002D51A1" w:rsidRPr="008018E4" w:rsidRDefault="001C54AF" w:rsidP="002D51A1">
      <w:pPr>
        <w:spacing w:line="360" w:lineRule="auto"/>
        <w:rPr>
          <w:rFonts w:ascii="仿宋" w:eastAsia="仿宋" w:hAnsi="仿宋"/>
          <w:sz w:val="28"/>
          <w:szCs w:val="28"/>
        </w:rPr>
      </w:pPr>
      <w:r w:rsidRPr="008018E4">
        <w:rPr>
          <w:rFonts w:ascii="仿宋" w:eastAsia="仿宋" w:hAnsi="仿宋"/>
          <w:sz w:val="28"/>
          <w:szCs w:val="28"/>
        </w:rPr>
        <w:t xml:space="preserve">2.1 </w:t>
      </w:r>
      <w:r w:rsidRPr="008018E4">
        <w:rPr>
          <w:rFonts w:ascii="仿宋" w:eastAsia="仿宋" w:hAnsi="仿宋" w:hint="eastAsia"/>
          <w:sz w:val="28"/>
          <w:szCs w:val="28"/>
        </w:rPr>
        <w:t>乙方同意严格控制甲方所提供给其的专有信息，乙方对该专有信息的保护程度不能低于一个管理良好的技术企业保护自己的专有信息的保护程度。</w:t>
      </w:r>
    </w:p>
    <w:p w14:paraId="3105D48F" w14:textId="77777777" w:rsidR="002D51A1" w:rsidRPr="008018E4" w:rsidRDefault="001C54AF" w:rsidP="002D51A1">
      <w:pPr>
        <w:spacing w:line="360" w:lineRule="auto"/>
        <w:rPr>
          <w:rFonts w:ascii="仿宋" w:eastAsia="仿宋" w:hAnsi="仿宋"/>
          <w:sz w:val="28"/>
          <w:szCs w:val="28"/>
        </w:rPr>
      </w:pPr>
      <w:r w:rsidRPr="008018E4">
        <w:rPr>
          <w:rFonts w:ascii="仿宋" w:eastAsia="仿宋" w:hAnsi="仿宋"/>
          <w:sz w:val="28"/>
          <w:szCs w:val="28"/>
        </w:rPr>
        <w:t xml:space="preserve">2.2 </w:t>
      </w:r>
      <w:r w:rsidRPr="008018E4">
        <w:rPr>
          <w:rFonts w:ascii="仿宋" w:eastAsia="仿宋" w:hAnsi="仿宋" w:hint="eastAsia"/>
          <w:sz w:val="28"/>
          <w:szCs w:val="28"/>
        </w:rPr>
        <w:t>乙方保证采取所有必要的方法对甲方提供的专有信息进行保密，包括（但不限于）执行和坚持作业程序来避免非授权透露、使用或复制专有信息。</w:t>
      </w:r>
    </w:p>
    <w:p w14:paraId="47B83888" w14:textId="77777777" w:rsidR="002D51A1" w:rsidRPr="008018E4" w:rsidRDefault="001C54AF" w:rsidP="002D51A1">
      <w:pPr>
        <w:spacing w:line="360" w:lineRule="auto"/>
        <w:rPr>
          <w:rFonts w:ascii="仿宋" w:eastAsia="仿宋" w:hAnsi="仿宋"/>
          <w:sz w:val="28"/>
          <w:szCs w:val="28"/>
        </w:rPr>
      </w:pPr>
      <w:r w:rsidRPr="008018E4">
        <w:rPr>
          <w:rFonts w:ascii="仿宋" w:eastAsia="仿宋" w:hAnsi="仿宋"/>
          <w:sz w:val="28"/>
          <w:szCs w:val="28"/>
        </w:rPr>
        <w:t xml:space="preserve">3. </w:t>
      </w:r>
      <w:r w:rsidRPr="008018E4">
        <w:rPr>
          <w:rFonts w:ascii="仿宋" w:eastAsia="仿宋" w:hAnsi="仿宋" w:hint="eastAsia"/>
          <w:sz w:val="28"/>
          <w:szCs w:val="28"/>
        </w:rPr>
        <w:t>使用方式和不使用的义务：</w:t>
      </w:r>
    </w:p>
    <w:p w14:paraId="015D974C" w14:textId="77777777" w:rsidR="002D51A1" w:rsidRPr="008018E4" w:rsidRDefault="001C54AF" w:rsidP="002D51A1">
      <w:pPr>
        <w:spacing w:line="360" w:lineRule="auto"/>
        <w:rPr>
          <w:rFonts w:ascii="仿宋" w:eastAsia="仿宋" w:hAnsi="仿宋"/>
          <w:sz w:val="28"/>
          <w:szCs w:val="28"/>
        </w:rPr>
      </w:pPr>
      <w:r w:rsidRPr="008018E4">
        <w:rPr>
          <w:rFonts w:ascii="仿宋" w:eastAsia="仿宋" w:hAnsi="仿宋"/>
          <w:sz w:val="28"/>
          <w:szCs w:val="28"/>
        </w:rPr>
        <w:t xml:space="preserve">3.1 </w:t>
      </w:r>
      <w:r w:rsidRPr="008018E4">
        <w:rPr>
          <w:rFonts w:ascii="仿宋" w:eastAsia="仿宋" w:hAnsi="仿宋" w:hint="eastAsia"/>
          <w:sz w:val="28"/>
          <w:szCs w:val="28"/>
        </w:rPr>
        <w:t>乙方同意如下内容：</w:t>
      </w:r>
    </w:p>
    <w:p w14:paraId="7E81E292" w14:textId="77777777" w:rsidR="002D51A1" w:rsidRPr="008018E4" w:rsidRDefault="001C54AF" w:rsidP="002D51A1">
      <w:pPr>
        <w:spacing w:line="360" w:lineRule="auto"/>
        <w:rPr>
          <w:rFonts w:ascii="仿宋" w:eastAsia="仿宋" w:hAnsi="仿宋"/>
          <w:sz w:val="28"/>
          <w:szCs w:val="28"/>
        </w:rPr>
      </w:pPr>
      <w:r w:rsidRPr="008018E4">
        <w:rPr>
          <w:rFonts w:ascii="仿宋" w:eastAsia="仿宋" w:hAnsi="仿宋"/>
          <w:sz w:val="28"/>
          <w:szCs w:val="28"/>
        </w:rPr>
        <w:t xml:space="preserve">3.1.1 </w:t>
      </w:r>
      <w:r w:rsidRPr="008018E4">
        <w:rPr>
          <w:rFonts w:ascii="仿宋" w:eastAsia="仿宋" w:hAnsi="仿宋" w:hint="eastAsia"/>
          <w:sz w:val="28"/>
          <w:szCs w:val="28"/>
        </w:rPr>
        <w:t>甲方所提供的信息只能被乙方用于履行《广东中烟工业有限责任公司</w:t>
      </w:r>
      <w:r w:rsidRPr="00534371">
        <w:rPr>
          <w:rFonts w:ascii="仿宋" w:eastAsia="仿宋" w:hAnsi="仿宋" w:cs="宋体" w:hint="eastAsia"/>
          <w:sz w:val="28"/>
          <w:szCs w:val="28"/>
        </w:rPr>
        <w:t>IT运维管理平台优化升级项目</w:t>
      </w:r>
      <w:r w:rsidRPr="008018E4">
        <w:rPr>
          <w:rFonts w:ascii="仿宋" w:eastAsia="仿宋" w:hAnsi="仿宋" w:hint="eastAsia"/>
          <w:sz w:val="28"/>
          <w:szCs w:val="28"/>
        </w:rPr>
        <w:t>合同》；</w:t>
      </w:r>
    </w:p>
    <w:p w14:paraId="57DE026F" w14:textId="77777777" w:rsidR="002D51A1" w:rsidRPr="008018E4" w:rsidRDefault="001C54AF" w:rsidP="002D51A1">
      <w:pPr>
        <w:spacing w:line="360" w:lineRule="auto"/>
        <w:rPr>
          <w:rFonts w:ascii="仿宋" w:eastAsia="仿宋" w:hAnsi="仿宋"/>
          <w:sz w:val="28"/>
          <w:szCs w:val="28"/>
        </w:rPr>
      </w:pPr>
      <w:r w:rsidRPr="008018E4">
        <w:rPr>
          <w:rFonts w:ascii="仿宋" w:eastAsia="仿宋" w:hAnsi="仿宋"/>
          <w:sz w:val="28"/>
          <w:szCs w:val="28"/>
        </w:rPr>
        <w:t xml:space="preserve">3.1.2 </w:t>
      </w:r>
      <w:r w:rsidRPr="008018E4">
        <w:rPr>
          <w:rFonts w:ascii="仿宋" w:eastAsia="仿宋" w:hAnsi="仿宋" w:hint="eastAsia"/>
          <w:sz w:val="28"/>
          <w:szCs w:val="28"/>
        </w:rPr>
        <w:t>不能将甲方所提供的专有信息用于其它任何目的；</w:t>
      </w:r>
    </w:p>
    <w:p w14:paraId="7B104A64" w14:textId="77777777" w:rsidR="002D51A1" w:rsidRPr="008018E4" w:rsidRDefault="001C54AF" w:rsidP="002D51A1">
      <w:pPr>
        <w:spacing w:line="360" w:lineRule="auto"/>
        <w:rPr>
          <w:rFonts w:ascii="仿宋" w:eastAsia="仿宋" w:hAnsi="仿宋"/>
          <w:sz w:val="28"/>
          <w:szCs w:val="28"/>
        </w:rPr>
      </w:pPr>
      <w:r w:rsidRPr="008018E4">
        <w:rPr>
          <w:rFonts w:ascii="仿宋" w:eastAsia="仿宋" w:hAnsi="仿宋"/>
          <w:sz w:val="28"/>
          <w:szCs w:val="28"/>
        </w:rPr>
        <w:t xml:space="preserve">3.1.3 </w:t>
      </w:r>
      <w:r w:rsidRPr="008018E4">
        <w:rPr>
          <w:rFonts w:ascii="仿宋" w:eastAsia="仿宋" w:hAnsi="仿宋" w:hint="eastAsia"/>
          <w:sz w:val="28"/>
          <w:szCs w:val="28"/>
        </w:rPr>
        <w:t>除乙方的高级职员和直接参与本项工作的普通职员之外，不能将专有信息透露给乙方内部其它任何人；</w:t>
      </w:r>
    </w:p>
    <w:p w14:paraId="3B02D803" w14:textId="77777777" w:rsidR="002D51A1" w:rsidRPr="008018E4" w:rsidRDefault="001C54AF" w:rsidP="002D51A1">
      <w:pPr>
        <w:spacing w:line="360" w:lineRule="auto"/>
        <w:rPr>
          <w:rFonts w:ascii="仿宋" w:eastAsia="仿宋" w:hAnsi="仿宋"/>
          <w:sz w:val="28"/>
          <w:szCs w:val="28"/>
        </w:rPr>
      </w:pPr>
      <w:r w:rsidRPr="008018E4">
        <w:rPr>
          <w:rFonts w:ascii="仿宋" w:eastAsia="仿宋" w:hAnsi="仿宋"/>
          <w:sz w:val="28"/>
          <w:szCs w:val="28"/>
        </w:rPr>
        <w:t xml:space="preserve">3.1.4 </w:t>
      </w:r>
      <w:r w:rsidRPr="008018E4">
        <w:rPr>
          <w:rFonts w:ascii="仿宋" w:eastAsia="仿宋" w:hAnsi="仿宋" w:hint="eastAsia"/>
          <w:sz w:val="28"/>
          <w:szCs w:val="28"/>
        </w:rPr>
        <w:t>无论如何，不能将此专有信息的全部或部分进行复制或仿造；</w:t>
      </w:r>
    </w:p>
    <w:p w14:paraId="7725C454" w14:textId="77777777" w:rsidR="002D51A1" w:rsidRPr="008018E4" w:rsidRDefault="001C54AF" w:rsidP="002D51A1">
      <w:pPr>
        <w:spacing w:line="360" w:lineRule="auto"/>
        <w:rPr>
          <w:rFonts w:ascii="仿宋" w:eastAsia="仿宋" w:hAnsi="仿宋"/>
          <w:sz w:val="28"/>
          <w:szCs w:val="28"/>
        </w:rPr>
      </w:pPr>
      <w:r w:rsidRPr="008018E4">
        <w:rPr>
          <w:rFonts w:ascii="仿宋" w:eastAsia="仿宋" w:hAnsi="仿宋"/>
          <w:sz w:val="28"/>
          <w:szCs w:val="28"/>
        </w:rPr>
        <w:t xml:space="preserve">3.2 </w:t>
      </w:r>
      <w:r w:rsidRPr="008018E4">
        <w:rPr>
          <w:rFonts w:ascii="仿宋" w:eastAsia="仿宋" w:hAnsi="仿宋" w:hint="eastAsia"/>
          <w:sz w:val="28"/>
          <w:szCs w:val="28"/>
        </w:rPr>
        <w:t>乙方应当告知并要求其参与本项工作之雇员以及乙方聘请的第</w:t>
      </w:r>
      <w:r w:rsidRPr="008018E4">
        <w:rPr>
          <w:rFonts w:ascii="仿宋" w:eastAsia="仿宋" w:hAnsi="仿宋" w:hint="eastAsia"/>
          <w:sz w:val="28"/>
          <w:szCs w:val="28"/>
        </w:rPr>
        <w:lastRenderedPageBreak/>
        <w:t>三方签署书面承诺：保证在向甲方提供信息咨询服务时遵守本协议规定，若违反本协议规定，将与乙方共同就甲方因此遭受的全部损失向甲方承担连带赔偿责任。乙方并应及时将该等书面承诺的副本及时交予甲方保存。</w:t>
      </w:r>
    </w:p>
    <w:p w14:paraId="7EE9B12A" w14:textId="77777777" w:rsidR="002D51A1" w:rsidRPr="008018E4" w:rsidRDefault="001C54AF" w:rsidP="002D51A1">
      <w:pPr>
        <w:spacing w:line="360" w:lineRule="auto"/>
        <w:rPr>
          <w:rFonts w:ascii="仿宋" w:eastAsia="仿宋" w:hAnsi="仿宋"/>
          <w:sz w:val="28"/>
          <w:szCs w:val="28"/>
        </w:rPr>
      </w:pPr>
      <w:r w:rsidRPr="008018E4">
        <w:rPr>
          <w:rFonts w:ascii="仿宋" w:eastAsia="仿宋" w:hAnsi="仿宋"/>
          <w:sz w:val="28"/>
          <w:szCs w:val="28"/>
        </w:rPr>
        <w:t xml:space="preserve">4. </w:t>
      </w:r>
      <w:r w:rsidRPr="008018E4">
        <w:rPr>
          <w:rFonts w:ascii="仿宋" w:eastAsia="仿宋" w:hAnsi="仿宋" w:hint="eastAsia"/>
          <w:sz w:val="28"/>
          <w:szCs w:val="28"/>
        </w:rPr>
        <w:t>专有信息的交回：</w:t>
      </w:r>
    </w:p>
    <w:p w14:paraId="663E92C3" w14:textId="77777777" w:rsidR="002D51A1" w:rsidRPr="008018E4" w:rsidRDefault="001C54AF" w:rsidP="002D51A1">
      <w:pPr>
        <w:spacing w:line="360" w:lineRule="auto"/>
        <w:rPr>
          <w:rFonts w:ascii="仿宋" w:eastAsia="仿宋" w:hAnsi="仿宋"/>
          <w:sz w:val="28"/>
          <w:szCs w:val="28"/>
        </w:rPr>
      </w:pPr>
      <w:r w:rsidRPr="008018E4">
        <w:rPr>
          <w:rFonts w:ascii="仿宋" w:eastAsia="仿宋" w:hAnsi="仿宋"/>
          <w:sz w:val="28"/>
          <w:szCs w:val="28"/>
        </w:rPr>
        <w:t xml:space="preserve">4.1 </w:t>
      </w:r>
      <w:r w:rsidRPr="008018E4">
        <w:rPr>
          <w:rFonts w:ascii="仿宋" w:eastAsia="仿宋" w:hAnsi="仿宋" w:hint="eastAsia"/>
          <w:sz w:val="28"/>
          <w:szCs w:val="28"/>
        </w:rPr>
        <w:t>当甲方以书面形式要求乙方交回专有信息时，乙方应当立即交回所有书面的或其他有形载体记载的专有信息以及所有描述和概括该专有信息的文件。</w:t>
      </w:r>
    </w:p>
    <w:p w14:paraId="09914272" w14:textId="77777777" w:rsidR="002D51A1" w:rsidRPr="008018E4" w:rsidRDefault="001C54AF" w:rsidP="002D51A1">
      <w:pPr>
        <w:spacing w:line="360" w:lineRule="auto"/>
        <w:rPr>
          <w:rFonts w:ascii="仿宋" w:eastAsia="仿宋" w:hAnsi="仿宋"/>
          <w:sz w:val="28"/>
          <w:szCs w:val="28"/>
        </w:rPr>
      </w:pPr>
      <w:r w:rsidRPr="008018E4">
        <w:rPr>
          <w:rFonts w:ascii="仿宋" w:eastAsia="仿宋" w:hAnsi="仿宋"/>
          <w:sz w:val="28"/>
          <w:szCs w:val="28"/>
        </w:rPr>
        <w:t xml:space="preserve">4.2 </w:t>
      </w:r>
      <w:r w:rsidRPr="008018E4">
        <w:rPr>
          <w:rFonts w:ascii="仿宋" w:eastAsia="仿宋" w:hAnsi="仿宋" w:hint="eastAsia"/>
          <w:sz w:val="28"/>
          <w:szCs w:val="28"/>
        </w:rPr>
        <w:t>没有甲方的书面许可，乙方不能保留任何书面的或其他有形载体记载的专有信息。</w:t>
      </w:r>
    </w:p>
    <w:p w14:paraId="24AECFB4" w14:textId="77777777" w:rsidR="002D51A1" w:rsidRPr="008018E4" w:rsidRDefault="001C54AF" w:rsidP="002D51A1">
      <w:pPr>
        <w:spacing w:line="360" w:lineRule="auto"/>
        <w:rPr>
          <w:rFonts w:ascii="仿宋" w:eastAsia="仿宋" w:hAnsi="仿宋"/>
          <w:sz w:val="28"/>
          <w:szCs w:val="28"/>
        </w:rPr>
      </w:pPr>
      <w:r w:rsidRPr="008018E4">
        <w:rPr>
          <w:rFonts w:ascii="仿宋" w:eastAsia="仿宋" w:hAnsi="仿宋"/>
          <w:sz w:val="28"/>
          <w:szCs w:val="28"/>
        </w:rPr>
        <w:t xml:space="preserve">5. </w:t>
      </w:r>
      <w:r w:rsidRPr="008018E4">
        <w:rPr>
          <w:rFonts w:ascii="仿宋" w:eastAsia="仿宋" w:hAnsi="仿宋" w:hint="eastAsia"/>
          <w:sz w:val="28"/>
          <w:szCs w:val="28"/>
        </w:rPr>
        <w:t>否认许可：</w:t>
      </w:r>
    </w:p>
    <w:p w14:paraId="61630062" w14:textId="77777777" w:rsidR="002D51A1" w:rsidRPr="008018E4" w:rsidRDefault="001C54AF" w:rsidP="002D51A1">
      <w:pPr>
        <w:spacing w:line="360" w:lineRule="auto"/>
        <w:ind w:firstLineChars="200" w:firstLine="480"/>
        <w:rPr>
          <w:rFonts w:ascii="仿宋" w:eastAsia="仿宋" w:hAnsi="仿宋"/>
          <w:sz w:val="28"/>
          <w:szCs w:val="28"/>
        </w:rPr>
      </w:pPr>
      <w:r w:rsidRPr="008018E4">
        <w:rPr>
          <w:rFonts w:ascii="仿宋" w:eastAsia="仿宋" w:hAnsi="仿宋" w:hint="eastAsia"/>
          <w:sz w:val="28"/>
          <w:szCs w:val="28"/>
        </w:rPr>
        <w:t>除非甲方明确地授权，乙方不能认为甲方授予其包含该专有信息的任何专利权、专利申请权、商标权、著作权、商业秘密或其它的知识产权。</w:t>
      </w:r>
    </w:p>
    <w:p w14:paraId="2E12A132" w14:textId="77777777" w:rsidR="002D51A1" w:rsidRPr="008018E4" w:rsidRDefault="001C54AF" w:rsidP="002D51A1">
      <w:pPr>
        <w:spacing w:line="360" w:lineRule="auto"/>
        <w:rPr>
          <w:rFonts w:ascii="仿宋" w:eastAsia="仿宋" w:hAnsi="仿宋"/>
          <w:sz w:val="28"/>
          <w:szCs w:val="28"/>
        </w:rPr>
      </w:pPr>
      <w:r w:rsidRPr="008018E4">
        <w:rPr>
          <w:rFonts w:ascii="仿宋" w:eastAsia="仿宋" w:hAnsi="仿宋"/>
          <w:sz w:val="28"/>
          <w:szCs w:val="28"/>
        </w:rPr>
        <w:t xml:space="preserve">6. </w:t>
      </w:r>
      <w:r w:rsidRPr="008018E4">
        <w:rPr>
          <w:rFonts w:ascii="仿宋" w:eastAsia="仿宋" w:hAnsi="仿宋" w:hint="eastAsia"/>
          <w:sz w:val="28"/>
          <w:szCs w:val="28"/>
        </w:rPr>
        <w:t>保密期限：</w:t>
      </w:r>
    </w:p>
    <w:p w14:paraId="1BBEBCBB" w14:textId="77777777" w:rsidR="002D51A1" w:rsidRPr="008018E4" w:rsidRDefault="001C54AF" w:rsidP="002D51A1">
      <w:pPr>
        <w:spacing w:line="360" w:lineRule="auto"/>
        <w:rPr>
          <w:rFonts w:ascii="仿宋" w:eastAsia="仿宋" w:hAnsi="仿宋"/>
          <w:sz w:val="28"/>
          <w:szCs w:val="28"/>
        </w:rPr>
      </w:pPr>
      <w:r w:rsidRPr="008018E4">
        <w:rPr>
          <w:rFonts w:ascii="仿宋" w:eastAsia="仿宋" w:hAnsi="仿宋"/>
          <w:sz w:val="28"/>
          <w:szCs w:val="28"/>
        </w:rPr>
        <w:t xml:space="preserve">6.1 </w:t>
      </w:r>
      <w:r w:rsidRPr="008018E4">
        <w:rPr>
          <w:rFonts w:ascii="仿宋" w:eastAsia="仿宋" w:hAnsi="仿宋" w:hint="eastAsia"/>
          <w:sz w:val="28"/>
          <w:szCs w:val="28"/>
        </w:rPr>
        <w:t>本协议的有效期内双方的合作交流都要符合本协议的条款。</w:t>
      </w:r>
    </w:p>
    <w:p w14:paraId="7F5B02EF" w14:textId="77777777" w:rsidR="002D51A1" w:rsidRPr="008018E4" w:rsidRDefault="001C54AF" w:rsidP="002D51A1">
      <w:pPr>
        <w:spacing w:line="360" w:lineRule="auto"/>
        <w:rPr>
          <w:rFonts w:ascii="仿宋" w:eastAsia="仿宋" w:hAnsi="仿宋"/>
          <w:sz w:val="28"/>
          <w:szCs w:val="28"/>
        </w:rPr>
      </w:pPr>
      <w:r w:rsidRPr="008018E4">
        <w:rPr>
          <w:rFonts w:ascii="仿宋" w:eastAsia="仿宋" w:hAnsi="仿宋"/>
          <w:sz w:val="28"/>
          <w:szCs w:val="28"/>
        </w:rPr>
        <w:t xml:space="preserve">6.2 除非甲方通过书面通知乙方，明确表示终止本协议，否则本协议长期有效，乙方必须按照本协议所承担的保密义务对在结束协议前收到的专有信息进行保密。 </w:t>
      </w:r>
    </w:p>
    <w:p w14:paraId="618C8315" w14:textId="77777777" w:rsidR="002D51A1" w:rsidRPr="008018E4" w:rsidRDefault="001C54AF" w:rsidP="002D51A1">
      <w:pPr>
        <w:spacing w:line="360" w:lineRule="auto"/>
        <w:rPr>
          <w:rFonts w:ascii="仿宋" w:eastAsia="仿宋" w:hAnsi="仿宋"/>
          <w:sz w:val="28"/>
          <w:szCs w:val="28"/>
        </w:rPr>
      </w:pPr>
      <w:r w:rsidRPr="008018E4">
        <w:rPr>
          <w:rFonts w:ascii="仿宋" w:eastAsia="仿宋" w:hAnsi="仿宋"/>
          <w:sz w:val="28"/>
          <w:szCs w:val="28"/>
        </w:rPr>
        <w:t xml:space="preserve">6.3 </w:t>
      </w:r>
      <w:r w:rsidRPr="008018E4">
        <w:rPr>
          <w:rFonts w:ascii="仿宋" w:eastAsia="仿宋" w:hAnsi="仿宋" w:hint="eastAsia"/>
          <w:sz w:val="28"/>
          <w:szCs w:val="28"/>
        </w:rPr>
        <w:t>适用法律：</w:t>
      </w:r>
    </w:p>
    <w:p w14:paraId="668DAAFF" w14:textId="77777777" w:rsidR="002D51A1" w:rsidRPr="008018E4" w:rsidRDefault="001C54AF" w:rsidP="002D51A1">
      <w:pPr>
        <w:spacing w:line="360" w:lineRule="auto"/>
        <w:rPr>
          <w:rFonts w:ascii="仿宋" w:eastAsia="仿宋" w:hAnsi="仿宋"/>
          <w:sz w:val="28"/>
          <w:szCs w:val="28"/>
        </w:rPr>
      </w:pPr>
      <w:r w:rsidRPr="008018E4">
        <w:rPr>
          <w:rFonts w:ascii="仿宋" w:eastAsia="仿宋" w:hAnsi="仿宋" w:hint="eastAsia"/>
          <w:sz w:val="28"/>
          <w:szCs w:val="28"/>
        </w:rPr>
        <w:t>本协议受中华人民共和国法律管辖，并在所有方面依其进行解释。</w:t>
      </w:r>
    </w:p>
    <w:p w14:paraId="63E5E7D4" w14:textId="77777777" w:rsidR="002D51A1" w:rsidRPr="008018E4" w:rsidRDefault="001C54AF" w:rsidP="002D51A1">
      <w:pPr>
        <w:spacing w:line="360" w:lineRule="auto"/>
        <w:rPr>
          <w:rFonts w:ascii="仿宋" w:eastAsia="仿宋" w:hAnsi="仿宋"/>
          <w:sz w:val="28"/>
          <w:szCs w:val="28"/>
        </w:rPr>
      </w:pPr>
      <w:r w:rsidRPr="008018E4">
        <w:rPr>
          <w:rFonts w:ascii="仿宋" w:eastAsia="仿宋" w:hAnsi="仿宋"/>
          <w:sz w:val="28"/>
          <w:szCs w:val="28"/>
        </w:rPr>
        <w:t xml:space="preserve">7. </w:t>
      </w:r>
      <w:r w:rsidRPr="008018E4">
        <w:rPr>
          <w:rFonts w:ascii="仿宋" w:eastAsia="仿宋" w:hAnsi="仿宋" w:hint="eastAsia"/>
          <w:sz w:val="28"/>
          <w:szCs w:val="28"/>
        </w:rPr>
        <w:t>争议的解决：</w:t>
      </w:r>
    </w:p>
    <w:p w14:paraId="05FB9F23" w14:textId="77777777" w:rsidR="002D51A1" w:rsidRPr="008018E4" w:rsidRDefault="001C54AF" w:rsidP="002D51A1">
      <w:pPr>
        <w:spacing w:line="360" w:lineRule="auto"/>
        <w:ind w:firstLineChars="200" w:firstLine="480"/>
        <w:rPr>
          <w:rFonts w:ascii="仿宋" w:eastAsia="仿宋" w:hAnsi="仿宋"/>
          <w:color w:val="000000"/>
          <w:sz w:val="28"/>
          <w:szCs w:val="28"/>
        </w:rPr>
      </w:pPr>
      <w:r w:rsidRPr="008018E4">
        <w:rPr>
          <w:rFonts w:ascii="仿宋" w:eastAsia="仿宋" w:hAnsi="仿宋" w:hint="eastAsia"/>
          <w:sz w:val="28"/>
          <w:szCs w:val="28"/>
        </w:rPr>
        <w:lastRenderedPageBreak/>
        <w:t>由本协议产生的一切争议由双方友好协商解决。</w:t>
      </w:r>
      <w:r w:rsidRPr="00DD46FD">
        <w:rPr>
          <w:rFonts w:ascii="仿宋" w:eastAsia="仿宋" w:hAnsi="仿宋" w:hint="eastAsia"/>
          <w:sz w:val="28"/>
          <w:szCs w:val="28"/>
        </w:rPr>
        <w:t>如自争议发生之日起三十日内双方协商不成，双方同意按下列方式予以解决：向广州仲裁委员会提起仲裁，并按其仲裁规则进行仲裁，仲裁地为广州。</w:t>
      </w:r>
    </w:p>
    <w:p w14:paraId="2114C381" w14:textId="77777777" w:rsidR="002D51A1" w:rsidRPr="008018E4" w:rsidRDefault="001C54AF" w:rsidP="002D51A1">
      <w:pPr>
        <w:spacing w:line="360" w:lineRule="auto"/>
        <w:rPr>
          <w:rFonts w:ascii="仿宋" w:eastAsia="仿宋" w:hAnsi="仿宋"/>
          <w:sz w:val="28"/>
          <w:szCs w:val="28"/>
        </w:rPr>
      </w:pPr>
      <w:r w:rsidRPr="008018E4">
        <w:rPr>
          <w:rFonts w:ascii="仿宋" w:eastAsia="仿宋" w:hAnsi="仿宋"/>
          <w:sz w:val="28"/>
          <w:szCs w:val="28"/>
        </w:rPr>
        <w:t xml:space="preserve">8. </w:t>
      </w:r>
      <w:r w:rsidRPr="008018E4">
        <w:rPr>
          <w:rFonts w:ascii="仿宋" w:eastAsia="仿宋" w:hAnsi="仿宋" w:hint="eastAsia"/>
          <w:sz w:val="28"/>
          <w:szCs w:val="28"/>
        </w:rPr>
        <w:t>生效及其它事项：</w:t>
      </w:r>
    </w:p>
    <w:p w14:paraId="349CF1C6" w14:textId="77777777" w:rsidR="002D51A1" w:rsidRPr="008018E4" w:rsidRDefault="001C54AF" w:rsidP="002D51A1">
      <w:pPr>
        <w:spacing w:line="360" w:lineRule="auto"/>
        <w:rPr>
          <w:rFonts w:ascii="仿宋" w:eastAsia="仿宋" w:hAnsi="仿宋"/>
          <w:sz w:val="28"/>
          <w:szCs w:val="28"/>
        </w:rPr>
      </w:pPr>
      <w:r w:rsidRPr="008018E4">
        <w:rPr>
          <w:rFonts w:ascii="仿宋" w:eastAsia="仿宋" w:hAnsi="仿宋"/>
          <w:sz w:val="28"/>
          <w:szCs w:val="28"/>
        </w:rPr>
        <w:t xml:space="preserve">8.1 </w:t>
      </w:r>
      <w:r w:rsidRPr="008018E4">
        <w:rPr>
          <w:rFonts w:ascii="仿宋" w:eastAsia="仿宋" w:hAnsi="仿宋" w:hint="eastAsia"/>
          <w:sz w:val="28"/>
          <w:szCs w:val="28"/>
        </w:rPr>
        <w:t>本协议一式陆份，甲乙双方各执叁份。</w:t>
      </w:r>
    </w:p>
    <w:p w14:paraId="03F3FE78" w14:textId="77777777" w:rsidR="002D51A1" w:rsidRPr="008018E4" w:rsidRDefault="001C54AF" w:rsidP="002D51A1">
      <w:pPr>
        <w:spacing w:line="360" w:lineRule="auto"/>
        <w:rPr>
          <w:rFonts w:ascii="仿宋" w:eastAsia="仿宋" w:hAnsi="仿宋"/>
          <w:sz w:val="28"/>
          <w:szCs w:val="28"/>
        </w:rPr>
      </w:pPr>
      <w:r w:rsidRPr="008018E4">
        <w:rPr>
          <w:rFonts w:ascii="仿宋" w:eastAsia="仿宋" w:hAnsi="仿宋"/>
          <w:sz w:val="28"/>
          <w:szCs w:val="28"/>
        </w:rPr>
        <w:t xml:space="preserve">8.2 </w:t>
      </w:r>
      <w:r w:rsidRPr="008018E4">
        <w:rPr>
          <w:rFonts w:ascii="仿宋" w:eastAsia="仿宋" w:hAnsi="仿宋" w:hint="eastAsia"/>
          <w:sz w:val="28"/>
          <w:szCs w:val="28"/>
        </w:rPr>
        <w:t>本协议自签订之日起生效，任何于协议签订前经双方协商但未记载于本协议之事项，对双方皆无约束力。</w:t>
      </w:r>
    </w:p>
    <w:p w14:paraId="4275E449" w14:textId="77777777" w:rsidR="002D51A1" w:rsidRPr="008018E4" w:rsidRDefault="001C54AF" w:rsidP="002D51A1">
      <w:pPr>
        <w:spacing w:line="360" w:lineRule="auto"/>
        <w:rPr>
          <w:rFonts w:ascii="仿宋" w:eastAsia="仿宋" w:hAnsi="仿宋"/>
          <w:b/>
          <w:color w:val="000000"/>
          <w:sz w:val="28"/>
          <w:szCs w:val="28"/>
        </w:rPr>
      </w:pPr>
      <w:r w:rsidRPr="008018E4">
        <w:rPr>
          <w:rFonts w:ascii="仿宋" w:eastAsia="仿宋" w:hAnsi="仿宋"/>
          <w:sz w:val="28"/>
          <w:szCs w:val="28"/>
        </w:rPr>
        <w:t xml:space="preserve">8.3 </w:t>
      </w:r>
      <w:r w:rsidRPr="008018E4">
        <w:rPr>
          <w:rFonts w:ascii="仿宋" w:eastAsia="仿宋" w:hAnsi="仿宋" w:hint="eastAsia"/>
          <w:sz w:val="28"/>
          <w:szCs w:val="28"/>
        </w:rPr>
        <w:t>未尽事宜由双方友好协商解决。</w:t>
      </w:r>
    </w:p>
    <w:p w14:paraId="3FC3A22E" w14:textId="77777777" w:rsidR="002D51A1" w:rsidRPr="008018E4" w:rsidRDefault="001C54AF" w:rsidP="002D51A1">
      <w:pPr>
        <w:widowControl/>
        <w:autoSpaceDE/>
        <w:autoSpaceDN/>
        <w:adjustRightInd/>
        <w:rPr>
          <w:rFonts w:ascii="仿宋" w:eastAsia="仿宋" w:hAnsi="仿宋"/>
          <w:b/>
          <w:color w:val="000000"/>
          <w:sz w:val="28"/>
          <w:szCs w:val="28"/>
        </w:rPr>
      </w:pPr>
      <w:r w:rsidRPr="008018E4">
        <w:rPr>
          <w:rFonts w:ascii="仿宋" w:eastAsia="仿宋" w:hAnsi="仿宋"/>
          <w:b/>
          <w:color w:val="000000"/>
          <w:sz w:val="28"/>
          <w:szCs w:val="28"/>
        </w:rPr>
        <w:br w:type="page"/>
      </w:r>
    </w:p>
    <w:p w14:paraId="4F319A7F" w14:textId="77777777" w:rsidR="00BD0C93" w:rsidRDefault="001C54AF">
      <w:pPr>
        <w:snapToGrid w:val="0"/>
        <w:spacing w:beforeLines="20" w:before="62" w:afterLines="20" w:after="62" w:line="360" w:lineRule="auto"/>
        <w:outlineLvl w:val="1"/>
        <w:rPr>
          <w:rFonts w:ascii="仿宋" w:eastAsia="仿宋" w:hAnsi="仿宋" w:cs="仿宋_GB2312"/>
          <w:sz w:val="28"/>
          <w:szCs w:val="28"/>
          <w:lang w:val="zh-CN"/>
        </w:rPr>
      </w:pPr>
      <w:r w:rsidRPr="008018E4">
        <w:rPr>
          <w:rFonts w:ascii="仿宋" w:eastAsia="仿宋" w:hAnsi="仿宋" w:cs="仿宋_GB2312" w:hint="eastAsia"/>
          <w:b/>
          <w:bCs/>
          <w:sz w:val="28"/>
          <w:szCs w:val="28"/>
          <w:lang w:val="zh-CN"/>
        </w:rPr>
        <w:lastRenderedPageBreak/>
        <w:t>合同附件</w:t>
      </w:r>
      <w:r>
        <w:rPr>
          <w:rFonts w:ascii="仿宋" w:eastAsia="仿宋" w:hAnsi="仿宋" w:cs="仿宋_GB2312" w:hint="eastAsia"/>
          <w:b/>
          <w:bCs/>
          <w:sz w:val="28"/>
          <w:szCs w:val="28"/>
          <w:lang w:val="zh-CN"/>
        </w:rPr>
        <w:t>六</w:t>
      </w:r>
      <w:r w:rsidRPr="008018E4">
        <w:rPr>
          <w:rFonts w:ascii="仿宋" w:eastAsia="仿宋" w:hAnsi="仿宋" w:cs="仿宋_GB2312"/>
          <w:b/>
          <w:bCs/>
          <w:sz w:val="28"/>
          <w:szCs w:val="28"/>
          <w:lang w:val="zh-CN"/>
        </w:rPr>
        <w:t xml:space="preserve"> 廉政协议</w:t>
      </w:r>
    </w:p>
    <w:p w14:paraId="3D00E788" w14:textId="77777777" w:rsidR="002D51A1" w:rsidRPr="008018E4" w:rsidRDefault="001C54AF" w:rsidP="002D51A1">
      <w:pPr>
        <w:spacing w:line="360" w:lineRule="auto"/>
        <w:jc w:val="center"/>
        <w:rPr>
          <w:rFonts w:ascii="仿宋" w:eastAsia="仿宋" w:hAnsi="仿宋"/>
          <w:b/>
          <w:bCs/>
          <w:sz w:val="28"/>
          <w:szCs w:val="28"/>
        </w:rPr>
      </w:pPr>
      <w:r w:rsidRPr="008018E4">
        <w:rPr>
          <w:rFonts w:ascii="仿宋" w:eastAsia="仿宋" w:hAnsi="仿宋" w:hint="eastAsia"/>
          <w:b/>
          <w:bCs/>
          <w:sz w:val="28"/>
          <w:szCs w:val="28"/>
        </w:rPr>
        <w:t>工程建设项目廉政协议</w:t>
      </w:r>
    </w:p>
    <w:p w14:paraId="66BF2DBC" w14:textId="77777777" w:rsidR="002D51A1" w:rsidRPr="008018E4" w:rsidRDefault="006A1A1D" w:rsidP="002D51A1">
      <w:pPr>
        <w:spacing w:line="360" w:lineRule="auto"/>
        <w:ind w:left="1820" w:hangingChars="650" w:hanging="1560"/>
        <w:rPr>
          <w:rFonts w:ascii="仿宋" w:eastAsia="仿宋" w:hAnsi="仿宋"/>
          <w:sz w:val="28"/>
          <w:szCs w:val="28"/>
        </w:rPr>
      </w:pPr>
    </w:p>
    <w:p w14:paraId="4F4A83A0" w14:textId="77777777" w:rsidR="002D51A1" w:rsidRPr="008018E4" w:rsidRDefault="001C54AF" w:rsidP="002D51A1">
      <w:pPr>
        <w:spacing w:line="360" w:lineRule="auto"/>
        <w:ind w:left="1820" w:hangingChars="650" w:hanging="1560"/>
        <w:rPr>
          <w:rFonts w:ascii="仿宋" w:eastAsia="仿宋" w:hAnsi="仿宋"/>
          <w:sz w:val="28"/>
          <w:szCs w:val="28"/>
          <w:u w:val="single"/>
        </w:rPr>
      </w:pPr>
      <w:r w:rsidRPr="008018E4">
        <w:rPr>
          <w:rFonts w:ascii="仿宋" w:eastAsia="仿宋" w:hAnsi="仿宋" w:hint="eastAsia"/>
          <w:sz w:val="28"/>
          <w:szCs w:val="28"/>
        </w:rPr>
        <w:t>工程项目名称：</w:t>
      </w:r>
      <w:r w:rsidRPr="008018E4">
        <w:rPr>
          <w:rFonts w:ascii="仿宋" w:eastAsia="仿宋" w:hAnsi="仿宋"/>
          <w:sz w:val="28"/>
          <w:szCs w:val="28"/>
        </w:rPr>
        <w:t xml:space="preserve">   </w:t>
      </w:r>
      <w:r w:rsidRPr="008018E4">
        <w:rPr>
          <w:rFonts w:ascii="仿宋" w:eastAsia="仿宋" w:hAnsi="仿宋"/>
          <w:sz w:val="28"/>
          <w:szCs w:val="28"/>
          <w:u w:val="single"/>
        </w:rPr>
        <w:t xml:space="preserve"> </w:t>
      </w:r>
      <w:r w:rsidRPr="00534371">
        <w:rPr>
          <w:rFonts w:ascii="仿宋" w:eastAsia="仿宋" w:hAnsi="仿宋" w:cs="宋体" w:hint="eastAsia"/>
          <w:sz w:val="28"/>
          <w:szCs w:val="28"/>
          <w:u w:val="single"/>
        </w:rPr>
        <w:t>IT运维管理平台优化升级项目</w:t>
      </w:r>
      <w:r w:rsidRPr="008018E4">
        <w:rPr>
          <w:rFonts w:ascii="仿宋" w:eastAsia="仿宋" w:hAnsi="仿宋" w:cs="宋体"/>
          <w:sz w:val="28"/>
          <w:szCs w:val="28"/>
          <w:u w:val="single"/>
        </w:rPr>
        <w:t xml:space="preserve">        </w:t>
      </w:r>
    </w:p>
    <w:p w14:paraId="78A87467" w14:textId="77777777" w:rsidR="002D51A1" w:rsidRPr="008018E4" w:rsidRDefault="001C54AF" w:rsidP="002D51A1">
      <w:pPr>
        <w:spacing w:line="360" w:lineRule="auto"/>
        <w:ind w:left="1820" w:hangingChars="650" w:hanging="1560"/>
        <w:rPr>
          <w:rFonts w:ascii="仿宋" w:eastAsia="仿宋" w:hAnsi="仿宋"/>
          <w:sz w:val="28"/>
          <w:szCs w:val="28"/>
        </w:rPr>
      </w:pPr>
      <w:r w:rsidRPr="008018E4">
        <w:rPr>
          <w:rFonts w:ascii="仿宋" w:eastAsia="仿宋" w:hAnsi="仿宋" w:hint="eastAsia"/>
          <w:sz w:val="28"/>
          <w:szCs w:val="28"/>
        </w:rPr>
        <w:t>发包人（甲方）：</w:t>
      </w:r>
      <w:r w:rsidRPr="008018E4">
        <w:rPr>
          <w:rFonts w:ascii="仿宋" w:eastAsia="仿宋" w:hAnsi="仿宋"/>
          <w:sz w:val="28"/>
          <w:szCs w:val="28"/>
        </w:rPr>
        <w:t xml:space="preserve"> </w:t>
      </w:r>
      <w:r w:rsidRPr="008018E4">
        <w:rPr>
          <w:rFonts w:ascii="仿宋" w:eastAsia="仿宋" w:hAnsi="仿宋"/>
          <w:sz w:val="28"/>
          <w:szCs w:val="28"/>
          <w:u w:val="single"/>
        </w:rPr>
        <w:t xml:space="preserve"> </w:t>
      </w:r>
      <w:r w:rsidRPr="008018E4">
        <w:rPr>
          <w:rFonts w:ascii="仿宋" w:eastAsia="仿宋" w:hAnsi="仿宋" w:cs="宋体" w:hint="eastAsia"/>
          <w:sz w:val="28"/>
          <w:szCs w:val="28"/>
          <w:u w:val="single"/>
        </w:rPr>
        <w:t>广东中烟工业有限责任公司</w:t>
      </w:r>
      <w:r w:rsidRPr="008018E4">
        <w:rPr>
          <w:rFonts w:ascii="仿宋" w:eastAsia="仿宋" w:hAnsi="仿宋" w:cs="宋体"/>
          <w:sz w:val="28"/>
          <w:szCs w:val="28"/>
          <w:u w:val="single"/>
        </w:rPr>
        <w:t xml:space="preserve"> </w:t>
      </w:r>
    </w:p>
    <w:p w14:paraId="7186871B" w14:textId="77777777" w:rsidR="002D51A1" w:rsidRPr="008018E4" w:rsidRDefault="001C54AF" w:rsidP="002D51A1">
      <w:pPr>
        <w:spacing w:line="360" w:lineRule="auto"/>
        <w:rPr>
          <w:rFonts w:ascii="仿宋" w:eastAsia="仿宋" w:hAnsi="仿宋"/>
          <w:sz w:val="28"/>
          <w:szCs w:val="28"/>
          <w:u w:val="single"/>
        </w:rPr>
      </w:pPr>
      <w:r w:rsidRPr="008018E4">
        <w:rPr>
          <w:rFonts w:ascii="仿宋" w:eastAsia="仿宋" w:hAnsi="仿宋" w:hint="eastAsia"/>
          <w:sz w:val="28"/>
          <w:szCs w:val="28"/>
        </w:rPr>
        <w:t>承包人（乙方）：</w:t>
      </w:r>
      <w:r w:rsidRPr="008018E4">
        <w:rPr>
          <w:rFonts w:ascii="仿宋" w:eastAsia="仿宋" w:hAnsi="仿宋"/>
          <w:sz w:val="28"/>
          <w:szCs w:val="28"/>
        </w:rPr>
        <w:t xml:space="preserve"> </w:t>
      </w:r>
      <w:r w:rsidRPr="008018E4">
        <w:rPr>
          <w:rFonts w:ascii="仿宋" w:eastAsia="仿宋" w:hAnsi="仿宋"/>
          <w:sz w:val="28"/>
          <w:szCs w:val="28"/>
          <w:u w:val="single"/>
        </w:rPr>
        <w:t xml:space="preserve"> </w:t>
      </w:r>
      <w:r w:rsidRPr="00534371">
        <w:rPr>
          <w:rFonts w:ascii="仿宋" w:eastAsia="仿宋" w:hAnsi="仿宋" w:hint="eastAsia"/>
          <w:sz w:val="28"/>
          <w:szCs w:val="28"/>
          <w:u w:val="single"/>
        </w:rPr>
        <w:t>北京创联致信科技有限公司</w:t>
      </w:r>
      <w:r w:rsidRPr="008018E4">
        <w:rPr>
          <w:rFonts w:ascii="仿宋" w:eastAsia="仿宋" w:hAnsi="仿宋"/>
          <w:sz w:val="28"/>
          <w:szCs w:val="28"/>
          <w:u w:val="single"/>
        </w:rPr>
        <w:t xml:space="preserve"> </w:t>
      </w:r>
    </w:p>
    <w:p w14:paraId="50FA0208" w14:textId="77777777" w:rsidR="00BD0C93" w:rsidRDefault="001C54AF">
      <w:pPr>
        <w:snapToGrid w:val="0"/>
        <w:spacing w:afterLines="100" w:after="312" w:line="276" w:lineRule="auto"/>
        <w:rPr>
          <w:rFonts w:ascii="仿宋" w:eastAsia="仿宋" w:hAnsi="仿宋"/>
          <w:sz w:val="28"/>
          <w:szCs w:val="28"/>
        </w:rPr>
      </w:pPr>
      <w:r w:rsidRPr="008018E4">
        <w:rPr>
          <w:rFonts w:ascii="仿宋" w:eastAsia="仿宋" w:hAnsi="仿宋"/>
          <w:sz w:val="28"/>
          <w:szCs w:val="28"/>
        </w:rPr>
        <w:t xml:space="preserve">    </w:t>
      </w:r>
      <w:r w:rsidRPr="008018E4">
        <w:rPr>
          <w:rFonts w:ascii="仿宋" w:eastAsia="仿宋" w:hAnsi="仿宋" w:hint="eastAsia"/>
          <w:sz w:val="28"/>
          <w:szCs w:val="28"/>
        </w:rPr>
        <w:t>本协议是</w:t>
      </w:r>
      <w:r w:rsidRPr="00DD46FD">
        <w:rPr>
          <w:rFonts w:ascii="仿宋" w:eastAsia="仿宋" w:hAnsi="仿宋"/>
          <w:sz w:val="28"/>
          <w:szCs w:val="28"/>
        </w:rPr>
        <w:t xml:space="preserve">  </w:t>
      </w:r>
      <w:r w:rsidRPr="00DD46FD">
        <w:rPr>
          <w:rFonts w:ascii="仿宋" w:eastAsia="仿宋" w:hAnsi="仿宋" w:hint="eastAsia"/>
          <w:sz w:val="28"/>
          <w:szCs w:val="28"/>
          <w:u w:val="single"/>
        </w:rPr>
        <w:t>广东中烟</w:t>
      </w:r>
      <w:r w:rsidRPr="00534371">
        <w:rPr>
          <w:rFonts w:ascii="仿宋" w:eastAsia="仿宋" w:hAnsi="仿宋" w:hint="eastAsia"/>
          <w:sz w:val="28"/>
          <w:szCs w:val="28"/>
          <w:u w:val="single"/>
        </w:rPr>
        <w:t>IT运维管理平台优化升级项目</w:t>
      </w:r>
      <w:r w:rsidRPr="00DD46FD">
        <w:rPr>
          <w:rFonts w:ascii="仿宋" w:eastAsia="仿宋" w:hAnsi="仿宋" w:hint="eastAsia"/>
          <w:sz w:val="28"/>
          <w:szCs w:val="28"/>
          <w:u w:val="single"/>
        </w:rPr>
        <w:t>技术开发合同</w:t>
      </w:r>
      <w:r w:rsidRPr="008018E4">
        <w:rPr>
          <w:rFonts w:ascii="仿宋" w:eastAsia="仿宋" w:hAnsi="仿宋" w:hint="eastAsia"/>
          <w:sz w:val="28"/>
          <w:szCs w:val="28"/>
        </w:rPr>
        <w:t>的附件。</w:t>
      </w:r>
    </w:p>
    <w:p w14:paraId="222CC40D" w14:textId="77777777" w:rsidR="002D51A1" w:rsidRPr="008018E4" w:rsidRDefault="001C54AF" w:rsidP="002D51A1">
      <w:pPr>
        <w:spacing w:line="360" w:lineRule="auto"/>
        <w:ind w:firstLine="630"/>
        <w:rPr>
          <w:rFonts w:ascii="仿宋" w:eastAsia="仿宋" w:hAnsi="仿宋"/>
          <w:sz w:val="28"/>
          <w:szCs w:val="28"/>
        </w:rPr>
      </w:pPr>
      <w:r w:rsidRPr="008018E4">
        <w:rPr>
          <w:rFonts w:ascii="仿宋" w:eastAsia="仿宋" w:hAnsi="仿宋" w:hint="eastAsia"/>
          <w:sz w:val="28"/>
          <w:szCs w:val="28"/>
        </w:rPr>
        <w:t>根据国家、省工程建设和廉政建设的有关规定，为做好合同工程的廉政建设，保证工程质量与施工安全，提高建设资金的有效使用和投资效益，甲乙双方就加强合同工程的廉政建设，订立本合同。</w:t>
      </w:r>
    </w:p>
    <w:p w14:paraId="2A69E3B7" w14:textId="77777777" w:rsidR="002D51A1" w:rsidRPr="008018E4" w:rsidRDefault="001C54AF" w:rsidP="002D51A1">
      <w:pPr>
        <w:spacing w:line="360" w:lineRule="auto"/>
        <w:ind w:firstLine="630"/>
        <w:rPr>
          <w:rFonts w:ascii="仿宋" w:eastAsia="仿宋" w:hAnsi="仿宋"/>
          <w:sz w:val="28"/>
          <w:szCs w:val="28"/>
        </w:rPr>
      </w:pPr>
      <w:r w:rsidRPr="008018E4">
        <w:rPr>
          <w:rFonts w:ascii="仿宋" w:eastAsia="仿宋" w:hAnsi="仿宋" w:hint="eastAsia"/>
          <w:sz w:val="28"/>
          <w:szCs w:val="28"/>
        </w:rPr>
        <w:t>第一条双方权利和义务</w:t>
      </w:r>
    </w:p>
    <w:p w14:paraId="3B51B7C7" w14:textId="77777777" w:rsidR="002D51A1" w:rsidRPr="008018E4" w:rsidRDefault="001C54AF" w:rsidP="002D51A1">
      <w:pPr>
        <w:spacing w:line="360" w:lineRule="auto"/>
        <w:ind w:firstLine="630"/>
        <w:rPr>
          <w:rFonts w:ascii="仿宋" w:eastAsia="仿宋" w:hAnsi="仿宋"/>
          <w:sz w:val="28"/>
          <w:szCs w:val="28"/>
        </w:rPr>
      </w:pPr>
      <w:r w:rsidRPr="008018E4">
        <w:rPr>
          <w:rFonts w:ascii="仿宋" w:eastAsia="仿宋" w:hAnsi="仿宋" w:hint="eastAsia"/>
          <w:sz w:val="28"/>
          <w:szCs w:val="28"/>
        </w:rPr>
        <w:t>（一）应严格遵守国家关于市场准入、项目招标投标、工程建设、施工安装和市场活动等有关法律、法规，相关政策，以及廉政建设的各项规定。</w:t>
      </w:r>
    </w:p>
    <w:p w14:paraId="49040E08" w14:textId="77777777" w:rsidR="002D51A1" w:rsidRPr="008018E4" w:rsidRDefault="001C54AF" w:rsidP="002D51A1">
      <w:pPr>
        <w:spacing w:line="360" w:lineRule="auto"/>
        <w:ind w:firstLine="630"/>
        <w:rPr>
          <w:rFonts w:ascii="仿宋" w:eastAsia="仿宋" w:hAnsi="仿宋"/>
          <w:sz w:val="28"/>
          <w:szCs w:val="28"/>
        </w:rPr>
      </w:pPr>
      <w:r w:rsidRPr="008018E4">
        <w:rPr>
          <w:rFonts w:ascii="仿宋" w:eastAsia="仿宋" w:hAnsi="仿宋" w:hint="eastAsia"/>
          <w:sz w:val="28"/>
          <w:szCs w:val="28"/>
        </w:rPr>
        <w:t>（二）严格执行建设工程项目承发包合同文件，自觉按合同办事。</w:t>
      </w:r>
    </w:p>
    <w:p w14:paraId="3B9B2059" w14:textId="77777777" w:rsidR="002D51A1" w:rsidRPr="008018E4" w:rsidRDefault="001C54AF" w:rsidP="002D51A1">
      <w:pPr>
        <w:spacing w:line="360" w:lineRule="auto"/>
        <w:ind w:firstLine="630"/>
        <w:rPr>
          <w:rFonts w:ascii="仿宋" w:eastAsia="仿宋" w:hAnsi="仿宋"/>
          <w:sz w:val="28"/>
          <w:szCs w:val="28"/>
        </w:rPr>
      </w:pPr>
      <w:r w:rsidRPr="008018E4">
        <w:rPr>
          <w:rFonts w:ascii="仿宋" w:eastAsia="仿宋" w:hAnsi="仿宋" w:hint="eastAsia"/>
          <w:sz w:val="28"/>
          <w:szCs w:val="28"/>
        </w:rPr>
        <w:t>（三）业务活动必须坚持公开、公平、公正、诚信、透明的原则</w:t>
      </w:r>
      <w:r w:rsidRPr="008018E4">
        <w:rPr>
          <w:rFonts w:ascii="仿宋" w:eastAsia="仿宋" w:hAnsi="仿宋"/>
          <w:sz w:val="28"/>
          <w:szCs w:val="28"/>
        </w:rPr>
        <w:t>[</w:t>
      </w:r>
      <w:r w:rsidRPr="008018E4">
        <w:rPr>
          <w:rFonts w:ascii="仿宋" w:eastAsia="仿宋" w:hAnsi="仿宋" w:hint="eastAsia"/>
          <w:sz w:val="28"/>
          <w:szCs w:val="28"/>
        </w:rPr>
        <w:t>涉及保密信息（指法律、内部规章制度以及应受其约束的合同、协议等法律文件规定应予以保密的国家秘密、商业秘密、技术秘密和其他保密信息）的业务活动除外</w:t>
      </w:r>
      <w:r w:rsidRPr="008018E4">
        <w:rPr>
          <w:rFonts w:ascii="仿宋" w:eastAsia="仿宋" w:hAnsi="仿宋"/>
          <w:sz w:val="28"/>
          <w:szCs w:val="28"/>
        </w:rPr>
        <w:t>]</w:t>
      </w:r>
      <w:r w:rsidRPr="008018E4">
        <w:rPr>
          <w:rFonts w:ascii="仿宋" w:eastAsia="仿宋" w:hAnsi="仿宋" w:hint="eastAsia"/>
          <w:sz w:val="28"/>
          <w:szCs w:val="28"/>
        </w:rPr>
        <w:t>，不得损害国家、集体和对方利</w:t>
      </w:r>
      <w:r w:rsidRPr="008018E4">
        <w:rPr>
          <w:rFonts w:ascii="仿宋" w:eastAsia="仿宋" w:hAnsi="仿宋" w:hint="eastAsia"/>
          <w:sz w:val="28"/>
          <w:szCs w:val="28"/>
        </w:rPr>
        <w:lastRenderedPageBreak/>
        <w:t>益，不得违反工程建设管理、施工安装的规章制度。</w:t>
      </w:r>
    </w:p>
    <w:p w14:paraId="4934CF32" w14:textId="77777777" w:rsidR="002D51A1" w:rsidRPr="008018E4" w:rsidRDefault="001C54AF" w:rsidP="002D51A1">
      <w:pPr>
        <w:spacing w:line="360" w:lineRule="auto"/>
        <w:ind w:firstLine="630"/>
        <w:rPr>
          <w:rFonts w:ascii="仿宋" w:eastAsia="仿宋" w:hAnsi="仿宋"/>
          <w:sz w:val="28"/>
          <w:szCs w:val="28"/>
        </w:rPr>
      </w:pPr>
      <w:r w:rsidRPr="008018E4">
        <w:rPr>
          <w:rFonts w:ascii="仿宋" w:eastAsia="仿宋" w:hAnsi="仿宋" w:hint="eastAsia"/>
          <w:sz w:val="28"/>
          <w:szCs w:val="28"/>
        </w:rPr>
        <w:t>（四）发现对方在业务活动中有违反廉政规定的违规、违纪、违法行为的，应及时给予提醒及纠正，并积极协助有关部门调查；情节严重的，有权向对方上级主管部门举报，或向纪检监察、检察机关举报。</w:t>
      </w:r>
    </w:p>
    <w:p w14:paraId="09FD9B57" w14:textId="77777777" w:rsidR="002D51A1" w:rsidRPr="008018E4" w:rsidRDefault="001C54AF" w:rsidP="002D51A1">
      <w:pPr>
        <w:spacing w:line="360" w:lineRule="auto"/>
        <w:ind w:firstLine="630"/>
        <w:rPr>
          <w:rFonts w:ascii="仿宋" w:eastAsia="仿宋" w:hAnsi="仿宋"/>
          <w:sz w:val="28"/>
          <w:szCs w:val="28"/>
        </w:rPr>
      </w:pPr>
      <w:r w:rsidRPr="008018E4">
        <w:rPr>
          <w:rFonts w:ascii="仿宋" w:eastAsia="仿宋" w:hAnsi="仿宋" w:hint="eastAsia"/>
          <w:sz w:val="28"/>
          <w:szCs w:val="28"/>
        </w:rPr>
        <w:t>第二条甲方的义务</w:t>
      </w:r>
    </w:p>
    <w:p w14:paraId="613D1AD7" w14:textId="77777777" w:rsidR="002D51A1" w:rsidRPr="008018E4" w:rsidRDefault="001C54AF" w:rsidP="002D51A1">
      <w:pPr>
        <w:spacing w:line="360" w:lineRule="auto"/>
        <w:ind w:firstLine="630"/>
        <w:rPr>
          <w:rFonts w:ascii="仿宋" w:eastAsia="仿宋" w:hAnsi="仿宋"/>
          <w:sz w:val="28"/>
          <w:szCs w:val="28"/>
        </w:rPr>
      </w:pPr>
      <w:r w:rsidRPr="008018E4">
        <w:rPr>
          <w:rFonts w:ascii="仿宋" w:eastAsia="仿宋" w:hAnsi="仿宋" w:hint="eastAsia"/>
          <w:sz w:val="28"/>
          <w:szCs w:val="28"/>
        </w:rPr>
        <w:t>甲方及其工作人员，在工程建设的事前、事中、事后应遵守以下规定：</w:t>
      </w:r>
    </w:p>
    <w:p w14:paraId="003B99D4" w14:textId="77777777" w:rsidR="002D51A1" w:rsidRPr="008018E4" w:rsidRDefault="001C54AF" w:rsidP="002D51A1">
      <w:pPr>
        <w:spacing w:line="360" w:lineRule="auto"/>
        <w:ind w:firstLine="630"/>
        <w:rPr>
          <w:rFonts w:ascii="仿宋" w:eastAsia="仿宋" w:hAnsi="仿宋"/>
          <w:sz w:val="28"/>
          <w:szCs w:val="28"/>
        </w:rPr>
      </w:pPr>
      <w:r w:rsidRPr="008018E4">
        <w:rPr>
          <w:rFonts w:ascii="仿宋" w:eastAsia="仿宋" w:hAnsi="仿宋" w:hint="eastAsia"/>
          <w:sz w:val="28"/>
          <w:szCs w:val="28"/>
        </w:rPr>
        <w:t>（一）不得向乙方索要或接受回扣、礼金、有价证券、贵重物品和好处费、感谢费等。</w:t>
      </w:r>
    </w:p>
    <w:p w14:paraId="098906D4" w14:textId="77777777" w:rsidR="002D51A1" w:rsidRPr="008018E4" w:rsidRDefault="001C54AF" w:rsidP="002D51A1">
      <w:pPr>
        <w:spacing w:line="360" w:lineRule="auto"/>
        <w:ind w:firstLine="630"/>
        <w:rPr>
          <w:rFonts w:ascii="仿宋" w:eastAsia="仿宋" w:hAnsi="仿宋"/>
          <w:sz w:val="28"/>
          <w:szCs w:val="28"/>
        </w:rPr>
      </w:pPr>
      <w:r w:rsidRPr="008018E4">
        <w:rPr>
          <w:rFonts w:ascii="仿宋" w:eastAsia="仿宋" w:hAnsi="仿宋" w:hint="eastAsia"/>
          <w:sz w:val="28"/>
          <w:szCs w:val="28"/>
        </w:rPr>
        <w:t>（二）不得在乙方及其相关单位报销任何应由甲方或个人支付的费用。</w:t>
      </w:r>
    </w:p>
    <w:p w14:paraId="68D797F4" w14:textId="77777777" w:rsidR="002D51A1" w:rsidRPr="008018E4" w:rsidRDefault="001C54AF" w:rsidP="002D51A1">
      <w:pPr>
        <w:spacing w:line="360" w:lineRule="auto"/>
        <w:ind w:firstLine="630"/>
        <w:rPr>
          <w:rFonts w:ascii="仿宋" w:eastAsia="仿宋" w:hAnsi="仿宋"/>
          <w:sz w:val="28"/>
          <w:szCs w:val="28"/>
        </w:rPr>
      </w:pPr>
      <w:r w:rsidRPr="008018E4">
        <w:rPr>
          <w:rFonts w:ascii="仿宋" w:eastAsia="仿宋" w:hAnsi="仿宋" w:hint="eastAsia"/>
          <w:sz w:val="28"/>
          <w:szCs w:val="28"/>
        </w:rPr>
        <w:t>（三）不得接受乙方提供的通讯工具、交通工具和高档办公用品等。</w:t>
      </w:r>
    </w:p>
    <w:p w14:paraId="31ED68EA" w14:textId="77777777" w:rsidR="002D51A1" w:rsidRPr="008018E4" w:rsidRDefault="001C54AF" w:rsidP="002D51A1">
      <w:pPr>
        <w:spacing w:line="360" w:lineRule="auto"/>
        <w:ind w:firstLine="630"/>
        <w:rPr>
          <w:rFonts w:ascii="仿宋" w:eastAsia="仿宋" w:hAnsi="仿宋"/>
          <w:sz w:val="28"/>
          <w:szCs w:val="28"/>
        </w:rPr>
      </w:pPr>
      <w:r w:rsidRPr="008018E4">
        <w:rPr>
          <w:rFonts w:ascii="仿宋" w:eastAsia="仿宋" w:hAnsi="仿宋" w:hint="eastAsia"/>
          <w:sz w:val="28"/>
          <w:szCs w:val="28"/>
        </w:rPr>
        <w:t>（四）不得要求、暗示或接受乙方为个人装修住房、婚丧嫁娶、亲属的工作安排以及出国（境）、旅游等提供方便。</w:t>
      </w:r>
    </w:p>
    <w:p w14:paraId="7BDE982B" w14:textId="77777777" w:rsidR="002D51A1" w:rsidRPr="008018E4" w:rsidRDefault="001C54AF" w:rsidP="002D51A1">
      <w:pPr>
        <w:spacing w:line="360" w:lineRule="auto"/>
        <w:ind w:firstLine="630"/>
        <w:rPr>
          <w:rFonts w:ascii="仿宋" w:eastAsia="仿宋" w:hAnsi="仿宋"/>
          <w:sz w:val="28"/>
          <w:szCs w:val="28"/>
        </w:rPr>
      </w:pPr>
      <w:r w:rsidRPr="008018E4">
        <w:rPr>
          <w:rFonts w:ascii="仿宋" w:eastAsia="仿宋" w:hAnsi="仿宋" w:hint="eastAsia"/>
          <w:sz w:val="28"/>
          <w:szCs w:val="28"/>
        </w:rPr>
        <w:t>（五）不得参加乙方安排的宴请、健身、娱乐等活动。</w:t>
      </w:r>
    </w:p>
    <w:p w14:paraId="2580AE8C" w14:textId="77777777" w:rsidR="002D51A1" w:rsidRPr="008018E4" w:rsidRDefault="001C54AF" w:rsidP="002D51A1">
      <w:pPr>
        <w:spacing w:line="360" w:lineRule="auto"/>
        <w:ind w:firstLine="630"/>
        <w:rPr>
          <w:rFonts w:ascii="仿宋" w:eastAsia="仿宋" w:hAnsi="仿宋"/>
          <w:sz w:val="28"/>
          <w:szCs w:val="28"/>
        </w:rPr>
      </w:pPr>
      <w:r w:rsidRPr="008018E4">
        <w:rPr>
          <w:rFonts w:ascii="仿宋" w:eastAsia="仿宋" w:hAnsi="仿宋" w:hint="eastAsia"/>
          <w:sz w:val="28"/>
          <w:szCs w:val="28"/>
        </w:rPr>
        <w:t>（六）不得向乙方介绍或为亲属参与同甲方项目工程施工合同有关的设备、材料、工程分包、劳务等经济活动。不得以任何理由向乙方和相关单位推荐分包单位和要求乙方购买项目工程施工合同规定以外的材料、设备等；</w:t>
      </w:r>
    </w:p>
    <w:p w14:paraId="54B4ED53" w14:textId="77777777" w:rsidR="002D51A1" w:rsidRPr="008018E4" w:rsidRDefault="001C54AF" w:rsidP="002D51A1">
      <w:pPr>
        <w:spacing w:line="360" w:lineRule="auto"/>
        <w:ind w:firstLine="630"/>
        <w:rPr>
          <w:rFonts w:ascii="仿宋" w:eastAsia="仿宋" w:hAnsi="仿宋"/>
          <w:sz w:val="28"/>
          <w:szCs w:val="28"/>
        </w:rPr>
      </w:pPr>
      <w:r w:rsidRPr="008018E4">
        <w:rPr>
          <w:rFonts w:ascii="仿宋" w:eastAsia="仿宋" w:hAnsi="仿宋" w:hint="eastAsia"/>
          <w:sz w:val="28"/>
          <w:szCs w:val="28"/>
        </w:rPr>
        <w:t>（七）甲方及其工作人员要秉公办事，不准营私舞弊，不准利</w:t>
      </w:r>
      <w:r w:rsidRPr="008018E4">
        <w:rPr>
          <w:rFonts w:ascii="仿宋" w:eastAsia="仿宋" w:hAnsi="仿宋" w:hint="eastAsia"/>
          <w:sz w:val="28"/>
          <w:szCs w:val="28"/>
        </w:rPr>
        <w:lastRenderedPageBreak/>
        <w:t>用职权从事各种个人有偿中介活动和安排个人施工队伍。</w:t>
      </w:r>
    </w:p>
    <w:p w14:paraId="3C017965" w14:textId="77777777" w:rsidR="002D51A1" w:rsidRPr="008018E4" w:rsidRDefault="001C54AF" w:rsidP="002D51A1">
      <w:pPr>
        <w:spacing w:line="360" w:lineRule="auto"/>
        <w:ind w:firstLine="630"/>
        <w:rPr>
          <w:rFonts w:ascii="仿宋" w:eastAsia="仿宋" w:hAnsi="仿宋"/>
          <w:sz w:val="28"/>
          <w:szCs w:val="28"/>
        </w:rPr>
      </w:pPr>
      <w:r w:rsidRPr="008018E4">
        <w:rPr>
          <w:rFonts w:ascii="仿宋" w:eastAsia="仿宋" w:hAnsi="仿宋" w:hint="eastAsia"/>
          <w:sz w:val="28"/>
          <w:szCs w:val="28"/>
        </w:rPr>
        <w:t>第三条乙方的义务</w:t>
      </w:r>
    </w:p>
    <w:p w14:paraId="1F9AF547" w14:textId="77777777" w:rsidR="002D51A1" w:rsidRPr="008018E4" w:rsidRDefault="001C54AF" w:rsidP="002D51A1">
      <w:pPr>
        <w:spacing w:line="360" w:lineRule="auto"/>
        <w:ind w:firstLine="630"/>
        <w:rPr>
          <w:rFonts w:ascii="仿宋" w:eastAsia="仿宋" w:hAnsi="仿宋"/>
          <w:sz w:val="28"/>
          <w:szCs w:val="28"/>
        </w:rPr>
      </w:pPr>
      <w:r w:rsidRPr="008018E4">
        <w:rPr>
          <w:rFonts w:ascii="仿宋" w:eastAsia="仿宋" w:hAnsi="仿宋" w:hint="eastAsia"/>
          <w:sz w:val="28"/>
          <w:szCs w:val="28"/>
        </w:rPr>
        <w:t>乙方及其工作人员，应按照有关法律法规和程序开展业务工作，严格执行工程建设的有关方针、政策，尤其是有关建筑施工安装的强制性标准和规范，并遵守以下规定：</w:t>
      </w:r>
    </w:p>
    <w:p w14:paraId="16C0799D" w14:textId="77777777" w:rsidR="002D51A1" w:rsidRPr="008018E4" w:rsidRDefault="001C54AF" w:rsidP="002D51A1">
      <w:pPr>
        <w:spacing w:line="360" w:lineRule="auto"/>
        <w:ind w:firstLine="630"/>
        <w:rPr>
          <w:rFonts w:ascii="仿宋" w:eastAsia="仿宋" w:hAnsi="仿宋"/>
          <w:sz w:val="28"/>
          <w:szCs w:val="28"/>
        </w:rPr>
      </w:pPr>
      <w:r w:rsidRPr="008018E4">
        <w:rPr>
          <w:rFonts w:ascii="仿宋" w:eastAsia="仿宋" w:hAnsi="仿宋" w:hint="eastAsia"/>
          <w:sz w:val="28"/>
          <w:szCs w:val="28"/>
        </w:rPr>
        <w:t>（一）不得以任何理由向甲方、监理人及其工作人员赠送礼金、有价证券、贵重物品和回扣、好处费、感谢费等；</w:t>
      </w:r>
    </w:p>
    <w:p w14:paraId="71064730" w14:textId="77777777" w:rsidR="002D51A1" w:rsidRPr="008018E4" w:rsidRDefault="001C54AF" w:rsidP="002D51A1">
      <w:pPr>
        <w:spacing w:line="360" w:lineRule="auto"/>
        <w:ind w:firstLine="630"/>
        <w:rPr>
          <w:rFonts w:ascii="仿宋" w:eastAsia="仿宋" w:hAnsi="仿宋"/>
          <w:sz w:val="28"/>
          <w:szCs w:val="28"/>
        </w:rPr>
      </w:pPr>
      <w:r w:rsidRPr="008018E4">
        <w:rPr>
          <w:rFonts w:ascii="仿宋" w:eastAsia="仿宋" w:hAnsi="仿宋" w:hint="eastAsia"/>
          <w:sz w:val="28"/>
          <w:szCs w:val="28"/>
        </w:rPr>
        <w:t>（二）不得以任何理由为甲方、监理人及其工作人员报销应由对方或个人支付的费用；</w:t>
      </w:r>
    </w:p>
    <w:p w14:paraId="18E5DD66" w14:textId="77777777" w:rsidR="002D51A1" w:rsidRPr="008018E4" w:rsidRDefault="001C54AF" w:rsidP="002D51A1">
      <w:pPr>
        <w:spacing w:line="360" w:lineRule="auto"/>
        <w:ind w:firstLine="630"/>
        <w:rPr>
          <w:rFonts w:ascii="仿宋" w:eastAsia="仿宋" w:hAnsi="仿宋"/>
          <w:sz w:val="28"/>
          <w:szCs w:val="28"/>
        </w:rPr>
      </w:pPr>
      <w:r w:rsidRPr="008018E4">
        <w:rPr>
          <w:rFonts w:ascii="仿宋" w:eastAsia="仿宋" w:hAnsi="仿宋" w:hint="eastAsia"/>
          <w:sz w:val="28"/>
          <w:szCs w:val="28"/>
        </w:rPr>
        <w:t>（三）不得为甲方、监理人及其工作人员提供通讯工具、交通工具和高档办公用品等；</w:t>
      </w:r>
    </w:p>
    <w:p w14:paraId="456B4754" w14:textId="77777777" w:rsidR="002D51A1" w:rsidRPr="008018E4" w:rsidRDefault="001C54AF" w:rsidP="002D51A1">
      <w:pPr>
        <w:spacing w:line="360" w:lineRule="auto"/>
        <w:ind w:firstLine="630"/>
        <w:rPr>
          <w:rFonts w:ascii="仿宋" w:eastAsia="仿宋" w:hAnsi="仿宋"/>
          <w:sz w:val="28"/>
          <w:szCs w:val="28"/>
        </w:rPr>
      </w:pPr>
      <w:r w:rsidRPr="008018E4">
        <w:rPr>
          <w:rFonts w:ascii="仿宋" w:eastAsia="仿宋" w:hAnsi="仿宋" w:hint="eastAsia"/>
          <w:sz w:val="28"/>
          <w:szCs w:val="28"/>
        </w:rPr>
        <w:t>（四）不得为甲方、监理人或个人装修住房、婚丧嫁娶、亲属的工作安排以及出国（境）、旅游等提供方便；</w:t>
      </w:r>
    </w:p>
    <w:p w14:paraId="3F9C40FA" w14:textId="77777777" w:rsidR="002D51A1" w:rsidRPr="008018E4" w:rsidRDefault="001C54AF" w:rsidP="002D51A1">
      <w:pPr>
        <w:spacing w:line="360" w:lineRule="auto"/>
        <w:ind w:firstLine="630"/>
        <w:rPr>
          <w:rFonts w:ascii="仿宋" w:eastAsia="仿宋" w:hAnsi="仿宋"/>
          <w:sz w:val="28"/>
          <w:szCs w:val="28"/>
        </w:rPr>
      </w:pPr>
      <w:r w:rsidRPr="008018E4">
        <w:rPr>
          <w:rFonts w:ascii="仿宋" w:eastAsia="仿宋" w:hAnsi="仿宋" w:hint="eastAsia"/>
          <w:sz w:val="28"/>
          <w:szCs w:val="28"/>
        </w:rPr>
        <w:t>（五）不得为甲方、监理人及其工作人员安排宴请（工作餐除外）、健身、娱乐等活动。</w:t>
      </w:r>
    </w:p>
    <w:p w14:paraId="68757A07" w14:textId="77777777" w:rsidR="002D51A1" w:rsidRPr="008018E4" w:rsidRDefault="001C54AF" w:rsidP="002D51A1">
      <w:pPr>
        <w:spacing w:line="360" w:lineRule="auto"/>
        <w:ind w:firstLine="630"/>
        <w:rPr>
          <w:rFonts w:ascii="仿宋" w:eastAsia="仿宋" w:hAnsi="仿宋"/>
          <w:sz w:val="28"/>
          <w:szCs w:val="28"/>
        </w:rPr>
      </w:pPr>
      <w:r w:rsidRPr="008018E4">
        <w:rPr>
          <w:rFonts w:ascii="仿宋" w:eastAsia="仿宋" w:hAnsi="仿宋" w:hint="eastAsia"/>
          <w:sz w:val="28"/>
          <w:szCs w:val="28"/>
        </w:rPr>
        <w:t>第四条违约责任</w:t>
      </w:r>
    </w:p>
    <w:p w14:paraId="7DD75C1F" w14:textId="77777777" w:rsidR="002D51A1" w:rsidRPr="008018E4" w:rsidRDefault="001C54AF" w:rsidP="002D51A1">
      <w:pPr>
        <w:spacing w:line="360" w:lineRule="auto"/>
        <w:ind w:firstLine="630"/>
        <w:rPr>
          <w:rFonts w:ascii="仿宋" w:eastAsia="仿宋" w:hAnsi="仿宋"/>
          <w:sz w:val="28"/>
          <w:szCs w:val="28"/>
        </w:rPr>
      </w:pPr>
      <w:r w:rsidRPr="008018E4">
        <w:rPr>
          <w:rFonts w:ascii="仿宋" w:eastAsia="仿宋" w:hAnsi="仿宋" w:hint="eastAsia"/>
          <w:sz w:val="28"/>
          <w:szCs w:val="28"/>
        </w:rPr>
        <w:t>（一）甲方及其工作人员有违反本协议第一、二条责任行为的，按照管理权限，依据有关法律法规和规定给予党纪、政纪处分或组织处理；涉嫌犯罪的，移交司法机关追究刑事责任；</w:t>
      </w:r>
    </w:p>
    <w:p w14:paraId="49F5FB96" w14:textId="77777777" w:rsidR="002D51A1" w:rsidRPr="008018E4" w:rsidRDefault="001C54AF" w:rsidP="002D51A1">
      <w:pPr>
        <w:spacing w:line="360" w:lineRule="auto"/>
        <w:ind w:firstLine="630"/>
        <w:rPr>
          <w:rFonts w:ascii="仿宋" w:eastAsia="仿宋" w:hAnsi="仿宋"/>
          <w:sz w:val="28"/>
          <w:szCs w:val="28"/>
        </w:rPr>
      </w:pPr>
      <w:r w:rsidRPr="008018E4">
        <w:rPr>
          <w:rFonts w:ascii="仿宋" w:eastAsia="仿宋" w:hAnsi="仿宋" w:hint="eastAsia"/>
          <w:sz w:val="28"/>
          <w:szCs w:val="28"/>
        </w:rPr>
        <w:t>（二）乙方及其工作人员有违反本协议第一、三条责任行为的，按照管理权限，依据有关法律法规和规定给予党纪、政纪处分或组织处理；情节严重的，甲方有权建议有关政府主管部门给予乙</w:t>
      </w:r>
      <w:r w:rsidRPr="008018E4">
        <w:rPr>
          <w:rFonts w:ascii="仿宋" w:eastAsia="仿宋" w:hAnsi="仿宋" w:hint="eastAsia"/>
          <w:sz w:val="28"/>
          <w:szCs w:val="28"/>
        </w:rPr>
        <w:lastRenderedPageBreak/>
        <w:t>方一至三年内不得进入工程建设市场的处罚；涉嫌犯罪的，移交司法机关追究刑事责任；给甲方单位造成经济损失的，应予以赔偿；</w:t>
      </w:r>
    </w:p>
    <w:p w14:paraId="7CC179BD" w14:textId="77777777" w:rsidR="002D51A1" w:rsidRPr="008018E4" w:rsidRDefault="001C54AF" w:rsidP="002D51A1">
      <w:pPr>
        <w:spacing w:line="360" w:lineRule="auto"/>
        <w:ind w:firstLine="630"/>
        <w:rPr>
          <w:rFonts w:ascii="仿宋" w:eastAsia="仿宋" w:hAnsi="仿宋"/>
          <w:sz w:val="28"/>
          <w:szCs w:val="28"/>
        </w:rPr>
      </w:pPr>
      <w:r w:rsidRPr="008018E4">
        <w:rPr>
          <w:rFonts w:ascii="仿宋" w:eastAsia="仿宋" w:hAnsi="仿宋" w:hint="eastAsia"/>
          <w:sz w:val="28"/>
          <w:szCs w:val="28"/>
        </w:rPr>
        <w:t>（三）对于乙方用行贿或其他违反本廉政协议规定的方法取得的工程变更、洽商、材料改代等结果，均应视为无效，不得视为甲方的真实意思表示，也不得作为结算的依据。乙方以行贿或其他违反本廉政协议规定的方法取得的经济效益（如有），应无条件返还给甲方，如无法返还，乙方应向甲方作出与其所取得经济效益等额的赔偿。</w:t>
      </w:r>
    </w:p>
    <w:p w14:paraId="2568361B" w14:textId="77777777" w:rsidR="002D51A1" w:rsidRPr="008018E4" w:rsidRDefault="001C54AF" w:rsidP="002D51A1">
      <w:pPr>
        <w:spacing w:line="360" w:lineRule="auto"/>
        <w:ind w:firstLine="630"/>
        <w:rPr>
          <w:rFonts w:ascii="仿宋" w:eastAsia="仿宋" w:hAnsi="仿宋"/>
          <w:sz w:val="28"/>
          <w:szCs w:val="28"/>
        </w:rPr>
      </w:pPr>
      <w:r w:rsidRPr="008018E4">
        <w:rPr>
          <w:rFonts w:ascii="仿宋" w:eastAsia="仿宋" w:hAnsi="仿宋" w:hint="eastAsia"/>
          <w:sz w:val="28"/>
          <w:szCs w:val="28"/>
        </w:rPr>
        <w:t>第五条本协议由双方监督部门或其上级部门负责监督执行，并由双方监督部门或其上级部门相互约请对本协议执行情况进行检查。</w:t>
      </w:r>
    </w:p>
    <w:p w14:paraId="29F079C2" w14:textId="77777777" w:rsidR="002D51A1" w:rsidRPr="008018E4" w:rsidRDefault="001C54AF" w:rsidP="002D51A1">
      <w:pPr>
        <w:spacing w:line="360" w:lineRule="auto"/>
        <w:ind w:firstLine="630"/>
        <w:rPr>
          <w:rFonts w:ascii="仿宋" w:eastAsia="仿宋" w:hAnsi="仿宋"/>
          <w:sz w:val="28"/>
          <w:szCs w:val="28"/>
        </w:rPr>
      </w:pPr>
      <w:r w:rsidRPr="008018E4">
        <w:rPr>
          <w:rFonts w:ascii="仿宋" w:eastAsia="仿宋" w:hAnsi="仿宋" w:hint="eastAsia"/>
          <w:sz w:val="28"/>
          <w:szCs w:val="28"/>
        </w:rPr>
        <w:t>第六条本协议作为主合同的附件，与主合同具有同等法律效力。经双方签署后立即生效。</w:t>
      </w:r>
    </w:p>
    <w:p w14:paraId="097BDA0D" w14:textId="77777777" w:rsidR="002D51A1" w:rsidRPr="008018E4" w:rsidRDefault="001C54AF" w:rsidP="002D51A1">
      <w:pPr>
        <w:spacing w:line="360" w:lineRule="auto"/>
        <w:ind w:firstLine="630"/>
        <w:rPr>
          <w:rFonts w:ascii="仿宋" w:eastAsia="仿宋" w:hAnsi="仿宋"/>
          <w:sz w:val="28"/>
          <w:szCs w:val="28"/>
        </w:rPr>
      </w:pPr>
      <w:r w:rsidRPr="008018E4">
        <w:rPr>
          <w:rFonts w:ascii="仿宋" w:eastAsia="仿宋" w:hAnsi="仿宋" w:hint="eastAsia"/>
          <w:sz w:val="28"/>
          <w:szCs w:val="28"/>
        </w:rPr>
        <w:t>第七条本协议的有效期为双方签署之日起至主合同履行完毕之日止。</w:t>
      </w:r>
    </w:p>
    <w:p w14:paraId="6F68DEA4" w14:textId="77777777" w:rsidR="002D51A1" w:rsidRDefault="001C54AF" w:rsidP="002D51A1">
      <w:pPr>
        <w:spacing w:line="360" w:lineRule="auto"/>
        <w:ind w:firstLine="630"/>
      </w:pPr>
      <w:r w:rsidRPr="008018E4">
        <w:rPr>
          <w:rFonts w:ascii="仿宋" w:eastAsia="仿宋" w:hAnsi="仿宋" w:hint="eastAsia"/>
          <w:sz w:val="28"/>
          <w:szCs w:val="28"/>
        </w:rPr>
        <w:t>第八条本协议一式陆份，由甲乙双方各执三份。</w:t>
      </w:r>
    </w:p>
    <w:p w14:paraId="25322314" w14:textId="77777777" w:rsidR="002529D4" w:rsidRPr="002D51A1" w:rsidRDefault="006A1A1D" w:rsidP="007C597E"/>
    <w:sectPr w:rsidR="002529D4" w:rsidRPr="002D51A1" w:rsidSect="00E71052">
      <w:headerReference w:type="even" r:id="rId11"/>
      <w:headerReference w:type="default" r:id="rId12"/>
      <w:footerReference w:type="default" r:id="rId13"/>
      <w:headerReference w:type="first" r:id="rId14"/>
      <w:pgSz w:w="11906" w:h="16838"/>
      <w:pgMar w:top="1440" w:right="1800" w:bottom="1440" w:left="1800" w:header="851" w:footer="992" w:gutter="0"/>
      <w:pgNumType w:start="0"/>
      <w:cols w:space="425"/>
      <w:titlePg/>
      <w:docGrid w:type="lines" w:linePitch="31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9" w:author="尹庆君" w:date="2019-03-21T14:24:00Z" w:initials="GY">
    <w:p w14:paraId="0C312283" w14:textId="77777777" w:rsidR="00D07829" w:rsidRDefault="001C54AF" w:rsidP="00EC2881">
      <w:pPr>
        <w:pStyle w:val="ac"/>
      </w:pPr>
      <w:r>
        <w:rPr>
          <w:rStyle w:val="ad"/>
        </w:rPr>
        <w:annotationRef/>
      </w:r>
      <w:r>
        <w:rPr>
          <w:rFonts w:hint="eastAsia"/>
          <w:noProof/>
        </w:rPr>
        <w:t>增加</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C312283"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2242AC" w14:textId="77777777" w:rsidR="006A1A1D" w:rsidRDefault="006A1A1D">
      <w:r>
        <w:separator/>
      </w:r>
    </w:p>
  </w:endnote>
  <w:endnote w:type="continuationSeparator" w:id="0">
    <w:p w14:paraId="3C38D487" w14:textId="77777777" w:rsidR="006A1A1D" w:rsidRDefault="006A1A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6198732"/>
      <w:docPartObj>
        <w:docPartGallery w:val="Page Numbers (Bottom of Page)"/>
        <w:docPartUnique/>
      </w:docPartObj>
    </w:sdtPr>
    <w:sdtEndPr/>
    <w:sdtContent>
      <w:p w14:paraId="6EDEB9F1" w14:textId="77777777" w:rsidR="00D07829" w:rsidRDefault="001C54AF">
        <w:pPr>
          <w:pStyle w:val="a4"/>
          <w:jc w:val="right"/>
        </w:pPr>
        <w:r>
          <w:fldChar w:fldCharType="begin"/>
        </w:r>
        <w:r>
          <w:instrText xml:space="preserve"> PAGE   \* MERGEFORMAT </w:instrText>
        </w:r>
        <w:r>
          <w:fldChar w:fldCharType="separate"/>
        </w:r>
        <w:r w:rsidR="000523F6" w:rsidRPr="000523F6">
          <w:rPr>
            <w:noProof/>
            <w:lang w:val="zh-CN"/>
          </w:rPr>
          <w:t>1</w:t>
        </w:r>
        <w:r>
          <w:fldChar w:fldCharType="end"/>
        </w:r>
      </w:p>
    </w:sdtContent>
  </w:sdt>
  <w:p w14:paraId="71904470" w14:textId="77777777" w:rsidR="00D07829" w:rsidRDefault="006A1A1D">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364D47" w14:textId="77777777" w:rsidR="006A1A1D" w:rsidRDefault="006A1A1D">
      <w:r>
        <w:separator/>
      </w:r>
    </w:p>
  </w:footnote>
  <w:footnote w:type="continuationSeparator" w:id="0">
    <w:p w14:paraId="2909D052" w14:textId="77777777" w:rsidR="006A1A1D" w:rsidRDefault="006A1A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2DDA96" w14:textId="77777777" w:rsidR="004847EB" w:rsidRDefault="006A1A1D">
    <w:r>
      <w:pict w14:anchorId="3BECB2C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3075" type="#_x0000_t136" style="position:absolute;margin-left:0;margin-top:0;width:400pt;height:100pt;z-index:251660288;mso-position-horizontal:center;mso-position-horizontal-relative:page;mso-position-vertical:center;mso-position-vertical-relative:page" fillcolor="#d3d3d3" strokecolor="#d3d3d3">
          <v:textpath style="font-family:&quot;宋体&quot;" string="2019440000340042"/>
          <w10:wrap anchorx="page" anchory="page"/>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6B29D0" w14:textId="77777777" w:rsidR="00D07829" w:rsidRDefault="001C54AF">
    <w:pPr>
      <w:pStyle w:val="a3"/>
    </w:pPr>
    <w:r w:rsidRPr="009F1786">
      <w:t>IT运</w:t>
    </w:r>
    <w:r w:rsidRPr="009F1786">
      <w:rPr>
        <w:rFonts w:hint="eastAsia"/>
      </w:rPr>
      <w:t>维管理平台优化升级项目</w:t>
    </w:r>
    <w:r>
      <w:rPr>
        <w:rFonts w:hint="eastAsia"/>
      </w:rPr>
      <w:t>技术合同</w:t>
    </w:r>
  </w:p>
  <w:p w14:paraId="5B3000E1" w14:textId="77777777" w:rsidR="004847EB" w:rsidRDefault="006A1A1D">
    <w:r>
      <w:pict w14:anchorId="029266F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3073" type="#_x0000_t136" style="position:absolute;margin-left:0;margin-top:0;width:400pt;height:100pt;z-index:251658240;mso-position-horizontal:center;mso-position-horizontal-relative:page;mso-position-vertical:center;mso-position-vertical-relative:page" fillcolor="#d3d3d3" strokecolor="#d3d3d3">
          <v:textpath style="font-family:&quot;宋体&quot;" string="2019440000340042"/>
          <w10:wrap anchorx="page" anchory="page"/>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B4025E" w14:textId="77777777" w:rsidR="004847EB" w:rsidRDefault="006A1A1D">
    <w:r>
      <w:pict w14:anchorId="4584C4D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3074" type="#_x0000_t136" style="position:absolute;margin-left:0;margin-top:0;width:400pt;height:100pt;z-index:251659264;mso-position-horizontal:center;mso-position-horizontal-relative:page;mso-position-vertical:center;mso-position-vertical-relative:page" fillcolor="#d3d3d3" strokecolor="#d3d3d3">
          <v:textpath style="font-family:&quot;宋体&quot;" string="2019440000340042"/>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00000005"/>
    <w:lvl w:ilvl="0">
      <w:start w:val="1"/>
      <w:numFmt w:val="decimal"/>
      <w:lvlText w:val="%1"/>
      <w:lvlJc w:val="left"/>
      <w:pPr>
        <w:tabs>
          <w:tab w:val="left" w:pos="615"/>
        </w:tabs>
        <w:ind w:left="615" w:hanging="615"/>
      </w:pPr>
    </w:lvl>
    <w:lvl w:ilvl="1">
      <w:start w:val="1"/>
      <w:numFmt w:val="decimal"/>
      <w:lvlText w:val="%1.%2"/>
      <w:lvlJc w:val="left"/>
      <w:pPr>
        <w:tabs>
          <w:tab w:val="left" w:pos="567"/>
        </w:tabs>
        <w:ind w:left="567" w:hanging="567"/>
      </w:pPr>
      <w:rPr>
        <w:rFonts w:ascii="宋体" w:eastAsia="宋体" w:hAnsi="Times New Roman" w:hint="eastAsia"/>
        <w:b w:val="0"/>
        <w:i w:val="0"/>
      </w:rPr>
    </w:lvl>
    <w:lvl w:ilvl="2">
      <w:start w:val="1"/>
      <w:numFmt w:val="decimal"/>
      <w:lvlText w:val="%1.%2.%3"/>
      <w:lvlJc w:val="left"/>
      <w:pPr>
        <w:tabs>
          <w:tab w:val="left" w:pos="615"/>
        </w:tabs>
        <w:ind w:left="615" w:hanging="615"/>
      </w:pPr>
    </w:lvl>
    <w:lvl w:ilvl="3">
      <w:start w:val="1"/>
      <w:numFmt w:val="decimal"/>
      <w:lvlText w:val="%1.%2.%3.%4"/>
      <w:lvlJc w:val="left"/>
      <w:pPr>
        <w:tabs>
          <w:tab w:val="left" w:pos="615"/>
        </w:tabs>
        <w:ind w:left="615" w:hanging="615"/>
      </w:pPr>
    </w:lvl>
    <w:lvl w:ilvl="4">
      <w:start w:val="1"/>
      <w:numFmt w:val="decimal"/>
      <w:lvlText w:val="%1.%2.%3.%4.%5"/>
      <w:lvlJc w:val="left"/>
      <w:pPr>
        <w:tabs>
          <w:tab w:val="left" w:pos="615"/>
        </w:tabs>
        <w:ind w:left="615" w:hanging="615"/>
      </w:pPr>
    </w:lvl>
    <w:lvl w:ilvl="5">
      <w:start w:val="1"/>
      <w:numFmt w:val="decimal"/>
      <w:lvlText w:val="%1.%2.%3.%4.%5.%6"/>
      <w:lvlJc w:val="left"/>
      <w:pPr>
        <w:tabs>
          <w:tab w:val="left" w:pos="615"/>
        </w:tabs>
        <w:ind w:left="615" w:hanging="615"/>
      </w:pPr>
    </w:lvl>
    <w:lvl w:ilvl="6">
      <w:start w:val="1"/>
      <w:numFmt w:val="decimal"/>
      <w:lvlText w:val="%1.%2.%3.%4.%5.%6.%7"/>
      <w:lvlJc w:val="left"/>
      <w:pPr>
        <w:tabs>
          <w:tab w:val="left" w:pos="615"/>
        </w:tabs>
        <w:ind w:left="615" w:hanging="615"/>
      </w:pPr>
    </w:lvl>
    <w:lvl w:ilvl="7">
      <w:start w:val="1"/>
      <w:numFmt w:val="decimal"/>
      <w:lvlText w:val="%1.%2.%3.%4.%5.%6.%7.%8"/>
      <w:lvlJc w:val="left"/>
      <w:pPr>
        <w:tabs>
          <w:tab w:val="left" w:pos="615"/>
        </w:tabs>
        <w:ind w:left="615" w:hanging="615"/>
      </w:pPr>
    </w:lvl>
    <w:lvl w:ilvl="8">
      <w:start w:val="1"/>
      <w:numFmt w:val="decimal"/>
      <w:lvlText w:val="%1.%2.%3.%4.%5.%6.%7.%8.%9"/>
      <w:lvlJc w:val="left"/>
      <w:pPr>
        <w:tabs>
          <w:tab w:val="left" w:pos="615"/>
        </w:tabs>
        <w:ind w:left="615" w:hanging="615"/>
      </w:pPr>
    </w:lvl>
  </w:abstractNum>
  <w:abstractNum w:abstractNumId="1" w15:restartNumberingAfterBreak="0">
    <w:nsid w:val="0B322140"/>
    <w:multiLevelType w:val="hybridMultilevel"/>
    <w:tmpl w:val="AFB64D70"/>
    <w:lvl w:ilvl="0" w:tplc="B2969E1C">
      <w:start w:val="1"/>
      <w:numFmt w:val="decimal"/>
      <w:lvlText w:val="%1."/>
      <w:lvlJc w:val="left"/>
      <w:pPr>
        <w:ind w:left="1128" w:hanging="420"/>
      </w:pPr>
    </w:lvl>
    <w:lvl w:ilvl="1" w:tplc="1E3AF480" w:tentative="1">
      <w:start w:val="1"/>
      <w:numFmt w:val="lowerLetter"/>
      <w:lvlText w:val="%2)"/>
      <w:lvlJc w:val="left"/>
      <w:pPr>
        <w:ind w:left="1548" w:hanging="420"/>
      </w:pPr>
    </w:lvl>
    <w:lvl w:ilvl="2" w:tplc="69CC4E54" w:tentative="1">
      <w:start w:val="1"/>
      <w:numFmt w:val="lowerRoman"/>
      <w:lvlText w:val="%3."/>
      <w:lvlJc w:val="right"/>
      <w:pPr>
        <w:ind w:left="1968" w:hanging="420"/>
      </w:pPr>
    </w:lvl>
    <w:lvl w:ilvl="3" w:tplc="44D4FB7A" w:tentative="1">
      <w:start w:val="1"/>
      <w:numFmt w:val="decimal"/>
      <w:lvlText w:val="%4."/>
      <w:lvlJc w:val="left"/>
      <w:pPr>
        <w:ind w:left="2388" w:hanging="420"/>
      </w:pPr>
    </w:lvl>
    <w:lvl w:ilvl="4" w:tplc="17CA2A3E" w:tentative="1">
      <w:start w:val="1"/>
      <w:numFmt w:val="lowerLetter"/>
      <w:lvlText w:val="%5)"/>
      <w:lvlJc w:val="left"/>
      <w:pPr>
        <w:ind w:left="2808" w:hanging="420"/>
      </w:pPr>
    </w:lvl>
    <w:lvl w:ilvl="5" w:tplc="F696855A" w:tentative="1">
      <w:start w:val="1"/>
      <w:numFmt w:val="lowerRoman"/>
      <w:lvlText w:val="%6."/>
      <w:lvlJc w:val="right"/>
      <w:pPr>
        <w:ind w:left="3228" w:hanging="420"/>
      </w:pPr>
    </w:lvl>
    <w:lvl w:ilvl="6" w:tplc="74AE914A" w:tentative="1">
      <w:start w:val="1"/>
      <w:numFmt w:val="decimal"/>
      <w:lvlText w:val="%7."/>
      <w:lvlJc w:val="left"/>
      <w:pPr>
        <w:ind w:left="3648" w:hanging="420"/>
      </w:pPr>
    </w:lvl>
    <w:lvl w:ilvl="7" w:tplc="2BA24EC6" w:tentative="1">
      <w:start w:val="1"/>
      <w:numFmt w:val="lowerLetter"/>
      <w:lvlText w:val="%8)"/>
      <w:lvlJc w:val="left"/>
      <w:pPr>
        <w:ind w:left="4068" w:hanging="420"/>
      </w:pPr>
    </w:lvl>
    <w:lvl w:ilvl="8" w:tplc="9968A996" w:tentative="1">
      <w:start w:val="1"/>
      <w:numFmt w:val="lowerRoman"/>
      <w:lvlText w:val="%9."/>
      <w:lvlJc w:val="right"/>
      <w:pPr>
        <w:ind w:left="4488" w:hanging="420"/>
      </w:pPr>
    </w:lvl>
  </w:abstractNum>
  <w:abstractNum w:abstractNumId="2" w15:restartNumberingAfterBreak="0">
    <w:nsid w:val="21E750B6"/>
    <w:multiLevelType w:val="hybridMultilevel"/>
    <w:tmpl w:val="55CE54E4"/>
    <w:lvl w:ilvl="0" w:tplc="FB7C88A0">
      <w:start w:val="1"/>
      <w:numFmt w:val="decimal"/>
      <w:lvlText w:val="%1、"/>
      <w:lvlJc w:val="left"/>
      <w:pPr>
        <w:ind w:left="1854" w:hanging="720"/>
      </w:pPr>
      <w:rPr>
        <w:rFonts w:hint="default"/>
      </w:rPr>
    </w:lvl>
    <w:lvl w:ilvl="1" w:tplc="C3CA9808" w:tentative="1">
      <w:start w:val="1"/>
      <w:numFmt w:val="lowerLetter"/>
      <w:lvlText w:val="%2)"/>
      <w:lvlJc w:val="left"/>
      <w:pPr>
        <w:ind w:left="1974" w:hanging="420"/>
      </w:pPr>
    </w:lvl>
    <w:lvl w:ilvl="2" w:tplc="D2C0970E" w:tentative="1">
      <w:start w:val="1"/>
      <w:numFmt w:val="lowerRoman"/>
      <w:lvlText w:val="%3."/>
      <w:lvlJc w:val="right"/>
      <w:pPr>
        <w:ind w:left="2394" w:hanging="420"/>
      </w:pPr>
    </w:lvl>
    <w:lvl w:ilvl="3" w:tplc="6D3ADEDE" w:tentative="1">
      <w:start w:val="1"/>
      <w:numFmt w:val="decimal"/>
      <w:lvlText w:val="%4."/>
      <w:lvlJc w:val="left"/>
      <w:pPr>
        <w:ind w:left="2814" w:hanging="420"/>
      </w:pPr>
    </w:lvl>
    <w:lvl w:ilvl="4" w:tplc="6AEA1824" w:tentative="1">
      <w:start w:val="1"/>
      <w:numFmt w:val="lowerLetter"/>
      <w:lvlText w:val="%5)"/>
      <w:lvlJc w:val="left"/>
      <w:pPr>
        <w:ind w:left="3234" w:hanging="420"/>
      </w:pPr>
    </w:lvl>
    <w:lvl w:ilvl="5" w:tplc="9CF4D54A" w:tentative="1">
      <w:start w:val="1"/>
      <w:numFmt w:val="lowerRoman"/>
      <w:lvlText w:val="%6."/>
      <w:lvlJc w:val="right"/>
      <w:pPr>
        <w:ind w:left="3654" w:hanging="420"/>
      </w:pPr>
    </w:lvl>
    <w:lvl w:ilvl="6" w:tplc="F6A49C8C" w:tentative="1">
      <w:start w:val="1"/>
      <w:numFmt w:val="decimal"/>
      <w:lvlText w:val="%7."/>
      <w:lvlJc w:val="left"/>
      <w:pPr>
        <w:ind w:left="4074" w:hanging="420"/>
      </w:pPr>
    </w:lvl>
    <w:lvl w:ilvl="7" w:tplc="31888E72" w:tentative="1">
      <w:start w:val="1"/>
      <w:numFmt w:val="lowerLetter"/>
      <w:lvlText w:val="%8)"/>
      <w:lvlJc w:val="left"/>
      <w:pPr>
        <w:ind w:left="4494" w:hanging="420"/>
      </w:pPr>
    </w:lvl>
    <w:lvl w:ilvl="8" w:tplc="42F4DFA8" w:tentative="1">
      <w:start w:val="1"/>
      <w:numFmt w:val="lowerRoman"/>
      <w:lvlText w:val="%9."/>
      <w:lvlJc w:val="right"/>
      <w:pPr>
        <w:ind w:left="4914" w:hanging="420"/>
      </w:pPr>
    </w:lvl>
  </w:abstractNum>
  <w:abstractNum w:abstractNumId="3" w15:restartNumberingAfterBreak="0">
    <w:nsid w:val="2D1A0A88"/>
    <w:multiLevelType w:val="multilevel"/>
    <w:tmpl w:val="2D1A0A88"/>
    <w:lvl w:ilvl="0">
      <w:start w:val="1"/>
      <w:numFmt w:val="decimal"/>
      <w:suff w:val="nothing"/>
      <w:lvlText w:val="%1、"/>
      <w:lvlJc w:val="left"/>
      <w:pPr>
        <w:ind w:left="840" w:hanging="360"/>
      </w:pPr>
      <w:rPr>
        <w:rFonts w:cs="Times New Roman"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4" w15:restartNumberingAfterBreak="0">
    <w:nsid w:val="2D8C1605"/>
    <w:multiLevelType w:val="hybridMultilevel"/>
    <w:tmpl w:val="DC1A5D70"/>
    <w:lvl w:ilvl="0" w:tplc="156629E8">
      <w:start w:val="1"/>
      <w:numFmt w:val="lowerRoman"/>
      <w:lvlText w:val="%1."/>
      <w:lvlJc w:val="right"/>
      <w:pPr>
        <w:ind w:left="1260" w:hanging="420"/>
      </w:pPr>
    </w:lvl>
    <w:lvl w:ilvl="1" w:tplc="FB4C2436" w:tentative="1">
      <w:start w:val="1"/>
      <w:numFmt w:val="lowerLetter"/>
      <w:lvlText w:val="%2)"/>
      <w:lvlJc w:val="left"/>
      <w:pPr>
        <w:ind w:left="1260" w:hanging="420"/>
      </w:pPr>
    </w:lvl>
    <w:lvl w:ilvl="2" w:tplc="841A5AEA" w:tentative="1">
      <w:start w:val="1"/>
      <w:numFmt w:val="lowerRoman"/>
      <w:lvlText w:val="%3."/>
      <w:lvlJc w:val="right"/>
      <w:pPr>
        <w:ind w:left="1680" w:hanging="420"/>
      </w:pPr>
    </w:lvl>
    <w:lvl w:ilvl="3" w:tplc="5DC24EB6" w:tentative="1">
      <w:start w:val="1"/>
      <w:numFmt w:val="decimal"/>
      <w:lvlText w:val="%4."/>
      <w:lvlJc w:val="left"/>
      <w:pPr>
        <w:ind w:left="2100" w:hanging="420"/>
      </w:pPr>
    </w:lvl>
    <w:lvl w:ilvl="4" w:tplc="F7CC07DC" w:tentative="1">
      <w:start w:val="1"/>
      <w:numFmt w:val="lowerLetter"/>
      <w:lvlText w:val="%5)"/>
      <w:lvlJc w:val="left"/>
      <w:pPr>
        <w:ind w:left="2520" w:hanging="420"/>
      </w:pPr>
    </w:lvl>
    <w:lvl w:ilvl="5" w:tplc="E662EA1C" w:tentative="1">
      <w:start w:val="1"/>
      <w:numFmt w:val="lowerRoman"/>
      <w:lvlText w:val="%6."/>
      <w:lvlJc w:val="right"/>
      <w:pPr>
        <w:ind w:left="2940" w:hanging="420"/>
      </w:pPr>
    </w:lvl>
    <w:lvl w:ilvl="6" w:tplc="CF905F36" w:tentative="1">
      <w:start w:val="1"/>
      <w:numFmt w:val="decimal"/>
      <w:lvlText w:val="%7."/>
      <w:lvlJc w:val="left"/>
      <w:pPr>
        <w:ind w:left="3360" w:hanging="420"/>
      </w:pPr>
    </w:lvl>
    <w:lvl w:ilvl="7" w:tplc="1486BB22" w:tentative="1">
      <w:start w:val="1"/>
      <w:numFmt w:val="lowerLetter"/>
      <w:lvlText w:val="%8)"/>
      <w:lvlJc w:val="left"/>
      <w:pPr>
        <w:ind w:left="3780" w:hanging="420"/>
      </w:pPr>
    </w:lvl>
    <w:lvl w:ilvl="8" w:tplc="7CE01D2E" w:tentative="1">
      <w:start w:val="1"/>
      <w:numFmt w:val="lowerRoman"/>
      <w:lvlText w:val="%9."/>
      <w:lvlJc w:val="right"/>
      <w:pPr>
        <w:ind w:left="4200" w:hanging="420"/>
      </w:pPr>
    </w:lvl>
  </w:abstractNum>
  <w:abstractNum w:abstractNumId="5" w15:restartNumberingAfterBreak="0">
    <w:nsid w:val="313047BB"/>
    <w:multiLevelType w:val="multilevel"/>
    <w:tmpl w:val="410526AD"/>
    <w:lvl w:ilvl="0">
      <w:start w:val="1"/>
      <w:numFmt w:val="decimal"/>
      <w:lvlText w:val="%1、"/>
      <w:lvlJc w:val="left"/>
      <w:pPr>
        <w:ind w:left="1200" w:hanging="360"/>
      </w:pPr>
      <w:rPr>
        <w:rFonts w:hint="default"/>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6" w15:restartNumberingAfterBreak="0">
    <w:nsid w:val="326216E7"/>
    <w:multiLevelType w:val="multilevel"/>
    <w:tmpl w:val="326216E7"/>
    <w:lvl w:ilvl="0">
      <w:start w:val="1"/>
      <w:numFmt w:val="decimal"/>
      <w:lvlText w:val="%1、"/>
      <w:lvlJc w:val="left"/>
      <w:pPr>
        <w:ind w:left="1200" w:hanging="360"/>
      </w:pPr>
      <w:rPr>
        <w:rFonts w:hint="default"/>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7" w15:restartNumberingAfterBreak="0">
    <w:nsid w:val="34611CF7"/>
    <w:multiLevelType w:val="multilevel"/>
    <w:tmpl w:val="784953B6"/>
    <w:lvl w:ilvl="0">
      <w:start w:val="1"/>
      <w:numFmt w:val="decimal"/>
      <w:lvlText w:val="%1、"/>
      <w:lvlJc w:val="left"/>
      <w:pPr>
        <w:ind w:left="1200" w:hanging="360"/>
      </w:pPr>
      <w:rPr>
        <w:rFonts w:hint="default"/>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8" w15:restartNumberingAfterBreak="0">
    <w:nsid w:val="410526AD"/>
    <w:multiLevelType w:val="multilevel"/>
    <w:tmpl w:val="410526AD"/>
    <w:lvl w:ilvl="0">
      <w:start w:val="1"/>
      <w:numFmt w:val="decimal"/>
      <w:lvlText w:val="%1、"/>
      <w:lvlJc w:val="left"/>
      <w:pPr>
        <w:ind w:left="1200" w:hanging="360"/>
      </w:pPr>
      <w:rPr>
        <w:rFonts w:hint="default"/>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9" w15:restartNumberingAfterBreak="0">
    <w:nsid w:val="479269F5"/>
    <w:multiLevelType w:val="hybridMultilevel"/>
    <w:tmpl w:val="5C4EB1BA"/>
    <w:lvl w:ilvl="0" w:tplc="F4E8E8D2">
      <w:start w:val="1"/>
      <w:numFmt w:val="decimal"/>
      <w:lvlText w:val="%1、"/>
      <w:lvlJc w:val="left"/>
      <w:pPr>
        <w:ind w:left="720" w:hanging="720"/>
      </w:pPr>
      <w:rPr>
        <w:rFonts w:hint="default"/>
      </w:rPr>
    </w:lvl>
    <w:lvl w:ilvl="1" w:tplc="7478A1EA">
      <w:start w:val="1"/>
      <w:numFmt w:val="lowerLetter"/>
      <w:lvlText w:val="%2)"/>
      <w:lvlJc w:val="left"/>
      <w:pPr>
        <w:ind w:left="840" w:hanging="420"/>
      </w:pPr>
    </w:lvl>
    <w:lvl w:ilvl="2" w:tplc="006A612C">
      <w:start w:val="1"/>
      <w:numFmt w:val="decimalEnclosedParen"/>
      <w:lvlText w:val="%3"/>
      <w:lvlJc w:val="left"/>
      <w:pPr>
        <w:ind w:left="1200" w:hanging="360"/>
      </w:pPr>
      <w:rPr>
        <w:rFonts w:hint="default"/>
      </w:rPr>
    </w:lvl>
    <w:lvl w:ilvl="3" w:tplc="63203900" w:tentative="1">
      <w:start w:val="1"/>
      <w:numFmt w:val="decimal"/>
      <w:lvlText w:val="%4."/>
      <w:lvlJc w:val="left"/>
      <w:pPr>
        <w:ind w:left="1680" w:hanging="420"/>
      </w:pPr>
    </w:lvl>
    <w:lvl w:ilvl="4" w:tplc="2CD8ACFC" w:tentative="1">
      <w:start w:val="1"/>
      <w:numFmt w:val="lowerLetter"/>
      <w:lvlText w:val="%5)"/>
      <w:lvlJc w:val="left"/>
      <w:pPr>
        <w:ind w:left="2100" w:hanging="420"/>
      </w:pPr>
    </w:lvl>
    <w:lvl w:ilvl="5" w:tplc="DD0E124A" w:tentative="1">
      <w:start w:val="1"/>
      <w:numFmt w:val="lowerRoman"/>
      <w:lvlText w:val="%6."/>
      <w:lvlJc w:val="right"/>
      <w:pPr>
        <w:ind w:left="2520" w:hanging="420"/>
      </w:pPr>
    </w:lvl>
    <w:lvl w:ilvl="6" w:tplc="212C0D54" w:tentative="1">
      <w:start w:val="1"/>
      <w:numFmt w:val="decimal"/>
      <w:lvlText w:val="%7."/>
      <w:lvlJc w:val="left"/>
      <w:pPr>
        <w:ind w:left="2940" w:hanging="420"/>
      </w:pPr>
    </w:lvl>
    <w:lvl w:ilvl="7" w:tplc="8B12D31A" w:tentative="1">
      <w:start w:val="1"/>
      <w:numFmt w:val="lowerLetter"/>
      <w:lvlText w:val="%8)"/>
      <w:lvlJc w:val="left"/>
      <w:pPr>
        <w:ind w:left="3360" w:hanging="420"/>
      </w:pPr>
    </w:lvl>
    <w:lvl w:ilvl="8" w:tplc="1EA88A5A" w:tentative="1">
      <w:start w:val="1"/>
      <w:numFmt w:val="lowerRoman"/>
      <w:lvlText w:val="%9."/>
      <w:lvlJc w:val="right"/>
      <w:pPr>
        <w:ind w:left="3780" w:hanging="420"/>
      </w:pPr>
    </w:lvl>
  </w:abstractNum>
  <w:abstractNum w:abstractNumId="10" w15:restartNumberingAfterBreak="0">
    <w:nsid w:val="5EDA114D"/>
    <w:multiLevelType w:val="hybridMultilevel"/>
    <w:tmpl w:val="B25C095C"/>
    <w:lvl w:ilvl="0" w:tplc="7D6611EA">
      <w:start w:val="1"/>
      <w:numFmt w:val="chineseCountingThousand"/>
      <w:lvlText w:val="(%1)"/>
      <w:lvlJc w:val="left"/>
      <w:pPr>
        <w:ind w:left="949" w:hanging="420"/>
      </w:pPr>
    </w:lvl>
    <w:lvl w:ilvl="1" w:tplc="C6228526" w:tentative="1">
      <w:start w:val="1"/>
      <w:numFmt w:val="lowerLetter"/>
      <w:lvlText w:val="%2)"/>
      <w:lvlJc w:val="left"/>
      <w:pPr>
        <w:ind w:left="1369" w:hanging="420"/>
      </w:pPr>
    </w:lvl>
    <w:lvl w:ilvl="2" w:tplc="AC2EE428" w:tentative="1">
      <w:start w:val="1"/>
      <w:numFmt w:val="lowerRoman"/>
      <w:lvlText w:val="%3."/>
      <w:lvlJc w:val="right"/>
      <w:pPr>
        <w:ind w:left="1789" w:hanging="420"/>
      </w:pPr>
    </w:lvl>
    <w:lvl w:ilvl="3" w:tplc="6D48EF2C" w:tentative="1">
      <w:start w:val="1"/>
      <w:numFmt w:val="decimal"/>
      <w:lvlText w:val="%4."/>
      <w:lvlJc w:val="left"/>
      <w:pPr>
        <w:ind w:left="2209" w:hanging="420"/>
      </w:pPr>
    </w:lvl>
    <w:lvl w:ilvl="4" w:tplc="355C543A" w:tentative="1">
      <w:start w:val="1"/>
      <w:numFmt w:val="lowerLetter"/>
      <w:lvlText w:val="%5)"/>
      <w:lvlJc w:val="left"/>
      <w:pPr>
        <w:ind w:left="2629" w:hanging="420"/>
      </w:pPr>
    </w:lvl>
    <w:lvl w:ilvl="5" w:tplc="AEA23062" w:tentative="1">
      <w:start w:val="1"/>
      <w:numFmt w:val="lowerRoman"/>
      <w:lvlText w:val="%6."/>
      <w:lvlJc w:val="right"/>
      <w:pPr>
        <w:ind w:left="3049" w:hanging="420"/>
      </w:pPr>
    </w:lvl>
    <w:lvl w:ilvl="6" w:tplc="9E524F54" w:tentative="1">
      <w:start w:val="1"/>
      <w:numFmt w:val="decimal"/>
      <w:lvlText w:val="%7."/>
      <w:lvlJc w:val="left"/>
      <w:pPr>
        <w:ind w:left="3469" w:hanging="420"/>
      </w:pPr>
    </w:lvl>
    <w:lvl w:ilvl="7" w:tplc="CB864CB6" w:tentative="1">
      <w:start w:val="1"/>
      <w:numFmt w:val="lowerLetter"/>
      <w:lvlText w:val="%8)"/>
      <w:lvlJc w:val="left"/>
      <w:pPr>
        <w:ind w:left="3889" w:hanging="420"/>
      </w:pPr>
    </w:lvl>
    <w:lvl w:ilvl="8" w:tplc="61FED7DC" w:tentative="1">
      <w:start w:val="1"/>
      <w:numFmt w:val="lowerRoman"/>
      <w:lvlText w:val="%9."/>
      <w:lvlJc w:val="right"/>
      <w:pPr>
        <w:ind w:left="4309" w:hanging="420"/>
      </w:pPr>
    </w:lvl>
  </w:abstractNum>
  <w:abstractNum w:abstractNumId="11" w15:restartNumberingAfterBreak="0">
    <w:nsid w:val="65FA6D32"/>
    <w:multiLevelType w:val="hybridMultilevel"/>
    <w:tmpl w:val="8FEA9B32"/>
    <w:lvl w:ilvl="0" w:tplc="AA1EF5A8">
      <w:start w:val="1"/>
      <w:numFmt w:val="decimal"/>
      <w:lvlText w:val="%1、"/>
      <w:lvlJc w:val="left"/>
      <w:pPr>
        <w:ind w:left="720" w:hanging="720"/>
      </w:pPr>
      <w:rPr>
        <w:rFonts w:hint="default"/>
      </w:rPr>
    </w:lvl>
    <w:lvl w:ilvl="1" w:tplc="E0141ABC">
      <w:start w:val="1"/>
      <w:numFmt w:val="lowerLetter"/>
      <w:lvlText w:val="%2)"/>
      <w:lvlJc w:val="left"/>
      <w:pPr>
        <w:ind w:left="840" w:hanging="420"/>
      </w:pPr>
    </w:lvl>
    <w:lvl w:ilvl="2" w:tplc="26A2881A">
      <w:start w:val="1"/>
      <w:numFmt w:val="decimalEnclosedParen"/>
      <w:lvlText w:val="%3"/>
      <w:lvlJc w:val="left"/>
      <w:pPr>
        <w:ind w:left="1200" w:hanging="360"/>
      </w:pPr>
      <w:rPr>
        <w:rFonts w:hint="default"/>
      </w:rPr>
    </w:lvl>
    <w:lvl w:ilvl="3" w:tplc="EFC03D32" w:tentative="1">
      <w:start w:val="1"/>
      <w:numFmt w:val="decimal"/>
      <w:lvlText w:val="%4."/>
      <w:lvlJc w:val="left"/>
      <w:pPr>
        <w:ind w:left="1680" w:hanging="420"/>
      </w:pPr>
    </w:lvl>
    <w:lvl w:ilvl="4" w:tplc="1E201386" w:tentative="1">
      <w:start w:val="1"/>
      <w:numFmt w:val="lowerLetter"/>
      <w:lvlText w:val="%5)"/>
      <w:lvlJc w:val="left"/>
      <w:pPr>
        <w:ind w:left="2100" w:hanging="420"/>
      </w:pPr>
    </w:lvl>
    <w:lvl w:ilvl="5" w:tplc="77EE79EC" w:tentative="1">
      <w:start w:val="1"/>
      <w:numFmt w:val="lowerRoman"/>
      <w:lvlText w:val="%6."/>
      <w:lvlJc w:val="right"/>
      <w:pPr>
        <w:ind w:left="2520" w:hanging="420"/>
      </w:pPr>
    </w:lvl>
    <w:lvl w:ilvl="6" w:tplc="D7B6EED4" w:tentative="1">
      <w:start w:val="1"/>
      <w:numFmt w:val="decimal"/>
      <w:lvlText w:val="%7."/>
      <w:lvlJc w:val="left"/>
      <w:pPr>
        <w:ind w:left="2940" w:hanging="420"/>
      </w:pPr>
    </w:lvl>
    <w:lvl w:ilvl="7" w:tplc="BD503936" w:tentative="1">
      <w:start w:val="1"/>
      <w:numFmt w:val="lowerLetter"/>
      <w:lvlText w:val="%8)"/>
      <w:lvlJc w:val="left"/>
      <w:pPr>
        <w:ind w:left="3360" w:hanging="420"/>
      </w:pPr>
    </w:lvl>
    <w:lvl w:ilvl="8" w:tplc="20769F04" w:tentative="1">
      <w:start w:val="1"/>
      <w:numFmt w:val="lowerRoman"/>
      <w:lvlText w:val="%9."/>
      <w:lvlJc w:val="right"/>
      <w:pPr>
        <w:ind w:left="3780" w:hanging="420"/>
      </w:pPr>
    </w:lvl>
  </w:abstractNum>
  <w:abstractNum w:abstractNumId="12" w15:restartNumberingAfterBreak="0">
    <w:nsid w:val="66C67DBF"/>
    <w:multiLevelType w:val="hybridMultilevel"/>
    <w:tmpl w:val="DC02F6AC"/>
    <w:lvl w:ilvl="0" w:tplc="2068AFE6">
      <w:start w:val="1"/>
      <w:numFmt w:val="decimal"/>
      <w:lvlText w:val="%1)"/>
      <w:lvlJc w:val="left"/>
      <w:pPr>
        <w:ind w:left="840" w:hanging="420"/>
      </w:pPr>
    </w:lvl>
    <w:lvl w:ilvl="1" w:tplc="A936EBEA" w:tentative="1">
      <w:start w:val="1"/>
      <w:numFmt w:val="lowerLetter"/>
      <w:lvlText w:val="%2)"/>
      <w:lvlJc w:val="left"/>
      <w:pPr>
        <w:ind w:left="1260" w:hanging="420"/>
      </w:pPr>
    </w:lvl>
    <w:lvl w:ilvl="2" w:tplc="EF6E079C" w:tentative="1">
      <w:start w:val="1"/>
      <w:numFmt w:val="lowerRoman"/>
      <w:lvlText w:val="%3."/>
      <w:lvlJc w:val="right"/>
      <w:pPr>
        <w:ind w:left="1680" w:hanging="420"/>
      </w:pPr>
    </w:lvl>
    <w:lvl w:ilvl="3" w:tplc="4EA8F07E" w:tentative="1">
      <w:start w:val="1"/>
      <w:numFmt w:val="decimal"/>
      <w:lvlText w:val="%4."/>
      <w:lvlJc w:val="left"/>
      <w:pPr>
        <w:ind w:left="2100" w:hanging="420"/>
      </w:pPr>
    </w:lvl>
    <w:lvl w:ilvl="4" w:tplc="BCD00A10" w:tentative="1">
      <w:start w:val="1"/>
      <w:numFmt w:val="lowerLetter"/>
      <w:lvlText w:val="%5)"/>
      <w:lvlJc w:val="left"/>
      <w:pPr>
        <w:ind w:left="2520" w:hanging="420"/>
      </w:pPr>
    </w:lvl>
    <w:lvl w:ilvl="5" w:tplc="6AEC3C7A" w:tentative="1">
      <w:start w:val="1"/>
      <w:numFmt w:val="lowerRoman"/>
      <w:lvlText w:val="%6."/>
      <w:lvlJc w:val="right"/>
      <w:pPr>
        <w:ind w:left="2940" w:hanging="420"/>
      </w:pPr>
    </w:lvl>
    <w:lvl w:ilvl="6" w:tplc="A3601056" w:tentative="1">
      <w:start w:val="1"/>
      <w:numFmt w:val="decimal"/>
      <w:lvlText w:val="%7."/>
      <w:lvlJc w:val="left"/>
      <w:pPr>
        <w:ind w:left="3360" w:hanging="420"/>
      </w:pPr>
    </w:lvl>
    <w:lvl w:ilvl="7" w:tplc="17F0B3A6" w:tentative="1">
      <w:start w:val="1"/>
      <w:numFmt w:val="lowerLetter"/>
      <w:lvlText w:val="%8)"/>
      <w:lvlJc w:val="left"/>
      <w:pPr>
        <w:ind w:left="3780" w:hanging="420"/>
      </w:pPr>
    </w:lvl>
    <w:lvl w:ilvl="8" w:tplc="77A68F72" w:tentative="1">
      <w:start w:val="1"/>
      <w:numFmt w:val="lowerRoman"/>
      <w:lvlText w:val="%9."/>
      <w:lvlJc w:val="right"/>
      <w:pPr>
        <w:ind w:left="4200" w:hanging="420"/>
      </w:pPr>
    </w:lvl>
  </w:abstractNum>
  <w:abstractNum w:abstractNumId="13" w15:restartNumberingAfterBreak="0">
    <w:nsid w:val="67777BA4"/>
    <w:multiLevelType w:val="hybridMultilevel"/>
    <w:tmpl w:val="3BB04EB0"/>
    <w:lvl w:ilvl="0" w:tplc="24E82D08">
      <w:start w:val="1"/>
      <w:numFmt w:val="decimal"/>
      <w:lvlText w:val="%1、"/>
      <w:lvlJc w:val="left"/>
      <w:pPr>
        <w:ind w:left="360" w:hanging="360"/>
      </w:pPr>
      <w:rPr>
        <w:rFonts w:hint="default"/>
      </w:rPr>
    </w:lvl>
    <w:lvl w:ilvl="1" w:tplc="E794BD2E" w:tentative="1">
      <w:start w:val="1"/>
      <w:numFmt w:val="lowerLetter"/>
      <w:lvlText w:val="%2)"/>
      <w:lvlJc w:val="left"/>
      <w:pPr>
        <w:ind w:left="840" w:hanging="420"/>
      </w:pPr>
    </w:lvl>
    <w:lvl w:ilvl="2" w:tplc="1F78C134" w:tentative="1">
      <w:start w:val="1"/>
      <w:numFmt w:val="lowerRoman"/>
      <w:lvlText w:val="%3."/>
      <w:lvlJc w:val="right"/>
      <w:pPr>
        <w:ind w:left="1260" w:hanging="420"/>
      </w:pPr>
    </w:lvl>
    <w:lvl w:ilvl="3" w:tplc="9230BA8E" w:tentative="1">
      <w:start w:val="1"/>
      <w:numFmt w:val="decimal"/>
      <w:lvlText w:val="%4."/>
      <w:lvlJc w:val="left"/>
      <w:pPr>
        <w:ind w:left="1680" w:hanging="420"/>
      </w:pPr>
    </w:lvl>
    <w:lvl w:ilvl="4" w:tplc="5BC893F8" w:tentative="1">
      <w:start w:val="1"/>
      <w:numFmt w:val="lowerLetter"/>
      <w:lvlText w:val="%5)"/>
      <w:lvlJc w:val="left"/>
      <w:pPr>
        <w:ind w:left="2100" w:hanging="420"/>
      </w:pPr>
    </w:lvl>
    <w:lvl w:ilvl="5" w:tplc="124EA55C" w:tentative="1">
      <w:start w:val="1"/>
      <w:numFmt w:val="lowerRoman"/>
      <w:lvlText w:val="%6."/>
      <w:lvlJc w:val="right"/>
      <w:pPr>
        <w:ind w:left="2520" w:hanging="420"/>
      </w:pPr>
    </w:lvl>
    <w:lvl w:ilvl="6" w:tplc="39A8610A" w:tentative="1">
      <w:start w:val="1"/>
      <w:numFmt w:val="decimal"/>
      <w:lvlText w:val="%7."/>
      <w:lvlJc w:val="left"/>
      <w:pPr>
        <w:ind w:left="2940" w:hanging="420"/>
      </w:pPr>
    </w:lvl>
    <w:lvl w:ilvl="7" w:tplc="3A204518" w:tentative="1">
      <w:start w:val="1"/>
      <w:numFmt w:val="lowerLetter"/>
      <w:lvlText w:val="%8)"/>
      <w:lvlJc w:val="left"/>
      <w:pPr>
        <w:ind w:left="3360" w:hanging="420"/>
      </w:pPr>
    </w:lvl>
    <w:lvl w:ilvl="8" w:tplc="34C00732" w:tentative="1">
      <w:start w:val="1"/>
      <w:numFmt w:val="lowerRoman"/>
      <w:lvlText w:val="%9."/>
      <w:lvlJc w:val="right"/>
      <w:pPr>
        <w:ind w:left="3780" w:hanging="420"/>
      </w:pPr>
    </w:lvl>
  </w:abstractNum>
  <w:abstractNum w:abstractNumId="14" w15:restartNumberingAfterBreak="0">
    <w:nsid w:val="6F3D3B4D"/>
    <w:multiLevelType w:val="hybridMultilevel"/>
    <w:tmpl w:val="4DD42580"/>
    <w:lvl w:ilvl="0" w:tplc="35243798">
      <w:start w:val="1"/>
      <w:numFmt w:val="decimal"/>
      <w:lvlText w:val="%1、"/>
      <w:lvlJc w:val="left"/>
      <w:pPr>
        <w:ind w:left="720" w:hanging="720"/>
      </w:pPr>
      <w:rPr>
        <w:rFonts w:hint="default"/>
      </w:rPr>
    </w:lvl>
    <w:lvl w:ilvl="1" w:tplc="10528F50">
      <w:start w:val="1"/>
      <w:numFmt w:val="lowerLetter"/>
      <w:lvlText w:val="%2)"/>
      <w:lvlJc w:val="left"/>
      <w:pPr>
        <w:ind w:left="840" w:hanging="420"/>
      </w:pPr>
    </w:lvl>
    <w:lvl w:ilvl="2" w:tplc="5A365AC8">
      <w:start w:val="1"/>
      <w:numFmt w:val="decimalEnclosedParen"/>
      <w:lvlText w:val="%3"/>
      <w:lvlJc w:val="left"/>
      <w:pPr>
        <w:ind w:left="1200" w:hanging="360"/>
      </w:pPr>
      <w:rPr>
        <w:rFonts w:hAnsi="宋体" w:hint="default"/>
      </w:rPr>
    </w:lvl>
    <w:lvl w:ilvl="3" w:tplc="05DAE824" w:tentative="1">
      <w:start w:val="1"/>
      <w:numFmt w:val="decimal"/>
      <w:lvlText w:val="%4."/>
      <w:lvlJc w:val="left"/>
      <w:pPr>
        <w:ind w:left="1680" w:hanging="420"/>
      </w:pPr>
    </w:lvl>
    <w:lvl w:ilvl="4" w:tplc="5FE686C4" w:tentative="1">
      <w:start w:val="1"/>
      <w:numFmt w:val="lowerLetter"/>
      <w:lvlText w:val="%5)"/>
      <w:lvlJc w:val="left"/>
      <w:pPr>
        <w:ind w:left="2100" w:hanging="420"/>
      </w:pPr>
    </w:lvl>
    <w:lvl w:ilvl="5" w:tplc="8E34F776" w:tentative="1">
      <w:start w:val="1"/>
      <w:numFmt w:val="lowerRoman"/>
      <w:lvlText w:val="%6."/>
      <w:lvlJc w:val="right"/>
      <w:pPr>
        <w:ind w:left="2520" w:hanging="420"/>
      </w:pPr>
    </w:lvl>
    <w:lvl w:ilvl="6" w:tplc="FC10BD94" w:tentative="1">
      <w:start w:val="1"/>
      <w:numFmt w:val="decimal"/>
      <w:lvlText w:val="%7."/>
      <w:lvlJc w:val="left"/>
      <w:pPr>
        <w:ind w:left="2940" w:hanging="420"/>
      </w:pPr>
    </w:lvl>
    <w:lvl w:ilvl="7" w:tplc="4D38CEC2" w:tentative="1">
      <w:start w:val="1"/>
      <w:numFmt w:val="lowerLetter"/>
      <w:lvlText w:val="%8)"/>
      <w:lvlJc w:val="left"/>
      <w:pPr>
        <w:ind w:left="3360" w:hanging="420"/>
      </w:pPr>
    </w:lvl>
    <w:lvl w:ilvl="8" w:tplc="7EDC58F0" w:tentative="1">
      <w:start w:val="1"/>
      <w:numFmt w:val="lowerRoman"/>
      <w:lvlText w:val="%9."/>
      <w:lvlJc w:val="right"/>
      <w:pPr>
        <w:ind w:left="3780" w:hanging="420"/>
      </w:pPr>
    </w:lvl>
  </w:abstractNum>
  <w:abstractNum w:abstractNumId="15" w15:restartNumberingAfterBreak="0">
    <w:nsid w:val="73B66C27"/>
    <w:multiLevelType w:val="hybridMultilevel"/>
    <w:tmpl w:val="CEA08244"/>
    <w:lvl w:ilvl="0" w:tplc="493E3696">
      <w:start w:val="1"/>
      <w:numFmt w:val="lowerRoman"/>
      <w:lvlText w:val="%1."/>
      <w:lvlJc w:val="right"/>
      <w:pPr>
        <w:ind w:left="1260" w:hanging="420"/>
      </w:pPr>
      <w:rPr>
        <w:rFonts w:hint="eastAsia"/>
      </w:rPr>
    </w:lvl>
    <w:lvl w:ilvl="1" w:tplc="63FE98F4" w:tentative="1">
      <w:start w:val="1"/>
      <w:numFmt w:val="lowerLetter"/>
      <w:lvlText w:val="%2)"/>
      <w:lvlJc w:val="left"/>
      <w:pPr>
        <w:ind w:left="840" w:hanging="420"/>
      </w:pPr>
    </w:lvl>
    <w:lvl w:ilvl="2" w:tplc="4F68E314" w:tentative="1">
      <w:start w:val="1"/>
      <w:numFmt w:val="lowerRoman"/>
      <w:lvlText w:val="%3."/>
      <w:lvlJc w:val="right"/>
      <w:pPr>
        <w:ind w:left="1260" w:hanging="420"/>
      </w:pPr>
    </w:lvl>
    <w:lvl w:ilvl="3" w:tplc="08FAE2C0" w:tentative="1">
      <w:start w:val="1"/>
      <w:numFmt w:val="decimal"/>
      <w:lvlText w:val="%4."/>
      <w:lvlJc w:val="left"/>
      <w:pPr>
        <w:ind w:left="1680" w:hanging="420"/>
      </w:pPr>
    </w:lvl>
    <w:lvl w:ilvl="4" w:tplc="8250AB1E" w:tentative="1">
      <w:start w:val="1"/>
      <w:numFmt w:val="lowerLetter"/>
      <w:lvlText w:val="%5)"/>
      <w:lvlJc w:val="left"/>
      <w:pPr>
        <w:ind w:left="2100" w:hanging="420"/>
      </w:pPr>
    </w:lvl>
    <w:lvl w:ilvl="5" w:tplc="15582D6E" w:tentative="1">
      <w:start w:val="1"/>
      <w:numFmt w:val="lowerRoman"/>
      <w:lvlText w:val="%6."/>
      <w:lvlJc w:val="right"/>
      <w:pPr>
        <w:ind w:left="2520" w:hanging="420"/>
      </w:pPr>
    </w:lvl>
    <w:lvl w:ilvl="6" w:tplc="3CEE0142" w:tentative="1">
      <w:start w:val="1"/>
      <w:numFmt w:val="decimal"/>
      <w:lvlText w:val="%7."/>
      <w:lvlJc w:val="left"/>
      <w:pPr>
        <w:ind w:left="2940" w:hanging="420"/>
      </w:pPr>
    </w:lvl>
    <w:lvl w:ilvl="7" w:tplc="A19C6B4A" w:tentative="1">
      <w:start w:val="1"/>
      <w:numFmt w:val="lowerLetter"/>
      <w:lvlText w:val="%8)"/>
      <w:lvlJc w:val="left"/>
      <w:pPr>
        <w:ind w:left="3360" w:hanging="420"/>
      </w:pPr>
    </w:lvl>
    <w:lvl w:ilvl="8" w:tplc="74E877F4" w:tentative="1">
      <w:start w:val="1"/>
      <w:numFmt w:val="lowerRoman"/>
      <w:lvlText w:val="%9."/>
      <w:lvlJc w:val="right"/>
      <w:pPr>
        <w:ind w:left="3780" w:hanging="420"/>
      </w:pPr>
    </w:lvl>
  </w:abstractNum>
  <w:abstractNum w:abstractNumId="16" w15:restartNumberingAfterBreak="0">
    <w:nsid w:val="784953B6"/>
    <w:multiLevelType w:val="multilevel"/>
    <w:tmpl w:val="784953B6"/>
    <w:lvl w:ilvl="0">
      <w:start w:val="1"/>
      <w:numFmt w:val="decimal"/>
      <w:lvlText w:val="%1、"/>
      <w:lvlJc w:val="left"/>
      <w:pPr>
        <w:ind w:left="1200" w:hanging="360"/>
      </w:pPr>
      <w:rPr>
        <w:rFonts w:hint="default"/>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17" w15:restartNumberingAfterBreak="0">
    <w:nsid w:val="786D48B7"/>
    <w:multiLevelType w:val="hybridMultilevel"/>
    <w:tmpl w:val="99AC0450"/>
    <w:lvl w:ilvl="0" w:tplc="B6F2F292">
      <w:start w:val="1"/>
      <w:numFmt w:val="decimalEnclosedParen"/>
      <w:lvlText w:val="%1"/>
      <w:lvlJc w:val="left"/>
      <w:pPr>
        <w:ind w:left="644" w:hanging="360"/>
      </w:pPr>
      <w:rPr>
        <w:rFonts w:hint="default"/>
      </w:rPr>
    </w:lvl>
    <w:lvl w:ilvl="1" w:tplc="654A6568" w:tentative="1">
      <w:start w:val="1"/>
      <w:numFmt w:val="lowerLetter"/>
      <w:lvlText w:val="%2)"/>
      <w:lvlJc w:val="left"/>
      <w:pPr>
        <w:ind w:left="284" w:hanging="420"/>
      </w:pPr>
    </w:lvl>
    <w:lvl w:ilvl="2" w:tplc="E6968BFE" w:tentative="1">
      <w:start w:val="1"/>
      <w:numFmt w:val="lowerRoman"/>
      <w:lvlText w:val="%3."/>
      <w:lvlJc w:val="right"/>
      <w:pPr>
        <w:ind w:left="704" w:hanging="420"/>
      </w:pPr>
    </w:lvl>
    <w:lvl w:ilvl="3" w:tplc="27949F9E" w:tentative="1">
      <w:start w:val="1"/>
      <w:numFmt w:val="decimal"/>
      <w:lvlText w:val="%4."/>
      <w:lvlJc w:val="left"/>
      <w:pPr>
        <w:ind w:left="1124" w:hanging="420"/>
      </w:pPr>
    </w:lvl>
    <w:lvl w:ilvl="4" w:tplc="0478BFC6" w:tentative="1">
      <w:start w:val="1"/>
      <w:numFmt w:val="lowerLetter"/>
      <w:lvlText w:val="%5)"/>
      <w:lvlJc w:val="left"/>
      <w:pPr>
        <w:ind w:left="1544" w:hanging="420"/>
      </w:pPr>
    </w:lvl>
    <w:lvl w:ilvl="5" w:tplc="A544B3E8" w:tentative="1">
      <w:start w:val="1"/>
      <w:numFmt w:val="lowerRoman"/>
      <w:lvlText w:val="%6."/>
      <w:lvlJc w:val="right"/>
      <w:pPr>
        <w:ind w:left="1964" w:hanging="420"/>
      </w:pPr>
    </w:lvl>
    <w:lvl w:ilvl="6" w:tplc="5382FF30" w:tentative="1">
      <w:start w:val="1"/>
      <w:numFmt w:val="decimal"/>
      <w:lvlText w:val="%7."/>
      <w:lvlJc w:val="left"/>
      <w:pPr>
        <w:ind w:left="2384" w:hanging="420"/>
      </w:pPr>
    </w:lvl>
    <w:lvl w:ilvl="7" w:tplc="66AAF2C4" w:tentative="1">
      <w:start w:val="1"/>
      <w:numFmt w:val="lowerLetter"/>
      <w:lvlText w:val="%8)"/>
      <w:lvlJc w:val="left"/>
      <w:pPr>
        <w:ind w:left="2804" w:hanging="420"/>
      </w:pPr>
    </w:lvl>
    <w:lvl w:ilvl="8" w:tplc="E7B259B4" w:tentative="1">
      <w:start w:val="1"/>
      <w:numFmt w:val="lowerRoman"/>
      <w:lvlText w:val="%9."/>
      <w:lvlJc w:val="right"/>
      <w:pPr>
        <w:ind w:left="3224" w:hanging="420"/>
      </w:pPr>
    </w:lvl>
  </w:abstractNum>
  <w:abstractNum w:abstractNumId="18" w15:restartNumberingAfterBreak="0">
    <w:nsid w:val="7AE8774C"/>
    <w:multiLevelType w:val="multilevel"/>
    <w:tmpl w:val="7AE8774C"/>
    <w:lvl w:ilvl="0">
      <w:start w:val="1"/>
      <w:numFmt w:val="decimal"/>
      <w:lvlText w:val="%1)"/>
      <w:lvlJc w:val="left"/>
      <w:pPr>
        <w:ind w:left="840" w:hanging="3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8"/>
  </w:num>
  <w:num w:numId="4">
    <w:abstractNumId w:val="16"/>
  </w:num>
  <w:num w:numId="5">
    <w:abstractNumId w:val="7"/>
  </w:num>
  <w:num w:numId="6">
    <w:abstractNumId w:val="5"/>
  </w:num>
  <w:num w:numId="7">
    <w:abstractNumId w:val="2"/>
  </w:num>
  <w:num w:numId="8">
    <w:abstractNumId w:val="18"/>
  </w:num>
  <w:num w:numId="9">
    <w:abstractNumId w:val="3"/>
  </w:num>
  <w:num w:numId="10">
    <w:abstractNumId w:val="1"/>
  </w:num>
  <w:num w:numId="11">
    <w:abstractNumId w:val="12"/>
  </w:num>
  <w:num w:numId="12">
    <w:abstractNumId w:val="10"/>
  </w:num>
  <w:num w:numId="13">
    <w:abstractNumId w:val="13"/>
  </w:num>
  <w:num w:numId="14">
    <w:abstractNumId w:val="11"/>
  </w:num>
  <w:num w:numId="15">
    <w:abstractNumId w:val="17"/>
  </w:num>
  <w:num w:numId="16">
    <w:abstractNumId w:val="4"/>
  </w:num>
  <w:num w:numId="17">
    <w:abstractNumId w:val="15"/>
  </w:num>
  <w:num w:numId="18">
    <w:abstractNumId w:val="14"/>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cumentProtection w:edit="readOnly" w:enforcement="1" w:spinCount="50000" w:hashValue="OB5ln7x3uQWzyV3GUETFJV9C+q8=" w:saltValue="hIqOl99kIr/+N0hyovEq7Q==" w:algorithmName="SHA-1"/>
  <w:defaultTabStop w:val="420"/>
  <w:drawingGridVerticalSpacing w:val="156"/>
  <w:displayHorizontalDrawingGridEvery w:val="0"/>
  <w:displayVerticalDrawingGridEvery w:val="2"/>
  <w:characterSpacingControl w:val="compressPunctuation"/>
  <w:hdrShapeDefaults>
    <o:shapedefaults v:ext="edit" spidmax="3076"/>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47EB"/>
    <w:rsid w:val="000523F6"/>
    <w:rsid w:val="001C54AF"/>
    <w:rsid w:val="002D3C81"/>
    <w:rsid w:val="004847EB"/>
    <w:rsid w:val="006A1A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6"/>
    <o:shapelayout v:ext="edit">
      <o:idmap v:ext="edit" data="1"/>
    </o:shapelayout>
  </w:shapeDefaults>
  <w:decimalSymbol w:val="."/>
  <w:listSeparator w:val=","/>
  <w14:docId w14:val="74D68A09"/>
  <w15:docId w15:val="{C3B0A15D-EB05-471A-B46D-CAD929F5EB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C597E"/>
    <w:pPr>
      <w:widowControl w:val="0"/>
      <w:autoSpaceDE w:val="0"/>
      <w:autoSpaceDN w:val="0"/>
      <w:adjustRightInd w:val="0"/>
    </w:pPr>
    <w:rPr>
      <w:rFonts w:ascii="宋体" w:eastAsia="宋体" w:hAnsi="Times New Roman" w:cs="Times New Roman"/>
      <w:kern w:val="0"/>
      <w:sz w:val="24"/>
      <w:szCs w:val="24"/>
    </w:rPr>
  </w:style>
  <w:style w:type="paragraph" w:styleId="1">
    <w:name w:val="heading 1"/>
    <w:basedOn w:val="a"/>
    <w:next w:val="a"/>
    <w:link w:val="1Char"/>
    <w:qFormat/>
    <w:rsid w:val="00EC2881"/>
    <w:pPr>
      <w:keepNext/>
      <w:keepLines/>
      <w:autoSpaceDE/>
      <w:autoSpaceDN/>
      <w:adjustRightInd/>
      <w:spacing w:line="360" w:lineRule="auto"/>
      <w:jc w:val="both"/>
      <w:outlineLvl w:val="0"/>
    </w:pPr>
    <w:rPr>
      <w:rFonts w:ascii="Times New Roman"/>
      <w:b/>
      <w:bCs/>
      <w:kern w:val="44"/>
      <w:sz w:val="32"/>
      <w:szCs w:val="44"/>
    </w:rPr>
  </w:style>
  <w:style w:type="paragraph" w:styleId="2">
    <w:name w:val="heading 2"/>
    <w:aliases w:val="2,2nd level,Courseware #,Courseware #1,H,H2,H21,Header 2,Heading 2 CCBS,Heading 2 Hidden,I2,ISO1,L2,Level 2 Topic Heading,Section Title,Titre2,Titre3,UNDERRUBRIK 1-2,Underrubrik1,h2,h21,heading 2,l2,l21,prop2,sect 1.2,sect 1.21,标题 1.1,第一层条,第一章 标题 2"/>
    <w:basedOn w:val="a"/>
    <w:next w:val="a"/>
    <w:link w:val="2Char"/>
    <w:uiPriority w:val="99"/>
    <w:unhideWhenUsed/>
    <w:qFormat/>
    <w:rsid w:val="00EC2881"/>
    <w:pPr>
      <w:keepNext/>
      <w:keepLines/>
      <w:autoSpaceDE/>
      <w:autoSpaceDN/>
      <w:adjustRightInd/>
      <w:spacing w:before="260" w:after="260" w:line="416" w:lineRule="auto"/>
      <w:jc w:val="both"/>
      <w:outlineLvl w:val="1"/>
    </w:pPr>
    <w:rPr>
      <w:rFonts w:ascii="Cambria" w:hAnsi="Cambria"/>
      <w:b/>
      <w:bCs/>
      <w:kern w:val="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648B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648B2"/>
    <w:rPr>
      <w:sz w:val="18"/>
      <w:szCs w:val="18"/>
    </w:rPr>
  </w:style>
  <w:style w:type="paragraph" w:styleId="a4">
    <w:name w:val="footer"/>
    <w:basedOn w:val="a"/>
    <w:link w:val="Char0"/>
    <w:uiPriority w:val="99"/>
    <w:unhideWhenUsed/>
    <w:rsid w:val="002648B2"/>
    <w:pPr>
      <w:tabs>
        <w:tab w:val="center" w:pos="4153"/>
        <w:tab w:val="right" w:pos="8306"/>
      </w:tabs>
      <w:snapToGrid w:val="0"/>
    </w:pPr>
    <w:rPr>
      <w:sz w:val="18"/>
      <w:szCs w:val="18"/>
    </w:rPr>
  </w:style>
  <w:style w:type="character" w:customStyle="1" w:styleId="Char0">
    <w:name w:val="页脚 Char"/>
    <w:basedOn w:val="a0"/>
    <w:link w:val="a4"/>
    <w:uiPriority w:val="99"/>
    <w:rsid w:val="002648B2"/>
    <w:rPr>
      <w:sz w:val="18"/>
      <w:szCs w:val="18"/>
    </w:rPr>
  </w:style>
  <w:style w:type="character" w:customStyle="1" w:styleId="Char1">
    <w:name w:val="纯文本 Char1"/>
    <w:aliases w:val="普通文字1 Char,普通文字11 Char,普通文字2 Char,普通文字21 Char,普通文字3 Char,普通文字31 Char,普通文字4 Char,普通文字41 Char,普通文字5 Char,普通文字6 Char,普通文字7 Char"/>
    <w:link w:val="a5"/>
    <w:locked/>
    <w:rsid w:val="007C597E"/>
    <w:rPr>
      <w:rFonts w:ascii="宋体" w:hAnsi="Courier New"/>
    </w:rPr>
  </w:style>
  <w:style w:type="paragraph" w:styleId="a5">
    <w:name w:val="Plain Text"/>
    <w:aliases w:val="普通文字1,普通文字11,普通文字2,普通文字21,普通文字3,普通文字31,普通文字4,普通文字41,普通文字5,普通文字6,普通文字7"/>
    <w:basedOn w:val="a"/>
    <w:link w:val="Char1"/>
    <w:rsid w:val="007C597E"/>
    <w:pPr>
      <w:autoSpaceDE/>
      <w:autoSpaceDN/>
      <w:adjustRightInd/>
      <w:jc w:val="both"/>
    </w:pPr>
    <w:rPr>
      <w:rFonts w:eastAsiaTheme="minorEastAsia" w:hAnsi="Courier New" w:cstheme="minorBidi"/>
      <w:kern w:val="2"/>
      <w:sz w:val="21"/>
      <w:szCs w:val="22"/>
    </w:rPr>
  </w:style>
  <w:style w:type="character" w:customStyle="1" w:styleId="Char2">
    <w:name w:val="纯文本 Char"/>
    <w:basedOn w:val="a0"/>
    <w:uiPriority w:val="99"/>
    <w:semiHidden/>
    <w:rsid w:val="007C597E"/>
    <w:rPr>
      <w:rFonts w:ascii="宋体" w:eastAsia="宋体" w:hAnsi="Courier New" w:cs="Courier New"/>
      <w:kern w:val="0"/>
      <w:szCs w:val="21"/>
    </w:rPr>
  </w:style>
  <w:style w:type="paragraph" w:customStyle="1" w:styleId="3">
    <w:name w:val="招标正文3"/>
    <w:basedOn w:val="a"/>
    <w:uiPriority w:val="99"/>
    <w:rsid w:val="007C597E"/>
    <w:pPr>
      <w:autoSpaceDE/>
      <w:autoSpaceDN/>
      <w:adjustRightInd/>
      <w:spacing w:line="360" w:lineRule="auto"/>
      <w:ind w:firstLineChars="200" w:firstLine="480"/>
      <w:jc w:val="both"/>
    </w:pPr>
    <w:rPr>
      <w:rFonts w:eastAsiaTheme="minorEastAsia" w:hAnsi="宋体" w:cs="宋体"/>
      <w:kern w:val="2"/>
    </w:rPr>
  </w:style>
  <w:style w:type="paragraph" w:styleId="a6">
    <w:name w:val="Date"/>
    <w:basedOn w:val="a"/>
    <w:next w:val="a"/>
    <w:link w:val="Char3"/>
    <w:uiPriority w:val="99"/>
    <w:semiHidden/>
    <w:unhideWhenUsed/>
    <w:rsid w:val="00362A72"/>
    <w:pPr>
      <w:ind w:leftChars="2500" w:left="100"/>
    </w:pPr>
  </w:style>
  <w:style w:type="character" w:customStyle="1" w:styleId="Char3">
    <w:name w:val="日期 Char"/>
    <w:basedOn w:val="a0"/>
    <w:link w:val="a6"/>
    <w:uiPriority w:val="99"/>
    <w:semiHidden/>
    <w:rsid w:val="00362A72"/>
    <w:rPr>
      <w:rFonts w:ascii="宋体" w:eastAsia="宋体" w:hAnsi="Times New Roman" w:cs="Times New Roman"/>
      <w:kern w:val="0"/>
      <w:sz w:val="24"/>
      <w:szCs w:val="24"/>
    </w:rPr>
  </w:style>
  <w:style w:type="paragraph" w:styleId="a7">
    <w:name w:val="Balloon Text"/>
    <w:basedOn w:val="a"/>
    <w:link w:val="Char4"/>
    <w:uiPriority w:val="99"/>
    <w:semiHidden/>
    <w:unhideWhenUsed/>
    <w:rsid w:val="009A42DE"/>
    <w:rPr>
      <w:sz w:val="18"/>
      <w:szCs w:val="18"/>
    </w:rPr>
  </w:style>
  <w:style w:type="character" w:customStyle="1" w:styleId="Char4">
    <w:name w:val="批注框文本 Char"/>
    <w:basedOn w:val="a0"/>
    <w:link w:val="a7"/>
    <w:uiPriority w:val="99"/>
    <w:semiHidden/>
    <w:rsid w:val="009A42DE"/>
    <w:rPr>
      <w:rFonts w:ascii="宋体" w:eastAsia="宋体" w:hAnsi="Times New Roman" w:cs="Times New Roman"/>
      <w:kern w:val="0"/>
      <w:sz w:val="18"/>
      <w:szCs w:val="18"/>
    </w:rPr>
  </w:style>
  <w:style w:type="character" w:styleId="a8">
    <w:name w:val="Hyperlink"/>
    <w:basedOn w:val="a0"/>
    <w:uiPriority w:val="99"/>
    <w:semiHidden/>
    <w:unhideWhenUsed/>
    <w:rsid w:val="00E71052"/>
    <w:rPr>
      <w:strike w:val="0"/>
      <w:dstrike w:val="0"/>
      <w:color w:val="000000"/>
      <w:u w:val="none"/>
      <w:effect w:val="none"/>
    </w:rPr>
  </w:style>
  <w:style w:type="paragraph" w:customStyle="1" w:styleId="20">
    <w:name w:val="列出段落2"/>
    <w:basedOn w:val="a"/>
    <w:uiPriority w:val="34"/>
    <w:qFormat/>
    <w:rsid w:val="002D51A1"/>
    <w:pPr>
      <w:widowControl/>
      <w:autoSpaceDE/>
      <w:autoSpaceDN/>
      <w:adjustRightInd/>
      <w:ind w:firstLineChars="200" w:firstLine="420"/>
    </w:pPr>
    <w:rPr>
      <w:rFonts w:asciiTheme="minorHAnsi" w:eastAsiaTheme="minorEastAsia" w:hAnsiTheme="minorHAnsi" w:cstheme="minorBidi"/>
      <w:sz w:val="21"/>
      <w:szCs w:val="22"/>
    </w:rPr>
  </w:style>
  <w:style w:type="paragraph" w:customStyle="1" w:styleId="a9">
    <w:name w:val="_正文段落"/>
    <w:basedOn w:val="a"/>
    <w:qFormat/>
    <w:rsid w:val="002D51A1"/>
    <w:pPr>
      <w:widowControl/>
      <w:autoSpaceDE/>
      <w:autoSpaceDN/>
      <w:adjustRightInd/>
      <w:spacing w:beforeLines="15" w:afterLines="15" w:line="360" w:lineRule="auto"/>
      <w:ind w:firstLineChars="200" w:firstLine="200"/>
    </w:pPr>
    <w:rPr>
      <w:rFonts w:asciiTheme="minorHAnsi" w:eastAsiaTheme="minorEastAsia" w:hAnsiTheme="minorHAnsi" w:cstheme="minorBidi"/>
    </w:rPr>
  </w:style>
  <w:style w:type="paragraph" w:customStyle="1" w:styleId="aa">
    <w:name w:val="规范正文"/>
    <w:basedOn w:val="a"/>
    <w:qFormat/>
    <w:rsid w:val="002D51A1"/>
    <w:pPr>
      <w:widowControl/>
      <w:autoSpaceDE/>
      <w:autoSpaceDN/>
      <w:adjustRightInd/>
      <w:spacing w:line="360" w:lineRule="auto"/>
      <w:ind w:firstLineChars="181" w:firstLine="434"/>
    </w:pPr>
    <w:rPr>
      <w:rFonts w:hAnsi="宋体"/>
    </w:rPr>
  </w:style>
  <w:style w:type="character" w:customStyle="1" w:styleId="1Char">
    <w:name w:val="标题 1 Char"/>
    <w:basedOn w:val="a0"/>
    <w:link w:val="1"/>
    <w:rsid w:val="00EC2881"/>
    <w:rPr>
      <w:rFonts w:ascii="Times New Roman" w:eastAsia="宋体" w:hAnsi="Times New Roman" w:cs="Times New Roman"/>
      <w:b/>
      <w:bCs/>
      <w:kern w:val="44"/>
      <w:sz w:val="32"/>
      <w:szCs w:val="44"/>
    </w:rPr>
  </w:style>
  <w:style w:type="character" w:customStyle="1" w:styleId="2Char">
    <w:name w:val="标题 2 Char"/>
    <w:aliases w:val="2 Char,2nd level Char,Courseware # Char,Courseware #1 Char,H Char,H2 Char,H21 Char,Header 2 Char,Heading 2 CCBS Char,Heading 2 Hidden Char,I2 Char,ISO1 Char,L2 Char,Level 2 Topic Heading Char,Section Title Char,Titre2 Char,Titre3 Char,h2 Char"/>
    <w:basedOn w:val="a0"/>
    <w:link w:val="2"/>
    <w:uiPriority w:val="99"/>
    <w:rsid w:val="00EC2881"/>
    <w:rPr>
      <w:rFonts w:ascii="Cambria" w:eastAsia="宋体" w:hAnsi="Cambria" w:cs="Times New Roman"/>
      <w:b/>
      <w:bCs/>
      <w:sz w:val="32"/>
      <w:szCs w:val="32"/>
    </w:rPr>
  </w:style>
  <w:style w:type="paragraph" w:styleId="ab">
    <w:name w:val="List Paragraph"/>
    <w:aliases w:val="Bullet List,FooterText,List Paragraph1,List Paragraph_0,List11,List111,List1111,List11111,List111111,List1111111,List11111111,List111111111,List1111111111,Paragraphe de liste1,lp1,numbered,stc标题4,列出段落-正文,彩色列表 - 强调文字颜色 11,标题1,段落样式,符号1.1（天云科技）,符号列表"/>
    <w:basedOn w:val="a"/>
    <w:link w:val="Char5"/>
    <w:uiPriority w:val="34"/>
    <w:qFormat/>
    <w:rsid w:val="00EC2881"/>
    <w:pPr>
      <w:autoSpaceDE/>
      <w:autoSpaceDN/>
      <w:adjustRightInd/>
      <w:ind w:firstLineChars="200" w:firstLine="420"/>
      <w:jc w:val="both"/>
    </w:pPr>
    <w:rPr>
      <w:rFonts w:ascii="Times New Roman"/>
      <w:kern w:val="2"/>
      <w:sz w:val="21"/>
    </w:rPr>
  </w:style>
  <w:style w:type="paragraph" w:styleId="ac">
    <w:name w:val="annotation text"/>
    <w:basedOn w:val="a"/>
    <w:link w:val="Char6"/>
    <w:uiPriority w:val="99"/>
    <w:rsid w:val="00EC2881"/>
    <w:pPr>
      <w:autoSpaceDE/>
      <w:autoSpaceDN/>
      <w:adjustRightInd/>
    </w:pPr>
    <w:rPr>
      <w:rFonts w:ascii="Times New Roman"/>
      <w:kern w:val="2"/>
      <w:sz w:val="21"/>
    </w:rPr>
  </w:style>
  <w:style w:type="character" w:customStyle="1" w:styleId="Char6">
    <w:name w:val="批注文字 Char"/>
    <w:basedOn w:val="a0"/>
    <w:link w:val="ac"/>
    <w:uiPriority w:val="99"/>
    <w:rsid w:val="00EC2881"/>
    <w:rPr>
      <w:rFonts w:ascii="Times New Roman" w:eastAsia="宋体" w:hAnsi="Times New Roman" w:cs="Times New Roman"/>
      <w:szCs w:val="24"/>
    </w:rPr>
  </w:style>
  <w:style w:type="character" w:styleId="ad">
    <w:name w:val="annotation reference"/>
    <w:rsid w:val="00EC2881"/>
    <w:rPr>
      <w:sz w:val="21"/>
      <w:szCs w:val="21"/>
    </w:rPr>
  </w:style>
  <w:style w:type="paragraph" w:styleId="ae">
    <w:name w:val="Body Text"/>
    <w:basedOn w:val="a"/>
    <w:link w:val="Char7"/>
    <w:rsid w:val="00EC2881"/>
    <w:pPr>
      <w:autoSpaceDE/>
      <w:autoSpaceDN/>
      <w:adjustRightInd/>
      <w:spacing w:after="120"/>
      <w:jc w:val="both"/>
    </w:pPr>
    <w:rPr>
      <w:rFonts w:ascii="Times New Roman"/>
      <w:kern w:val="2"/>
      <w:sz w:val="21"/>
    </w:rPr>
  </w:style>
  <w:style w:type="character" w:customStyle="1" w:styleId="Char7">
    <w:name w:val="正文文本 Char"/>
    <w:basedOn w:val="a0"/>
    <w:link w:val="ae"/>
    <w:rsid w:val="00EC2881"/>
    <w:rPr>
      <w:rFonts w:ascii="Times New Roman" w:eastAsia="宋体" w:hAnsi="Times New Roman" w:cs="Times New Roman"/>
      <w:szCs w:val="24"/>
    </w:rPr>
  </w:style>
  <w:style w:type="paragraph" w:customStyle="1" w:styleId="CSI">
    <w:name w:val="CSI 正文样式"/>
    <w:link w:val="CSIChar"/>
    <w:qFormat/>
    <w:rsid w:val="00EC2881"/>
    <w:pPr>
      <w:spacing w:line="360" w:lineRule="auto"/>
      <w:ind w:firstLineChars="200" w:firstLine="200"/>
    </w:pPr>
    <w:rPr>
      <w:rFonts w:ascii="宋体" w:eastAsia="宋体" w:hAnsi="宋体" w:cs="Times New Roman"/>
      <w:kern w:val="0"/>
      <w:sz w:val="24"/>
      <w:szCs w:val="24"/>
    </w:rPr>
  </w:style>
  <w:style w:type="character" w:customStyle="1" w:styleId="CSIChar">
    <w:name w:val="CSI 正文样式 Char"/>
    <w:link w:val="CSI"/>
    <w:rsid w:val="00EC2881"/>
    <w:rPr>
      <w:rFonts w:ascii="宋体" w:eastAsia="宋体" w:hAnsi="宋体" w:cs="Times New Roman"/>
      <w:kern w:val="0"/>
      <w:sz w:val="24"/>
      <w:szCs w:val="24"/>
    </w:rPr>
  </w:style>
  <w:style w:type="character" w:customStyle="1" w:styleId="Char5">
    <w:name w:val="列出段落 Char"/>
    <w:aliases w:val="Bullet List Char,FooterText Char,List Paragraph1 Char,List Paragraph_0 Char,List11 Char,List111 Char,List1111 Char,List11111 Char,List111111 Char,List1111111 Char,List11111111 Char,List111111111 Char,List1111111111 Char,lp1 Char,numbered Char"/>
    <w:link w:val="ab"/>
    <w:uiPriority w:val="34"/>
    <w:qFormat/>
    <w:locked/>
    <w:rsid w:val="00EC2881"/>
    <w:rPr>
      <w:rFonts w:ascii="Times New Roman" w:eastAsia="宋体" w:hAnsi="Times New Roman" w:cs="Times New Roman"/>
      <w:szCs w:val="24"/>
    </w:rPr>
  </w:style>
  <w:style w:type="table" w:styleId="af">
    <w:name w:val="Table Grid"/>
    <w:basedOn w:val="a1"/>
    <w:uiPriority w:val="39"/>
    <w:rsid w:val="00EC2881"/>
    <w:pPr>
      <w:widowControl w:val="0"/>
    </w:pPr>
    <w:rPr>
      <w:rFonts w:ascii="Times New Roman" w:eastAsia="宋体" w:hAnsi="Times New Roman" w:cs="Times New Roman"/>
      <w:kern w:val="0"/>
      <w:szCs w:val="21"/>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paragraph" w:customStyle="1" w:styleId="p0">
    <w:name w:val="p0"/>
    <w:basedOn w:val="a"/>
    <w:rsid w:val="00EA5304"/>
    <w:pPr>
      <w:widowControl/>
      <w:autoSpaceDE/>
      <w:autoSpaceDN/>
      <w:adjustRightInd/>
      <w:jc w:val="both"/>
    </w:pPr>
    <w:rPr>
      <w:rFonts w:ascii="Times New Roman"/>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eader" Target="head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44</Pages>
  <Words>2825</Words>
  <Characters>16103</Characters>
  <Application>Microsoft Office Word</Application>
  <DocSecurity>8</DocSecurity>
  <Lines>134</Lines>
  <Paragraphs>37</Paragraphs>
  <ScaleCrop>false</ScaleCrop>
  <Company>广东中烟工业有限责任公司广州卷烟厂</Company>
  <LinksUpToDate>false</LinksUpToDate>
  <CharactersWithSpaces>18891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宋泽林</dc:creator>
  <cp:lastModifiedBy>caijian414@163.com</cp:lastModifiedBy>
  <cp:revision>2</cp:revision>
  <dcterms:created xsi:type="dcterms:W3CDTF">2019-08-16T06:03:00Z</dcterms:created>
  <dcterms:modified xsi:type="dcterms:W3CDTF">2019-08-16T06:03:00Z</dcterms:modified>
</cp:coreProperties>
</file>