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0E55" w:rsidRPr="00A77FA8" w:rsidRDefault="00283AEB">
      <w:pPr>
        <w:pStyle w:val="ab"/>
        <w:ind w:firstLine="721"/>
        <w:jc w:val="center"/>
        <w:rPr>
          <w:rFonts w:ascii="微软雅黑" w:eastAsia="微软雅黑" w:hAnsi="微软雅黑"/>
          <w:b/>
          <w:sz w:val="36"/>
        </w:rPr>
      </w:pPr>
      <w:bookmarkStart w:id="0" w:name="OLE_LINK2"/>
      <w:bookmarkStart w:id="1" w:name="OLE_LINK1"/>
    </w:p>
    <w:p w:rsidR="00800E55" w:rsidRPr="00A77FA8" w:rsidRDefault="00283AEB">
      <w:pPr>
        <w:pStyle w:val="ab"/>
        <w:ind w:firstLine="721"/>
        <w:jc w:val="center"/>
        <w:rPr>
          <w:rFonts w:ascii="微软雅黑" w:eastAsia="微软雅黑" w:hAnsi="微软雅黑"/>
          <w:b/>
          <w:sz w:val="36"/>
        </w:rPr>
      </w:pPr>
    </w:p>
    <w:p w:rsidR="00800E55" w:rsidRPr="00A77FA8" w:rsidRDefault="00283AEB">
      <w:pPr>
        <w:pStyle w:val="ab"/>
        <w:ind w:firstLine="721"/>
        <w:jc w:val="center"/>
        <w:rPr>
          <w:rFonts w:ascii="微软雅黑" w:eastAsia="微软雅黑" w:hAnsi="微软雅黑"/>
          <w:b/>
          <w:sz w:val="36"/>
        </w:rPr>
      </w:pPr>
      <w:r w:rsidRPr="00A77FA8">
        <w:rPr>
          <w:rFonts w:ascii="微软雅黑" w:eastAsia="微软雅黑" w:hAnsi="微软雅黑" w:hint="eastAsia"/>
          <w:b/>
          <w:sz w:val="36"/>
        </w:rPr>
        <w:t>广东中烟工业有限责任公司</w:t>
      </w:r>
      <w:bookmarkStart w:id="2" w:name="_Toc350861804"/>
      <w:bookmarkStart w:id="3" w:name="_Toc350866263"/>
      <w:bookmarkStart w:id="4" w:name="_Toc351043652"/>
      <w:bookmarkStart w:id="5" w:name="_Toc353293711"/>
      <w:bookmarkStart w:id="6" w:name="_Toc353293871"/>
      <w:bookmarkEnd w:id="0"/>
      <w:bookmarkEnd w:id="1"/>
    </w:p>
    <w:p w:rsidR="00800E55" w:rsidRPr="00E37991" w:rsidRDefault="00283AEB">
      <w:pPr>
        <w:pStyle w:val="ab"/>
        <w:ind w:firstLine="721"/>
        <w:jc w:val="center"/>
        <w:rPr>
          <w:rFonts w:ascii="微软雅黑" w:eastAsia="微软雅黑" w:hAnsi="微软雅黑"/>
          <w:b/>
          <w:sz w:val="36"/>
        </w:rPr>
      </w:pPr>
      <w:r w:rsidRPr="00A270AB">
        <w:rPr>
          <w:rFonts w:ascii="微软雅黑" w:eastAsia="微软雅黑" w:hAnsi="微软雅黑" w:hint="eastAsia"/>
          <w:b/>
          <w:sz w:val="36"/>
          <w:u w:val="single"/>
        </w:rPr>
        <w:t>综合运维管理平台维护服务项目</w:t>
      </w:r>
      <w:bookmarkEnd w:id="2"/>
      <w:bookmarkEnd w:id="3"/>
      <w:bookmarkEnd w:id="4"/>
      <w:bookmarkEnd w:id="5"/>
      <w:bookmarkEnd w:id="6"/>
    </w:p>
    <w:p w:rsidR="00800E55" w:rsidRPr="00400722" w:rsidRDefault="00283AEB">
      <w:pPr>
        <w:ind w:firstLine="420"/>
        <w:jc w:val="center"/>
        <w:outlineLvl w:val="0"/>
        <w:rPr>
          <w:rFonts w:ascii="微软雅黑" w:eastAsia="微软雅黑" w:hAnsi="微软雅黑"/>
          <w:b/>
          <w:sz w:val="36"/>
        </w:rPr>
      </w:pPr>
    </w:p>
    <w:p w:rsidR="00800E55" w:rsidRPr="00A77FA8" w:rsidRDefault="00283AEB">
      <w:pPr>
        <w:ind w:firstLine="420"/>
        <w:jc w:val="center"/>
        <w:outlineLvl w:val="0"/>
        <w:rPr>
          <w:rFonts w:ascii="微软雅黑" w:eastAsia="微软雅黑" w:hAnsi="微软雅黑"/>
          <w:b/>
          <w:sz w:val="36"/>
        </w:rPr>
      </w:pPr>
    </w:p>
    <w:p w:rsidR="00800E55" w:rsidRPr="00A77FA8" w:rsidRDefault="00283AEB" w:rsidP="004B6C7F">
      <w:pPr>
        <w:pStyle w:val="2"/>
        <w:keepNext w:val="0"/>
        <w:spacing w:line="360" w:lineRule="auto"/>
        <w:jc w:val="center"/>
        <w:rPr>
          <w:rFonts w:ascii="方正小标宋简体" w:eastAsia="方正小标宋简体" w:hAnsi="宋体"/>
          <w:b w:val="0"/>
          <w:sz w:val="72"/>
          <w:szCs w:val="72"/>
        </w:rPr>
      </w:pPr>
      <w:r w:rsidRPr="00A77FA8">
        <w:rPr>
          <w:rFonts w:ascii="方正小标宋简体" w:eastAsia="方正小标宋简体" w:hAnsi="宋体" w:hint="eastAsia"/>
          <w:b w:val="0"/>
          <w:sz w:val="72"/>
          <w:szCs w:val="72"/>
        </w:rPr>
        <w:t>商</w:t>
      </w:r>
    </w:p>
    <w:p w:rsidR="00800E55" w:rsidRPr="00A77FA8" w:rsidRDefault="00283AEB">
      <w:pPr>
        <w:pStyle w:val="2"/>
        <w:keepNext w:val="0"/>
        <w:spacing w:line="360" w:lineRule="auto"/>
        <w:jc w:val="center"/>
        <w:rPr>
          <w:rFonts w:ascii="方正小标宋简体" w:eastAsia="方正小标宋简体" w:hAnsi="宋体"/>
          <w:b w:val="0"/>
          <w:sz w:val="72"/>
          <w:szCs w:val="72"/>
        </w:rPr>
      </w:pPr>
      <w:r w:rsidRPr="00A77FA8">
        <w:rPr>
          <w:rFonts w:ascii="方正小标宋简体" w:eastAsia="方正小标宋简体" w:hAnsi="宋体" w:hint="eastAsia"/>
          <w:b w:val="0"/>
          <w:sz w:val="72"/>
          <w:szCs w:val="72"/>
        </w:rPr>
        <w:t>务</w:t>
      </w:r>
    </w:p>
    <w:p w:rsidR="00800E55" w:rsidRPr="00A77FA8" w:rsidRDefault="00283AEB">
      <w:pPr>
        <w:pStyle w:val="2"/>
        <w:keepNext w:val="0"/>
        <w:spacing w:line="360" w:lineRule="auto"/>
        <w:jc w:val="center"/>
        <w:rPr>
          <w:rFonts w:ascii="方正小标宋简体" w:eastAsia="方正小标宋简体" w:hAnsi="宋体"/>
          <w:b w:val="0"/>
          <w:sz w:val="72"/>
          <w:szCs w:val="72"/>
        </w:rPr>
      </w:pPr>
      <w:r w:rsidRPr="00A77FA8">
        <w:rPr>
          <w:rFonts w:ascii="方正小标宋简体" w:eastAsia="方正小标宋简体" w:hAnsi="宋体" w:hint="eastAsia"/>
          <w:b w:val="0"/>
          <w:sz w:val="72"/>
          <w:szCs w:val="72"/>
        </w:rPr>
        <w:t>合</w:t>
      </w:r>
    </w:p>
    <w:p w:rsidR="00800E55" w:rsidRPr="00A77FA8" w:rsidRDefault="00283AEB">
      <w:pPr>
        <w:pStyle w:val="2"/>
        <w:keepNext w:val="0"/>
        <w:spacing w:line="360" w:lineRule="auto"/>
        <w:jc w:val="center"/>
        <w:rPr>
          <w:rFonts w:ascii="方正小标宋简体" w:eastAsia="方正小标宋简体" w:hAnsi="宋体"/>
          <w:b w:val="0"/>
          <w:sz w:val="72"/>
          <w:szCs w:val="72"/>
        </w:rPr>
      </w:pPr>
      <w:r w:rsidRPr="00A77FA8">
        <w:rPr>
          <w:rFonts w:ascii="方正小标宋简体" w:eastAsia="方正小标宋简体" w:hAnsi="宋体" w:hint="eastAsia"/>
          <w:b w:val="0"/>
          <w:sz w:val="72"/>
          <w:szCs w:val="72"/>
        </w:rPr>
        <w:t>同</w:t>
      </w:r>
    </w:p>
    <w:p w:rsidR="00800E55" w:rsidRPr="00A77FA8" w:rsidRDefault="00283AEB">
      <w:pPr>
        <w:jc w:val="center"/>
        <w:rPr>
          <w:rFonts w:ascii="宋体" w:hAnsi="宋体"/>
          <w:b/>
          <w:spacing w:val="-20"/>
          <w:sz w:val="44"/>
        </w:rPr>
      </w:pPr>
    </w:p>
    <w:p w:rsidR="00800E55" w:rsidRPr="00A77FA8" w:rsidRDefault="00283AEB">
      <w:pPr>
        <w:widowControl/>
        <w:jc w:val="center"/>
        <w:rPr>
          <w:rFonts w:ascii="宋体" w:hAnsi="宋体"/>
          <w:b/>
          <w:spacing w:val="-20"/>
          <w:sz w:val="44"/>
        </w:rPr>
      </w:pPr>
    </w:p>
    <w:p w:rsidR="00800E55" w:rsidRPr="00A77FA8" w:rsidRDefault="00283AEB">
      <w:pPr>
        <w:widowControl/>
        <w:jc w:val="center"/>
        <w:rPr>
          <w:spacing w:val="-20"/>
          <w:sz w:val="32"/>
        </w:rPr>
      </w:pPr>
    </w:p>
    <w:p w:rsidR="00800E55" w:rsidRPr="00A77FA8" w:rsidRDefault="00283AEB">
      <w:pPr>
        <w:widowControl/>
        <w:jc w:val="center"/>
        <w:rPr>
          <w:spacing w:val="-20"/>
          <w:sz w:val="32"/>
        </w:rPr>
      </w:pPr>
    </w:p>
    <w:p w:rsidR="00800E55" w:rsidRPr="00A77FA8" w:rsidRDefault="00283AEB">
      <w:pPr>
        <w:widowControl/>
        <w:jc w:val="center"/>
        <w:rPr>
          <w:spacing w:val="-20"/>
          <w:sz w:val="32"/>
        </w:rPr>
      </w:pPr>
    </w:p>
    <w:p w:rsidR="00800E55" w:rsidRPr="00A77FA8" w:rsidRDefault="00283AEB">
      <w:pPr>
        <w:widowControl/>
        <w:jc w:val="center"/>
        <w:rPr>
          <w:spacing w:val="-20"/>
          <w:sz w:val="32"/>
        </w:rPr>
      </w:pPr>
      <w:r w:rsidRPr="00A77FA8">
        <w:rPr>
          <w:spacing w:val="-20"/>
          <w:sz w:val="32"/>
        </w:rPr>
        <w:lastRenderedPageBreak/>
        <w:br w:type="page"/>
      </w:r>
    </w:p>
    <w:p w:rsidR="00800E55" w:rsidRPr="00A77FA8" w:rsidRDefault="00283AEB">
      <w:pPr>
        <w:pStyle w:val="ab"/>
        <w:jc w:val="center"/>
        <w:rPr>
          <w:rFonts w:ascii="微软雅黑" w:eastAsia="微软雅黑" w:hAnsi="微软雅黑"/>
          <w:b/>
          <w:sz w:val="36"/>
        </w:rPr>
      </w:pPr>
      <w:r w:rsidRPr="00A77FA8">
        <w:rPr>
          <w:rFonts w:ascii="微软雅黑" w:eastAsia="微软雅黑" w:hAnsi="微软雅黑" w:hint="eastAsia"/>
          <w:b/>
          <w:sz w:val="36"/>
        </w:rPr>
        <w:lastRenderedPageBreak/>
        <w:t>广东中烟工业有限责任公司</w:t>
      </w:r>
    </w:p>
    <w:p w:rsidR="00800E55" w:rsidRPr="00400722" w:rsidRDefault="00283AEB">
      <w:pPr>
        <w:pStyle w:val="ab"/>
        <w:jc w:val="center"/>
        <w:rPr>
          <w:rFonts w:ascii="微软雅黑" w:eastAsia="微软雅黑" w:hAnsi="微软雅黑"/>
          <w:b/>
          <w:sz w:val="36"/>
        </w:rPr>
      </w:pPr>
      <w:r w:rsidRPr="00A77FA8">
        <w:rPr>
          <w:rFonts w:ascii="微软雅黑" w:eastAsia="微软雅黑" w:hAnsi="微软雅黑" w:hint="eastAsia"/>
          <w:b/>
          <w:sz w:val="36"/>
        </w:rPr>
        <w:t>_</w:t>
      </w:r>
      <w:bookmarkStart w:id="7" w:name="_Hlk501436647"/>
      <w:r w:rsidRPr="00A270AB">
        <w:rPr>
          <w:rFonts w:ascii="微软雅黑" w:eastAsia="微软雅黑" w:hAnsi="微软雅黑" w:hint="eastAsia"/>
          <w:b/>
          <w:sz w:val="36"/>
          <w:u w:val="single"/>
        </w:rPr>
        <w:t>综合运维管理平台</w:t>
      </w:r>
      <w:bookmarkEnd w:id="7"/>
      <w:r w:rsidRPr="00E37991">
        <w:rPr>
          <w:rFonts w:ascii="微软雅黑" w:eastAsia="微软雅黑" w:hAnsi="微软雅黑" w:hint="eastAsia"/>
          <w:b/>
          <w:sz w:val="36"/>
        </w:rPr>
        <w:t>维护服务项目合同</w:t>
      </w:r>
    </w:p>
    <w:p w:rsidR="00800E55" w:rsidRPr="00A77FA8" w:rsidRDefault="00283AEB">
      <w:pPr>
        <w:pStyle w:val="ab"/>
        <w:jc w:val="center"/>
        <w:rPr>
          <w:rFonts w:ascii="微软雅黑" w:eastAsia="微软雅黑" w:hAnsi="微软雅黑"/>
          <w:b/>
          <w:sz w:val="36"/>
        </w:rPr>
      </w:pPr>
    </w:p>
    <w:p w:rsidR="00800E55" w:rsidRPr="00A77FA8" w:rsidRDefault="00283AEB">
      <w:pPr>
        <w:pStyle w:val="HTML"/>
        <w:spacing w:line="460" w:lineRule="exact"/>
        <w:jc w:val="center"/>
        <w:rPr>
          <w:rFonts w:ascii="微软雅黑" w:eastAsia="微软雅黑" w:hAnsi="微软雅黑"/>
          <w:b/>
          <w:sz w:val="32"/>
          <w:szCs w:val="32"/>
        </w:rPr>
      </w:pPr>
    </w:p>
    <w:p w:rsidR="00800E55" w:rsidRPr="00A77FA8" w:rsidRDefault="00283AEB">
      <w:pPr>
        <w:pStyle w:val="HTML"/>
        <w:spacing w:line="800" w:lineRule="exact"/>
        <w:jc w:val="both"/>
        <w:rPr>
          <w:rFonts w:ascii="微软雅黑" w:eastAsia="微软雅黑" w:hAnsi="微软雅黑"/>
          <w:b/>
          <w:sz w:val="28"/>
          <w:szCs w:val="28"/>
          <w:u w:val="single"/>
        </w:rPr>
      </w:pPr>
      <w:r w:rsidRPr="00A77FA8">
        <w:rPr>
          <w:rFonts w:ascii="微软雅黑" w:eastAsia="微软雅黑" w:hAnsi="微软雅黑" w:hint="eastAsia"/>
          <w:b/>
          <w:sz w:val="28"/>
          <w:szCs w:val="28"/>
        </w:rPr>
        <w:t>合同编号：</w:t>
      </w:r>
      <w:r w:rsidRPr="005E736F">
        <w:rPr>
          <w:rFonts w:ascii="微软雅黑" w:eastAsia="微软雅黑" w:hAnsi="微软雅黑"/>
          <w:b/>
          <w:sz w:val="28"/>
          <w:szCs w:val="28"/>
        </w:rPr>
        <w:t>2019440000340053</w:t>
      </w:r>
    </w:p>
    <w:p w:rsidR="00800E55" w:rsidRPr="00A77FA8" w:rsidRDefault="00283AEB">
      <w:pPr>
        <w:rPr>
          <w:rFonts w:ascii="微软雅黑" w:eastAsia="微软雅黑" w:hAnsi="微软雅黑"/>
          <w:b/>
          <w:sz w:val="28"/>
          <w:szCs w:val="28"/>
          <w:u w:val="single"/>
        </w:rPr>
      </w:pPr>
      <w:r w:rsidRPr="00A77FA8">
        <w:rPr>
          <w:rFonts w:ascii="微软雅黑" w:eastAsia="微软雅黑" w:hAnsi="微软雅黑" w:hint="eastAsia"/>
          <w:b/>
          <w:sz w:val="28"/>
          <w:szCs w:val="28"/>
        </w:rPr>
        <w:t>项目名称：</w:t>
      </w:r>
      <w:r w:rsidRPr="00A77FA8">
        <w:rPr>
          <w:rFonts w:ascii="微软雅黑" w:eastAsia="微软雅黑" w:hAnsi="微软雅黑"/>
          <w:b/>
          <w:sz w:val="28"/>
          <w:szCs w:val="28"/>
        </w:rPr>
        <w:t xml:space="preserve"> </w:t>
      </w:r>
      <w:r w:rsidRPr="00A77FA8">
        <w:rPr>
          <w:rFonts w:ascii="微软雅黑" w:eastAsia="微软雅黑" w:hAnsi="微软雅黑" w:hint="eastAsia"/>
          <w:b/>
          <w:sz w:val="28"/>
          <w:szCs w:val="28"/>
          <w:u w:val="single"/>
        </w:rPr>
        <w:t>广东中烟工业有限责任公司综合运维管理平台维护服务项目合同</w:t>
      </w:r>
    </w:p>
    <w:p w:rsidR="00800E55" w:rsidRPr="00A77FA8" w:rsidRDefault="00283AEB">
      <w:pPr>
        <w:pStyle w:val="HTML"/>
        <w:spacing w:line="800" w:lineRule="exact"/>
        <w:jc w:val="both"/>
        <w:rPr>
          <w:rFonts w:ascii="微软雅黑" w:eastAsia="微软雅黑" w:hAnsi="微软雅黑"/>
          <w:b/>
          <w:sz w:val="28"/>
          <w:szCs w:val="28"/>
        </w:rPr>
      </w:pPr>
      <w:r w:rsidRPr="00A77FA8">
        <w:rPr>
          <w:rFonts w:ascii="微软雅黑" w:eastAsia="微软雅黑" w:hAnsi="微软雅黑" w:hint="eastAsia"/>
          <w:b/>
          <w:sz w:val="28"/>
          <w:szCs w:val="28"/>
        </w:rPr>
        <w:t>委托方（甲方）：</w:t>
      </w:r>
      <w:r w:rsidRPr="00A77FA8">
        <w:rPr>
          <w:rFonts w:ascii="微软雅黑" w:eastAsia="微软雅黑" w:hAnsi="微软雅黑"/>
          <w:b/>
          <w:sz w:val="28"/>
          <w:szCs w:val="28"/>
        </w:rPr>
        <w:t xml:space="preserve"> </w:t>
      </w:r>
      <w:r w:rsidRPr="00A77FA8">
        <w:rPr>
          <w:rFonts w:ascii="微软雅黑" w:eastAsia="微软雅黑" w:hAnsi="微软雅黑" w:hint="eastAsia"/>
          <w:b/>
          <w:sz w:val="28"/>
          <w:szCs w:val="28"/>
          <w:u w:val="single"/>
        </w:rPr>
        <w:t>广东中烟工业有限责任公司</w:t>
      </w:r>
      <w:r w:rsidRPr="00A77FA8">
        <w:rPr>
          <w:rFonts w:ascii="微软雅黑" w:eastAsia="微软雅黑" w:hAnsi="微软雅黑"/>
          <w:b/>
          <w:sz w:val="28"/>
          <w:szCs w:val="28"/>
        </w:rPr>
        <w:t xml:space="preserve">                              </w:t>
      </w:r>
    </w:p>
    <w:p w:rsidR="00800E55" w:rsidRPr="00A77FA8" w:rsidRDefault="00283AEB">
      <w:pPr>
        <w:pStyle w:val="HTML"/>
        <w:spacing w:line="800" w:lineRule="exact"/>
        <w:jc w:val="both"/>
        <w:rPr>
          <w:rFonts w:ascii="微软雅黑" w:eastAsia="微软雅黑" w:hAnsi="微软雅黑"/>
          <w:b/>
          <w:sz w:val="28"/>
          <w:szCs w:val="28"/>
        </w:rPr>
      </w:pPr>
      <w:r w:rsidRPr="00A77FA8">
        <w:rPr>
          <w:rFonts w:ascii="微软雅黑" w:eastAsia="微软雅黑" w:hAnsi="微软雅黑" w:hint="eastAsia"/>
          <w:b/>
          <w:sz w:val="28"/>
          <w:szCs w:val="28"/>
        </w:rPr>
        <w:t>受托方（乙方）：</w:t>
      </w:r>
      <w:r w:rsidRPr="00A77FA8">
        <w:rPr>
          <w:rFonts w:ascii="微软雅黑" w:eastAsia="微软雅黑" w:hAnsi="微软雅黑"/>
          <w:b/>
          <w:sz w:val="28"/>
          <w:szCs w:val="28"/>
        </w:rPr>
        <w:t xml:space="preserve"> </w:t>
      </w:r>
      <w:r w:rsidRPr="00A77FA8">
        <w:rPr>
          <w:rFonts w:ascii="微软雅黑" w:eastAsia="微软雅黑" w:hAnsi="微软雅黑" w:hint="eastAsia"/>
          <w:b/>
          <w:sz w:val="28"/>
          <w:szCs w:val="28"/>
        </w:rPr>
        <w:t>__</w:t>
      </w:r>
      <w:r w:rsidRPr="00A270AB">
        <w:rPr>
          <w:rFonts w:ascii="微软雅黑" w:eastAsia="微软雅黑" w:hAnsi="微软雅黑" w:hint="eastAsia"/>
          <w:b/>
          <w:sz w:val="28"/>
          <w:szCs w:val="28"/>
          <w:u w:val="single"/>
        </w:rPr>
        <w:t>北京创联致信科技有限公司</w:t>
      </w:r>
      <w:r w:rsidRPr="00A270AB">
        <w:rPr>
          <w:rFonts w:ascii="微软雅黑" w:eastAsia="微软雅黑" w:hAnsi="微软雅黑"/>
          <w:b/>
          <w:sz w:val="28"/>
          <w:szCs w:val="28"/>
          <w:u w:val="single"/>
        </w:rPr>
        <w:t>_</w:t>
      </w:r>
      <w:r w:rsidRPr="00A77FA8">
        <w:rPr>
          <w:rFonts w:ascii="微软雅黑" w:eastAsia="微软雅黑" w:hAnsi="微软雅黑" w:hint="eastAsia"/>
          <w:b/>
          <w:sz w:val="28"/>
          <w:szCs w:val="28"/>
        </w:rPr>
        <w:t xml:space="preserve">____       </w:t>
      </w:r>
      <w:r w:rsidRPr="00A77FA8">
        <w:rPr>
          <w:rFonts w:ascii="微软雅黑" w:eastAsia="微软雅黑" w:hAnsi="微软雅黑"/>
          <w:b/>
          <w:sz w:val="28"/>
          <w:szCs w:val="28"/>
        </w:rPr>
        <w:t xml:space="preserve">                                            </w:t>
      </w:r>
    </w:p>
    <w:p w:rsidR="00800E55" w:rsidRPr="00A77FA8" w:rsidRDefault="00283AEB">
      <w:pPr>
        <w:pStyle w:val="HTML"/>
        <w:spacing w:line="800" w:lineRule="exact"/>
        <w:jc w:val="both"/>
        <w:rPr>
          <w:rFonts w:ascii="微软雅黑" w:eastAsia="微软雅黑" w:hAnsi="微软雅黑"/>
          <w:b/>
          <w:sz w:val="28"/>
          <w:szCs w:val="28"/>
        </w:rPr>
      </w:pPr>
      <w:r w:rsidRPr="00A77FA8">
        <w:rPr>
          <w:rFonts w:ascii="微软雅黑" w:eastAsia="微软雅黑" w:hAnsi="微软雅黑" w:hint="eastAsia"/>
          <w:b/>
          <w:sz w:val="28"/>
          <w:szCs w:val="28"/>
        </w:rPr>
        <w:t>签订时间：</w:t>
      </w:r>
      <w:r w:rsidRPr="00A77FA8">
        <w:rPr>
          <w:rFonts w:ascii="微软雅黑" w:eastAsia="微软雅黑" w:hAnsi="微软雅黑"/>
          <w:b/>
          <w:sz w:val="28"/>
          <w:szCs w:val="28"/>
        </w:rPr>
        <w:t xml:space="preserve"> </w:t>
      </w:r>
      <w:r w:rsidRPr="00A77FA8">
        <w:rPr>
          <w:rFonts w:ascii="微软雅黑" w:eastAsia="微软雅黑" w:hAnsi="微软雅黑"/>
          <w:b/>
          <w:sz w:val="28"/>
          <w:szCs w:val="28"/>
          <w:u w:val="single"/>
        </w:rPr>
        <w:t>201</w:t>
      </w:r>
      <w:r>
        <w:rPr>
          <w:rFonts w:ascii="微软雅黑" w:eastAsia="微软雅黑" w:hAnsi="微软雅黑"/>
          <w:b/>
          <w:sz w:val="28"/>
          <w:szCs w:val="28"/>
          <w:u w:val="single"/>
        </w:rPr>
        <w:t>9</w:t>
      </w:r>
      <w:r w:rsidRPr="00A77FA8">
        <w:rPr>
          <w:rFonts w:ascii="微软雅黑" w:eastAsia="微软雅黑" w:hAnsi="微软雅黑" w:hint="eastAsia"/>
          <w:b/>
          <w:sz w:val="28"/>
          <w:szCs w:val="28"/>
          <w:u w:val="single"/>
        </w:rPr>
        <w:t xml:space="preserve">  </w:t>
      </w:r>
      <w:r w:rsidRPr="00A77FA8">
        <w:rPr>
          <w:rFonts w:ascii="微软雅黑" w:eastAsia="微软雅黑" w:hAnsi="微软雅黑" w:hint="eastAsia"/>
          <w:b/>
          <w:sz w:val="28"/>
          <w:szCs w:val="28"/>
        </w:rPr>
        <w:t>年</w:t>
      </w:r>
      <w:r w:rsidRPr="00A77FA8">
        <w:rPr>
          <w:rFonts w:ascii="微软雅黑" w:eastAsia="微软雅黑" w:hAnsi="微软雅黑"/>
          <w:b/>
          <w:sz w:val="28"/>
          <w:szCs w:val="28"/>
          <w:u w:val="single"/>
        </w:rPr>
        <w:t xml:space="preserve"> </w:t>
      </w:r>
      <w:r w:rsidRPr="00A77FA8">
        <w:rPr>
          <w:rFonts w:ascii="微软雅黑" w:eastAsia="微软雅黑" w:hAnsi="微软雅黑" w:hint="eastAsia"/>
          <w:b/>
          <w:sz w:val="28"/>
          <w:szCs w:val="28"/>
          <w:u w:val="single"/>
        </w:rPr>
        <w:t xml:space="preserve"> </w:t>
      </w:r>
      <w:bookmarkStart w:id="8" w:name="_GoBack"/>
      <w:bookmarkEnd w:id="8"/>
      <w:r w:rsidRPr="00A77FA8">
        <w:rPr>
          <w:rFonts w:ascii="微软雅黑" w:eastAsia="微软雅黑" w:hAnsi="微软雅黑"/>
          <w:b/>
          <w:sz w:val="28"/>
          <w:szCs w:val="28"/>
          <w:u w:val="single"/>
        </w:rPr>
        <w:t xml:space="preserve">  </w:t>
      </w:r>
      <w:r w:rsidRPr="00A77FA8">
        <w:rPr>
          <w:rFonts w:ascii="微软雅黑" w:eastAsia="微软雅黑" w:hAnsi="微软雅黑" w:hint="eastAsia"/>
          <w:b/>
          <w:sz w:val="28"/>
          <w:szCs w:val="28"/>
        </w:rPr>
        <w:t>月</w:t>
      </w:r>
      <w:r w:rsidRPr="00A77FA8">
        <w:rPr>
          <w:rFonts w:ascii="微软雅黑" w:eastAsia="微软雅黑" w:hAnsi="微软雅黑"/>
          <w:b/>
          <w:sz w:val="28"/>
          <w:szCs w:val="28"/>
          <w:u w:val="single"/>
        </w:rPr>
        <w:t xml:space="preserve"> </w:t>
      </w:r>
      <w:r w:rsidRPr="00A77FA8">
        <w:rPr>
          <w:rFonts w:ascii="微软雅黑" w:eastAsia="微软雅黑" w:hAnsi="微软雅黑" w:hint="eastAsia"/>
          <w:b/>
          <w:sz w:val="28"/>
          <w:szCs w:val="28"/>
          <w:u w:val="single"/>
        </w:rPr>
        <w:t xml:space="preserve">  </w:t>
      </w:r>
      <w:r w:rsidRPr="00A77FA8">
        <w:rPr>
          <w:rFonts w:ascii="微软雅黑" w:eastAsia="微软雅黑" w:hAnsi="微软雅黑"/>
          <w:b/>
          <w:sz w:val="28"/>
          <w:szCs w:val="28"/>
          <w:u w:val="single"/>
        </w:rPr>
        <w:t xml:space="preserve">  </w:t>
      </w:r>
      <w:r w:rsidRPr="00A77FA8">
        <w:rPr>
          <w:rFonts w:ascii="微软雅黑" w:eastAsia="微软雅黑" w:hAnsi="微软雅黑" w:hint="eastAsia"/>
          <w:b/>
          <w:sz w:val="28"/>
          <w:szCs w:val="28"/>
        </w:rPr>
        <w:t>日</w:t>
      </w:r>
    </w:p>
    <w:p w:rsidR="00800E55" w:rsidRPr="00A77FA8" w:rsidRDefault="00283AEB">
      <w:pPr>
        <w:tabs>
          <w:tab w:val="left" w:pos="840"/>
        </w:tabs>
        <w:autoSpaceDE w:val="0"/>
        <w:autoSpaceDN w:val="0"/>
        <w:adjustRightInd w:val="0"/>
        <w:spacing w:before="120" w:after="120" w:line="360" w:lineRule="auto"/>
        <w:rPr>
          <w:rFonts w:ascii="宋体" w:hAnsi="宋体"/>
          <w:sz w:val="28"/>
          <w:szCs w:val="36"/>
        </w:rPr>
      </w:pPr>
      <w:r w:rsidRPr="00A77FA8">
        <w:rPr>
          <w:rFonts w:ascii="微软雅黑" w:eastAsia="微软雅黑" w:hAnsi="微软雅黑" w:hint="eastAsia"/>
          <w:b/>
          <w:sz w:val="28"/>
          <w:szCs w:val="28"/>
        </w:rPr>
        <w:t>签订地点：</w:t>
      </w:r>
      <w:r w:rsidRPr="00A77FA8">
        <w:rPr>
          <w:rFonts w:ascii="微软雅黑" w:eastAsia="微软雅黑" w:hAnsi="微软雅黑"/>
          <w:b/>
          <w:sz w:val="28"/>
          <w:szCs w:val="28"/>
        </w:rPr>
        <w:t xml:space="preserve">    </w:t>
      </w:r>
      <w:r w:rsidRPr="00A77FA8">
        <w:rPr>
          <w:rFonts w:ascii="微软雅黑" w:eastAsia="微软雅黑" w:hAnsi="微软雅黑" w:hint="eastAsia"/>
          <w:b/>
          <w:sz w:val="28"/>
          <w:szCs w:val="28"/>
          <w:u w:val="single"/>
        </w:rPr>
        <w:t>广州市</w:t>
      </w:r>
    </w:p>
    <w:p w:rsidR="00800E55" w:rsidRPr="00A77FA8" w:rsidRDefault="00283AEB">
      <w:pPr>
        <w:tabs>
          <w:tab w:val="left" w:pos="840"/>
        </w:tabs>
        <w:autoSpaceDE w:val="0"/>
        <w:autoSpaceDN w:val="0"/>
        <w:adjustRightInd w:val="0"/>
        <w:spacing w:before="120" w:after="120" w:line="360" w:lineRule="auto"/>
        <w:ind w:leftChars="248" w:left="1721" w:hangingChars="500" w:hanging="1200"/>
        <w:jc w:val="left"/>
        <w:rPr>
          <w:rFonts w:ascii="宋体" w:hAnsi="宋体"/>
          <w:sz w:val="24"/>
        </w:rPr>
      </w:pPr>
    </w:p>
    <w:p w:rsidR="00800E55" w:rsidRPr="00A77FA8" w:rsidRDefault="00283AEB">
      <w:pPr>
        <w:spacing w:line="480" w:lineRule="exact"/>
        <w:ind w:leftChars="150" w:left="675" w:hangingChars="150" w:hanging="360"/>
        <w:rPr>
          <w:rFonts w:ascii="微软雅黑" w:eastAsia="微软雅黑" w:hAnsi="微软雅黑"/>
        </w:rPr>
      </w:pPr>
      <w:r w:rsidRPr="00A77FA8">
        <w:rPr>
          <w:kern w:val="0"/>
          <w:sz w:val="24"/>
        </w:rPr>
        <w:br w:type="page"/>
      </w:r>
    </w:p>
    <w:p w:rsidR="00800E55" w:rsidRPr="00A77FA8" w:rsidRDefault="00283AEB">
      <w:pPr>
        <w:pStyle w:val="HTML"/>
        <w:spacing w:line="460" w:lineRule="exact"/>
        <w:jc w:val="center"/>
        <w:rPr>
          <w:rFonts w:ascii="微软雅黑" w:eastAsia="微软雅黑" w:hAnsi="微软雅黑"/>
          <w:b/>
          <w:sz w:val="36"/>
        </w:rPr>
      </w:pPr>
      <w:r w:rsidRPr="00A77FA8">
        <w:rPr>
          <w:rFonts w:ascii="微软雅黑" w:eastAsia="微软雅黑" w:hAnsi="微软雅黑" w:hint="eastAsia"/>
          <w:b/>
          <w:sz w:val="36"/>
        </w:rPr>
        <w:lastRenderedPageBreak/>
        <w:t>广东中烟工业有限责任公司</w:t>
      </w:r>
    </w:p>
    <w:p w:rsidR="00800E55" w:rsidRPr="00A77FA8" w:rsidRDefault="00283AEB">
      <w:pPr>
        <w:jc w:val="center"/>
        <w:rPr>
          <w:rFonts w:ascii="宋体"/>
          <w:b/>
          <w:bCs/>
          <w:sz w:val="52"/>
          <w:szCs w:val="52"/>
        </w:rPr>
      </w:pPr>
      <w:r w:rsidRPr="00A77FA8">
        <w:rPr>
          <w:rFonts w:ascii="微软雅黑" w:eastAsia="微软雅黑" w:hAnsi="微软雅黑" w:hint="eastAsia"/>
          <w:b/>
          <w:sz w:val="36"/>
        </w:rPr>
        <w:t>__</w:t>
      </w:r>
      <w:r w:rsidRPr="00A77FA8">
        <w:rPr>
          <w:rFonts w:ascii="微软雅黑" w:eastAsia="微软雅黑" w:hAnsi="微软雅黑" w:hint="eastAsia"/>
          <w:b/>
          <w:sz w:val="36"/>
          <w:u w:val="single"/>
        </w:rPr>
        <w:t>综合运维管理平台</w:t>
      </w:r>
      <w:r w:rsidRPr="00A77FA8">
        <w:rPr>
          <w:rFonts w:ascii="微软雅黑" w:eastAsia="微软雅黑" w:hAnsi="微软雅黑" w:hint="eastAsia"/>
          <w:b/>
          <w:sz w:val="36"/>
        </w:rPr>
        <w:t>___</w:t>
      </w:r>
      <w:r w:rsidRPr="00A77FA8">
        <w:rPr>
          <w:rFonts w:ascii="微软雅黑" w:eastAsia="微软雅黑" w:hAnsi="微软雅黑" w:hint="eastAsia"/>
          <w:b/>
          <w:sz w:val="36"/>
        </w:rPr>
        <w:t>维护服务项目合同</w:t>
      </w:r>
    </w:p>
    <w:p w:rsidR="00800E55" w:rsidRPr="00A77FA8" w:rsidRDefault="00283AEB">
      <w:pPr>
        <w:pStyle w:val="ab"/>
        <w:jc w:val="center"/>
        <w:rPr>
          <w:rFonts w:ascii="微软雅黑" w:eastAsia="微软雅黑" w:hAnsi="微软雅黑"/>
          <w:b/>
          <w:sz w:val="44"/>
          <w:szCs w:val="44"/>
        </w:rPr>
      </w:pPr>
    </w:p>
    <w:p w:rsidR="00800E55" w:rsidRPr="00A77FA8" w:rsidRDefault="00283AEB">
      <w:pPr>
        <w:spacing w:line="480" w:lineRule="exact"/>
        <w:ind w:leftChars="150" w:left="855" w:hangingChars="150" w:hanging="540"/>
        <w:rPr>
          <w:rFonts w:ascii="微软雅黑" w:eastAsia="微软雅黑" w:hAnsi="微软雅黑"/>
          <w:b/>
          <w:kern w:val="0"/>
          <w:sz w:val="36"/>
        </w:rPr>
      </w:pPr>
    </w:p>
    <w:p w:rsidR="00800E55" w:rsidRPr="00A77FA8" w:rsidRDefault="00283AEB">
      <w:pPr>
        <w:pStyle w:val="ab"/>
        <w:spacing w:line="560" w:lineRule="exact"/>
        <w:rPr>
          <w:rFonts w:ascii="微软雅黑" w:eastAsia="微软雅黑" w:hAnsi="微软雅黑"/>
          <w:b/>
          <w:sz w:val="24"/>
        </w:rPr>
      </w:pPr>
      <w:r w:rsidRPr="00A77FA8">
        <w:rPr>
          <w:rFonts w:ascii="微软雅黑" w:eastAsia="微软雅黑" w:hAnsi="微软雅黑" w:hint="eastAsia"/>
          <w:b/>
          <w:sz w:val="24"/>
        </w:rPr>
        <w:t>委托方（甲方）：</w:t>
      </w:r>
      <w:r w:rsidRPr="00A77FA8">
        <w:rPr>
          <w:rFonts w:ascii="微软雅黑" w:eastAsia="微软雅黑" w:hAnsi="微软雅黑"/>
          <w:b/>
          <w:sz w:val="24"/>
        </w:rPr>
        <w:t xml:space="preserve"> </w:t>
      </w:r>
      <w:r w:rsidRPr="00A77FA8">
        <w:rPr>
          <w:rFonts w:ascii="微软雅黑" w:eastAsia="微软雅黑" w:hAnsi="微软雅黑" w:hint="eastAsia"/>
          <w:b/>
          <w:sz w:val="24"/>
        </w:rPr>
        <w:t>广东中烟工业有限责任公司</w:t>
      </w:r>
      <w:r w:rsidRPr="00A77FA8">
        <w:rPr>
          <w:rFonts w:ascii="微软雅黑" w:eastAsia="微软雅黑" w:hAnsi="微软雅黑"/>
          <w:b/>
          <w:sz w:val="24"/>
        </w:rPr>
        <w:t xml:space="preserve">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法定代表人：</w:t>
      </w:r>
      <w:r w:rsidRPr="00A77FA8">
        <w:rPr>
          <w:rFonts w:ascii="微软雅黑" w:eastAsia="微软雅黑" w:hAnsi="微软雅黑" w:hint="eastAsia"/>
          <w:sz w:val="24"/>
        </w:rPr>
        <w:t xml:space="preserve"> </w:t>
      </w:r>
      <w:r>
        <w:rPr>
          <w:rFonts w:ascii="微软雅黑" w:eastAsia="微软雅黑" w:hAnsi="微软雅黑" w:hint="eastAsia"/>
          <w:sz w:val="24"/>
        </w:rPr>
        <w:t>白云峰</w:t>
      </w:r>
      <w:r w:rsidRPr="00A77FA8">
        <w:rPr>
          <w:rFonts w:ascii="微软雅黑" w:eastAsia="微软雅黑" w:hAnsi="微软雅黑"/>
          <w:sz w:val="24"/>
        </w:rPr>
        <w:t xml:space="preserve">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通讯地址：</w:t>
      </w:r>
      <w:r w:rsidRPr="00A77FA8">
        <w:rPr>
          <w:rFonts w:ascii="微软雅黑" w:eastAsia="微软雅黑" w:hAnsi="微软雅黑"/>
          <w:sz w:val="24"/>
        </w:rPr>
        <w:t xml:space="preserve">  </w:t>
      </w:r>
      <w:r w:rsidRPr="00A77FA8">
        <w:rPr>
          <w:rFonts w:ascii="微软雅黑" w:eastAsia="微软雅黑" w:hAnsi="微软雅黑" w:hint="eastAsia"/>
          <w:sz w:val="24"/>
        </w:rPr>
        <w:t>广州市天河区林和西横路</w:t>
      </w:r>
      <w:r w:rsidRPr="00A77FA8">
        <w:rPr>
          <w:rFonts w:ascii="微软雅黑" w:eastAsia="微软雅黑" w:hAnsi="微软雅黑"/>
          <w:sz w:val="24"/>
        </w:rPr>
        <w:t>186</w:t>
      </w:r>
      <w:r w:rsidRPr="00A77FA8">
        <w:rPr>
          <w:rFonts w:ascii="微软雅黑" w:eastAsia="微软雅黑" w:hAnsi="微软雅黑" w:hint="eastAsia"/>
          <w:sz w:val="24"/>
        </w:rPr>
        <w:t>号（广州烟草大厦）</w:t>
      </w:r>
      <w:r w:rsidRPr="00A77FA8">
        <w:rPr>
          <w:rFonts w:ascii="微软雅黑" w:eastAsia="微软雅黑" w:hAnsi="微软雅黑"/>
          <w:sz w:val="24"/>
        </w:rPr>
        <w:t xml:space="preserve">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电</w:t>
      </w:r>
      <w:r w:rsidRPr="00A77FA8">
        <w:rPr>
          <w:rFonts w:ascii="微软雅黑" w:eastAsia="微软雅黑" w:hAnsi="微软雅黑"/>
          <w:sz w:val="24"/>
        </w:rPr>
        <w:t xml:space="preserve">    </w:t>
      </w:r>
      <w:r w:rsidRPr="00A77FA8">
        <w:rPr>
          <w:rFonts w:ascii="微软雅黑" w:eastAsia="微软雅黑" w:hAnsi="微软雅黑" w:hint="eastAsia"/>
          <w:sz w:val="24"/>
        </w:rPr>
        <w:t>话：</w:t>
      </w:r>
      <w:r w:rsidRPr="00A77FA8">
        <w:rPr>
          <w:rFonts w:ascii="微软雅黑" w:eastAsia="微软雅黑" w:hAnsi="微软雅黑"/>
          <w:sz w:val="24"/>
        </w:rPr>
        <w:t xml:space="preserve"> (020) 87013117</w:t>
      </w:r>
      <w:r w:rsidRPr="00A77FA8">
        <w:rPr>
          <w:rFonts w:ascii="微软雅黑" w:eastAsia="微软雅黑" w:hAnsi="微软雅黑" w:hint="eastAsia"/>
          <w:sz w:val="24"/>
        </w:rPr>
        <w:t>，</w:t>
      </w:r>
      <w:r w:rsidRPr="00A77FA8">
        <w:rPr>
          <w:rFonts w:ascii="微软雅黑" w:eastAsia="微软雅黑" w:hAnsi="微软雅黑"/>
          <w:sz w:val="24"/>
        </w:rPr>
        <w:t xml:space="preserve">87013715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传</w:t>
      </w:r>
      <w:r w:rsidRPr="00A77FA8">
        <w:rPr>
          <w:rFonts w:ascii="微软雅黑" w:eastAsia="微软雅黑" w:hAnsi="微软雅黑"/>
          <w:sz w:val="24"/>
        </w:rPr>
        <w:t xml:space="preserve">    </w:t>
      </w:r>
      <w:r w:rsidRPr="00A77FA8">
        <w:rPr>
          <w:rFonts w:ascii="微软雅黑" w:eastAsia="微软雅黑" w:hAnsi="微软雅黑" w:hint="eastAsia"/>
          <w:sz w:val="24"/>
        </w:rPr>
        <w:t>真：</w:t>
      </w:r>
      <w:r w:rsidRPr="00A77FA8">
        <w:rPr>
          <w:rFonts w:ascii="微软雅黑" w:eastAsia="微软雅黑" w:hAnsi="微软雅黑"/>
          <w:sz w:val="24"/>
        </w:rPr>
        <w:t xml:space="preserve"> (020) 87013101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邮</w:t>
      </w:r>
      <w:r w:rsidRPr="00A77FA8">
        <w:rPr>
          <w:rFonts w:ascii="微软雅黑" w:eastAsia="微软雅黑" w:hAnsi="微软雅黑"/>
          <w:sz w:val="24"/>
        </w:rPr>
        <w:t xml:space="preserve">    </w:t>
      </w:r>
      <w:r w:rsidRPr="00A77FA8">
        <w:rPr>
          <w:rFonts w:ascii="微软雅黑" w:eastAsia="微软雅黑" w:hAnsi="微软雅黑" w:hint="eastAsia"/>
          <w:sz w:val="24"/>
        </w:rPr>
        <w:t>编：</w:t>
      </w:r>
      <w:r w:rsidRPr="00A77FA8">
        <w:rPr>
          <w:rFonts w:ascii="微软雅黑" w:eastAsia="微软雅黑" w:hAnsi="微软雅黑"/>
          <w:sz w:val="24"/>
        </w:rPr>
        <w:t xml:space="preserve"> 510610</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电子信箱：</w:t>
      </w:r>
      <w:r w:rsidRPr="00A77FA8">
        <w:rPr>
          <w:rFonts w:ascii="微软雅黑" w:eastAsia="微软雅黑" w:hAnsi="微软雅黑"/>
          <w:sz w:val="24"/>
        </w:rPr>
        <w:t xml:space="preserve">                     </w:t>
      </w:r>
    </w:p>
    <w:p w:rsidR="00800E55" w:rsidRPr="00A77FA8" w:rsidRDefault="00283AEB">
      <w:pPr>
        <w:spacing w:line="480" w:lineRule="exact"/>
        <w:ind w:leftChars="150" w:left="630" w:hangingChars="150" w:hanging="315"/>
        <w:rPr>
          <w:rFonts w:ascii="微软雅黑" w:eastAsia="微软雅黑" w:hAnsi="微软雅黑"/>
        </w:rPr>
      </w:pPr>
    </w:p>
    <w:p w:rsidR="00800E55" w:rsidRPr="00A77FA8" w:rsidRDefault="00283AEB">
      <w:pPr>
        <w:pStyle w:val="ab"/>
        <w:spacing w:line="560" w:lineRule="exact"/>
        <w:rPr>
          <w:rFonts w:ascii="微软雅黑" w:eastAsia="微软雅黑" w:hAnsi="微软雅黑"/>
          <w:b/>
          <w:sz w:val="24"/>
        </w:rPr>
      </w:pPr>
      <w:r w:rsidRPr="00A77FA8">
        <w:rPr>
          <w:rFonts w:ascii="微软雅黑" w:eastAsia="微软雅黑" w:hAnsi="微软雅黑" w:hint="eastAsia"/>
          <w:b/>
          <w:sz w:val="24"/>
        </w:rPr>
        <w:t>受托方（乙方）：</w:t>
      </w:r>
      <w:r w:rsidRPr="0087338A">
        <w:rPr>
          <w:rFonts w:ascii="微软雅黑" w:eastAsia="微软雅黑" w:hAnsi="微软雅黑" w:hint="eastAsia"/>
          <w:b/>
          <w:sz w:val="24"/>
        </w:rPr>
        <w:t>北京创联致信科技有限公司</w:t>
      </w:r>
      <w:r w:rsidRPr="00A77FA8">
        <w:rPr>
          <w:rFonts w:ascii="微软雅黑" w:eastAsia="微软雅黑" w:hAnsi="微软雅黑"/>
          <w:b/>
          <w:sz w:val="24"/>
        </w:rPr>
        <w:t xml:space="preserve">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法定代表人：</w:t>
      </w:r>
      <w:r w:rsidRPr="00A77FA8">
        <w:rPr>
          <w:rFonts w:ascii="微软雅黑" w:eastAsia="微软雅黑" w:hAnsi="微软雅黑"/>
          <w:sz w:val="24"/>
        </w:rPr>
        <w:t xml:space="preserve"> </w:t>
      </w:r>
      <w:r w:rsidRPr="0087338A">
        <w:rPr>
          <w:rFonts w:ascii="微软雅黑" w:eastAsia="微软雅黑" w:hAnsi="微软雅黑" w:hint="eastAsia"/>
          <w:sz w:val="24"/>
        </w:rPr>
        <w:t>蔡建</w:t>
      </w:r>
      <w:r w:rsidRPr="00A77FA8">
        <w:rPr>
          <w:rFonts w:ascii="微软雅黑" w:eastAsia="微软雅黑" w:hAnsi="微软雅黑"/>
          <w:sz w:val="24"/>
        </w:rPr>
        <w:t xml:space="preserve">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项目责任人：</w:t>
      </w:r>
      <w:r w:rsidRPr="0087338A">
        <w:rPr>
          <w:rFonts w:ascii="微软雅黑" w:eastAsia="微软雅黑" w:hAnsi="微软雅黑" w:hint="eastAsia"/>
          <w:sz w:val="24"/>
        </w:rPr>
        <w:t>张忠强</w:t>
      </w:r>
      <w:r w:rsidRPr="00A77FA8">
        <w:rPr>
          <w:rFonts w:ascii="微软雅黑" w:eastAsia="微软雅黑" w:hAnsi="微软雅黑"/>
          <w:sz w:val="24"/>
        </w:rPr>
        <w:t xml:space="preserve">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通讯地址：</w:t>
      </w:r>
      <w:r w:rsidRPr="0087338A">
        <w:rPr>
          <w:rFonts w:ascii="微软雅黑" w:eastAsia="微软雅黑" w:hAnsi="微软雅黑" w:hint="eastAsia"/>
          <w:sz w:val="24"/>
        </w:rPr>
        <w:t>北京市海淀区清河永泰庄中路</w:t>
      </w:r>
      <w:r w:rsidRPr="0087338A">
        <w:rPr>
          <w:rFonts w:ascii="微软雅黑" w:eastAsia="微软雅黑" w:hAnsi="微软雅黑" w:hint="eastAsia"/>
          <w:sz w:val="24"/>
        </w:rPr>
        <w:t>25</w:t>
      </w:r>
      <w:r w:rsidRPr="0087338A">
        <w:rPr>
          <w:rFonts w:ascii="微软雅黑" w:eastAsia="微软雅黑" w:hAnsi="微软雅黑" w:hint="eastAsia"/>
          <w:sz w:val="24"/>
        </w:rPr>
        <w:t>号中关村永泰创新园</w:t>
      </w:r>
      <w:r w:rsidRPr="0087338A">
        <w:rPr>
          <w:rFonts w:ascii="微软雅黑" w:eastAsia="微软雅黑" w:hAnsi="微软雅黑" w:hint="eastAsia"/>
          <w:sz w:val="24"/>
        </w:rPr>
        <w:t>A318</w:t>
      </w:r>
      <w:r w:rsidRPr="00A77FA8">
        <w:rPr>
          <w:rFonts w:ascii="微软雅黑" w:eastAsia="微软雅黑" w:hAnsi="微软雅黑"/>
          <w:sz w:val="24"/>
        </w:rPr>
        <w:t xml:space="preserve"> </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电</w:t>
      </w:r>
      <w:r w:rsidRPr="00A77FA8">
        <w:rPr>
          <w:rFonts w:ascii="微软雅黑" w:eastAsia="微软雅黑" w:hAnsi="微软雅黑"/>
          <w:sz w:val="24"/>
        </w:rPr>
        <w:t xml:space="preserve">    </w:t>
      </w:r>
      <w:r w:rsidRPr="00A77FA8">
        <w:rPr>
          <w:rFonts w:ascii="微软雅黑" w:eastAsia="微软雅黑" w:hAnsi="微软雅黑" w:hint="eastAsia"/>
          <w:sz w:val="24"/>
        </w:rPr>
        <w:t>话：</w:t>
      </w:r>
      <w:r w:rsidRPr="0087338A">
        <w:rPr>
          <w:rFonts w:ascii="微软雅黑" w:eastAsia="微软雅黑" w:hAnsi="微软雅黑"/>
          <w:sz w:val="24"/>
        </w:rPr>
        <w:t>8610-82746952-802</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传</w:t>
      </w:r>
      <w:r w:rsidRPr="00A77FA8">
        <w:rPr>
          <w:rFonts w:ascii="微软雅黑" w:eastAsia="微软雅黑" w:hAnsi="微软雅黑"/>
          <w:sz w:val="24"/>
        </w:rPr>
        <w:t xml:space="preserve">    </w:t>
      </w:r>
      <w:r w:rsidRPr="00A77FA8">
        <w:rPr>
          <w:rFonts w:ascii="微软雅黑" w:eastAsia="微软雅黑" w:hAnsi="微软雅黑" w:hint="eastAsia"/>
          <w:sz w:val="24"/>
        </w:rPr>
        <w:t>真：</w:t>
      </w:r>
      <w:r w:rsidRPr="0087338A">
        <w:rPr>
          <w:rFonts w:ascii="微软雅黑" w:eastAsia="微软雅黑" w:hAnsi="微软雅黑"/>
          <w:sz w:val="24"/>
        </w:rPr>
        <w:t>8610-82746952-805</w:t>
      </w:r>
    </w:p>
    <w:p w:rsidR="00800E55" w:rsidRPr="00A77FA8" w:rsidRDefault="00283AEB">
      <w:pPr>
        <w:pStyle w:val="ab"/>
        <w:spacing w:line="560" w:lineRule="exact"/>
        <w:rPr>
          <w:rFonts w:ascii="微软雅黑" w:eastAsia="微软雅黑" w:hAnsi="微软雅黑"/>
          <w:sz w:val="24"/>
        </w:rPr>
      </w:pPr>
      <w:r w:rsidRPr="00A77FA8">
        <w:rPr>
          <w:rFonts w:ascii="微软雅黑" w:eastAsia="微软雅黑" w:hAnsi="微软雅黑" w:hint="eastAsia"/>
          <w:sz w:val="24"/>
        </w:rPr>
        <w:t>邮</w:t>
      </w:r>
      <w:r w:rsidRPr="00A77FA8">
        <w:rPr>
          <w:rFonts w:ascii="微软雅黑" w:eastAsia="微软雅黑" w:hAnsi="微软雅黑"/>
          <w:sz w:val="24"/>
        </w:rPr>
        <w:t xml:space="preserve">    </w:t>
      </w:r>
      <w:r w:rsidRPr="00A77FA8">
        <w:rPr>
          <w:rFonts w:ascii="微软雅黑" w:eastAsia="微软雅黑" w:hAnsi="微软雅黑" w:hint="eastAsia"/>
          <w:sz w:val="24"/>
        </w:rPr>
        <w:t>编：</w:t>
      </w:r>
      <w:r w:rsidRPr="0087338A">
        <w:rPr>
          <w:rFonts w:ascii="微软雅黑" w:eastAsia="微软雅黑" w:hAnsi="微软雅黑"/>
          <w:sz w:val="24"/>
        </w:rPr>
        <w:t>100192</w:t>
      </w:r>
    </w:p>
    <w:p w:rsidR="00800E55" w:rsidRPr="00A77FA8" w:rsidRDefault="00283AEB">
      <w:pPr>
        <w:autoSpaceDE w:val="0"/>
        <w:autoSpaceDN w:val="0"/>
        <w:adjustRightInd w:val="0"/>
        <w:spacing w:line="300" w:lineRule="auto"/>
        <w:jc w:val="left"/>
        <w:rPr>
          <w:rFonts w:ascii="微软雅黑" w:eastAsia="微软雅黑" w:hAnsi="微软雅黑"/>
          <w:sz w:val="24"/>
        </w:rPr>
        <w:sectPr w:rsidR="00800E55" w:rsidRPr="00A77FA8">
          <w:headerReference w:type="even" r:id="rId7"/>
          <w:headerReference w:type="default" r:id="rId8"/>
          <w:footerReference w:type="even" r:id="rId9"/>
          <w:footerReference w:type="default" r:id="rId10"/>
          <w:headerReference w:type="first" r:id="rId11"/>
          <w:footerReference w:type="first" r:id="rId12"/>
          <w:pgSz w:w="11907" w:h="16840"/>
          <w:pgMar w:top="1304" w:right="1361" w:bottom="1304" w:left="1304" w:header="851" w:footer="992" w:gutter="284"/>
          <w:cols w:space="720"/>
          <w:docGrid w:type="lines" w:linePitch="312"/>
        </w:sectPr>
      </w:pPr>
      <w:r w:rsidRPr="00A77FA8">
        <w:rPr>
          <w:rFonts w:ascii="微软雅黑" w:eastAsia="微软雅黑" w:hAnsi="微软雅黑" w:hint="eastAsia"/>
          <w:sz w:val="24"/>
        </w:rPr>
        <w:t>电子信箱：</w:t>
      </w:r>
      <w:r w:rsidRPr="0087338A">
        <w:rPr>
          <w:rFonts w:ascii="微软雅黑" w:eastAsia="微软雅黑" w:hAnsi="微软雅黑"/>
          <w:sz w:val="24"/>
        </w:rPr>
        <w:t>zhangzq@iufc.cn</w:t>
      </w:r>
    </w:p>
    <w:p w:rsidR="00800E55" w:rsidRPr="00A77FA8" w:rsidRDefault="00283AEB">
      <w:pPr>
        <w:numPr>
          <w:ilvl w:val="0"/>
          <w:numId w:val="22"/>
        </w:numPr>
        <w:autoSpaceDE w:val="0"/>
        <w:autoSpaceDN w:val="0"/>
        <w:adjustRightInd w:val="0"/>
        <w:spacing w:before="120" w:after="120" w:line="300" w:lineRule="auto"/>
        <w:rPr>
          <w:b/>
          <w:kern w:val="0"/>
          <w:sz w:val="24"/>
        </w:rPr>
      </w:pPr>
      <w:r w:rsidRPr="00A77FA8">
        <w:rPr>
          <w:rFonts w:hint="eastAsia"/>
          <w:b/>
          <w:kern w:val="0"/>
          <w:sz w:val="24"/>
        </w:rPr>
        <w:lastRenderedPageBreak/>
        <w:t xml:space="preserve"> </w:t>
      </w:r>
      <w:r w:rsidRPr="00A77FA8">
        <w:rPr>
          <w:rFonts w:hint="eastAsia"/>
          <w:b/>
          <w:kern w:val="0"/>
          <w:sz w:val="24"/>
        </w:rPr>
        <w:t>总则</w:t>
      </w:r>
    </w:p>
    <w:p w:rsidR="00800E55" w:rsidRPr="00A77FA8" w:rsidRDefault="00283AEB">
      <w:pPr>
        <w:autoSpaceDE w:val="0"/>
        <w:autoSpaceDN w:val="0"/>
        <w:adjustRightInd w:val="0"/>
        <w:spacing w:before="120" w:after="120" w:line="360" w:lineRule="auto"/>
        <w:ind w:leftChars="228" w:left="479" w:firstLine="480"/>
        <w:rPr>
          <w:sz w:val="24"/>
        </w:rPr>
      </w:pPr>
      <w:r w:rsidRPr="00A77FA8">
        <w:rPr>
          <w:rFonts w:hint="eastAsia"/>
          <w:sz w:val="24"/>
        </w:rPr>
        <w:t>为了做好</w:t>
      </w:r>
      <w:r w:rsidRPr="00A77FA8">
        <w:rPr>
          <w:rFonts w:hint="eastAsia"/>
          <w:sz w:val="24"/>
        </w:rPr>
        <w:t>__</w:t>
      </w:r>
      <w:r w:rsidRPr="00A77FA8">
        <w:rPr>
          <w:rFonts w:hint="eastAsia"/>
          <w:b/>
          <w:sz w:val="24"/>
          <w:u w:val="single"/>
        </w:rPr>
        <w:t>综合运</w:t>
      </w:r>
      <w:r w:rsidRPr="00A77FA8">
        <w:rPr>
          <w:rFonts w:hint="eastAsia"/>
          <w:b/>
          <w:sz w:val="24"/>
          <w:u w:val="single"/>
        </w:rPr>
        <w:t>维管理平台</w:t>
      </w:r>
      <w:r w:rsidRPr="00A77FA8">
        <w:rPr>
          <w:rFonts w:hint="eastAsia"/>
          <w:sz w:val="24"/>
        </w:rPr>
        <w:t>_</w:t>
      </w:r>
      <w:r w:rsidRPr="00A77FA8">
        <w:rPr>
          <w:rFonts w:hint="eastAsia"/>
          <w:sz w:val="24"/>
        </w:rPr>
        <w:t>系统的运行保障和维护工作（见本合同第三条项目范围、第四条服务承诺和第五条服务内容），使</w:t>
      </w:r>
      <w:r w:rsidRPr="00A77FA8">
        <w:rPr>
          <w:rFonts w:hint="eastAsia"/>
          <w:sz w:val="24"/>
        </w:rPr>
        <w:t>_</w:t>
      </w:r>
      <w:r w:rsidRPr="00A77FA8">
        <w:rPr>
          <w:rFonts w:hint="eastAsia"/>
          <w:b/>
          <w:sz w:val="24"/>
          <w:u w:val="single"/>
        </w:rPr>
        <w:t>综合运维管理平台</w:t>
      </w:r>
      <w:r w:rsidRPr="00A77FA8">
        <w:rPr>
          <w:rFonts w:hint="eastAsia"/>
          <w:sz w:val="24"/>
        </w:rPr>
        <w:t>___</w:t>
      </w:r>
      <w:r w:rsidRPr="00A77FA8">
        <w:rPr>
          <w:rFonts w:hint="eastAsia"/>
          <w:sz w:val="24"/>
        </w:rPr>
        <w:t>系统发挥更大的效益，达到良好的服务效果，甲、乙双方经过平等协商，在真实、充分地表达各自意愿的基础上，根据《中华人民共和国合同法》的规定，就甲方委托乙方为甲方的</w:t>
      </w:r>
      <w:r w:rsidRPr="00A77FA8">
        <w:rPr>
          <w:rFonts w:hint="eastAsia"/>
          <w:sz w:val="24"/>
        </w:rPr>
        <w:t>_</w:t>
      </w:r>
      <w:r w:rsidRPr="00A77FA8">
        <w:rPr>
          <w:rFonts w:hint="eastAsia"/>
          <w:b/>
          <w:sz w:val="24"/>
          <w:u w:val="single"/>
        </w:rPr>
        <w:t>综合运维管理平台</w:t>
      </w:r>
      <w:r w:rsidRPr="00A77FA8">
        <w:rPr>
          <w:rFonts w:hint="eastAsia"/>
          <w:sz w:val="24"/>
        </w:rPr>
        <w:t>___</w:t>
      </w:r>
      <w:r w:rsidRPr="00A77FA8">
        <w:rPr>
          <w:rFonts w:hint="eastAsia"/>
          <w:sz w:val="24"/>
        </w:rPr>
        <w:t>系统提供维护服务（“本项目”）的事宜达成以下协议，并由双方共同恪守。</w:t>
      </w:r>
    </w:p>
    <w:p w:rsidR="00800E55" w:rsidRPr="00A77FA8" w:rsidRDefault="00283AEB">
      <w:pPr>
        <w:numPr>
          <w:ilvl w:val="0"/>
          <w:numId w:val="22"/>
        </w:numPr>
        <w:autoSpaceDE w:val="0"/>
        <w:autoSpaceDN w:val="0"/>
        <w:adjustRightInd w:val="0"/>
        <w:spacing w:before="120" w:after="120" w:line="300" w:lineRule="auto"/>
        <w:rPr>
          <w:b/>
          <w:kern w:val="0"/>
          <w:sz w:val="24"/>
        </w:rPr>
      </w:pPr>
      <w:r w:rsidRPr="00A77FA8">
        <w:rPr>
          <w:rFonts w:hint="eastAsia"/>
          <w:b/>
          <w:kern w:val="0"/>
          <w:sz w:val="24"/>
        </w:rPr>
        <w:t xml:space="preserve"> </w:t>
      </w:r>
      <w:r w:rsidRPr="00A77FA8">
        <w:rPr>
          <w:rFonts w:hint="eastAsia"/>
          <w:b/>
          <w:kern w:val="0"/>
          <w:sz w:val="24"/>
        </w:rPr>
        <w:t>合同有效期</w:t>
      </w:r>
    </w:p>
    <w:p w:rsidR="00800E55" w:rsidRPr="00A77FA8" w:rsidRDefault="00283AEB">
      <w:pPr>
        <w:pStyle w:val="ae"/>
        <w:spacing w:line="360" w:lineRule="auto"/>
        <w:rPr>
          <w:sz w:val="24"/>
        </w:rPr>
      </w:pPr>
      <w:r w:rsidRPr="00A77FA8">
        <w:rPr>
          <w:rFonts w:hint="eastAsia"/>
          <w:sz w:val="24"/>
        </w:rPr>
        <w:t xml:space="preserve">       </w:t>
      </w:r>
      <w:r w:rsidRPr="00A77FA8">
        <w:rPr>
          <w:rFonts w:ascii="宋体" w:hAnsi="宋体" w:hint="eastAsia"/>
          <w:sz w:val="24"/>
        </w:rPr>
        <w:t>本合同由双方授权代表签字盖章后于本项目实际履行之日起生效，</w:t>
      </w:r>
      <w:r w:rsidRPr="00A77FA8">
        <w:rPr>
          <w:rFonts w:hint="eastAsia"/>
          <w:sz w:val="24"/>
        </w:rPr>
        <w:t>合同有效期到本合同及其附件</w:t>
      </w:r>
      <w:r w:rsidRPr="00A77FA8">
        <w:rPr>
          <w:rFonts w:hint="eastAsia"/>
          <w:sz w:val="24"/>
        </w:rPr>
        <w:t>1</w:t>
      </w:r>
      <w:r w:rsidRPr="00A77FA8">
        <w:rPr>
          <w:rFonts w:hint="eastAsia"/>
          <w:sz w:val="24"/>
        </w:rPr>
        <w:t>“工作说明书”所约定的工</w:t>
      </w:r>
      <w:r w:rsidRPr="00A77FA8">
        <w:rPr>
          <w:rFonts w:hint="eastAsia"/>
          <w:sz w:val="24"/>
        </w:rPr>
        <w:t>作内容执行完毕为止，除非双方另有书面约定。</w:t>
      </w:r>
    </w:p>
    <w:p w:rsidR="00800E55" w:rsidRPr="00A77FA8" w:rsidRDefault="00283AEB">
      <w:pPr>
        <w:numPr>
          <w:ilvl w:val="0"/>
          <w:numId w:val="22"/>
        </w:numPr>
        <w:autoSpaceDE w:val="0"/>
        <w:autoSpaceDN w:val="0"/>
        <w:adjustRightInd w:val="0"/>
        <w:spacing w:before="120" w:after="120" w:line="360" w:lineRule="auto"/>
        <w:rPr>
          <w:b/>
          <w:kern w:val="0"/>
          <w:sz w:val="24"/>
        </w:rPr>
      </w:pPr>
      <w:r w:rsidRPr="00A77FA8">
        <w:rPr>
          <w:rFonts w:hint="eastAsia"/>
          <w:b/>
          <w:kern w:val="0"/>
          <w:sz w:val="24"/>
        </w:rPr>
        <w:t xml:space="preserve"> </w:t>
      </w:r>
      <w:r w:rsidRPr="00A77FA8">
        <w:rPr>
          <w:rFonts w:hint="eastAsia"/>
          <w:b/>
          <w:kern w:val="0"/>
          <w:sz w:val="24"/>
        </w:rPr>
        <w:t>本项目范围</w:t>
      </w:r>
    </w:p>
    <w:p w:rsidR="00800E55" w:rsidRPr="00A77FA8" w:rsidRDefault="00283AEB">
      <w:pPr>
        <w:numPr>
          <w:ilvl w:val="0"/>
          <w:numId w:val="23"/>
        </w:numPr>
        <w:spacing w:before="120" w:line="360" w:lineRule="auto"/>
        <w:outlineLvl w:val="0"/>
        <w:rPr>
          <w:rFonts w:ascii="宋体" w:hAnsi="宋体"/>
          <w:sz w:val="24"/>
        </w:rPr>
      </w:pPr>
      <w:r w:rsidRPr="00A77FA8">
        <w:rPr>
          <w:rFonts w:ascii="宋体" w:hAnsi="宋体" w:hint="eastAsia"/>
          <w:sz w:val="24"/>
        </w:rPr>
        <w:t>__</w:t>
      </w:r>
      <w:r w:rsidRPr="00A77FA8">
        <w:rPr>
          <w:rFonts w:hint="eastAsia"/>
          <w:b/>
          <w:sz w:val="24"/>
          <w:u w:val="single"/>
        </w:rPr>
        <w:t>综合运维管理平台</w:t>
      </w:r>
      <w:r w:rsidRPr="00A77FA8">
        <w:rPr>
          <w:rFonts w:ascii="宋体" w:hAnsi="宋体" w:hint="eastAsia"/>
          <w:sz w:val="24"/>
        </w:rPr>
        <w:t>__</w:t>
      </w:r>
      <w:r w:rsidRPr="00A77FA8">
        <w:rPr>
          <w:rFonts w:ascii="宋体" w:hAnsi="宋体" w:hint="eastAsia"/>
          <w:sz w:val="24"/>
        </w:rPr>
        <w:t>系统范围：详见</w:t>
      </w:r>
      <w:r w:rsidRPr="00C8269E">
        <w:rPr>
          <w:rFonts w:hint="eastAsia"/>
          <w:sz w:val="24"/>
        </w:rPr>
        <w:t>附件</w:t>
      </w:r>
      <w:r w:rsidRPr="00C8269E">
        <w:rPr>
          <w:rFonts w:hint="eastAsia"/>
          <w:sz w:val="24"/>
        </w:rPr>
        <w:t>1</w:t>
      </w:r>
      <w:r w:rsidRPr="00C8269E">
        <w:rPr>
          <w:rFonts w:hint="eastAsia"/>
          <w:sz w:val="24"/>
        </w:rPr>
        <w:t>“工作说明书”</w:t>
      </w:r>
    </w:p>
    <w:p w:rsidR="00800E55" w:rsidRPr="00A77FA8" w:rsidRDefault="00283AEB">
      <w:pPr>
        <w:spacing w:line="360" w:lineRule="auto"/>
        <w:ind w:left="1200"/>
        <w:rPr>
          <w:rFonts w:ascii="宋体" w:hAnsi="宋体"/>
          <w:sz w:val="24"/>
        </w:rPr>
      </w:pPr>
      <w:r w:rsidRPr="00A77FA8">
        <w:rPr>
          <w:rFonts w:ascii="宋体" w:hAnsi="宋体" w:hint="eastAsia"/>
          <w:sz w:val="24"/>
        </w:rPr>
        <w:t>注明：</w:t>
      </w:r>
    </w:p>
    <w:p w:rsidR="00800E55" w:rsidRPr="00A77FA8" w:rsidRDefault="00283AEB">
      <w:pPr>
        <w:numPr>
          <w:ilvl w:val="0"/>
          <w:numId w:val="24"/>
        </w:numPr>
        <w:spacing w:after="60" w:line="360" w:lineRule="auto"/>
        <w:jc w:val="left"/>
        <w:rPr>
          <w:rFonts w:ascii="宋体" w:hAnsi="宋体"/>
          <w:sz w:val="24"/>
        </w:rPr>
      </w:pPr>
      <w:r w:rsidRPr="00A77FA8">
        <w:rPr>
          <w:rFonts w:ascii="宋体" w:hAnsi="宋体" w:hint="eastAsia"/>
          <w:sz w:val="24"/>
        </w:rPr>
        <w:t>上述服务范围内的系统及模块</w:t>
      </w:r>
      <w:r w:rsidRPr="00A77FA8">
        <w:rPr>
          <w:rFonts w:ascii="宋体" w:hAnsi="宋体"/>
          <w:sz w:val="24"/>
        </w:rPr>
        <w:t>,</w:t>
      </w:r>
      <w:r w:rsidRPr="00A77FA8">
        <w:rPr>
          <w:rFonts w:ascii="宋体" w:hAnsi="宋体" w:hint="eastAsia"/>
          <w:sz w:val="24"/>
        </w:rPr>
        <w:t>涵盖开发环境、测试环境和生产环境。</w:t>
      </w:r>
    </w:p>
    <w:p w:rsidR="00800E55" w:rsidRPr="00A77FA8" w:rsidRDefault="00283AEB">
      <w:pPr>
        <w:pStyle w:val="ae"/>
        <w:numPr>
          <w:ilvl w:val="0"/>
          <w:numId w:val="25"/>
        </w:numPr>
        <w:spacing w:after="0" w:line="360" w:lineRule="auto"/>
        <w:ind w:leftChars="0"/>
        <w:rPr>
          <w:rFonts w:ascii="宋体" w:hAnsi="宋体"/>
          <w:sz w:val="24"/>
        </w:rPr>
      </w:pPr>
      <w:r w:rsidRPr="00A77FA8">
        <w:rPr>
          <w:rFonts w:ascii="宋体" w:hAnsi="宋体" w:hint="eastAsia"/>
          <w:sz w:val="24"/>
        </w:rPr>
        <w:t>本项目的组织范围为：广东中烟工业有限责任公司本部及其下属广州卷烟厂、韶关卷烟厂、梅州卷烟厂和湛江卷烟厂。</w:t>
      </w:r>
    </w:p>
    <w:p w:rsidR="00800E55" w:rsidRPr="00A77FA8" w:rsidRDefault="00283AEB">
      <w:pPr>
        <w:numPr>
          <w:ilvl w:val="0"/>
          <w:numId w:val="22"/>
        </w:numPr>
        <w:autoSpaceDE w:val="0"/>
        <w:autoSpaceDN w:val="0"/>
        <w:adjustRightInd w:val="0"/>
        <w:spacing w:before="120" w:after="120" w:line="300" w:lineRule="auto"/>
        <w:rPr>
          <w:b/>
          <w:kern w:val="0"/>
          <w:sz w:val="24"/>
        </w:rPr>
      </w:pPr>
      <w:r w:rsidRPr="00A77FA8">
        <w:rPr>
          <w:rFonts w:hint="eastAsia"/>
          <w:b/>
          <w:kern w:val="0"/>
          <w:sz w:val="24"/>
        </w:rPr>
        <w:t xml:space="preserve"> </w:t>
      </w:r>
      <w:r w:rsidRPr="00A77FA8">
        <w:rPr>
          <w:rFonts w:hint="eastAsia"/>
          <w:b/>
          <w:kern w:val="0"/>
          <w:sz w:val="24"/>
        </w:rPr>
        <w:t>服务承诺</w:t>
      </w:r>
    </w:p>
    <w:p w:rsidR="00800E55" w:rsidRPr="00A77FA8" w:rsidRDefault="00283AEB">
      <w:pPr>
        <w:spacing w:line="360" w:lineRule="auto"/>
        <w:ind w:leftChars="250" w:left="525" w:firstLineChars="200" w:firstLine="480"/>
        <w:rPr>
          <w:rFonts w:ascii="宋体" w:hAnsi="宋体"/>
          <w:sz w:val="24"/>
        </w:rPr>
      </w:pPr>
      <w:r w:rsidRPr="00A77FA8">
        <w:rPr>
          <w:rFonts w:ascii="宋体" w:hAnsi="宋体" w:hint="eastAsia"/>
          <w:sz w:val="24"/>
        </w:rPr>
        <w:t xml:space="preserve">1. </w:t>
      </w:r>
      <w:r w:rsidRPr="00A77FA8">
        <w:rPr>
          <w:rFonts w:ascii="宋体" w:hAnsi="宋体" w:hint="eastAsia"/>
          <w:sz w:val="24"/>
        </w:rPr>
        <w:t>驻场服务：乙方将按照项目的要求自行派遣技术人员在服务期内驻守在广东中烟工业有限责任公司本部，按照合同和工作说明书约定的服务范围向甲方及其下属卷烟厂提供服务。驻场服务的工作时间为每周</w:t>
      </w:r>
      <w:r w:rsidRPr="00A77FA8">
        <w:rPr>
          <w:rFonts w:ascii="宋体" w:hAnsi="宋体"/>
          <w:sz w:val="24"/>
        </w:rPr>
        <w:t>5</w:t>
      </w:r>
      <w:r w:rsidRPr="00A77FA8">
        <w:rPr>
          <w:rFonts w:ascii="宋体" w:hAnsi="宋体"/>
          <w:sz w:val="24"/>
        </w:rPr>
        <w:t>个工作日</w:t>
      </w:r>
      <w:r w:rsidRPr="00A77FA8">
        <w:rPr>
          <w:rFonts w:ascii="宋体" w:hAnsi="宋体" w:hint="eastAsia"/>
          <w:sz w:val="24"/>
        </w:rPr>
        <w:t>，每个工作日</w:t>
      </w:r>
      <w:r w:rsidRPr="00A77FA8">
        <w:rPr>
          <w:rFonts w:ascii="宋体" w:hAnsi="宋体" w:hint="eastAsia"/>
          <w:sz w:val="24"/>
        </w:rPr>
        <w:t>8</w:t>
      </w:r>
      <w:r w:rsidRPr="00A77FA8">
        <w:rPr>
          <w:rFonts w:ascii="宋体" w:hAnsi="宋体" w:hint="eastAsia"/>
          <w:sz w:val="24"/>
        </w:rPr>
        <w:t>小时，且遵循中国的法定节假日。</w:t>
      </w:r>
    </w:p>
    <w:p w:rsidR="00800E55" w:rsidRPr="00A77FA8" w:rsidRDefault="00283AEB">
      <w:pPr>
        <w:spacing w:line="360" w:lineRule="auto"/>
        <w:ind w:leftChars="250" w:left="525" w:firstLineChars="200" w:firstLine="480"/>
        <w:rPr>
          <w:rFonts w:ascii="宋体" w:hAnsi="宋体"/>
          <w:sz w:val="24"/>
        </w:rPr>
      </w:pPr>
      <w:r w:rsidRPr="00A77FA8">
        <w:rPr>
          <w:rFonts w:ascii="宋体" w:hAnsi="宋体" w:hint="eastAsia"/>
          <w:sz w:val="24"/>
        </w:rPr>
        <w:t>注：广东中烟不提供办公场所，乙方需自行在广东中烟本部附近租用办公场所，保障服务质量。</w:t>
      </w:r>
    </w:p>
    <w:p w:rsidR="00800E55" w:rsidRPr="00A77FA8" w:rsidRDefault="00283AEB">
      <w:pPr>
        <w:spacing w:line="360" w:lineRule="auto"/>
        <w:ind w:leftChars="250" w:left="525" w:firstLineChars="200" w:firstLine="480"/>
        <w:rPr>
          <w:rFonts w:ascii="宋体" w:hAnsi="宋体"/>
          <w:sz w:val="24"/>
        </w:rPr>
      </w:pPr>
      <w:r w:rsidRPr="00A77FA8">
        <w:rPr>
          <w:rFonts w:ascii="宋体" w:hAnsi="宋体" w:hint="eastAsia"/>
          <w:sz w:val="24"/>
        </w:rPr>
        <w:t xml:space="preserve">2. </w:t>
      </w:r>
      <w:r w:rsidRPr="00A77FA8">
        <w:rPr>
          <w:rFonts w:ascii="宋体" w:hAnsi="宋体" w:hint="eastAsia"/>
          <w:sz w:val="24"/>
        </w:rPr>
        <w:t>远程服务：</w:t>
      </w:r>
      <w:r w:rsidRPr="00A77FA8">
        <w:rPr>
          <w:rFonts w:ascii="宋体" w:hAnsi="宋体" w:hint="eastAsia"/>
          <w:sz w:val="24"/>
        </w:rPr>
        <w:t xml:space="preserve"> </w:t>
      </w:r>
      <w:r w:rsidRPr="00A77FA8">
        <w:rPr>
          <w:rFonts w:ascii="宋体" w:hAnsi="宋体" w:hint="eastAsia"/>
          <w:sz w:val="24"/>
        </w:rPr>
        <w:t>乙方将在非工作时间和国家法定节假日期间向广东中烟本部信息中心的成员提供一条热线电话，该热线电话接受</w:t>
      </w:r>
      <w:r w:rsidRPr="00A77FA8">
        <w:rPr>
          <w:rFonts w:ascii="宋体" w:hAnsi="宋体" w:hint="eastAsia"/>
          <w:sz w:val="24"/>
        </w:rPr>
        <w:t>__</w:t>
      </w:r>
      <w:r w:rsidRPr="00A77FA8">
        <w:rPr>
          <w:rFonts w:hint="eastAsia"/>
          <w:b/>
          <w:sz w:val="24"/>
          <w:u w:val="single"/>
        </w:rPr>
        <w:t>综合运维管理平台</w:t>
      </w:r>
      <w:r w:rsidRPr="00A77FA8">
        <w:rPr>
          <w:rFonts w:ascii="宋体" w:hAnsi="宋体" w:hint="eastAsia"/>
          <w:sz w:val="24"/>
        </w:rPr>
        <w:t>__</w:t>
      </w:r>
      <w:r w:rsidRPr="00A77FA8">
        <w:rPr>
          <w:rFonts w:ascii="宋体" w:hAnsi="宋体" w:hint="eastAsia"/>
          <w:sz w:val="24"/>
        </w:rPr>
        <w:t>系统所出现的紧急问题请求（紧急问题，即</w:t>
      </w:r>
      <w:r w:rsidRPr="00A77FA8">
        <w:rPr>
          <w:rFonts w:ascii="宋体" w:hAnsi="宋体"/>
          <w:sz w:val="24"/>
        </w:rPr>
        <w:t>__</w:t>
      </w:r>
      <w:r w:rsidRPr="00A77FA8">
        <w:rPr>
          <w:rFonts w:hint="eastAsia"/>
          <w:b/>
          <w:sz w:val="24"/>
          <w:u w:val="single"/>
        </w:rPr>
        <w:t>综合运维管理平台</w:t>
      </w:r>
      <w:r w:rsidRPr="00A77FA8">
        <w:rPr>
          <w:rFonts w:ascii="宋体" w:hAnsi="宋体"/>
          <w:sz w:val="24"/>
        </w:rPr>
        <w:t>__</w:t>
      </w:r>
      <w:r w:rsidRPr="00A77FA8">
        <w:rPr>
          <w:rFonts w:ascii="宋体" w:hAnsi="宋体" w:hint="eastAsia"/>
          <w:sz w:val="24"/>
        </w:rPr>
        <w:t>系统中关键业务功能失效，并且无临时解决方案，包括但不限于</w:t>
      </w:r>
      <w:r w:rsidRPr="00A77FA8">
        <w:rPr>
          <w:rFonts w:ascii="宋体" w:hAnsi="宋体" w:hint="eastAsia"/>
          <w:sz w:val="24"/>
        </w:rPr>
        <w:t xml:space="preserve"> </w:t>
      </w:r>
      <w:r w:rsidRPr="00A77FA8">
        <w:rPr>
          <w:rFonts w:ascii="宋体" w:hAnsi="宋体"/>
          <w:sz w:val="24"/>
        </w:rPr>
        <w:t>_</w:t>
      </w:r>
      <w:r w:rsidRPr="00A77FA8">
        <w:rPr>
          <w:rFonts w:hint="eastAsia"/>
          <w:b/>
          <w:sz w:val="24"/>
          <w:u w:val="single"/>
        </w:rPr>
        <w:t>综合运维管理平台</w:t>
      </w:r>
      <w:r w:rsidRPr="00A77FA8">
        <w:rPr>
          <w:rFonts w:ascii="宋体" w:hAnsi="宋体"/>
          <w:sz w:val="24"/>
        </w:rPr>
        <w:t>__</w:t>
      </w:r>
      <w:r w:rsidRPr="00A77FA8">
        <w:rPr>
          <w:rFonts w:ascii="宋体" w:hAnsi="宋体"/>
          <w:sz w:val="24"/>
        </w:rPr>
        <w:t>系统</w:t>
      </w:r>
      <w:r w:rsidRPr="00A77FA8">
        <w:rPr>
          <w:rFonts w:ascii="宋体" w:hAnsi="宋体" w:hint="eastAsia"/>
          <w:sz w:val="24"/>
        </w:rPr>
        <w:t>环境无法进入）。乙方团队在接到紧急问题的请求后，需在一小时内予以响应，为甲方提供远程服务。</w:t>
      </w:r>
    </w:p>
    <w:tbl>
      <w:tblPr>
        <w:tblW w:w="0" w:type="auto"/>
        <w:tblInd w:w="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657"/>
        <w:gridCol w:w="6935"/>
      </w:tblGrid>
      <w:tr w:rsidR="00302F4A">
        <w:trPr>
          <w:trHeight w:val="309"/>
        </w:trPr>
        <w:tc>
          <w:tcPr>
            <w:tcW w:w="1657"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180"/>
              <w:jc w:val="left"/>
              <w:textAlignment w:val="baseline"/>
              <w:rPr>
                <w:rFonts w:ascii="宋体" w:hAnsi="宋体"/>
                <w:b/>
                <w:sz w:val="24"/>
              </w:rPr>
            </w:pPr>
            <w:r>
              <w:rPr>
                <w:rFonts w:ascii="宋体" w:hAnsi="宋体" w:hint="eastAsia"/>
                <w:b/>
                <w:sz w:val="24"/>
              </w:rPr>
              <w:lastRenderedPageBreak/>
              <w:t>序</w:t>
            </w:r>
            <w:r>
              <w:rPr>
                <w:rFonts w:ascii="宋体" w:hAnsi="宋体" w:hint="eastAsia"/>
                <w:b/>
                <w:sz w:val="24"/>
              </w:rPr>
              <w:t>号</w:t>
            </w:r>
          </w:p>
        </w:tc>
        <w:tc>
          <w:tcPr>
            <w:tcW w:w="6935"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205"/>
              <w:jc w:val="left"/>
              <w:textAlignment w:val="baseline"/>
              <w:rPr>
                <w:rFonts w:ascii="宋体" w:hAnsi="宋体"/>
                <w:b/>
                <w:sz w:val="24"/>
              </w:rPr>
            </w:pPr>
            <w:r w:rsidRPr="00A77FA8">
              <w:rPr>
                <w:rFonts w:ascii="宋体" w:hAnsi="宋体" w:hint="eastAsia"/>
                <w:b/>
                <w:bCs/>
                <w:sz w:val="24"/>
              </w:rPr>
              <w:t>关键业务功能范围</w:t>
            </w:r>
            <w:r w:rsidRPr="00A77FA8">
              <w:rPr>
                <w:rFonts w:ascii="宋体" w:hAnsi="宋体" w:hint="eastAsia"/>
                <w:b/>
                <w:bCs/>
                <w:sz w:val="24"/>
              </w:rPr>
              <w:t xml:space="preserve"> </w:t>
            </w:r>
          </w:p>
        </w:tc>
      </w:tr>
      <w:tr w:rsidR="00302F4A">
        <w:trPr>
          <w:trHeight w:val="338"/>
        </w:trPr>
        <w:tc>
          <w:tcPr>
            <w:tcW w:w="1657"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180"/>
              <w:jc w:val="left"/>
              <w:textAlignment w:val="baseline"/>
              <w:rPr>
                <w:rFonts w:ascii="宋体" w:hAnsi="宋体"/>
                <w:b/>
                <w:sz w:val="24"/>
              </w:rPr>
            </w:pPr>
            <w:r>
              <w:rPr>
                <w:rFonts w:ascii="宋体" w:hAnsi="宋体" w:hint="eastAsia"/>
                <w:b/>
                <w:sz w:val="24"/>
              </w:rPr>
              <w:t>1</w:t>
            </w:r>
          </w:p>
        </w:tc>
        <w:tc>
          <w:tcPr>
            <w:tcW w:w="6935"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205"/>
              <w:jc w:val="left"/>
              <w:textAlignment w:val="baseline"/>
              <w:rPr>
                <w:rFonts w:ascii="宋体" w:hAnsi="宋体"/>
                <w:sz w:val="24"/>
              </w:rPr>
            </w:pPr>
            <w:r w:rsidRPr="00C8269E">
              <w:rPr>
                <w:rFonts w:ascii="宋体" w:hAnsi="宋体" w:hint="eastAsia"/>
                <w:sz w:val="24"/>
                <w:u w:val="single"/>
              </w:rPr>
              <w:t>服务台设备维护</w:t>
            </w:r>
          </w:p>
        </w:tc>
      </w:tr>
      <w:tr w:rsidR="00302F4A">
        <w:trPr>
          <w:trHeight w:val="312"/>
        </w:trPr>
        <w:tc>
          <w:tcPr>
            <w:tcW w:w="1657"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180"/>
              <w:jc w:val="left"/>
              <w:textAlignment w:val="baseline"/>
              <w:rPr>
                <w:rFonts w:ascii="宋体" w:hAnsi="宋体"/>
                <w:b/>
                <w:sz w:val="24"/>
              </w:rPr>
            </w:pPr>
            <w:r>
              <w:rPr>
                <w:rFonts w:ascii="宋体" w:hAnsi="宋体" w:hint="eastAsia"/>
                <w:b/>
                <w:sz w:val="24"/>
              </w:rPr>
              <w:t>2</w:t>
            </w:r>
          </w:p>
        </w:tc>
        <w:tc>
          <w:tcPr>
            <w:tcW w:w="6935"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205"/>
              <w:jc w:val="left"/>
              <w:textAlignment w:val="baseline"/>
              <w:rPr>
                <w:rFonts w:ascii="宋体" w:hAnsi="宋体"/>
                <w:sz w:val="24"/>
              </w:rPr>
            </w:pPr>
            <w:r>
              <w:rPr>
                <w:rFonts w:ascii="宋体" w:hAnsi="宋体" w:hint="eastAsia"/>
                <w:sz w:val="24"/>
                <w:u w:val="single"/>
              </w:rPr>
              <w:t>服务台程序故障导致无法使用</w:t>
            </w:r>
          </w:p>
        </w:tc>
      </w:tr>
      <w:tr w:rsidR="00302F4A">
        <w:trPr>
          <w:trHeight w:val="379"/>
        </w:trPr>
        <w:tc>
          <w:tcPr>
            <w:tcW w:w="1657"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180"/>
              <w:jc w:val="left"/>
              <w:textAlignment w:val="baseline"/>
              <w:rPr>
                <w:rFonts w:ascii="宋体" w:hAnsi="宋体"/>
                <w:b/>
                <w:sz w:val="24"/>
              </w:rPr>
            </w:pPr>
            <w:r>
              <w:rPr>
                <w:rFonts w:ascii="宋体" w:hAnsi="宋体" w:hint="eastAsia"/>
                <w:b/>
                <w:sz w:val="24"/>
              </w:rPr>
              <w:t>3</w:t>
            </w:r>
          </w:p>
        </w:tc>
        <w:tc>
          <w:tcPr>
            <w:tcW w:w="6935" w:type="dxa"/>
            <w:tcMar>
              <w:top w:w="15" w:type="dxa"/>
              <w:left w:w="15" w:type="dxa"/>
              <w:bottom w:w="0" w:type="dxa"/>
              <w:right w:w="15" w:type="dxa"/>
            </w:tcMar>
            <w:vAlign w:val="center"/>
          </w:tcPr>
          <w:p w:rsidR="00800E55" w:rsidRPr="00A77FA8" w:rsidRDefault="00283AEB">
            <w:pPr>
              <w:overflowPunct w:val="0"/>
              <w:autoSpaceDE w:val="0"/>
              <w:autoSpaceDN w:val="0"/>
              <w:adjustRightInd w:val="0"/>
              <w:spacing w:beforeLines="50" w:before="120"/>
              <w:ind w:left="205"/>
              <w:jc w:val="left"/>
              <w:textAlignment w:val="baseline"/>
              <w:rPr>
                <w:rFonts w:ascii="宋体" w:hAnsi="宋体"/>
                <w:sz w:val="24"/>
              </w:rPr>
            </w:pPr>
            <w:r w:rsidRPr="00C8269E">
              <w:rPr>
                <w:rFonts w:ascii="宋体" w:hAnsi="宋体" w:hint="eastAsia"/>
                <w:sz w:val="24"/>
                <w:u w:val="single"/>
              </w:rPr>
              <w:t>业务流程维护</w:t>
            </w:r>
            <w:r>
              <w:rPr>
                <w:rFonts w:ascii="宋体" w:hAnsi="宋体" w:hint="eastAsia"/>
                <w:sz w:val="24"/>
                <w:u w:val="single"/>
              </w:rPr>
              <w:t>功能</w:t>
            </w:r>
          </w:p>
        </w:tc>
      </w:tr>
    </w:tbl>
    <w:p w:rsidR="00800E55" w:rsidRPr="00A77FA8" w:rsidRDefault="00283AEB">
      <w:pPr>
        <w:spacing w:line="360" w:lineRule="auto"/>
        <w:rPr>
          <w:rFonts w:ascii="宋体" w:hAnsi="宋体"/>
          <w:sz w:val="20"/>
          <w:szCs w:val="20"/>
        </w:rPr>
      </w:pPr>
      <w:r w:rsidRPr="00A77FA8">
        <w:rPr>
          <w:rFonts w:ascii="宋体" w:hAnsi="宋体" w:hint="eastAsia"/>
          <w:sz w:val="24"/>
        </w:rPr>
        <w:t xml:space="preserve">  </w:t>
      </w:r>
    </w:p>
    <w:p w:rsidR="00800E55" w:rsidRPr="00A77FA8" w:rsidRDefault="00283AEB">
      <w:pPr>
        <w:spacing w:line="360" w:lineRule="auto"/>
        <w:ind w:leftChars="250" w:left="525" w:firstLineChars="200" w:firstLine="480"/>
        <w:rPr>
          <w:rFonts w:ascii="宋体" w:hAnsi="宋体"/>
          <w:sz w:val="24"/>
        </w:rPr>
      </w:pPr>
      <w:r w:rsidRPr="00A77FA8">
        <w:rPr>
          <w:rFonts w:ascii="宋体" w:hAnsi="宋体" w:hint="eastAsia"/>
          <w:sz w:val="24"/>
        </w:rPr>
        <w:t xml:space="preserve">3. </w:t>
      </w:r>
      <w:r w:rsidRPr="00A77FA8">
        <w:rPr>
          <w:rFonts w:ascii="宋体" w:hAnsi="宋体" w:hint="eastAsia"/>
          <w:sz w:val="24"/>
        </w:rPr>
        <w:t>应急服务：如果乙方判断其相关技术人员无法处理</w:t>
      </w:r>
      <w:r w:rsidRPr="00A77FA8">
        <w:rPr>
          <w:rFonts w:ascii="宋体" w:hAnsi="宋体" w:hint="eastAsia"/>
          <w:sz w:val="24"/>
        </w:rPr>
        <w:t>__</w:t>
      </w:r>
      <w:r w:rsidRPr="00A77FA8">
        <w:rPr>
          <w:rFonts w:hint="eastAsia"/>
          <w:b/>
          <w:sz w:val="24"/>
          <w:u w:val="single"/>
        </w:rPr>
        <w:t>综合运维管理平台</w:t>
      </w:r>
      <w:r w:rsidRPr="00A77FA8">
        <w:rPr>
          <w:rFonts w:ascii="宋体" w:hAnsi="宋体" w:hint="eastAsia"/>
          <w:sz w:val="24"/>
        </w:rPr>
        <w:t>__</w:t>
      </w:r>
      <w:r w:rsidRPr="00A77FA8">
        <w:rPr>
          <w:rFonts w:ascii="宋体" w:hAnsi="宋体" w:hint="eastAsia"/>
          <w:sz w:val="24"/>
        </w:rPr>
        <w:t>系统维护过程中所出现的紧急问题时，乙方将另行派遣</w:t>
      </w:r>
      <w:r w:rsidRPr="00A77FA8">
        <w:rPr>
          <w:rFonts w:ascii="宋体" w:hAnsi="宋体" w:hint="eastAsia"/>
          <w:sz w:val="24"/>
        </w:rPr>
        <w:t>__</w:t>
      </w:r>
      <w:r w:rsidRPr="00A77FA8">
        <w:rPr>
          <w:rFonts w:hint="eastAsia"/>
          <w:b/>
          <w:sz w:val="24"/>
          <w:u w:val="single"/>
        </w:rPr>
        <w:t>综合运维管理平台</w:t>
      </w:r>
      <w:r w:rsidRPr="00A77FA8">
        <w:rPr>
          <w:rFonts w:ascii="宋体" w:hAnsi="宋体" w:hint="eastAsia"/>
          <w:sz w:val="24"/>
        </w:rPr>
        <w:t>__</w:t>
      </w:r>
      <w:r w:rsidRPr="00A77FA8">
        <w:rPr>
          <w:rFonts w:ascii="宋体" w:hAnsi="宋体" w:hint="eastAsia"/>
          <w:sz w:val="24"/>
        </w:rPr>
        <w:t>系统维护远程高级技术人员负责处理该等紧急问题。</w:t>
      </w:r>
    </w:p>
    <w:p w:rsidR="00800E55" w:rsidRPr="00A77FA8" w:rsidRDefault="00283AEB">
      <w:pPr>
        <w:numPr>
          <w:ilvl w:val="0"/>
          <w:numId w:val="22"/>
        </w:numPr>
        <w:autoSpaceDE w:val="0"/>
        <w:autoSpaceDN w:val="0"/>
        <w:adjustRightInd w:val="0"/>
        <w:spacing w:before="120" w:after="120" w:line="300" w:lineRule="auto"/>
        <w:rPr>
          <w:b/>
          <w:kern w:val="0"/>
          <w:sz w:val="24"/>
        </w:rPr>
      </w:pPr>
      <w:r w:rsidRPr="00A77FA8">
        <w:rPr>
          <w:rFonts w:hint="eastAsia"/>
          <w:b/>
          <w:kern w:val="0"/>
          <w:sz w:val="24"/>
        </w:rPr>
        <w:t xml:space="preserve"> </w:t>
      </w:r>
      <w:r w:rsidRPr="00A77FA8">
        <w:rPr>
          <w:rFonts w:hint="eastAsia"/>
          <w:b/>
          <w:kern w:val="0"/>
          <w:sz w:val="24"/>
        </w:rPr>
        <w:t>服务内容</w:t>
      </w:r>
    </w:p>
    <w:p w:rsidR="00800E55" w:rsidRPr="00A270AB" w:rsidRDefault="00283AEB">
      <w:pPr>
        <w:pStyle w:val="aff4"/>
        <w:numPr>
          <w:ilvl w:val="0"/>
          <w:numId w:val="26"/>
        </w:numPr>
        <w:spacing w:line="360" w:lineRule="auto"/>
        <w:ind w:firstLineChars="0"/>
        <w:contextualSpacing/>
        <w:rPr>
          <w:rFonts w:ascii="宋体" w:hAnsi="宋体"/>
          <w:sz w:val="24"/>
        </w:rPr>
      </w:pPr>
      <w:r w:rsidRPr="00A270AB">
        <w:rPr>
          <w:rFonts w:ascii="宋体" w:hAnsi="宋体"/>
          <w:b/>
          <w:sz w:val="24"/>
        </w:rPr>
        <w:t>___</w:t>
      </w:r>
      <w:r w:rsidRPr="00A270AB">
        <w:rPr>
          <w:rFonts w:ascii="宋体" w:hAnsi="宋体" w:hint="eastAsia"/>
          <w:b/>
          <w:sz w:val="24"/>
          <w:u w:val="single"/>
        </w:rPr>
        <w:t>综合运维管理平台</w:t>
      </w:r>
      <w:r w:rsidRPr="00A270AB">
        <w:rPr>
          <w:rFonts w:ascii="宋体" w:hAnsi="宋体"/>
          <w:b/>
          <w:sz w:val="24"/>
        </w:rPr>
        <w:t>__</w:t>
      </w:r>
      <w:r w:rsidRPr="00A270AB">
        <w:rPr>
          <w:rFonts w:ascii="宋体" w:hAnsi="宋体"/>
          <w:b/>
          <w:sz w:val="24"/>
        </w:rPr>
        <w:t>系统运行维护</w:t>
      </w:r>
      <w:r w:rsidRPr="00A270AB">
        <w:rPr>
          <w:rFonts w:ascii="宋体" w:hAnsi="宋体" w:hint="eastAsia"/>
          <w:sz w:val="24"/>
        </w:rPr>
        <w:t>：对</w:t>
      </w:r>
      <w:r w:rsidRPr="00A270AB">
        <w:rPr>
          <w:rFonts w:ascii="宋体" w:hAnsi="宋体"/>
          <w:sz w:val="24"/>
        </w:rPr>
        <w:t>_</w:t>
      </w:r>
      <w:r w:rsidRPr="00A270AB">
        <w:rPr>
          <w:rFonts w:ascii="宋体" w:hAnsi="宋体" w:hint="eastAsia"/>
          <w:b/>
          <w:sz w:val="24"/>
          <w:u w:val="single"/>
        </w:rPr>
        <w:t>综合运维管理平台</w:t>
      </w:r>
      <w:r w:rsidRPr="00A270AB">
        <w:rPr>
          <w:rFonts w:ascii="宋体" w:hAnsi="宋体"/>
          <w:sz w:val="24"/>
        </w:rPr>
        <w:t>__</w:t>
      </w:r>
      <w:r w:rsidRPr="00A270AB">
        <w:rPr>
          <w:rFonts w:ascii="宋体" w:hAnsi="宋体"/>
          <w:sz w:val="24"/>
        </w:rPr>
        <w:t>系统的运行进行维护，对于乙方认为在日常运行中出现的重大问题及关键问题将予以分析，并形成记录文档，帮助广东中烟形成</w:t>
      </w:r>
      <w:r w:rsidRPr="00A270AB">
        <w:rPr>
          <w:rFonts w:ascii="宋体" w:hAnsi="宋体"/>
          <w:sz w:val="24"/>
        </w:rPr>
        <w:t>_</w:t>
      </w:r>
      <w:r w:rsidRPr="00A270AB">
        <w:rPr>
          <w:rFonts w:ascii="宋体" w:hAnsi="宋体" w:hint="eastAsia"/>
          <w:b/>
          <w:sz w:val="24"/>
          <w:u w:val="single"/>
        </w:rPr>
        <w:t>综合运维管理平台</w:t>
      </w:r>
      <w:r w:rsidRPr="00A270AB">
        <w:rPr>
          <w:rFonts w:ascii="宋体" w:hAnsi="宋体"/>
          <w:sz w:val="24"/>
        </w:rPr>
        <w:t>___</w:t>
      </w:r>
      <w:r w:rsidRPr="00A270AB">
        <w:rPr>
          <w:rFonts w:ascii="宋体" w:hAnsi="宋体"/>
          <w:sz w:val="24"/>
        </w:rPr>
        <w:t>系统运维知识库。双方将按照合同附件</w:t>
      </w:r>
      <w:r w:rsidRPr="00A270AB">
        <w:rPr>
          <w:rFonts w:ascii="宋体" w:hAnsi="宋体"/>
          <w:sz w:val="24"/>
        </w:rPr>
        <w:t xml:space="preserve">1 </w:t>
      </w:r>
      <w:r w:rsidRPr="00A270AB">
        <w:rPr>
          <w:rFonts w:ascii="宋体" w:hAnsi="宋体" w:hint="eastAsia"/>
          <w:sz w:val="24"/>
        </w:rPr>
        <w:t>“工作说明书”规定的具体内容执行该项服务。</w:t>
      </w:r>
    </w:p>
    <w:p w:rsidR="00800E55" w:rsidRPr="00A77FA8" w:rsidRDefault="00283AEB">
      <w:pPr>
        <w:numPr>
          <w:ilvl w:val="0"/>
          <w:numId w:val="22"/>
        </w:numPr>
        <w:autoSpaceDE w:val="0"/>
        <w:autoSpaceDN w:val="0"/>
        <w:adjustRightInd w:val="0"/>
        <w:spacing w:before="120" w:after="120" w:line="300" w:lineRule="auto"/>
        <w:rPr>
          <w:b/>
          <w:kern w:val="0"/>
          <w:sz w:val="24"/>
        </w:rPr>
      </w:pPr>
      <w:r w:rsidRPr="00400722">
        <w:rPr>
          <w:rFonts w:hint="eastAsia"/>
          <w:b/>
          <w:kern w:val="0"/>
          <w:sz w:val="24"/>
        </w:rPr>
        <w:t xml:space="preserve"> </w:t>
      </w:r>
      <w:r w:rsidRPr="00A77FA8">
        <w:rPr>
          <w:rFonts w:hint="eastAsia"/>
          <w:b/>
          <w:kern w:val="0"/>
          <w:sz w:val="24"/>
        </w:rPr>
        <w:t>本项目费用和付款方式</w:t>
      </w:r>
    </w:p>
    <w:p w:rsidR="00800E55" w:rsidRPr="00A77FA8" w:rsidRDefault="00283AEB" w:rsidP="00BB1AD6">
      <w:pPr>
        <w:pStyle w:val="aff4"/>
        <w:numPr>
          <w:ilvl w:val="0"/>
          <w:numId w:val="28"/>
        </w:numPr>
        <w:spacing w:line="360" w:lineRule="auto"/>
        <w:ind w:firstLineChars="0"/>
        <w:contextualSpacing/>
        <w:rPr>
          <w:rFonts w:ascii="宋体" w:hAnsi="宋体"/>
          <w:sz w:val="24"/>
        </w:rPr>
      </w:pPr>
      <w:r w:rsidRPr="00A77FA8">
        <w:rPr>
          <w:rFonts w:ascii="宋体" w:hAnsi="宋体" w:hint="eastAsia"/>
          <w:sz w:val="24"/>
        </w:rPr>
        <w:t>本项目费用：</w:t>
      </w:r>
      <w:r w:rsidRPr="00A77FA8">
        <w:rPr>
          <w:rFonts w:ascii="宋体" w:hAnsi="宋体"/>
          <w:sz w:val="24"/>
        </w:rPr>
        <w:t>合同总价</w:t>
      </w:r>
      <w:r w:rsidRPr="00A77FA8">
        <w:rPr>
          <w:rFonts w:ascii="宋体" w:hAnsi="宋体" w:hint="eastAsia"/>
          <w:sz w:val="24"/>
        </w:rPr>
        <w:t>为人民币</w:t>
      </w:r>
      <w:r w:rsidRPr="00A270AB">
        <w:rPr>
          <w:rFonts w:ascii="宋体" w:hAnsi="宋体"/>
          <w:sz w:val="24"/>
          <w:u w:val="single"/>
        </w:rPr>
        <w:t>__</w:t>
      </w:r>
      <w:r w:rsidRPr="00BB1AD6">
        <w:rPr>
          <w:rFonts w:ascii="宋体" w:hAnsi="宋体"/>
          <w:sz w:val="24"/>
          <w:u w:val="single"/>
        </w:rPr>
        <w:t>368215.33</w:t>
      </w:r>
      <w:r w:rsidRPr="00A270AB">
        <w:rPr>
          <w:rFonts w:ascii="宋体" w:hAnsi="宋体"/>
          <w:sz w:val="24"/>
          <w:u w:val="single"/>
        </w:rPr>
        <w:t>___</w:t>
      </w:r>
      <w:r w:rsidRPr="00A77FA8">
        <w:rPr>
          <w:rFonts w:ascii="宋体" w:hAnsi="宋体" w:hint="eastAsia"/>
          <w:sz w:val="24"/>
        </w:rPr>
        <w:t>（即￥</w:t>
      </w:r>
      <w:r w:rsidRPr="00A77FA8">
        <w:rPr>
          <w:rFonts w:ascii="宋体" w:hAnsi="宋体" w:hint="eastAsia"/>
          <w:sz w:val="24"/>
        </w:rPr>
        <w:t>_</w:t>
      </w:r>
      <w:r w:rsidRPr="00A270AB">
        <w:rPr>
          <w:rFonts w:ascii="宋体" w:hAnsi="宋体"/>
          <w:sz w:val="24"/>
          <w:u w:val="single"/>
        </w:rPr>
        <w:t>_</w:t>
      </w:r>
      <w:r>
        <w:rPr>
          <w:rFonts w:ascii="宋体" w:hAnsi="宋体" w:hint="eastAsia"/>
          <w:sz w:val="24"/>
          <w:u w:val="single"/>
        </w:rPr>
        <w:t>叁拾陆万捌仟贰佰壹拾伍元叁角叁分</w:t>
      </w:r>
      <w:r w:rsidRPr="00A77FA8">
        <w:rPr>
          <w:rFonts w:ascii="宋体" w:hAnsi="宋体" w:hint="eastAsia"/>
          <w:sz w:val="24"/>
        </w:rPr>
        <w:t>_</w:t>
      </w:r>
      <w:r w:rsidRPr="00A77FA8">
        <w:rPr>
          <w:rFonts w:ascii="宋体" w:hAnsi="宋体"/>
          <w:sz w:val="24"/>
        </w:rPr>
        <w:t>），</w:t>
      </w:r>
      <w:r w:rsidRPr="00A77FA8">
        <w:rPr>
          <w:rFonts w:ascii="宋体" w:hAnsi="宋体" w:hint="eastAsia"/>
          <w:sz w:val="24"/>
        </w:rPr>
        <w:t>其中不含税金额为</w:t>
      </w:r>
      <w:r w:rsidRPr="00A77FA8">
        <w:rPr>
          <w:rFonts w:ascii="宋体" w:hAnsi="宋体" w:hint="eastAsia"/>
          <w:sz w:val="24"/>
        </w:rPr>
        <w:t>__</w:t>
      </w:r>
      <w:r w:rsidRPr="00BB1AD6">
        <w:rPr>
          <w:rFonts w:ascii="宋体" w:hAnsi="宋体"/>
          <w:sz w:val="24"/>
          <w:u w:val="single"/>
        </w:rPr>
        <w:t>347372.</w:t>
      </w:r>
      <w:r>
        <w:rPr>
          <w:rFonts w:ascii="宋体" w:hAnsi="宋体"/>
          <w:sz w:val="24"/>
          <w:u w:val="single"/>
        </w:rPr>
        <w:t>95</w:t>
      </w:r>
      <w:r w:rsidRPr="00A270AB">
        <w:rPr>
          <w:rFonts w:ascii="宋体" w:hAnsi="宋体"/>
          <w:sz w:val="24"/>
          <w:u w:val="single"/>
        </w:rPr>
        <w:t>__</w:t>
      </w:r>
      <w:r w:rsidRPr="00A77FA8">
        <w:rPr>
          <w:rFonts w:ascii="宋体" w:hAnsi="宋体" w:hint="eastAsia"/>
          <w:sz w:val="24"/>
        </w:rPr>
        <w:t>____</w:t>
      </w:r>
      <w:r w:rsidRPr="00A77FA8">
        <w:rPr>
          <w:rFonts w:ascii="宋体" w:hAnsi="宋体" w:hint="eastAsia"/>
          <w:sz w:val="24"/>
        </w:rPr>
        <w:t>（即￥</w:t>
      </w:r>
      <w:r w:rsidRPr="00A77FA8">
        <w:rPr>
          <w:rFonts w:ascii="宋体" w:hAnsi="宋体" w:hint="eastAsia"/>
          <w:sz w:val="24"/>
        </w:rPr>
        <w:t>___</w:t>
      </w:r>
      <w:r>
        <w:rPr>
          <w:rFonts w:ascii="宋体" w:hAnsi="宋体" w:hint="eastAsia"/>
          <w:sz w:val="24"/>
        </w:rPr>
        <w:t>叁拾</w:t>
      </w:r>
      <w:r w:rsidRPr="00A270AB">
        <w:rPr>
          <w:rFonts w:ascii="宋体" w:hAnsi="宋体" w:hint="eastAsia"/>
          <w:sz w:val="24"/>
          <w:u w:val="single"/>
        </w:rPr>
        <w:t>肆</w:t>
      </w:r>
      <w:r>
        <w:rPr>
          <w:rFonts w:ascii="宋体" w:hAnsi="宋体" w:hint="eastAsia"/>
          <w:sz w:val="24"/>
          <w:u w:val="single"/>
        </w:rPr>
        <w:t>万柒仟叁佰柒拾贰元</w:t>
      </w:r>
      <w:r>
        <w:rPr>
          <w:rFonts w:ascii="宋体" w:hAnsi="宋体" w:hint="eastAsia"/>
          <w:sz w:val="24"/>
          <w:u w:val="single"/>
        </w:rPr>
        <w:t>玖角伍</w:t>
      </w:r>
      <w:r>
        <w:rPr>
          <w:rFonts w:ascii="宋体" w:hAnsi="宋体" w:hint="eastAsia"/>
          <w:sz w:val="24"/>
          <w:u w:val="single"/>
        </w:rPr>
        <w:t>分</w:t>
      </w:r>
      <w:r w:rsidRPr="00A77FA8">
        <w:rPr>
          <w:rFonts w:ascii="宋体" w:hAnsi="宋体" w:hint="eastAsia"/>
          <w:sz w:val="24"/>
        </w:rPr>
        <w:t>__</w:t>
      </w:r>
      <w:r w:rsidRPr="00A77FA8">
        <w:rPr>
          <w:rFonts w:ascii="宋体" w:hAnsi="宋体" w:hint="eastAsia"/>
          <w:sz w:val="24"/>
        </w:rPr>
        <w:t>）</w:t>
      </w:r>
      <w:r w:rsidRPr="00A77FA8">
        <w:rPr>
          <w:rFonts w:ascii="宋体" w:hAnsi="宋体"/>
          <w:sz w:val="24"/>
        </w:rPr>
        <w:t>，</w:t>
      </w:r>
      <w:r w:rsidRPr="00A77FA8">
        <w:rPr>
          <w:rFonts w:ascii="宋体" w:hAnsi="宋体" w:hint="eastAsia"/>
          <w:sz w:val="24"/>
        </w:rPr>
        <w:t>税额为</w:t>
      </w:r>
      <w:r w:rsidRPr="00A77FA8">
        <w:rPr>
          <w:rFonts w:ascii="宋体" w:hAnsi="宋体" w:hint="eastAsia"/>
          <w:sz w:val="24"/>
        </w:rPr>
        <w:t>___</w:t>
      </w:r>
      <w:r w:rsidRPr="00BB1AD6">
        <w:rPr>
          <w:rFonts w:ascii="宋体" w:hAnsi="宋体"/>
          <w:sz w:val="24"/>
          <w:u w:val="single"/>
        </w:rPr>
        <w:t>20842.</w:t>
      </w:r>
      <w:r>
        <w:rPr>
          <w:rFonts w:ascii="宋体" w:hAnsi="宋体"/>
          <w:sz w:val="24"/>
          <w:u w:val="single"/>
        </w:rPr>
        <w:t>38</w:t>
      </w:r>
      <w:r w:rsidRPr="00A270AB">
        <w:rPr>
          <w:rFonts w:ascii="宋体" w:hAnsi="宋体"/>
          <w:sz w:val="24"/>
          <w:u w:val="single"/>
        </w:rPr>
        <w:t>_</w:t>
      </w:r>
      <w:r w:rsidRPr="00A77FA8">
        <w:rPr>
          <w:rFonts w:ascii="宋体" w:hAnsi="宋体" w:hint="eastAsia"/>
          <w:sz w:val="24"/>
        </w:rPr>
        <w:t>___</w:t>
      </w:r>
      <w:r w:rsidRPr="00A77FA8">
        <w:rPr>
          <w:rFonts w:ascii="宋体" w:hAnsi="宋体" w:hint="eastAsia"/>
          <w:sz w:val="24"/>
        </w:rPr>
        <w:t>（即￥</w:t>
      </w:r>
      <w:r w:rsidRPr="00A77FA8">
        <w:rPr>
          <w:rFonts w:ascii="宋体" w:hAnsi="宋体" w:hint="eastAsia"/>
          <w:sz w:val="24"/>
        </w:rPr>
        <w:t>__</w:t>
      </w:r>
      <w:r w:rsidRPr="00A270AB">
        <w:rPr>
          <w:rFonts w:ascii="宋体" w:hAnsi="宋体"/>
          <w:sz w:val="24"/>
          <w:u w:val="single"/>
        </w:rPr>
        <w:t>_</w:t>
      </w:r>
      <w:r>
        <w:rPr>
          <w:rFonts w:ascii="宋体" w:hAnsi="宋体" w:hint="eastAsia"/>
          <w:sz w:val="24"/>
          <w:u w:val="single"/>
        </w:rPr>
        <w:t>贰万零捌佰肆拾贰元叁角捌</w:t>
      </w:r>
      <w:r>
        <w:rPr>
          <w:rFonts w:ascii="宋体" w:hAnsi="宋体" w:hint="eastAsia"/>
          <w:sz w:val="24"/>
          <w:u w:val="single"/>
        </w:rPr>
        <w:t>分</w:t>
      </w:r>
      <w:r w:rsidRPr="00A77FA8">
        <w:rPr>
          <w:rFonts w:ascii="宋体" w:hAnsi="宋体" w:hint="eastAsia"/>
          <w:sz w:val="24"/>
        </w:rPr>
        <w:t>）。该合同总价已经涵盖乙方人员按照合同及其附件所约束内容的所有费用，含</w:t>
      </w:r>
      <w:r w:rsidRPr="00A77FA8">
        <w:rPr>
          <w:rFonts w:ascii="宋体" w:hAnsi="宋体"/>
          <w:sz w:val="24"/>
        </w:rPr>
        <w:t>系统</w:t>
      </w:r>
      <w:r w:rsidRPr="00A77FA8">
        <w:rPr>
          <w:rFonts w:ascii="宋体" w:hAnsi="宋体" w:hint="eastAsia"/>
          <w:sz w:val="24"/>
        </w:rPr>
        <w:t>运行</w:t>
      </w:r>
      <w:r w:rsidRPr="00A77FA8">
        <w:rPr>
          <w:rFonts w:ascii="宋体" w:hAnsi="宋体"/>
          <w:sz w:val="24"/>
        </w:rPr>
        <w:t>维护费用、</w:t>
      </w:r>
      <w:r w:rsidRPr="00A77FA8">
        <w:rPr>
          <w:rFonts w:ascii="宋体" w:hAnsi="宋体" w:hint="eastAsia"/>
          <w:sz w:val="24"/>
        </w:rPr>
        <w:t>项目组办公场地租赁费用、乙方应付的</w:t>
      </w:r>
      <w:r w:rsidRPr="00A77FA8">
        <w:rPr>
          <w:rFonts w:ascii="宋体" w:hAnsi="宋体"/>
          <w:sz w:val="24"/>
        </w:rPr>
        <w:t>6%</w:t>
      </w:r>
      <w:r w:rsidRPr="00A77FA8">
        <w:rPr>
          <w:rFonts w:ascii="宋体" w:hAnsi="宋体"/>
          <w:sz w:val="24"/>
        </w:rPr>
        <w:t>的增值税和</w:t>
      </w:r>
      <w:r w:rsidRPr="00A77FA8">
        <w:rPr>
          <w:rFonts w:ascii="宋体" w:hAnsi="宋体"/>
          <w:sz w:val="24"/>
        </w:rPr>
        <w:t>0.78%</w:t>
      </w:r>
      <w:r w:rsidRPr="00A77FA8">
        <w:rPr>
          <w:rFonts w:ascii="宋体" w:hAnsi="宋体"/>
          <w:sz w:val="24"/>
        </w:rPr>
        <w:t>附加费</w:t>
      </w:r>
      <w:r w:rsidRPr="00A77FA8">
        <w:rPr>
          <w:rFonts w:ascii="宋体" w:hAnsi="宋体" w:hint="eastAsia"/>
          <w:sz w:val="24"/>
        </w:rPr>
        <w:t>和乙方从原驻地到广东中烟本部及下属广州卷烟厂、韶关卷烟厂、梅州卷烟厂和湛江卷烟厂履行服务的差旅费用（涵盖飞机票、食宿和当地交通）</w:t>
      </w:r>
      <w:r w:rsidRPr="00A77FA8">
        <w:rPr>
          <w:rFonts w:ascii="宋体" w:hAnsi="宋体"/>
          <w:sz w:val="24"/>
        </w:rPr>
        <w:t>。合同总价是</w:t>
      </w:r>
      <w:r w:rsidRPr="00A77FA8">
        <w:rPr>
          <w:rFonts w:ascii="宋体" w:hAnsi="宋体" w:hint="eastAsia"/>
          <w:sz w:val="24"/>
        </w:rPr>
        <w:t>乙方为完成合同、附件</w:t>
      </w:r>
      <w:r w:rsidRPr="00A77FA8">
        <w:rPr>
          <w:rFonts w:ascii="宋体" w:hAnsi="宋体"/>
          <w:sz w:val="24"/>
        </w:rPr>
        <w:t>1</w:t>
      </w:r>
      <w:r w:rsidRPr="00A77FA8">
        <w:rPr>
          <w:rFonts w:ascii="宋体" w:hAnsi="宋体" w:hint="eastAsia"/>
          <w:sz w:val="24"/>
        </w:rPr>
        <w:t>工作说明书所述的工作内容所规定的</w:t>
      </w:r>
      <w:r w:rsidRPr="00A77FA8">
        <w:rPr>
          <w:rFonts w:ascii="宋体" w:hAnsi="宋体"/>
          <w:sz w:val="24"/>
        </w:rPr>
        <w:t>固定价格</w:t>
      </w:r>
      <w:r w:rsidRPr="00A77FA8">
        <w:rPr>
          <w:rFonts w:ascii="宋体" w:hAnsi="宋体" w:hint="eastAsia"/>
          <w:sz w:val="24"/>
        </w:rPr>
        <w:t>，</w:t>
      </w:r>
      <w:r w:rsidRPr="00A77FA8">
        <w:rPr>
          <w:rFonts w:hint="eastAsia"/>
          <w:sz w:val="24"/>
        </w:rPr>
        <w:t>甲方不再就本合同及其附件下所述服务内容支付费用</w:t>
      </w:r>
      <w:r w:rsidRPr="00A77FA8">
        <w:rPr>
          <w:rFonts w:ascii="宋体" w:hAnsi="宋体"/>
          <w:sz w:val="24"/>
        </w:rPr>
        <w:t>。</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 xml:space="preserve">2. </w:t>
      </w:r>
      <w:r w:rsidRPr="00A77FA8">
        <w:rPr>
          <w:rFonts w:ascii="宋体" w:hAnsi="宋体" w:hint="eastAsia"/>
          <w:sz w:val="24"/>
        </w:rPr>
        <w:t>付款</w:t>
      </w:r>
      <w:bookmarkStart w:id="9" w:name="_Toc310344377"/>
      <w:r w:rsidRPr="00A77FA8">
        <w:rPr>
          <w:rFonts w:ascii="宋体" w:hAnsi="宋体" w:hint="eastAsia"/>
          <w:sz w:val="24"/>
        </w:rPr>
        <w:t>条款</w:t>
      </w:r>
    </w:p>
    <w:bookmarkEnd w:id="9"/>
    <w:p w:rsidR="00800E55" w:rsidRPr="00A77FA8" w:rsidRDefault="00283AEB">
      <w:pPr>
        <w:pStyle w:val="HTML"/>
        <w:spacing w:line="360" w:lineRule="auto"/>
        <w:ind w:firstLineChars="600" w:firstLine="1440"/>
        <w:contextualSpacing/>
        <w:rPr>
          <w:rFonts w:ascii="Times New Roman" w:eastAsia="宋体" w:hAnsi="Times New Roman"/>
          <w:sz w:val="24"/>
        </w:rPr>
      </w:pPr>
      <w:r w:rsidRPr="00A77FA8">
        <w:rPr>
          <w:rFonts w:ascii="Times New Roman" w:eastAsia="宋体" w:hAnsi="Times New Roman" w:hint="eastAsia"/>
          <w:sz w:val="24"/>
        </w:rPr>
        <w:t>本合同按三阶段支付。</w:t>
      </w:r>
    </w:p>
    <w:p w:rsidR="00800E55" w:rsidRPr="00A77FA8" w:rsidRDefault="00283AEB">
      <w:pPr>
        <w:spacing w:line="360" w:lineRule="auto"/>
        <w:ind w:leftChars="472" w:left="991" w:firstLineChars="200" w:firstLine="480"/>
        <w:rPr>
          <w:sz w:val="24"/>
        </w:rPr>
      </w:pPr>
      <w:r w:rsidRPr="00A77FA8">
        <w:rPr>
          <w:rFonts w:hint="eastAsia"/>
          <w:sz w:val="24"/>
        </w:rPr>
        <w:t>（</w:t>
      </w:r>
      <w:r w:rsidRPr="00A77FA8">
        <w:rPr>
          <w:rFonts w:hint="eastAsia"/>
          <w:sz w:val="24"/>
        </w:rPr>
        <w:t>1</w:t>
      </w:r>
      <w:r w:rsidRPr="00A77FA8">
        <w:rPr>
          <w:rFonts w:hint="eastAsia"/>
          <w:sz w:val="24"/>
        </w:rPr>
        <w:t>）在合同签署生效后，由甲方支付合同含税总金额</w:t>
      </w:r>
      <w:r w:rsidRPr="00A77FA8">
        <w:rPr>
          <w:rFonts w:hint="eastAsia"/>
          <w:sz w:val="24"/>
        </w:rPr>
        <w:t>25%</w:t>
      </w:r>
      <w:r w:rsidRPr="00A77FA8">
        <w:rPr>
          <w:rFonts w:hint="eastAsia"/>
          <w:sz w:val="24"/>
        </w:rPr>
        <w:t>，即</w:t>
      </w:r>
      <w:r w:rsidRPr="00A77FA8">
        <w:rPr>
          <w:rFonts w:hint="eastAsia"/>
          <w:sz w:val="24"/>
          <w:u w:val="single"/>
        </w:rPr>
        <w:t xml:space="preserve">    </w:t>
      </w:r>
      <w:r w:rsidRPr="00BB1AD6">
        <w:rPr>
          <w:sz w:val="24"/>
          <w:u w:val="single"/>
        </w:rPr>
        <w:t>92053.83</w:t>
      </w:r>
      <w:r w:rsidRPr="00A77FA8">
        <w:rPr>
          <w:rFonts w:hint="eastAsia"/>
          <w:sz w:val="24"/>
          <w:u w:val="single"/>
        </w:rPr>
        <w:t xml:space="preserve">   </w:t>
      </w:r>
      <w:r w:rsidRPr="00A77FA8">
        <w:rPr>
          <w:rFonts w:hint="eastAsia"/>
          <w:sz w:val="24"/>
          <w:u w:val="single"/>
        </w:rPr>
        <w:t>元（</w:t>
      </w:r>
      <w:r w:rsidRPr="00A77FA8">
        <w:rPr>
          <w:sz w:val="24"/>
          <w:u w:val="single"/>
        </w:rPr>
        <w:t>人民币），</w:t>
      </w:r>
      <w:r w:rsidRPr="00A77FA8">
        <w:rPr>
          <w:rFonts w:hint="eastAsia"/>
          <w:sz w:val="24"/>
          <w:u w:val="single"/>
        </w:rPr>
        <w:t xml:space="preserve">    </w:t>
      </w:r>
      <w:r>
        <w:rPr>
          <w:rFonts w:hint="eastAsia"/>
          <w:sz w:val="24"/>
          <w:u w:val="single"/>
        </w:rPr>
        <w:t>玖万贰仟零伍拾叁元捌角叁分</w:t>
      </w:r>
      <w:r w:rsidRPr="00A77FA8">
        <w:rPr>
          <w:rFonts w:hint="eastAsia"/>
          <w:sz w:val="24"/>
          <w:u w:val="single"/>
        </w:rPr>
        <w:t xml:space="preserve">  </w:t>
      </w:r>
      <w:r w:rsidRPr="00A77FA8">
        <w:rPr>
          <w:sz w:val="24"/>
          <w:u w:val="single"/>
        </w:rPr>
        <w:t>（大写）</w:t>
      </w:r>
      <w:r w:rsidRPr="00A77FA8">
        <w:rPr>
          <w:rFonts w:hint="eastAsia"/>
          <w:sz w:val="24"/>
        </w:rPr>
        <w:t>给乙方作</w:t>
      </w:r>
      <w:r w:rsidRPr="00A77FA8">
        <w:rPr>
          <w:rFonts w:hint="eastAsia"/>
          <w:sz w:val="24"/>
        </w:rPr>
        <w:t>为启动款。</w:t>
      </w:r>
    </w:p>
    <w:p w:rsidR="00800E55" w:rsidRPr="00A77FA8" w:rsidRDefault="00283AEB">
      <w:pPr>
        <w:spacing w:line="360" w:lineRule="auto"/>
        <w:ind w:leftChars="472" w:left="991" w:firstLineChars="200" w:firstLine="480"/>
        <w:rPr>
          <w:sz w:val="24"/>
        </w:rPr>
      </w:pPr>
      <w:r w:rsidRPr="00A77FA8">
        <w:rPr>
          <w:rFonts w:hint="eastAsia"/>
          <w:sz w:val="24"/>
        </w:rPr>
        <w:t>（</w:t>
      </w:r>
      <w:r w:rsidRPr="00A77FA8">
        <w:rPr>
          <w:rFonts w:hint="eastAsia"/>
          <w:sz w:val="24"/>
        </w:rPr>
        <w:t>2</w:t>
      </w:r>
      <w:r w:rsidRPr="00A77FA8">
        <w:rPr>
          <w:rFonts w:hint="eastAsia"/>
          <w:sz w:val="24"/>
        </w:rPr>
        <w:t>）在运维期中期（即运维合同签署半年后），乙方按照合同附件</w:t>
      </w:r>
      <w:r w:rsidRPr="00A77FA8">
        <w:rPr>
          <w:rFonts w:hint="eastAsia"/>
          <w:sz w:val="24"/>
        </w:rPr>
        <w:t>1</w:t>
      </w:r>
      <w:r w:rsidRPr="00A77FA8">
        <w:rPr>
          <w:rFonts w:hint="eastAsia"/>
          <w:sz w:val="24"/>
        </w:rPr>
        <w:t>工作说明书的约定提交里程碑二的交付件，并按照工作说明书约定的验收标准和验收流程验收</w:t>
      </w:r>
      <w:r w:rsidRPr="00A77FA8">
        <w:rPr>
          <w:rFonts w:hint="eastAsia"/>
          <w:sz w:val="24"/>
        </w:rPr>
        <w:lastRenderedPageBreak/>
        <w:t>后，由甲方支付合同含税总金额</w:t>
      </w:r>
      <w:r w:rsidRPr="00A77FA8">
        <w:rPr>
          <w:rFonts w:hint="eastAsia"/>
          <w:sz w:val="24"/>
        </w:rPr>
        <w:t>25%</w:t>
      </w:r>
      <w:r w:rsidRPr="00A77FA8">
        <w:rPr>
          <w:rFonts w:hint="eastAsia"/>
          <w:sz w:val="24"/>
        </w:rPr>
        <w:t>，</w:t>
      </w:r>
      <w:r w:rsidRPr="00A77FA8">
        <w:rPr>
          <w:rFonts w:ascii="宋体" w:hAnsi="宋体" w:hint="eastAsia"/>
          <w:sz w:val="22"/>
          <w:szCs w:val="22"/>
        </w:rPr>
        <w:t>即</w:t>
      </w:r>
      <w:r w:rsidRPr="00A77FA8">
        <w:rPr>
          <w:rFonts w:hint="eastAsia"/>
          <w:sz w:val="24"/>
          <w:u w:val="single"/>
        </w:rPr>
        <w:t xml:space="preserve">    </w:t>
      </w:r>
      <w:r w:rsidRPr="00BB1AD6">
        <w:rPr>
          <w:sz w:val="24"/>
          <w:u w:val="single"/>
        </w:rPr>
        <w:t>92053.83</w:t>
      </w:r>
      <w:r w:rsidRPr="00A77FA8">
        <w:rPr>
          <w:rFonts w:hint="eastAsia"/>
          <w:sz w:val="24"/>
          <w:u w:val="single"/>
        </w:rPr>
        <w:t xml:space="preserve">    </w:t>
      </w:r>
      <w:r w:rsidRPr="00A77FA8">
        <w:rPr>
          <w:rFonts w:hint="eastAsia"/>
          <w:sz w:val="24"/>
          <w:u w:val="single"/>
        </w:rPr>
        <w:t>元（</w:t>
      </w:r>
      <w:r w:rsidRPr="00A77FA8">
        <w:rPr>
          <w:sz w:val="24"/>
          <w:u w:val="single"/>
        </w:rPr>
        <w:t>人民币），</w:t>
      </w:r>
      <w:r w:rsidRPr="00A77FA8">
        <w:rPr>
          <w:rFonts w:hint="eastAsia"/>
          <w:sz w:val="24"/>
          <w:u w:val="single"/>
        </w:rPr>
        <w:t xml:space="preserve">   </w:t>
      </w:r>
      <w:r>
        <w:rPr>
          <w:rFonts w:hint="eastAsia"/>
          <w:sz w:val="24"/>
          <w:u w:val="single"/>
        </w:rPr>
        <w:t>玖万贰仟零伍拾叁元捌角叁分</w:t>
      </w:r>
      <w:r w:rsidRPr="00A77FA8">
        <w:rPr>
          <w:rFonts w:hint="eastAsia"/>
          <w:sz w:val="24"/>
          <w:u w:val="single"/>
        </w:rPr>
        <w:t xml:space="preserve">  </w:t>
      </w:r>
      <w:r w:rsidRPr="00A77FA8">
        <w:rPr>
          <w:sz w:val="24"/>
          <w:u w:val="single"/>
        </w:rPr>
        <w:t>（大写）</w:t>
      </w:r>
      <w:r w:rsidRPr="00A77FA8">
        <w:rPr>
          <w:rFonts w:hint="eastAsia"/>
          <w:sz w:val="24"/>
        </w:rPr>
        <w:t>给乙方作为运维款。</w:t>
      </w:r>
    </w:p>
    <w:p w:rsidR="00800E55" w:rsidRPr="00A77FA8" w:rsidRDefault="00283AEB">
      <w:pPr>
        <w:spacing w:line="360" w:lineRule="auto"/>
        <w:ind w:leftChars="472" w:left="991" w:firstLineChars="200" w:firstLine="480"/>
        <w:rPr>
          <w:sz w:val="24"/>
        </w:rPr>
      </w:pPr>
      <w:r w:rsidRPr="00A77FA8">
        <w:rPr>
          <w:rFonts w:hint="eastAsia"/>
          <w:sz w:val="24"/>
        </w:rPr>
        <w:t>（</w:t>
      </w:r>
      <w:r w:rsidRPr="00A77FA8">
        <w:rPr>
          <w:rFonts w:hint="eastAsia"/>
          <w:sz w:val="24"/>
        </w:rPr>
        <w:t>3</w:t>
      </w:r>
      <w:r w:rsidRPr="00A77FA8">
        <w:rPr>
          <w:rFonts w:hint="eastAsia"/>
          <w:sz w:val="24"/>
        </w:rPr>
        <w:t>）在运维期满后（即</w:t>
      </w:r>
      <w:r w:rsidRPr="00A77FA8">
        <w:rPr>
          <w:rFonts w:hint="eastAsia"/>
          <w:sz w:val="24"/>
        </w:rPr>
        <w:t>__</w:t>
      </w:r>
      <w:r>
        <w:rPr>
          <w:sz w:val="24"/>
        </w:rPr>
        <w:t>2020</w:t>
      </w:r>
      <w:r w:rsidRPr="00A77FA8">
        <w:rPr>
          <w:rFonts w:hint="eastAsia"/>
          <w:sz w:val="24"/>
        </w:rPr>
        <w:t>___</w:t>
      </w:r>
      <w:r w:rsidRPr="00A77FA8">
        <w:rPr>
          <w:rFonts w:hint="eastAsia"/>
          <w:sz w:val="24"/>
        </w:rPr>
        <w:t>年</w:t>
      </w:r>
      <w:r w:rsidRPr="00A77FA8">
        <w:rPr>
          <w:rFonts w:hint="eastAsia"/>
          <w:sz w:val="24"/>
        </w:rPr>
        <w:t>__</w:t>
      </w:r>
      <w:r>
        <w:rPr>
          <w:sz w:val="24"/>
        </w:rPr>
        <w:t>8</w:t>
      </w:r>
      <w:r w:rsidRPr="00A77FA8">
        <w:rPr>
          <w:rFonts w:hint="eastAsia"/>
          <w:sz w:val="24"/>
        </w:rPr>
        <w:t>_</w:t>
      </w:r>
      <w:r w:rsidRPr="00A77FA8">
        <w:rPr>
          <w:rFonts w:hint="eastAsia"/>
          <w:sz w:val="24"/>
        </w:rPr>
        <w:t>月内），乙方按照合同附件</w:t>
      </w:r>
      <w:r w:rsidRPr="00A77FA8">
        <w:rPr>
          <w:rFonts w:hint="eastAsia"/>
          <w:sz w:val="24"/>
        </w:rPr>
        <w:t>1</w:t>
      </w:r>
      <w:r w:rsidRPr="00A77FA8">
        <w:rPr>
          <w:rFonts w:hint="eastAsia"/>
          <w:sz w:val="24"/>
        </w:rPr>
        <w:t>工作说明书的约定提交里程碑三的交付件，并按照工作说明书约定的验收标准和验收流程验收后，由甲方支付合同含税总金额</w:t>
      </w:r>
      <w:r w:rsidRPr="00A77FA8">
        <w:rPr>
          <w:rFonts w:hint="eastAsia"/>
          <w:sz w:val="24"/>
        </w:rPr>
        <w:t>50%</w:t>
      </w:r>
      <w:r w:rsidRPr="00A77FA8">
        <w:rPr>
          <w:rFonts w:hint="eastAsia"/>
          <w:sz w:val="24"/>
        </w:rPr>
        <w:t>，即</w:t>
      </w:r>
      <w:r w:rsidRPr="00A77FA8">
        <w:rPr>
          <w:rFonts w:hint="eastAsia"/>
          <w:sz w:val="24"/>
          <w:u w:val="single"/>
        </w:rPr>
        <w:t xml:space="preserve">  </w:t>
      </w:r>
      <w:r w:rsidRPr="00BB1AD6">
        <w:rPr>
          <w:sz w:val="24"/>
          <w:u w:val="single"/>
        </w:rPr>
        <w:t>184107.67</w:t>
      </w:r>
      <w:r w:rsidRPr="00A77FA8">
        <w:rPr>
          <w:rFonts w:hint="eastAsia"/>
          <w:sz w:val="24"/>
          <w:u w:val="single"/>
        </w:rPr>
        <w:t xml:space="preserve">    </w:t>
      </w:r>
      <w:r w:rsidRPr="00A77FA8">
        <w:rPr>
          <w:rFonts w:hint="eastAsia"/>
          <w:sz w:val="24"/>
          <w:u w:val="single"/>
        </w:rPr>
        <w:t>（</w:t>
      </w:r>
      <w:r w:rsidRPr="00A77FA8">
        <w:rPr>
          <w:sz w:val="24"/>
          <w:u w:val="single"/>
        </w:rPr>
        <w:t>人民币），</w:t>
      </w:r>
      <w:r w:rsidRPr="00A77FA8">
        <w:rPr>
          <w:rFonts w:hint="eastAsia"/>
          <w:sz w:val="24"/>
          <w:u w:val="single"/>
        </w:rPr>
        <w:t xml:space="preserve">  </w:t>
      </w:r>
      <w:r>
        <w:rPr>
          <w:rFonts w:hint="eastAsia"/>
          <w:sz w:val="24"/>
          <w:u w:val="single"/>
        </w:rPr>
        <w:t>壹拾捌万肆仟壹佰零柒元陆角柒分</w:t>
      </w:r>
      <w:r w:rsidRPr="00A77FA8">
        <w:rPr>
          <w:rFonts w:hint="eastAsia"/>
          <w:sz w:val="24"/>
          <w:u w:val="single"/>
        </w:rPr>
        <w:t xml:space="preserve">   </w:t>
      </w:r>
      <w:r w:rsidRPr="00A77FA8">
        <w:rPr>
          <w:sz w:val="24"/>
          <w:u w:val="single"/>
        </w:rPr>
        <w:t>（大写）</w:t>
      </w:r>
      <w:r w:rsidRPr="00A77FA8">
        <w:rPr>
          <w:rFonts w:hint="eastAsia"/>
          <w:sz w:val="24"/>
        </w:rPr>
        <w:t>给乙方作为项目结束款。</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3. </w:t>
      </w:r>
      <w:r w:rsidRPr="00A77FA8">
        <w:rPr>
          <w:rFonts w:ascii="宋体" w:hAnsi="宋体" w:hint="eastAsia"/>
          <w:sz w:val="24"/>
        </w:rPr>
        <w:t>发票信息</w:t>
      </w:r>
    </w:p>
    <w:p w:rsidR="00800E55" w:rsidRPr="00A77FA8" w:rsidRDefault="00283AEB">
      <w:pPr>
        <w:spacing w:line="360" w:lineRule="auto"/>
        <w:ind w:firstLineChars="600" w:firstLine="1440"/>
        <w:contextualSpacing/>
        <w:rPr>
          <w:kern w:val="0"/>
          <w:sz w:val="24"/>
        </w:rPr>
      </w:pPr>
      <w:r w:rsidRPr="00A77FA8">
        <w:rPr>
          <w:rFonts w:hint="eastAsia"/>
          <w:kern w:val="0"/>
          <w:sz w:val="24"/>
        </w:rPr>
        <w:t>乙方在申请各阶段款项的支付时，需开具税额为</w:t>
      </w:r>
      <w:r w:rsidRPr="00A77FA8">
        <w:rPr>
          <w:rFonts w:hint="eastAsia"/>
          <w:kern w:val="0"/>
          <w:sz w:val="24"/>
        </w:rPr>
        <w:t>6%</w:t>
      </w:r>
      <w:r w:rsidRPr="00A77FA8">
        <w:rPr>
          <w:rFonts w:hint="eastAsia"/>
          <w:kern w:val="0"/>
          <w:sz w:val="24"/>
        </w:rPr>
        <w:t>的增值税专用发票。</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4</w:t>
      </w:r>
      <w:r w:rsidRPr="00A77FA8">
        <w:rPr>
          <w:rFonts w:ascii="宋体" w:hAnsi="宋体"/>
          <w:sz w:val="24"/>
        </w:rPr>
        <w:t xml:space="preserve">. </w:t>
      </w:r>
      <w:r w:rsidRPr="00A77FA8">
        <w:rPr>
          <w:rFonts w:ascii="宋体" w:hAnsi="宋体" w:hint="eastAsia"/>
          <w:sz w:val="24"/>
        </w:rPr>
        <w:t>项目增减定价</w:t>
      </w:r>
    </w:p>
    <w:p w:rsidR="00800E55" w:rsidRPr="00A77FA8" w:rsidRDefault="00283AEB">
      <w:pPr>
        <w:spacing w:line="360" w:lineRule="auto"/>
        <w:ind w:leftChars="472" w:left="991" w:firstLineChars="167" w:firstLine="401"/>
        <w:contextualSpacing/>
        <w:rPr>
          <w:kern w:val="0"/>
          <w:sz w:val="24"/>
        </w:rPr>
      </w:pPr>
      <w:r w:rsidRPr="00A77FA8">
        <w:rPr>
          <w:rFonts w:hint="eastAsia"/>
          <w:kern w:val="0"/>
          <w:sz w:val="24"/>
        </w:rPr>
        <w:t>在本项目进展过程中，甲、乙双方依据本合同对项目内容作出任何变更或经双方同意的功能变化或软件模块的增减等，双方需按照项目变更流程商定变更后的具体价格以及相关变更事宜，并进行书面变更协议的签署。在双方就变更所涉及的服务范围及所导致的价格、进度变更达成书面一致之前，乙方可以不就变更的内容开始工作。</w:t>
      </w:r>
    </w:p>
    <w:p w:rsidR="00800E55" w:rsidRPr="00A77FA8" w:rsidRDefault="00283AEB">
      <w:pPr>
        <w:spacing w:line="360" w:lineRule="auto"/>
        <w:ind w:leftChars="472" w:left="991"/>
        <w:contextualSpacing/>
        <w:rPr>
          <w:kern w:val="0"/>
          <w:sz w:val="24"/>
        </w:rPr>
      </w:pPr>
      <w:r w:rsidRPr="00A77FA8">
        <w:rPr>
          <w:rFonts w:hint="eastAsia"/>
          <w:kern w:val="0"/>
          <w:sz w:val="24"/>
        </w:rPr>
        <w:t>5</w:t>
      </w:r>
      <w:r w:rsidRPr="00A77FA8">
        <w:rPr>
          <w:rFonts w:hint="eastAsia"/>
          <w:kern w:val="0"/>
          <w:sz w:val="24"/>
        </w:rPr>
        <w:t>．甲方应在收到乙方发票后的</w:t>
      </w:r>
      <w:r w:rsidRPr="00A77FA8">
        <w:rPr>
          <w:rFonts w:hint="eastAsia"/>
          <w:kern w:val="0"/>
          <w:sz w:val="24"/>
        </w:rPr>
        <w:t>30</w:t>
      </w:r>
      <w:r w:rsidRPr="00A77FA8">
        <w:rPr>
          <w:rFonts w:hint="eastAsia"/>
          <w:kern w:val="0"/>
          <w:sz w:val="24"/>
        </w:rPr>
        <w:t>个工作日内将款项以银行转账形式支付到下列银行账号或乙方另行书面通知的其它银行账号</w:t>
      </w:r>
    </w:p>
    <w:p w:rsidR="00800E55" w:rsidRPr="00A77FA8" w:rsidRDefault="00283AEB">
      <w:pPr>
        <w:pStyle w:val="HTML"/>
        <w:tabs>
          <w:tab w:val="left" w:pos="1080"/>
        </w:tabs>
        <w:spacing w:line="360" w:lineRule="auto"/>
        <w:ind w:firstLineChars="550" w:firstLine="1320"/>
        <w:contextualSpacing/>
        <w:rPr>
          <w:rFonts w:ascii="Times New Roman" w:eastAsia="宋体" w:hAnsi="Times New Roman"/>
          <w:sz w:val="24"/>
          <w:szCs w:val="24"/>
        </w:rPr>
      </w:pPr>
      <w:r w:rsidRPr="00A77FA8">
        <w:rPr>
          <w:rFonts w:ascii="Times New Roman" w:eastAsia="宋体" w:hAnsi="Times New Roman" w:hint="eastAsia"/>
          <w:sz w:val="24"/>
          <w:szCs w:val="24"/>
        </w:rPr>
        <w:t>银行：</w:t>
      </w:r>
      <w:r w:rsidRPr="0087338A">
        <w:rPr>
          <w:rFonts w:ascii="Times New Roman" w:eastAsia="宋体" w:hAnsi="Times New Roman" w:hint="eastAsia"/>
          <w:sz w:val="24"/>
          <w:szCs w:val="24"/>
        </w:rPr>
        <w:t>民生银行北京东二环支行</w:t>
      </w:r>
      <w:r w:rsidRPr="00A77FA8">
        <w:rPr>
          <w:rFonts w:ascii="Times New Roman" w:eastAsia="宋体" w:hAnsi="Times New Roman"/>
          <w:sz w:val="24"/>
          <w:szCs w:val="24"/>
        </w:rPr>
        <w:t xml:space="preserve">  </w:t>
      </w:r>
    </w:p>
    <w:p w:rsidR="00800E55" w:rsidRPr="00A77FA8" w:rsidRDefault="00283AEB">
      <w:pPr>
        <w:pStyle w:val="HTML"/>
        <w:tabs>
          <w:tab w:val="left" w:pos="1080"/>
        </w:tabs>
        <w:spacing w:line="360" w:lineRule="auto"/>
        <w:ind w:firstLineChars="550" w:firstLine="1320"/>
        <w:contextualSpacing/>
        <w:rPr>
          <w:rFonts w:ascii="Times New Roman" w:eastAsia="宋体" w:hAnsi="Times New Roman"/>
          <w:sz w:val="24"/>
          <w:szCs w:val="24"/>
        </w:rPr>
      </w:pPr>
      <w:r w:rsidRPr="00A77FA8">
        <w:rPr>
          <w:rFonts w:ascii="Times New Roman" w:eastAsia="宋体" w:hAnsi="Times New Roman" w:hint="eastAsia"/>
          <w:sz w:val="24"/>
          <w:szCs w:val="24"/>
        </w:rPr>
        <w:t>账号：</w:t>
      </w:r>
      <w:r w:rsidRPr="0087338A">
        <w:rPr>
          <w:rFonts w:ascii="Times New Roman" w:eastAsia="宋体" w:hAnsi="Times New Roman"/>
          <w:sz w:val="24"/>
          <w:szCs w:val="24"/>
        </w:rPr>
        <w:t>0148012830000756</w:t>
      </w:r>
      <w:r w:rsidRPr="00A77FA8">
        <w:rPr>
          <w:rFonts w:ascii="Times New Roman" w:eastAsia="宋体" w:hAnsi="Times New Roman"/>
          <w:sz w:val="24"/>
          <w:szCs w:val="24"/>
        </w:rPr>
        <w:t xml:space="preserve">      </w:t>
      </w:r>
    </w:p>
    <w:p w:rsidR="00800E55" w:rsidRPr="00A77FA8" w:rsidRDefault="00283AEB">
      <w:pPr>
        <w:pStyle w:val="HTML"/>
        <w:tabs>
          <w:tab w:val="left" w:pos="1080"/>
        </w:tabs>
        <w:spacing w:line="360" w:lineRule="auto"/>
        <w:ind w:firstLineChars="350" w:firstLine="840"/>
        <w:contextualSpacing/>
        <w:rPr>
          <w:rFonts w:ascii="Times New Roman" w:eastAsia="宋体" w:hAnsi="Times New Roman"/>
          <w:sz w:val="24"/>
          <w:szCs w:val="24"/>
        </w:rPr>
      </w:pPr>
      <w:r>
        <w:rPr>
          <w:rFonts w:ascii="Times New Roman" w:eastAsia="宋体" w:hAnsi="Times New Roman" w:hint="eastAsia"/>
          <w:sz w:val="24"/>
          <w:szCs w:val="24"/>
        </w:rPr>
        <w:t xml:space="preserve">    </w:t>
      </w:r>
      <w:r w:rsidRPr="00A77FA8">
        <w:rPr>
          <w:rFonts w:ascii="Times New Roman" w:eastAsia="宋体" w:hAnsi="Times New Roman" w:hint="eastAsia"/>
          <w:sz w:val="24"/>
          <w:szCs w:val="24"/>
        </w:rPr>
        <w:t>收款单位：</w:t>
      </w:r>
      <w:r w:rsidRPr="0087338A">
        <w:rPr>
          <w:rFonts w:ascii="Times New Roman" w:eastAsia="宋体" w:hAnsi="Times New Roman" w:hint="eastAsia"/>
          <w:sz w:val="24"/>
          <w:szCs w:val="24"/>
        </w:rPr>
        <w:t>北京创联致信科技有限公司</w:t>
      </w:r>
    </w:p>
    <w:p w:rsidR="00800E55" w:rsidRPr="00A77FA8" w:rsidRDefault="00283AEB">
      <w:pPr>
        <w:numPr>
          <w:ilvl w:val="0"/>
          <w:numId w:val="22"/>
        </w:numPr>
        <w:autoSpaceDE w:val="0"/>
        <w:autoSpaceDN w:val="0"/>
        <w:adjustRightInd w:val="0"/>
        <w:spacing w:before="120" w:after="120" w:line="360" w:lineRule="auto"/>
        <w:contextualSpacing/>
        <w:rPr>
          <w:b/>
          <w:kern w:val="0"/>
          <w:sz w:val="24"/>
        </w:rPr>
      </w:pPr>
      <w:r w:rsidRPr="00A77FA8">
        <w:rPr>
          <w:rFonts w:hint="eastAsia"/>
          <w:b/>
          <w:kern w:val="0"/>
          <w:sz w:val="24"/>
        </w:rPr>
        <w:t xml:space="preserve"> </w:t>
      </w:r>
      <w:r w:rsidRPr="00A77FA8">
        <w:rPr>
          <w:rFonts w:hint="eastAsia"/>
          <w:b/>
          <w:kern w:val="0"/>
          <w:sz w:val="24"/>
        </w:rPr>
        <w:t>双方权利和义务</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1. </w:t>
      </w:r>
      <w:r w:rsidRPr="00A77FA8">
        <w:rPr>
          <w:rFonts w:ascii="宋体" w:hAnsi="宋体" w:hint="eastAsia"/>
          <w:sz w:val="24"/>
        </w:rPr>
        <w:t>甲方有义务在乙方提供服务过程中，按照项目进度和乙方的要求做好配合支持工作，以及负责做好与其他厂家的协调工作。因非乙方原因造成的故障无法处理或延迟处理，乙方不承担责任。</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2. </w:t>
      </w:r>
      <w:r w:rsidRPr="00A77FA8">
        <w:rPr>
          <w:rFonts w:ascii="宋体" w:hAnsi="宋体" w:hint="eastAsia"/>
          <w:sz w:val="24"/>
        </w:rPr>
        <w:t>甲方负责向乙方提供系统所用的通信条件，并协调、配合乙方进行相关系统接口的开发和准备测试所需的数据。</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3. </w:t>
      </w:r>
      <w:r w:rsidRPr="00A77FA8">
        <w:rPr>
          <w:rFonts w:ascii="宋体" w:hAnsi="宋体" w:hint="eastAsia"/>
          <w:sz w:val="24"/>
        </w:rPr>
        <w:t>乙方在没有得到甲方书面授权下，乙方不得以任何方式使用甲方的标志、品牌形象。</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4. </w:t>
      </w:r>
      <w:r w:rsidRPr="00A77FA8">
        <w:rPr>
          <w:rFonts w:ascii="宋体" w:hAnsi="宋体" w:hint="eastAsia"/>
          <w:sz w:val="24"/>
        </w:rPr>
        <w:t>乙方应按照本合同第四条第</w:t>
      </w:r>
      <w:r w:rsidRPr="00A77FA8">
        <w:rPr>
          <w:rFonts w:ascii="宋体" w:hAnsi="宋体" w:hint="eastAsia"/>
          <w:sz w:val="24"/>
        </w:rPr>
        <w:t>3</w:t>
      </w:r>
      <w:r w:rsidRPr="00A77FA8">
        <w:rPr>
          <w:rFonts w:ascii="宋体" w:hAnsi="宋体" w:hint="eastAsia"/>
          <w:sz w:val="24"/>
        </w:rPr>
        <w:t>款的约定设立并公布其技术支持热线电话，并指定工作人员负责受理和解决本合同约定范围内的故障，并提供相应的技术支持。</w:t>
      </w:r>
    </w:p>
    <w:p w:rsidR="00800E55" w:rsidRPr="00A77FA8" w:rsidRDefault="00283AEB">
      <w:pPr>
        <w:spacing w:line="360" w:lineRule="auto"/>
        <w:ind w:leftChars="250" w:left="525" w:firstLineChars="200" w:firstLine="480"/>
        <w:contextualSpacing/>
        <w:rPr>
          <w:rFonts w:ascii="宋体" w:hAnsi="宋体"/>
          <w:sz w:val="24"/>
        </w:rPr>
      </w:pP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lastRenderedPageBreak/>
        <w:t xml:space="preserve">5. </w:t>
      </w:r>
      <w:r w:rsidRPr="00A77FA8">
        <w:rPr>
          <w:rFonts w:ascii="宋体" w:hAnsi="宋体" w:hint="eastAsia"/>
          <w:sz w:val="24"/>
        </w:rPr>
        <w:t>乙方有义务按照合同附件</w:t>
      </w:r>
      <w:r w:rsidRPr="00A77FA8">
        <w:rPr>
          <w:rFonts w:ascii="宋体" w:hAnsi="宋体" w:hint="eastAsia"/>
          <w:sz w:val="24"/>
        </w:rPr>
        <w:t>1</w:t>
      </w:r>
      <w:r w:rsidRPr="00A77FA8">
        <w:rPr>
          <w:rFonts w:ascii="宋体" w:hAnsi="宋体" w:hint="eastAsia"/>
          <w:sz w:val="24"/>
        </w:rPr>
        <w:t>工作说明书约定的接口优化和接口新增工作任务，提供关于</w:t>
      </w:r>
      <w:r w:rsidRPr="00A77FA8">
        <w:rPr>
          <w:rFonts w:ascii="宋体" w:hAnsi="宋体" w:hint="eastAsia"/>
          <w:sz w:val="24"/>
          <w:u w:val="single"/>
        </w:rPr>
        <w:t xml:space="preserve">  </w:t>
      </w:r>
      <w:r w:rsidRPr="00A270AB">
        <w:rPr>
          <w:rFonts w:ascii="宋体" w:hAnsi="宋体" w:hint="eastAsia"/>
          <w:b/>
          <w:sz w:val="24"/>
          <w:u w:val="single"/>
        </w:rPr>
        <w:t>综合运维管理平台</w:t>
      </w:r>
      <w:r w:rsidRPr="00E37991">
        <w:rPr>
          <w:rFonts w:ascii="宋体" w:hAnsi="宋体" w:hint="eastAsia"/>
          <w:sz w:val="24"/>
          <w:u w:val="single"/>
        </w:rPr>
        <w:t xml:space="preserve">  </w:t>
      </w:r>
      <w:r w:rsidRPr="00400722">
        <w:rPr>
          <w:rFonts w:ascii="宋体" w:hAnsi="宋体" w:hint="eastAsia"/>
          <w:sz w:val="24"/>
        </w:rPr>
        <w:t>系统端的技术接口服务。</w:t>
      </w:r>
    </w:p>
    <w:p w:rsidR="00800E55" w:rsidRPr="00A77FA8" w:rsidRDefault="00283AEB">
      <w:pPr>
        <w:numPr>
          <w:ilvl w:val="0"/>
          <w:numId w:val="22"/>
        </w:numPr>
        <w:autoSpaceDE w:val="0"/>
        <w:autoSpaceDN w:val="0"/>
        <w:adjustRightInd w:val="0"/>
        <w:spacing w:before="120" w:after="120" w:line="360" w:lineRule="auto"/>
        <w:contextualSpacing/>
        <w:rPr>
          <w:b/>
          <w:kern w:val="0"/>
          <w:sz w:val="24"/>
        </w:rPr>
      </w:pPr>
      <w:r w:rsidRPr="00A77FA8">
        <w:rPr>
          <w:rFonts w:hint="eastAsia"/>
          <w:b/>
          <w:kern w:val="0"/>
          <w:sz w:val="24"/>
        </w:rPr>
        <w:t xml:space="preserve"> </w:t>
      </w:r>
      <w:r w:rsidRPr="00A77FA8">
        <w:rPr>
          <w:rFonts w:hint="eastAsia"/>
          <w:b/>
          <w:kern w:val="0"/>
          <w:sz w:val="24"/>
        </w:rPr>
        <w:t>保密责任</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 xml:space="preserve"> </w:t>
      </w:r>
      <w:r w:rsidRPr="00A77FA8">
        <w:rPr>
          <w:rFonts w:ascii="宋体" w:hAnsi="宋体" w:hint="eastAsia"/>
          <w:sz w:val="24"/>
        </w:rPr>
        <w:t xml:space="preserve">1. </w:t>
      </w:r>
      <w:r w:rsidRPr="00A77FA8">
        <w:rPr>
          <w:rFonts w:ascii="宋体" w:hAnsi="宋体" w:hint="eastAsia"/>
          <w:sz w:val="24"/>
        </w:rPr>
        <w:t>信息传递</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在本合同的履行期内，在履行本合同必要的前提下，任何一方可以获得与本项目相关的对方书面说明为保密的商业秘密（“商业秘密”），但双方在进行披露和接受时均应采取适当的、合理的及有效的保密措施。</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2. </w:t>
      </w:r>
      <w:r w:rsidRPr="00A77FA8">
        <w:rPr>
          <w:rFonts w:ascii="宋体" w:hAnsi="宋体" w:hint="eastAsia"/>
          <w:sz w:val="24"/>
        </w:rPr>
        <w:t>保密</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获取对方商业秘密的一方仅可将该商业秘密用于履行其在本合同项下的义务，且只能由相关的工程技术人员使用。获取对方商业秘密的一方应当采取适当的、合理的并且有效的方式保护所获取的商业秘密，不得未经授权使用、传播、转让或向第三方披露或公开对方的商业秘密。除非接受方被允许保留，否则一方提供的保密信息（包括其复制件）应于下列时间（以最先发生者为准）退还或销毁：（</w:t>
      </w:r>
      <w:r w:rsidRPr="00A77FA8">
        <w:rPr>
          <w:rFonts w:ascii="Times New Roman" w:eastAsia="宋体" w:hAnsi="Times New Roman"/>
          <w:sz w:val="24"/>
        </w:rPr>
        <w:t>a</w:t>
      </w:r>
      <w:r w:rsidRPr="00A77FA8">
        <w:rPr>
          <w:rFonts w:ascii="Times New Roman" w:eastAsia="宋体" w:hAnsi="Times New Roman" w:hint="eastAsia"/>
          <w:sz w:val="24"/>
        </w:rPr>
        <w:t>）服务完成，（</w:t>
      </w:r>
      <w:r w:rsidRPr="00A77FA8">
        <w:rPr>
          <w:rFonts w:ascii="Times New Roman" w:eastAsia="宋体" w:hAnsi="Times New Roman"/>
          <w:sz w:val="24"/>
        </w:rPr>
        <w:t>b</w:t>
      </w:r>
      <w:r w:rsidRPr="00A77FA8">
        <w:rPr>
          <w:rFonts w:ascii="Times New Roman" w:eastAsia="宋体" w:hAnsi="Times New Roman" w:hint="eastAsia"/>
          <w:sz w:val="24"/>
        </w:rPr>
        <w:t>）披露方要求。</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3. </w:t>
      </w:r>
      <w:r w:rsidRPr="00A77FA8">
        <w:rPr>
          <w:rFonts w:ascii="宋体" w:hAnsi="宋体" w:hint="eastAsia"/>
          <w:sz w:val="24"/>
        </w:rPr>
        <w:t>非竞争</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甲、乙双方同意，在本合同实施过程中以及本合同履行完毕后的</w:t>
      </w:r>
      <w:r w:rsidRPr="00A77FA8">
        <w:rPr>
          <w:rFonts w:ascii="Times New Roman" w:eastAsia="宋体" w:hAnsi="Times New Roman"/>
          <w:sz w:val="24"/>
        </w:rPr>
        <w:t>3</w:t>
      </w:r>
      <w:r w:rsidRPr="00A77FA8">
        <w:rPr>
          <w:rFonts w:ascii="Times New Roman" w:eastAsia="宋体" w:hAnsi="Times New Roman" w:hint="eastAsia"/>
          <w:sz w:val="24"/>
        </w:rPr>
        <w:t>年内，双方均不得使用在履行本项目过程中获得的对方保密信息</w:t>
      </w:r>
      <w:r w:rsidRPr="00A77FA8">
        <w:rPr>
          <w:rFonts w:ascii="Times New Roman" w:eastAsia="宋体" w:hAnsi="Times New Roman" w:hint="eastAsia"/>
          <w:sz w:val="24"/>
        </w:rPr>
        <w:t>从事与对方的有竞争性的业务。</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任何一方也不得采取任何方式聘用或与本开发项目中的对方相关技术或管理人员签订商业合同。限制期为该些人员在本项目服务期间及完成该服务后的</w:t>
      </w:r>
      <w:r w:rsidRPr="00A77FA8">
        <w:rPr>
          <w:rFonts w:ascii="Times New Roman" w:eastAsia="宋体" w:hAnsi="Times New Roman"/>
          <w:sz w:val="24"/>
        </w:rPr>
        <w:t>12</w:t>
      </w:r>
      <w:r w:rsidRPr="00A77FA8">
        <w:rPr>
          <w:rFonts w:ascii="Times New Roman" w:eastAsia="宋体" w:hAnsi="Times New Roman" w:hint="eastAsia"/>
          <w:sz w:val="24"/>
        </w:rPr>
        <w:t>个月内。</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本项不适用于该等人员独立回应不以他们为特定目标的间接招募（如一般的报纸广告、雇用代理介绍和互联网招聘）。</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4. </w:t>
      </w:r>
      <w:r w:rsidRPr="00A77FA8">
        <w:rPr>
          <w:rFonts w:ascii="宋体" w:hAnsi="宋体" w:hint="eastAsia"/>
          <w:sz w:val="24"/>
        </w:rPr>
        <w:t>上述保密义务不适用以下情况</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⑴</w:t>
      </w:r>
      <w:r w:rsidRPr="00A77FA8">
        <w:rPr>
          <w:rFonts w:ascii="Times New Roman" w:eastAsia="宋体" w:hAnsi="Times New Roman"/>
          <w:sz w:val="24"/>
        </w:rPr>
        <w:t xml:space="preserve"> </w:t>
      </w:r>
      <w:r w:rsidRPr="00A77FA8">
        <w:rPr>
          <w:rFonts w:ascii="Times New Roman" w:eastAsia="宋体" w:hAnsi="Times New Roman" w:hint="eastAsia"/>
          <w:sz w:val="24"/>
        </w:rPr>
        <w:t>获取该信息一方在对方披露之前，已经知晓该信息；</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⑵</w:t>
      </w:r>
      <w:r w:rsidRPr="00A77FA8">
        <w:rPr>
          <w:rFonts w:ascii="Times New Roman" w:eastAsia="宋体" w:hAnsi="Times New Roman"/>
          <w:sz w:val="24"/>
        </w:rPr>
        <w:t xml:space="preserve"> </w:t>
      </w:r>
      <w:r w:rsidRPr="00A77FA8">
        <w:rPr>
          <w:rFonts w:ascii="Times New Roman" w:eastAsia="宋体" w:hAnsi="Times New Roman" w:hint="eastAsia"/>
          <w:sz w:val="24"/>
        </w:rPr>
        <w:t>获取该信息一方可以通过其他合法渠道获取该信息；</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⑶</w:t>
      </w:r>
      <w:r w:rsidRPr="00A77FA8">
        <w:rPr>
          <w:rFonts w:ascii="Times New Roman" w:eastAsia="宋体" w:hAnsi="Times New Roman"/>
          <w:sz w:val="24"/>
        </w:rPr>
        <w:t xml:space="preserve"> </w:t>
      </w:r>
      <w:r w:rsidRPr="00A77FA8">
        <w:rPr>
          <w:rFonts w:ascii="Times New Roman" w:eastAsia="宋体" w:hAnsi="Times New Roman" w:hint="eastAsia"/>
          <w:sz w:val="24"/>
        </w:rPr>
        <w:t>获取该信息一方从第三人处合法获取，并且不承担保密义务；</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⑷</w:t>
      </w:r>
      <w:r w:rsidRPr="00A77FA8">
        <w:rPr>
          <w:rFonts w:ascii="Times New Roman" w:eastAsia="宋体" w:hAnsi="Times New Roman"/>
          <w:sz w:val="24"/>
        </w:rPr>
        <w:t xml:space="preserve"> </w:t>
      </w:r>
      <w:r w:rsidRPr="00A77FA8">
        <w:rPr>
          <w:rFonts w:ascii="Times New Roman" w:eastAsia="宋体" w:hAnsi="Times New Roman" w:hint="eastAsia"/>
          <w:sz w:val="24"/>
        </w:rPr>
        <w:t>独立开发或获取的信息；</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⑸</w:t>
      </w:r>
      <w:r w:rsidRPr="00A77FA8">
        <w:rPr>
          <w:rFonts w:ascii="Times New Roman" w:eastAsia="宋体" w:hAnsi="Times New Roman"/>
          <w:sz w:val="24"/>
        </w:rPr>
        <w:t xml:space="preserve"> </w:t>
      </w:r>
      <w:r w:rsidRPr="00A77FA8">
        <w:rPr>
          <w:rFonts w:ascii="Times New Roman" w:eastAsia="宋体" w:hAnsi="Times New Roman" w:hint="eastAsia"/>
          <w:sz w:val="24"/>
        </w:rPr>
        <w:t>法律强制披露；</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⑹</w:t>
      </w:r>
      <w:r w:rsidRPr="00A77FA8">
        <w:rPr>
          <w:rFonts w:ascii="Times New Roman" w:eastAsia="宋体" w:hAnsi="Times New Roman"/>
          <w:sz w:val="24"/>
        </w:rPr>
        <w:t xml:space="preserve"> </w:t>
      </w:r>
      <w:r w:rsidRPr="00A77FA8">
        <w:rPr>
          <w:rFonts w:ascii="Times New Roman" w:eastAsia="宋体" w:hAnsi="Times New Roman" w:hint="eastAsia"/>
          <w:sz w:val="24"/>
        </w:rPr>
        <w:t>经披露方书面许可。</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lastRenderedPageBreak/>
        <w:t xml:space="preserve">5. </w:t>
      </w:r>
      <w:r w:rsidRPr="00A77FA8">
        <w:rPr>
          <w:rFonts w:ascii="宋体" w:hAnsi="宋体" w:hint="eastAsia"/>
          <w:sz w:val="24"/>
        </w:rPr>
        <w:t>信息安全</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甲、乙双方同意采取相应的安全措施以遵守和履行上述条款所规定的义务。</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6. </w:t>
      </w:r>
      <w:r w:rsidRPr="00A77FA8">
        <w:rPr>
          <w:rFonts w:ascii="宋体" w:hAnsi="宋体" w:hint="eastAsia"/>
          <w:sz w:val="24"/>
        </w:rPr>
        <w:t>本合同的保密性质</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任何一方可以根据其经营需要对外披露本合同的存在或其性质，但本合同的具体条款属于保密范围，未经对方的同意，不得向第三方披露。但以下情况下做出的披露除外：</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⑴</w:t>
      </w:r>
      <w:r w:rsidRPr="00A77FA8">
        <w:rPr>
          <w:rFonts w:ascii="Times New Roman" w:eastAsia="宋体" w:hAnsi="Times New Roman"/>
          <w:sz w:val="24"/>
        </w:rPr>
        <w:t xml:space="preserve"> </w:t>
      </w:r>
      <w:r w:rsidRPr="00A77FA8">
        <w:rPr>
          <w:rFonts w:ascii="Times New Roman" w:eastAsia="宋体" w:hAnsi="Times New Roman" w:hint="eastAsia"/>
          <w:sz w:val="24"/>
        </w:rPr>
        <w:t>法院或政府有关部门的要求；</w:t>
      </w:r>
    </w:p>
    <w:p w:rsidR="00800E55" w:rsidRPr="00A77FA8" w:rsidRDefault="00283AEB">
      <w:pPr>
        <w:pStyle w:val="HTML"/>
        <w:spacing w:line="360" w:lineRule="auto"/>
        <w:ind w:leftChars="470" w:left="987" w:firstLineChars="200" w:firstLine="480"/>
        <w:contextualSpacing/>
        <w:rPr>
          <w:rFonts w:ascii="Times New Roman" w:eastAsia="宋体" w:hAnsi="Times New Roman"/>
          <w:sz w:val="24"/>
        </w:rPr>
      </w:pPr>
      <w:r w:rsidRPr="00A77FA8">
        <w:rPr>
          <w:rFonts w:ascii="Times New Roman" w:eastAsia="宋体" w:hAnsi="Times New Roman" w:hint="eastAsia"/>
          <w:sz w:val="24"/>
        </w:rPr>
        <w:t>⑵</w:t>
      </w:r>
      <w:r w:rsidRPr="00A77FA8">
        <w:rPr>
          <w:rFonts w:ascii="Times New Roman" w:eastAsia="宋体" w:hAnsi="Times New Roman"/>
          <w:sz w:val="24"/>
        </w:rPr>
        <w:t xml:space="preserve"> </w:t>
      </w:r>
      <w:r w:rsidRPr="00A77FA8">
        <w:rPr>
          <w:rFonts w:ascii="Times New Roman" w:eastAsia="宋体" w:hAnsi="Times New Roman" w:hint="eastAsia"/>
          <w:sz w:val="24"/>
        </w:rPr>
        <w:t>法律规定；</w:t>
      </w:r>
    </w:p>
    <w:p w:rsidR="00800E55" w:rsidRPr="00A77FA8" w:rsidRDefault="00283AEB">
      <w:pPr>
        <w:pStyle w:val="HTML"/>
        <w:spacing w:line="360" w:lineRule="auto"/>
        <w:ind w:leftChars="675" w:left="1418" w:firstLineChars="9" w:firstLine="22"/>
        <w:contextualSpacing/>
        <w:rPr>
          <w:rFonts w:ascii="Times New Roman" w:eastAsia="宋体" w:hAnsi="Times New Roman"/>
          <w:sz w:val="24"/>
        </w:rPr>
      </w:pPr>
      <w:r w:rsidRPr="00A77FA8">
        <w:rPr>
          <w:rFonts w:ascii="Times New Roman" w:eastAsia="宋体" w:hAnsi="Times New Roman" w:hint="eastAsia"/>
          <w:sz w:val="24"/>
        </w:rPr>
        <w:t>⑶</w:t>
      </w:r>
      <w:r w:rsidRPr="00A77FA8">
        <w:rPr>
          <w:rFonts w:ascii="Times New Roman" w:eastAsia="宋体" w:hAnsi="Times New Roman"/>
          <w:sz w:val="24"/>
        </w:rPr>
        <w:t xml:space="preserve"> </w:t>
      </w:r>
      <w:r w:rsidRPr="00A77FA8">
        <w:rPr>
          <w:rFonts w:ascii="Times New Roman" w:eastAsia="宋体" w:hAnsi="Times New Roman" w:hint="eastAsia"/>
          <w:sz w:val="24"/>
        </w:rPr>
        <w:t>在接受方承诺保密的前提下，一方向为自己服务的法律顾问、注册会计师、银行、其他的金融机构及其专业顾问</w:t>
      </w:r>
      <w:r w:rsidRPr="00A77FA8">
        <w:rPr>
          <w:rFonts w:ascii="Times New Roman" w:eastAsia="宋体" w:hAnsi="Times New Roman" w:hint="eastAsia"/>
          <w:sz w:val="24"/>
        </w:rPr>
        <w:t>(</w:t>
      </w:r>
      <w:r w:rsidRPr="00A77FA8">
        <w:rPr>
          <w:rFonts w:ascii="Times New Roman" w:eastAsia="宋体" w:hAnsi="Times New Roman" w:hint="eastAsia"/>
          <w:sz w:val="24"/>
        </w:rPr>
        <w:t>乙方的竞争对手除外</w:t>
      </w:r>
      <w:r w:rsidRPr="00A77FA8">
        <w:rPr>
          <w:rFonts w:ascii="Times New Roman" w:eastAsia="宋体" w:hAnsi="Times New Roman" w:hint="eastAsia"/>
          <w:sz w:val="24"/>
        </w:rPr>
        <w:t>)</w:t>
      </w:r>
      <w:r w:rsidRPr="00A77FA8">
        <w:rPr>
          <w:rFonts w:ascii="Times New Roman" w:eastAsia="宋体" w:hAnsi="Times New Roman" w:hint="eastAsia"/>
          <w:sz w:val="24"/>
        </w:rPr>
        <w:t>披露；</w:t>
      </w:r>
    </w:p>
    <w:p w:rsidR="00800E55" w:rsidRPr="00A77FA8" w:rsidRDefault="00283AEB">
      <w:pPr>
        <w:pStyle w:val="HTML"/>
        <w:tabs>
          <w:tab w:val="clear" w:pos="916"/>
          <w:tab w:val="left" w:pos="1418"/>
        </w:tabs>
        <w:spacing w:line="360" w:lineRule="auto"/>
        <w:ind w:leftChars="675" w:left="1418" w:firstLineChars="20" w:firstLine="48"/>
        <w:contextualSpacing/>
        <w:rPr>
          <w:rFonts w:ascii="Times New Roman" w:eastAsia="宋体" w:hAnsi="Times New Roman"/>
          <w:sz w:val="24"/>
        </w:rPr>
      </w:pPr>
      <w:r w:rsidRPr="00A77FA8">
        <w:rPr>
          <w:rFonts w:ascii="Times New Roman" w:eastAsia="宋体" w:hAnsi="Times New Roman" w:hint="eastAsia"/>
          <w:sz w:val="24"/>
        </w:rPr>
        <w:t>⑷</w:t>
      </w:r>
      <w:r w:rsidRPr="00A77FA8">
        <w:rPr>
          <w:rFonts w:ascii="Times New Roman" w:eastAsia="宋体" w:hAnsi="Times New Roman"/>
          <w:sz w:val="24"/>
        </w:rPr>
        <w:t xml:space="preserve"> </w:t>
      </w:r>
      <w:r w:rsidRPr="00A77FA8">
        <w:rPr>
          <w:rFonts w:ascii="Times New Roman" w:eastAsia="宋体" w:hAnsi="Times New Roman" w:hint="eastAsia"/>
          <w:sz w:val="24"/>
        </w:rPr>
        <w:t>一方发生改制、重组、收购、兼并或相类似的行为（仅可在接受方承诺保密的前提下披露）。</w:t>
      </w:r>
    </w:p>
    <w:p w:rsidR="00800E55" w:rsidRPr="00A77FA8" w:rsidRDefault="00283AEB">
      <w:pPr>
        <w:numPr>
          <w:ilvl w:val="0"/>
          <w:numId w:val="22"/>
        </w:numPr>
        <w:autoSpaceDE w:val="0"/>
        <w:autoSpaceDN w:val="0"/>
        <w:adjustRightInd w:val="0"/>
        <w:spacing w:before="120" w:after="120" w:line="360" w:lineRule="auto"/>
        <w:contextualSpacing/>
        <w:rPr>
          <w:b/>
          <w:kern w:val="0"/>
          <w:sz w:val="24"/>
        </w:rPr>
      </w:pPr>
      <w:r w:rsidRPr="00A77FA8">
        <w:rPr>
          <w:rFonts w:hint="eastAsia"/>
          <w:b/>
          <w:kern w:val="0"/>
          <w:sz w:val="24"/>
        </w:rPr>
        <w:t xml:space="preserve"> </w:t>
      </w:r>
      <w:r w:rsidRPr="00A77FA8">
        <w:rPr>
          <w:rFonts w:hint="eastAsia"/>
          <w:b/>
          <w:kern w:val="0"/>
          <w:sz w:val="24"/>
        </w:rPr>
        <w:t>不可抗力</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1</w:t>
      </w:r>
      <w:r w:rsidRPr="00A77FA8">
        <w:rPr>
          <w:rFonts w:ascii="宋体" w:hAnsi="宋体" w:hint="eastAsia"/>
          <w:sz w:val="24"/>
        </w:rPr>
        <w:t>．由于地震、台风、水灾、火灾、战争、疫病以及其他不能预见并对其发生和后果不能预防、不能克服或避免的不可抗力，直接影响本合同的履行或者不能按照合同的约定履行时，遇有上述不可抗力的一方可以免除相关合同责任。但遇有上述不可抗力的一方应立即书面通知对方，并提供政府权威部门出具的关于不可抗力的证明并同时提供不可抗力的详细情况及该不可抗力导致合同不能履行，或者部分不能履行，或者需要延期履行的理由。按不可抗力对履行合同影响的程度，由双方协商决定是否解除合同，或者部分免除履行合同的义务，或者延期履行合同。一方迟延履行本合同</w:t>
      </w:r>
      <w:r w:rsidRPr="00A77FA8">
        <w:rPr>
          <w:rFonts w:ascii="宋体" w:hAnsi="宋体" w:hint="eastAsia"/>
          <w:sz w:val="24"/>
        </w:rPr>
        <w:t>时发生不可抗力的，迟延方仍应就不可抗力发生前的迟延行为按照本合同的约定成承担违约责任。</w:t>
      </w:r>
      <w:r w:rsidRPr="00A77FA8">
        <w:rPr>
          <w:rFonts w:ascii="宋体" w:hAnsi="宋体" w:hint="eastAsia"/>
          <w:sz w:val="24"/>
        </w:rPr>
        <w:t xml:space="preserve"> </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2</w:t>
      </w:r>
      <w:r w:rsidRPr="00A77FA8">
        <w:rPr>
          <w:rFonts w:ascii="宋体" w:hAnsi="宋体" w:hint="eastAsia"/>
          <w:sz w:val="24"/>
        </w:rPr>
        <w:t>．受到不可抗力影响的一方，应尽可能地采取合理的行为和适当的措施减轻不可抗力对本合同的履行所造成的影响。没有采取适当措施致使损失扩大的，该方不得就扩大损失的部分要求免责或赔偿。</w:t>
      </w:r>
    </w:p>
    <w:p w:rsidR="00800E55" w:rsidRPr="00A77FA8" w:rsidRDefault="00283AEB">
      <w:pPr>
        <w:numPr>
          <w:ilvl w:val="0"/>
          <w:numId w:val="22"/>
        </w:numPr>
        <w:autoSpaceDE w:val="0"/>
        <w:autoSpaceDN w:val="0"/>
        <w:adjustRightInd w:val="0"/>
        <w:spacing w:before="120" w:after="120" w:line="360" w:lineRule="auto"/>
        <w:contextualSpacing/>
        <w:rPr>
          <w:b/>
          <w:kern w:val="0"/>
          <w:sz w:val="24"/>
        </w:rPr>
      </w:pPr>
      <w:r w:rsidRPr="00A77FA8">
        <w:rPr>
          <w:rFonts w:hint="eastAsia"/>
          <w:b/>
          <w:kern w:val="0"/>
          <w:sz w:val="24"/>
        </w:rPr>
        <w:t xml:space="preserve"> </w:t>
      </w:r>
      <w:r w:rsidRPr="00A77FA8">
        <w:rPr>
          <w:rFonts w:hint="eastAsia"/>
          <w:b/>
          <w:kern w:val="0"/>
          <w:sz w:val="24"/>
        </w:rPr>
        <w:t>违约及诉讼</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1. </w:t>
      </w:r>
      <w:r w:rsidRPr="00A77FA8">
        <w:rPr>
          <w:rFonts w:ascii="宋体" w:hAnsi="宋体" w:hint="eastAsia"/>
          <w:sz w:val="24"/>
        </w:rPr>
        <w:t>甲乙双方均应按本合同约定履行各自在合同项下的义务，任何一方出现未按合同约定履行合同义务的行为均属违约。违约方应依合同规定承担相应的违约责任。</w:t>
      </w:r>
    </w:p>
    <w:p w:rsidR="00800E55" w:rsidRPr="00A77FA8" w:rsidRDefault="00283AEB">
      <w:pPr>
        <w:keepNext/>
        <w:widowControl/>
        <w:spacing w:after="120" w:line="360" w:lineRule="auto"/>
        <w:ind w:left="540"/>
        <w:rPr>
          <w:rFonts w:ascii="宋体" w:hAnsi="宋体"/>
          <w:sz w:val="24"/>
        </w:rPr>
      </w:pPr>
      <w:r w:rsidRPr="00A77FA8">
        <w:rPr>
          <w:rFonts w:ascii="宋体" w:hAnsi="宋体" w:hint="eastAsia"/>
          <w:sz w:val="24"/>
        </w:rPr>
        <w:lastRenderedPageBreak/>
        <w:t xml:space="preserve">   2. </w:t>
      </w:r>
      <w:r w:rsidRPr="00A77FA8">
        <w:rPr>
          <w:rFonts w:ascii="宋体" w:hAnsi="宋体" w:hint="eastAsia"/>
          <w:sz w:val="24"/>
        </w:rPr>
        <w:t>因本合同及在本合同履行过程中发生的一切争议，双方应当在本着友好协商的原</w:t>
      </w:r>
      <w:r w:rsidRPr="00A77FA8">
        <w:rPr>
          <w:rFonts w:ascii="宋体" w:hAnsi="宋体" w:hint="eastAsia"/>
          <w:sz w:val="24"/>
        </w:rPr>
        <w:t>则进行解决，如协商不成，任何一方均可提交仲裁。凡因本合同引起的或与本合同有关的任何争议，均应提交华南国际经济贸易仲裁委员会按其届时有效的仲裁规则进行仲裁。</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hint="eastAsia"/>
          <w:sz w:val="24"/>
        </w:rPr>
        <w:t xml:space="preserve">3. </w:t>
      </w:r>
      <w:r w:rsidRPr="00A77FA8">
        <w:rPr>
          <w:rFonts w:ascii="宋体" w:hAnsi="宋体" w:hint="eastAsia"/>
          <w:sz w:val="24"/>
        </w:rPr>
        <w:t>甲方如有特别原因需逾期支付应付款项，应在应付款到期日前</w:t>
      </w:r>
      <w:r w:rsidRPr="00A77FA8">
        <w:rPr>
          <w:rFonts w:ascii="宋体" w:hAnsi="宋体" w:hint="eastAsia"/>
          <w:sz w:val="24"/>
        </w:rPr>
        <w:t>7</w:t>
      </w:r>
      <w:r w:rsidRPr="00A77FA8">
        <w:rPr>
          <w:rFonts w:ascii="宋体" w:hAnsi="宋体" w:hint="eastAsia"/>
          <w:sz w:val="24"/>
        </w:rPr>
        <w:t>个工作日内以书面形式预先通知乙方，在得到乙方书面批准后，甲方可在乙方同意的期限内延迟支付款项；无正当理由所造成的逾期支付，自应付日期最后一天起，逾期按违约金每天</w:t>
      </w:r>
      <w:r w:rsidRPr="00A77FA8">
        <w:rPr>
          <w:rFonts w:ascii="宋体" w:hAnsi="宋体"/>
          <w:sz w:val="24"/>
        </w:rPr>
        <w:t>0.1%</w:t>
      </w:r>
      <w:r w:rsidRPr="00A77FA8">
        <w:rPr>
          <w:rFonts w:ascii="宋体" w:hAnsi="宋体" w:hint="eastAsia"/>
          <w:sz w:val="24"/>
        </w:rPr>
        <w:t>支付给乙方。最高不超过合同总金额的</w:t>
      </w:r>
      <w:r w:rsidRPr="00A77FA8">
        <w:rPr>
          <w:rFonts w:ascii="宋体" w:hAnsi="宋体" w:hint="eastAsia"/>
          <w:sz w:val="24"/>
        </w:rPr>
        <w:t>5</w:t>
      </w:r>
      <w:r w:rsidRPr="00A77FA8">
        <w:rPr>
          <w:rFonts w:ascii="宋体" w:hAnsi="宋体"/>
          <w:sz w:val="24"/>
        </w:rPr>
        <w:t>%</w:t>
      </w:r>
      <w:r w:rsidRPr="00A77FA8">
        <w:rPr>
          <w:rFonts w:ascii="宋体" w:hAnsi="宋体" w:hint="eastAsia"/>
          <w:sz w:val="24"/>
        </w:rPr>
        <w:t>。</w:t>
      </w:r>
    </w:p>
    <w:p w:rsidR="00800E55" w:rsidRPr="00A77FA8" w:rsidRDefault="00283AEB" w:rsidP="00A270AB">
      <w:pPr>
        <w:spacing w:line="360" w:lineRule="auto"/>
        <w:ind w:left="525" w:firstLine="480"/>
        <w:contextualSpacing/>
        <w:rPr>
          <w:rFonts w:ascii="宋体" w:hAnsi="宋体"/>
          <w:sz w:val="24"/>
        </w:rPr>
      </w:pPr>
      <w:r w:rsidRPr="00A77FA8">
        <w:rPr>
          <w:rFonts w:ascii="宋体" w:hAnsi="宋体" w:hint="eastAsia"/>
          <w:sz w:val="24"/>
        </w:rPr>
        <w:t>4.</w:t>
      </w:r>
      <w:r w:rsidRPr="00A270AB">
        <w:rPr>
          <w:rFonts w:ascii="宋体" w:hAnsi="宋体" w:hint="eastAsia"/>
          <w:sz w:val="24"/>
        </w:rPr>
        <w:t>如乙方交付的服务质量不符合本协议的规定，甲方均有权解除合同，乙方应在收到甲方的退</w:t>
      </w:r>
      <w:r w:rsidRPr="00A270AB">
        <w:rPr>
          <w:rFonts w:ascii="宋体" w:hAnsi="宋体" w:hint="eastAsia"/>
          <w:sz w:val="24"/>
        </w:rPr>
        <w:t>货通知后五个工作日内将甲方已经支付的一切款项返还给甲方，并向甲方支付当年年度维护服务合同总额的</w:t>
      </w:r>
      <w:r w:rsidRPr="00A270AB">
        <w:rPr>
          <w:rFonts w:ascii="宋体" w:hAnsi="宋体"/>
          <w:sz w:val="24"/>
        </w:rPr>
        <w:t>10%</w:t>
      </w:r>
      <w:r w:rsidRPr="00A270AB">
        <w:rPr>
          <w:rFonts w:ascii="宋体" w:hAnsi="宋体"/>
          <w:sz w:val="24"/>
        </w:rPr>
        <w:t>作为违约金。如乙方超过前述期限未能支付前述</w:t>
      </w:r>
      <w:r w:rsidRPr="00A270AB">
        <w:rPr>
          <w:rFonts w:ascii="宋体" w:hAnsi="宋体"/>
          <w:sz w:val="24"/>
        </w:rPr>
        <w:t>10%</w:t>
      </w:r>
      <w:r w:rsidRPr="00A270AB">
        <w:rPr>
          <w:rFonts w:ascii="宋体" w:hAnsi="宋体" w:hint="eastAsia"/>
          <w:sz w:val="24"/>
        </w:rPr>
        <w:t>的违约金，每逾期一日，应向甲方支付应付款项的</w:t>
      </w:r>
      <w:r w:rsidRPr="00400722">
        <w:rPr>
          <w:rFonts w:ascii="宋体" w:hAnsi="宋体"/>
          <w:sz w:val="24"/>
        </w:rPr>
        <w:t>0.1%</w:t>
      </w:r>
      <w:r w:rsidRPr="00A270AB">
        <w:rPr>
          <w:rFonts w:ascii="宋体" w:hAnsi="宋体" w:hint="eastAsia"/>
          <w:sz w:val="24"/>
        </w:rPr>
        <w:t>的违约金。</w:t>
      </w:r>
      <w:r w:rsidRPr="00400722">
        <w:rPr>
          <w:rFonts w:ascii="宋体" w:hAnsi="宋体" w:hint="eastAsia"/>
          <w:sz w:val="24"/>
        </w:rPr>
        <w:t>最高不超过合同总金额的</w:t>
      </w:r>
      <w:r w:rsidRPr="00A77FA8">
        <w:rPr>
          <w:rFonts w:ascii="宋体" w:hAnsi="宋体" w:hint="eastAsia"/>
          <w:sz w:val="24"/>
        </w:rPr>
        <w:t>5</w:t>
      </w:r>
      <w:r w:rsidRPr="00A77FA8">
        <w:rPr>
          <w:rFonts w:ascii="宋体" w:hAnsi="宋体"/>
          <w:sz w:val="24"/>
        </w:rPr>
        <w:t>%</w:t>
      </w:r>
      <w:r w:rsidRPr="00A77FA8">
        <w:rPr>
          <w:rFonts w:ascii="宋体" w:hAnsi="宋体" w:hint="eastAsia"/>
          <w:sz w:val="24"/>
        </w:rPr>
        <w:t>。</w:t>
      </w:r>
    </w:p>
    <w:p w:rsidR="00800E55" w:rsidRPr="00A270AB" w:rsidRDefault="00283AEB" w:rsidP="00A270AB">
      <w:pPr>
        <w:spacing w:line="360" w:lineRule="auto"/>
        <w:ind w:leftChars="250" w:left="525" w:firstLineChars="200" w:firstLine="480"/>
        <w:contextualSpacing/>
        <w:rPr>
          <w:rFonts w:ascii="宋体" w:hAnsi="宋体"/>
          <w:sz w:val="24"/>
        </w:rPr>
      </w:pPr>
      <w:r w:rsidRPr="00400722">
        <w:rPr>
          <w:rFonts w:ascii="宋体" w:hAnsi="宋体" w:hint="eastAsia"/>
          <w:sz w:val="24"/>
        </w:rPr>
        <w:t>5</w:t>
      </w:r>
      <w:r w:rsidRPr="00A77FA8">
        <w:rPr>
          <w:rFonts w:ascii="宋体" w:hAnsi="宋体"/>
          <w:sz w:val="24"/>
        </w:rPr>
        <w:t>.</w:t>
      </w:r>
      <w:r w:rsidRPr="00A270AB">
        <w:rPr>
          <w:rFonts w:ascii="宋体" w:hAnsi="宋体" w:hint="eastAsia"/>
          <w:sz w:val="24"/>
        </w:rPr>
        <w:t>如乙方向甲方交付的服务侵犯了任何第三方的合法权利，乙方应在该等侵权事宜被披露后五个工作日内为甲方取得使用第三方权利的合法许可，因此而发生的费用由乙方自行承担。如乙方不能取得该等使用许可，则甲方有权退货，并按照本款第（</w:t>
      </w:r>
      <w:r w:rsidRPr="00400722">
        <w:rPr>
          <w:rFonts w:ascii="宋体" w:hAnsi="宋体"/>
          <w:sz w:val="24"/>
        </w:rPr>
        <w:t>5</w:t>
      </w:r>
      <w:r w:rsidRPr="00A270AB">
        <w:rPr>
          <w:rFonts w:ascii="宋体" w:hAnsi="宋体" w:hint="eastAsia"/>
          <w:sz w:val="24"/>
        </w:rPr>
        <w:t>）项的规定处理。无论甲方是否退货，乙方均应赔偿甲方因该等侵权所遭受的一切损失。</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6</w:t>
      </w:r>
      <w:r w:rsidRPr="00A77FA8">
        <w:rPr>
          <w:rFonts w:ascii="宋体" w:hAnsi="宋体" w:hint="eastAsia"/>
          <w:sz w:val="24"/>
        </w:rPr>
        <w:t xml:space="preserve">. </w:t>
      </w:r>
      <w:r w:rsidRPr="00A77FA8">
        <w:rPr>
          <w:rFonts w:ascii="宋体" w:hAnsi="宋体" w:hint="eastAsia"/>
          <w:sz w:val="24"/>
        </w:rPr>
        <w:t>违反保密义务。任何一方违反本合同所规定的保密义务，违约方应向守约方赔偿其因此遭受直接的损失。</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7</w:t>
      </w:r>
      <w:r w:rsidRPr="00A77FA8">
        <w:rPr>
          <w:rFonts w:ascii="宋体" w:hAnsi="宋体" w:hint="eastAsia"/>
          <w:sz w:val="24"/>
        </w:rPr>
        <w:t xml:space="preserve">. </w:t>
      </w:r>
      <w:r w:rsidRPr="00A77FA8">
        <w:rPr>
          <w:rFonts w:ascii="宋体" w:hAnsi="宋体" w:hint="eastAsia"/>
          <w:sz w:val="24"/>
        </w:rPr>
        <w:t>其它违约行为。任何一方违反本合同所规定的义务，应根据本合同的规定采取补救措施和赔偿守约方直接的损失。</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8</w:t>
      </w:r>
      <w:r w:rsidRPr="00A77FA8">
        <w:rPr>
          <w:rFonts w:ascii="宋体" w:hAnsi="宋体" w:hint="eastAsia"/>
          <w:sz w:val="24"/>
        </w:rPr>
        <w:t xml:space="preserve">. </w:t>
      </w:r>
      <w:r w:rsidRPr="00A77FA8">
        <w:rPr>
          <w:rFonts w:ascii="宋体" w:hAnsi="宋体" w:hint="eastAsia"/>
          <w:sz w:val="24"/>
        </w:rPr>
        <w:t>在法律允许的范围内，对与本合同有关的任何索赔，任何一方的责任仅限于赔偿直接的实际损失，包括一方可能从对方获得的一切违约金、赔偿金、罚金、罚息或任何其他形式的补偿。</w:t>
      </w:r>
    </w:p>
    <w:p w:rsidR="00800E55" w:rsidRPr="00A77FA8" w:rsidRDefault="00283AEB">
      <w:pPr>
        <w:spacing w:line="360" w:lineRule="auto"/>
        <w:ind w:leftChars="250" w:left="525" w:firstLineChars="200" w:firstLine="480"/>
        <w:contextualSpacing/>
        <w:rPr>
          <w:rFonts w:ascii="宋体" w:hAnsi="宋体"/>
          <w:sz w:val="24"/>
        </w:rPr>
      </w:pPr>
      <w:r w:rsidRPr="00A77FA8">
        <w:rPr>
          <w:rFonts w:ascii="宋体" w:hAnsi="宋体"/>
          <w:sz w:val="24"/>
        </w:rPr>
        <w:t>9</w:t>
      </w:r>
      <w:r w:rsidRPr="00A77FA8">
        <w:rPr>
          <w:rFonts w:ascii="宋体" w:hAnsi="宋体" w:hint="eastAsia"/>
          <w:sz w:val="24"/>
        </w:rPr>
        <w:t xml:space="preserve">. </w:t>
      </w:r>
      <w:r w:rsidRPr="00A77FA8">
        <w:rPr>
          <w:rFonts w:ascii="宋体" w:hAnsi="宋体" w:hint="eastAsia"/>
          <w:sz w:val="24"/>
        </w:rPr>
        <w:t>在任何情况下一方均不对间接的损失</w:t>
      </w:r>
      <w:r w:rsidRPr="00A77FA8">
        <w:rPr>
          <w:rFonts w:ascii="宋体" w:hAnsi="宋体"/>
          <w:sz w:val="24"/>
        </w:rPr>
        <w:t>(</w:t>
      </w:r>
      <w:r w:rsidRPr="00A77FA8">
        <w:rPr>
          <w:rFonts w:ascii="宋体" w:hAnsi="宋体" w:hint="eastAsia"/>
          <w:sz w:val="24"/>
        </w:rPr>
        <w:t>包括但不限于因</w:t>
      </w:r>
      <w:r w:rsidRPr="00A77FA8">
        <w:rPr>
          <w:rFonts w:ascii="宋体" w:hAnsi="宋体" w:hint="eastAsia"/>
          <w:sz w:val="24"/>
        </w:rPr>
        <w:t>业务中断、丧失业务、利润损失、投资失败、数据丢失、甲方自行决定更换系统、甲方顾客的损失、行政处罚而导致的损失</w:t>
      </w:r>
      <w:r w:rsidRPr="00A77FA8">
        <w:rPr>
          <w:rFonts w:ascii="宋体" w:hAnsi="宋体"/>
          <w:sz w:val="24"/>
        </w:rPr>
        <w:t>)</w:t>
      </w:r>
      <w:r w:rsidRPr="00A77FA8">
        <w:rPr>
          <w:rFonts w:ascii="宋体" w:hAnsi="宋体" w:hint="eastAsia"/>
          <w:sz w:val="24"/>
        </w:rPr>
        <w:t>承担责任，即使该方已被告知该情况可能存在。</w:t>
      </w:r>
    </w:p>
    <w:p w:rsidR="00800E55" w:rsidRPr="00A77FA8" w:rsidRDefault="00283AEB">
      <w:pPr>
        <w:numPr>
          <w:ilvl w:val="0"/>
          <w:numId w:val="22"/>
        </w:numPr>
        <w:autoSpaceDE w:val="0"/>
        <w:autoSpaceDN w:val="0"/>
        <w:adjustRightInd w:val="0"/>
        <w:spacing w:before="120" w:after="120" w:line="360" w:lineRule="auto"/>
        <w:contextualSpacing/>
        <w:rPr>
          <w:b/>
          <w:kern w:val="0"/>
          <w:sz w:val="24"/>
        </w:rPr>
      </w:pPr>
      <w:r w:rsidRPr="00A77FA8">
        <w:rPr>
          <w:rFonts w:hint="eastAsia"/>
          <w:b/>
          <w:kern w:val="0"/>
          <w:sz w:val="24"/>
        </w:rPr>
        <w:t xml:space="preserve"> </w:t>
      </w:r>
      <w:r w:rsidRPr="00A77FA8">
        <w:rPr>
          <w:rFonts w:hint="eastAsia"/>
          <w:b/>
          <w:kern w:val="0"/>
          <w:sz w:val="24"/>
        </w:rPr>
        <w:t>知识产权和使用权</w:t>
      </w:r>
    </w:p>
    <w:p w:rsidR="00800E55" w:rsidRPr="00A77FA8" w:rsidRDefault="00283AEB">
      <w:pPr>
        <w:spacing w:line="480" w:lineRule="exact"/>
        <w:ind w:leftChars="150" w:left="630" w:hangingChars="150" w:hanging="315"/>
        <w:rPr>
          <w:rFonts w:ascii="宋体" w:hAnsi="宋体"/>
          <w:sz w:val="24"/>
        </w:rPr>
      </w:pPr>
      <w:r w:rsidRPr="00A77FA8">
        <w:rPr>
          <w:rFonts w:ascii="宋体" w:hAnsi="宋体" w:hint="eastAsia"/>
        </w:rPr>
        <w:t xml:space="preserve">1. </w:t>
      </w:r>
      <w:r w:rsidRPr="00A77FA8">
        <w:rPr>
          <w:rFonts w:ascii="宋体" w:hAnsi="宋体" w:hint="eastAsia"/>
          <w:sz w:val="24"/>
        </w:rPr>
        <w:t>知识产权</w:t>
      </w:r>
      <w:r w:rsidRPr="00A77FA8">
        <w:rPr>
          <w:rFonts w:ascii="宋体" w:hAnsi="宋体" w:hint="eastAsia"/>
          <w:sz w:val="24"/>
        </w:rPr>
        <w:t xml:space="preserve"> </w:t>
      </w:r>
    </w:p>
    <w:p w:rsidR="00800E55" w:rsidRPr="00A77FA8" w:rsidRDefault="00283AEB">
      <w:pPr>
        <w:spacing w:line="480" w:lineRule="exact"/>
        <w:ind w:leftChars="300" w:left="630"/>
        <w:rPr>
          <w:rFonts w:ascii="宋体" w:hAnsi="宋体"/>
          <w:sz w:val="24"/>
        </w:rPr>
      </w:pPr>
      <w:r w:rsidRPr="00A77FA8">
        <w:rPr>
          <w:rFonts w:ascii="宋体" w:hAnsi="宋体" w:hint="eastAsia"/>
          <w:sz w:val="24"/>
        </w:rPr>
        <w:t>原创成果为乙方履行本合同过程中为甲方原始开发并作为交付件（或其部分）提供的工</w:t>
      </w:r>
      <w:r w:rsidRPr="00A77FA8">
        <w:rPr>
          <w:rFonts w:ascii="宋体" w:hAnsi="宋体" w:hint="eastAsia"/>
          <w:sz w:val="24"/>
        </w:rPr>
        <w:lastRenderedPageBreak/>
        <w:t>作产品或其它材料。原创成果由定制组件和</w:t>
      </w:r>
      <w:r w:rsidRPr="00A77FA8">
        <w:rPr>
          <w:rFonts w:ascii="宋体" w:hAnsi="宋体" w:hint="eastAsia"/>
          <w:sz w:val="24"/>
        </w:rPr>
        <w:t>/</w:t>
      </w:r>
      <w:r w:rsidRPr="00A77FA8">
        <w:rPr>
          <w:rFonts w:ascii="宋体" w:hAnsi="宋体" w:hint="eastAsia"/>
          <w:sz w:val="24"/>
        </w:rPr>
        <w:t>或乙方知识资本组成。“定制组件”指由乙方在服务过程中原始开发并作为交付成果（或其部分）提供的材料，双方对定制组件拥有共同的知识产权。乙方知识资本是指乙方在本合同签署之前就拥有的专属技术成果及改良，均归乙方</w:t>
      </w:r>
      <w:r w:rsidRPr="00A77FA8">
        <w:rPr>
          <w:rFonts w:ascii="宋体" w:hAnsi="宋体" w:hint="eastAsia"/>
          <w:sz w:val="24"/>
        </w:rPr>
        <w:t>拥有。甲方对乙方提供的该等专属技术成果拥有永久的内部使用权，但应遵守保密的义务。双方应遵守上述成果及材料中可能含有的第三方知识产权权利限制。任何一方在制作交付成果之前拥有的知识产权仍归该方所有。</w:t>
      </w:r>
    </w:p>
    <w:p w:rsidR="00800E55" w:rsidRPr="00A77FA8" w:rsidRDefault="00283AEB">
      <w:pPr>
        <w:spacing w:line="480" w:lineRule="exact"/>
        <w:ind w:leftChars="150" w:left="675" w:hangingChars="150" w:hanging="360"/>
        <w:rPr>
          <w:rFonts w:ascii="宋体" w:hAnsi="宋体"/>
          <w:sz w:val="24"/>
        </w:rPr>
      </w:pPr>
      <w:r w:rsidRPr="00A77FA8">
        <w:rPr>
          <w:rFonts w:ascii="宋体" w:hAnsi="宋体" w:hint="eastAsia"/>
          <w:sz w:val="24"/>
        </w:rPr>
        <w:t>2</w:t>
      </w:r>
      <w:r w:rsidRPr="00A77FA8">
        <w:rPr>
          <w:rFonts w:ascii="宋体" w:hAnsi="宋体" w:hint="eastAsia"/>
          <w:sz w:val="24"/>
        </w:rPr>
        <w:t>．</w:t>
      </w:r>
      <w:r w:rsidRPr="00A77FA8">
        <w:rPr>
          <w:rFonts w:ascii="宋体" w:hAnsi="宋体" w:hint="eastAsia"/>
          <w:sz w:val="24"/>
        </w:rPr>
        <w:t xml:space="preserve"> </w:t>
      </w:r>
      <w:r w:rsidRPr="00A77FA8">
        <w:rPr>
          <w:rFonts w:ascii="宋体" w:hAnsi="宋体" w:hint="eastAsia"/>
          <w:sz w:val="24"/>
        </w:rPr>
        <w:t>甲方对乙方所许可的拥有使用权的软件或相关知识产权没有向第三方分许可的权利。除本合同另有规定外，乙方许可甲方使用软件或相关任何知识产权，并不表示甲方已经从乙方获得其向第三方许可使用该项权利的权利。</w:t>
      </w:r>
    </w:p>
    <w:p w:rsidR="00800E55" w:rsidRPr="00A77FA8" w:rsidRDefault="00283AEB">
      <w:pPr>
        <w:spacing w:line="480" w:lineRule="exact"/>
        <w:ind w:leftChars="150" w:left="675" w:hangingChars="150" w:hanging="360"/>
        <w:rPr>
          <w:rFonts w:ascii="宋体" w:hAnsi="宋体"/>
          <w:sz w:val="24"/>
        </w:rPr>
      </w:pPr>
      <w:r w:rsidRPr="00A77FA8">
        <w:rPr>
          <w:rFonts w:ascii="宋体" w:hAnsi="宋体" w:hint="eastAsia"/>
          <w:sz w:val="24"/>
        </w:rPr>
        <w:t>3</w:t>
      </w:r>
      <w:r w:rsidRPr="00A77FA8">
        <w:rPr>
          <w:rFonts w:ascii="宋体" w:hAnsi="宋体" w:hint="eastAsia"/>
          <w:sz w:val="24"/>
        </w:rPr>
        <w:t>．甲方是“</w:t>
      </w:r>
      <w:r w:rsidRPr="00A77FA8">
        <w:rPr>
          <w:rFonts w:ascii="宋体" w:hAnsi="宋体" w:hint="eastAsia"/>
          <w:sz w:val="24"/>
        </w:rPr>
        <w:t>__</w:t>
      </w:r>
      <w:r w:rsidRPr="00A270AB">
        <w:rPr>
          <w:rFonts w:ascii="宋体" w:hAnsi="宋体" w:hint="eastAsia"/>
          <w:b/>
          <w:sz w:val="24"/>
          <w:u w:val="single"/>
        </w:rPr>
        <w:t>综合运维管理平台</w:t>
      </w:r>
      <w:r w:rsidRPr="00400722">
        <w:rPr>
          <w:rFonts w:ascii="宋体" w:hAnsi="宋体" w:hint="eastAsia"/>
          <w:sz w:val="24"/>
        </w:rPr>
        <w:t>___</w:t>
      </w:r>
      <w:r w:rsidRPr="00A77FA8">
        <w:rPr>
          <w:rFonts w:ascii="宋体" w:hAnsi="宋体" w:hint="eastAsia"/>
          <w:sz w:val="24"/>
        </w:rPr>
        <w:t>维护服务项目”的合法最终用户，乙方向甲方交付的里程碑成果和</w:t>
      </w:r>
      <w:r w:rsidRPr="00A77FA8">
        <w:rPr>
          <w:rFonts w:ascii="宋体" w:hAnsi="宋体" w:hint="eastAsia"/>
          <w:sz w:val="24"/>
        </w:rPr>
        <w:t>/</w:t>
      </w:r>
      <w:r w:rsidRPr="00A77FA8">
        <w:rPr>
          <w:rFonts w:ascii="宋体" w:hAnsi="宋体" w:hint="eastAsia"/>
          <w:sz w:val="24"/>
        </w:rPr>
        <w:t>或项目成果或其中任何一部分不会侵犯第三方的专利权（其中专利权是指乙方交付里程碑成果和</w:t>
      </w:r>
      <w:r w:rsidRPr="00A77FA8">
        <w:rPr>
          <w:rFonts w:ascii="宋体" w:hAnsi="宋体"/>
          <w:sz w:val="24"/>
        </w:rPr>
        <w:t>/</w:t>
      </w:r>
      <w:r w:rsidRPr="00A77FA8">
        <w:rPr>
          <w:rFonts w:ascii="宋体" w:hAnsi="宋体" w:hint="eastAsia"/>
          <w:sz w:val="24"/>
        </w:rPr>
        <w:t>或项目交付成果时已经在中国注册和</w:t>
      </w:r>
      <w:r w:rsidRPr="00A77FA8">
        <w:rPr>
          <w:rFonts w:ascii="宋体" w:hAnsi="宋体"/>
          <w:sz w:val="24"/>
        </w:rPr>
        <w:t>/</w:t>
      </w:r>
      <w:r w:rsidRPr="00A77FA8">
        <w:rPr>
          <w:rFonts w:ascii="宋体" w:hAnsi="宋体" w:hint="eastAsia"/>
          <w:sz w:val="24"/>
        </w:rPr>
        <w:t>或申请注册并公告的专利权）、版权或商业秘密，不存在因侵权所引起的法律和经济纠纷。任何第三方如果提出侵权指控</w:t>
      </w:r>
      <w:r w:rsidRPr="00A77FA8">
        <w:rPr>
          <w:rFonts w:ascii="宋体" w:hAnsi="宋体"/>
          <w:sz w:val="24"/>
        </w:rPr>
        <w:t>,</w:t>
      </w:r>
      <w:r w:rsidRPr="00A77FA8">
        <w:rPr>
          <w:rFonts w:ascii="宋体" w:hAnsi="宋体" w:hint="eastAsia"/>
          <w:sz w:val="24"/>
        </w:rPr>
        <w:t>乙方将自费抗辩该第三方的指控，并支付最终裁定由甲方承担的任何费用或损害赔偿。</w:t>
      </w:r>
    </w:p>
    <w:p w:rsidR="00800E55" w:rsidRPr="00A77FA8" w:rsidRDefault="00283AEB">
      <w:pPr>
        <w:spacing w:line="480" w:lineRule="exact"/>
        <w:ind w:leftChars="150" w:left="675" w:hangingChars="150" w:hanging="360"/>
        <w:rPr>
          <w:rFonts w:ascii="宋体" w:hAnsi="宋体"/>
          <w:sz w:val="24"/>
        </w:rPr>
      </w:pPr>
      <w:r w:rsidRPr="00A77FA8">
        <w:rPr>
          <w:rFonts w:ascii="宋体" w:hAnsi="宋体" w:hint="eastAsia"/>
          <w:sz w:val="24"/>
        </w:rPr>
        <w:t>4</w:t>
      </w:r>
      <w:r w:rsidRPr="00A77FA8">
        <w:rPr>
          <w:rFonts w:ascii="宋体" w:hAnsi="宋体" w:hint="eastAsia"/>
          <w:sz w:val="24"/>
        </w:rPr>
        <w:t>．本合同项下双方的任何权利和义务不因合同双方发生收购、兼并、重组、分立而发生变化。如发生上述情形之一，则本合同项下的权利和义务随之转移至收购、兼</w:t>
      </w:r>
      <w:r w:rsidRPr="00A77FA8">
        <w:rPr>
          <w:rFonts w:ascii="宋体" w:hAnsi="宋体" w:hint="eastAsia"/>
          <w:sz w:val="24"/>
        </w:rPr>
        <w:t>并、重组或分立之单位。如甲、乙双方在本合同项下的各项权利和义务由甲、乙双方之分立单位分别承受的，则甲、乙双方与甲、乙双方之分立单位分别享有相关权利和连带承担相关义务。</w:t>
      </w:r>
    </w:p>
    <w:p w:rsidR="00800E55" w:rsidRPr="00A77FA8" w:rsidRDefault="00283AEB">
      <w:pPr>
        <w:spacing w:line="480" w:lineRule="exact"/>
        <w:ind w:leftChars="150" w:left="675" w:hangingChars="150" w:hanging="360"/>
        <w:rPr>
          <w:rFonts w:ascii="宋体" w:hAnsi="宋体"/>
          <w:sz w:val="24"/>
        </w:rPr>
      </w:pPr>
      <w:r w:rsidRPr="00A77FA8">
        <w:rPr>
          <w:rFonts w:ascii="宋体" w:hAnsi="宋体" w:hint="eastAsia"/>
          <w:sz w:val="24"/>
        </w:rPr>
        <w:t>5</w:t>
      </w:r>
      <w:r w:rsidRPr="00A77FA8">
        <w:rPr>
          <w:rFonts w:ascii="宋体" w:hAnsi="宋体" w:hint="eastAsia"/>
          <w:sz w:val="24"/>
        </w:rPr>
        <w:t>．本协议不禁止乙方为其本身或他人开发与交付成果类似的材料。乙方有权自由使用其一般知识、技能和经验，以及在服务过程中使用或开发的构思、概念、技术诀窍和技术，但上述一切成果不得影响乙方对甲方的保密义务。本协议不影响任何一方在制作交付成果以前对任何材料所享有的权利。</w:t>
      </w:r>
    </w:p>
    <w:p w:rsidR="00800E55" w:rsidRPr="00A77FA8" w:rsidRDefault="00283AEB">
      <w:pPr>
        <w:numPr>
          <w:ilvl w:val="0"/>
          <w:numId w:val="22"/>
        </w:numPr>
        <w:autoSpaceDE w:val="0"/>
        <w:autoSpaceDN w:val="0"/>
        <w:adjustRightInd w:val="0"/>
        <w:spacing w:before="120" w:after="120" w:line="360" w:lineRule="auto"/>
        <w:contextualSpacing/>
        <w:rPr>
          <w:b/>
          <w:kern w:val="0"/>
          <w:sz w:val="24"/>
        </w:rPr>
      </w:pPr>
      <w:r w:rsidRPr="00A77FA8">
        <w:rPr>
          <w:rFonts w:hint="eastAsia"/>
          <w:b/>
          <w:kern w:val="0"/>
          <w:sz w:val="24"/>
        </w:rPr>
        <w:t>其他</w:t>
      </w:r>
    </w:p>
    <w:p w:rsidR="00800E55" w:rsidRPr="00A77FA8" w:rsidRDefault="00283AEB">
      <w:pPr>
        <w:pStyle w:val="aff4"/>
        <w:numPr>
          <w:ilvl w:val="0"/>
          <w:numId w:val="29"/>
        </w:numPr>
        <w:spacing w:line="360" w:lineRule="auto"/>
        <w:ind w:firstLineChars="0"/>
        <w:contextualSpacing/>
        <w:rPr>
          <w:rFonts w:ascii="宋体" w:hAnsi="宋体"/>
          <w:sz w:val="24"/>
        </w:rPr>
      </w:pPr>
      <w:r w:rsidRPr="00A77FA8">
        <w:rPr>
          <w:rFonts w:ascii="宋体" w:hAnsi="宋体" w:hint="eastAsia"/>
          <w:sz w:val="24"/>
        </w:rPr>
        <w:t>未经甲、乙方双方书面确认，任何一方不得对本合同条款进行任何修改、补充。任何一方均不得把本合同以及相关附件的内容泄漏给第三方，否则违约一方应承担相应的法律责任，并承担因此带给非违约方的直接实际损失。</w:t>
      </w:r>
    </w:p>
    <w:p w:rsidR="00800E55" w:rsidRPr="00A77FA8" w:rsidRDefault="00283AEB">
      <w:pPr>
        <w:pStyle w:val="aff4"/>
        <w:spacing w:line="360" w:lineRule="auto"/>
        <w:ind w:left="885" w:firstLine="480"/>
        <w:rPr>
          <w:rFonts w:ascii="宋体" w:hAnsi="宋体"/>
          <w:sz w:val="24"/>
        </w:rPr>
      </w:pPr>
    </w:p>
    <w:p w:rsidR="00800E55" w:rsidRPr="00A77FA8" w:rsidRDefault="00283AEB">
      <w:pPr>
        <w:pStyle w:val="aff4"/>
        <w:numPr>
          <w:ilvl w:val="0"/>
          <w:numId w:val="29"/>
        </w:numPr>
        <w:spacing w:line="360" w:lineRule="auto"/>
        <w:ind w:firstLineChars="0"/>
        <w:contextualSpacing/>
        <w:rPr>
          <w:rFonts w:ascii="宋体" w:hAnsi="宋体"/>
          <w:sz w:val="24"/>
        </w:rPr>
      </w:pPr>
      <w:r w:rsidRPr="00A77FA8">
        <w:rPr>
          <w:rFonts w:ascii="宋体" w:hAnsi="宋体" w:hint="eastAsia"/>
          <w:sz w:val="24"/>
        </w:rPr>
        <w:lastRenderedPageBreak/>
        <w:t>本合同项下之附件、以及经甲、乙双方协商一致同意，对本合同修改或补充的条款由双方授权代表签署补充协议，成为本合同的组成部分，与本合同具有同等法律效力。</w:t>
      </w:r>
    </w:p>
    <w:p w:rsidR="00800E55" w:rsidRPr="00A77FA8" w:rsidRDefault="00283AEB">
      <w:pPr>
        <w:pStyle w:val="aff4"/>
        <w:numPr>
          <w:ilvl w:val="0"/>
          <w:numId w:val="29"/>
        </w:numPr>
        <w:spacing w:line="360" w:lineRule="auto"/>
        <w:ind w:firstLineChars="0"/>
        <w:contextualSpacing/>
        <w:rPr>
          <w:rFonts w:ascii="宋体" w:hAnsi="宋体"/>
          <w:sz w:val="24"/>
        </w:rPr>
      </w:pPr>
      <w:r w:rsidRPr="00A77FA8">
        <w:rPr>
          <w:rFonts w:ascii="宋体" w:hAnsi="宋体" w:hint="eastAsia"/>
          <w:sz w:val="24"/>
        </w:rPr>
        <w:t>以下文件作为本商务合同附件，是本商务合同不可分割的组成部分。</w:t>
      </w:r>
    </w:p>
    <w:p w:rsidR="00800E55" w:rsidRPr="00A77FA8" w:rsidRDefault="00283AEB">
      <w:pPr>
        <w:pStyle w:val="aff4"/>
        <w:numPr>
          <w:ilvl w:val="1"/>
          <w:numId w:val="29"/>
        </w:numPr>
        <w:autoSpaceDE w:val="0"/>
        <w:autoSpaceDN w:val="0"/>
        <w:spacing w:line="360" w:lineRule="auto"/>
        <w:ind w:firstLineChars="0"/>
        <w:contextualSpacing/>
        <w:textAlignment w:val="bottom"/>
        <w:rPr>
          <w:rFonts w:ascii="宋体" w:hAnsi="宋体"/>
          <w:sz w:val="24"/>
        </w:rPr>
      </w:pPr>
      <w:r w:rsidRPr="00A77FA8">
        <w:rPr>
          <w:rFonts w:ascii="宋体" w:hAnsi="宋体" w:hint="eastAsia"/>
          <w:sz w:val="24"/>
        </w:rPr>
        <w:t>附件一</w:t>
      </w:r>
      <w:r w:rsidRPr="00A77FA8">
        <w:rPr>
          <w:rFonts w:ascii="宋体" w:hAnsi="宋体" w:hint="eastAsia"/>
          <w:sz w:val="24"/>
        </w:rPr>
        <w:t xml:space="preserve"> </w:t>
      </w:r>
      <w:r w:rsidRPr="00A77FA8">
        <w:rPr>
          <w:rFonts w:ascii="宋体" w:hAnsi="宋体" w:hint="eastAsia"/>
          <w:sz w:val="24"/>
        </w:rPr>
        <w:t>工作说明书</w:t>
      </w:r>
    </w:p>
    <w:p w:rsidR="00800E55" w:rsidRPr="00A77FA8" w:rsidRDefault="00283AEB">
      <w:pPr>
        <w:pStyle w:val="aff4"/>
        <w:numPr>
          <w:ilvl w:val="1"/>
          <w:numId w:val="29"/>
        </w:numPr>
        <w:autoSpaceDE w:val="0"/>
        <w:autoSpaceDN w:val="0"/>
        <w:spacing w:line="360" w:lineRule="auto"/>
        <w:ind w:firstLineChars="0"/>
        <w:contextualSpacing/>
        <w:textAlignment w:val="bottom"/>
        <w:rPr>
          <w:rFonts w:ascii="宋体" w:hAnsi="宋体"/>
          <w:sz w:val="24"/>
        </w:rPr>
      </w:pPr>
      <w:r w:rsidRPr="00A77FA8">
        <w:rPr>
          <w:rFonts w:ascii="宋体" w:hAnsi="宋体" w:hint="eastAsia"/>
          <w:sz w:val="24"/>
        </w:rPr>
        <w:t>附件</w:t>
      </w:r>
      <w:r>
        <w:rPr>
          <w:rFonts w:ascii="宋体" w:hAnsi="宋体" w:hint="eastAsia"/>
          <w:sz w:val="24"/>
        </w:rPr>
        <w:t>二</w:t>
      </w:r>
      <w:r w:rsidRPr="00A77FA8">
        <w:rPr>
          <w:rFonts w:ascii="宋体" w:hAnsi="宋体" w:hint="eastAsia"/>
          <w:sz w:val="24"/>
        </w:rPr>
        <w:t xml:space="preserve"> </w:t>
      </w:r>
      <w:r w:rsidRPr="00A77FA8">
        <w:rPr>
          <w:rFonts w:ascii="宋体" w:hAnsi="宋体" w:hint="eastAsia"/>
          <w:sz w:val="24"/>
        </w:rPr>
        <w:t>项目组织架构及主要成员名单</w:t>
      </w:r>
    </w:p>
    <w:p w:rsidR="00800E55" w:rsidRPr="00A77FA8" w:rsidRDefault="00283AEB">
      <w:pPr>
        <w:pStyle w:val="aff4"/>
        <w:numPr>
          <w:ilvl w:val="0"/>
          <w:numId w:val="29"/>
        </w:numPr>
        <w:autoSpaceDE w:val="0"/>
        <w:autoSpaceDN w:val="0"/>
        <w:spacing w:line="360" w:lineRule="auto"/>
        <w:ind w:firstLineChars="0"/>
        <w:contextualSpacing/>
        <w:textAlignment w:val="bottom"/>
        <w:rPr>
          <w:rFonts w:ascii="宋体" w:hAnsi="宋体"/>
          <w:sz w:val="24"/>
        </w:rPr>
      </w:pPr>
      <w:r w:rsidRPr="00A77FA8">
        <w:rPr>
          <w:rFonts w:ascii="宋体" w:hAnsi="宋体" w:hint="eastAsia"/>
          <w:sz w:val="24"/>
        </w:rPr>
        <w:t>本合同一式六份，甲方叁份，乙方叁份。</w:t>
      </w:r>
    </w:p>
    <w:p w:rsidR="00800E55" w:rsidRPr="00A77FA8" w:rsidRDefault="00283AEB">
      <w:pPr>
        <w:spacing w:line="360" w:lineRule="auto"/>
        <w:contextualSpacing/>
        <w:rPr>
          <w:rFonts w:ascii="微软雅黑" w:eastAsia="微软雅黑" w:hAnsi="微软雅黑"/>
          <w:b/>
        </w:rPr>
      </w:pPr>
      <w:r w:rsidRPr="00A77FA8">
        <w:rPr>
          <w:rFonts w:ascii="微软雅黑" w:eastAsia="微软雅黑" w:hAnsi="微软雅黑" w:hint="eastAsia"/>
          <w:b/>
        </w:rPr>
        <w:t>（本页</w:t>
      </w:r>
      <w:r w:rsidRPr="00A77FA8">
        <w:rPr>
          <w:rFonts w:ascii="微软雅黑" w:eastAsia="微软雅黑" w:hAnsi="微软雅黑" w:hint="eastAsia"/>
          <w:b/>
        </w:rPr>
        <w:t>为签署页）</w:t>
      </w:r>
    </w:p>
    <w:p w:rsidR="00800E55" w:rsidRPr="00A77FA8" w:rsidRDefault="00283AEB">
      <w:pPr>
        <w:spacing w:line="360" w:lineRule="auto"/>
        <w:contextualSpacing/>
        <w:rPr>
          <w:rFonts w:ascii="微软雅黑" w:eastAsia="微软雅黑" w:hAnsi="微软雅黑"/>
          <w:b/>
        </w:rPr>
      </w:pPr>
    </w:p>
    <w:p w:rsidR="00800E55" w:rsidRPr="00A77FA8" w:rsidRDefault="00283AEB">
      <w:pPr>
        <w:pStyle w:val="ab"/>
        <w:spacing w:line="360" w:lineRule="auto"/>
        <w:contextualSpacing/>
        <w:rPr>
          <w:rFonts w:ascii="微软雅黑" w:eastAsia="微软雅黑" w:hAnsi="微软雅黑"/>
          <w:b/>
          <w:sz w:val="24"/>
        </w:rPr>
      </w:pPr>
      <w:r w:rsidRPr="00A77FA8">
        <w:rPr>
          <w:rFonts w:ascii="微软雅黑" w:eastAsia="微软雅黑" w:hAnsi="微软雅黑" w:hint="eastAsia"/>
          <w:b/>
          <w:sz w:val="24"/>
        </w:rPr>
        <w:t>甲方：</w:t>
      </w:r>
      <w:r w:rsidRPr="00A77FA8">
        <w:rPr>
          <w:rFonts w:ascii="微软雅黑" w:eastAsia="微软雅黑" w:hAnsi="微软雅黑"/>
          <w:b/>
          <w:sz w:val="24"/>
          <w:u w:val="single"/>
        </w:rPr>
        <w:t xml:space="preserve"> </w:t>
      </w:r>
      <w:r w:rsidRPr="00A77FA8">
        <w:rPr>
          <w:rFonts w:ascii="微软雅黑" w:eastAsia="微软雅黑" w:hAnsi="微软雅黑" w:hint="eastAsia"/>
          <w:b/>
          <w:sz w:val="24"/>
          <w:u w:val="single"/>
        </w:rPr>
        <w:t>广东中烟工业有限责任公司</w:t>
      </w:r>
      <w:r w:rsidRPr="00A77FA8">
        <w:rPr>
          <w:rFonts w:ascii="微软雅黑" w:eastAsia="微软雅黑" w:hAnsi="微软雅黑"/>
          <w:b/>
          <w:sz w:val="24"/>
          <w:u w:val="single"/>
        </w:rPr>
        <w:t xml:space="preserve">   </w:t>
      </w:r>
      <w:r w:rsidRPr="00A77FA8">
        <w:rPr>
          <w:rFonts w:ascii="微软雅黑" w:eastAsia="微软雅黑" w:hAnsi="微软雅黑" w:hint="eastAsia"/>
          <w:b/>
          <w:sz w:val="24"/>
        </w:rPr>
        <w:t>（盖章）</w:t>
      </w:r>
    </w:p>
    <w:p w:rsidR="00800E55" w:rsidRPr="00A77FA8" w:rsidRDefault="00283AEB">
      <w:pPr>
        <w:pStyle w:val="ab"/>
        <w:spacing w:line="360" w:lineRule="auto"/>
        <w:contextualSpacing/>
        <w:rPr>
          <w:rFonts w:ascii="微软雅黑" w:eastAsia="微软雅黑" w:hAnsi="微软雅黑"/>
          <w:b/>
          <w:sz w:val="24"/>
        </w:rPr>
      </w:pPr>
    </w:p>
    <w:p w:rsidR="00800E55" w:rsidRPr="00A77FA8" w:rsidRDefault="00283AEB">
      <w:pPr>
        <w:pStyle w:val="ab"/>
        <w:spacing w:line="360" w:lineRule="auto"/>
        <w:contextualSpacing/>
        <w:rPr>
          <w:rFonts w:ascii="微软雅黑" w:eastAsia="微软雅黑" w:hAnsi="微软雅黑"/>
          <w:b/>
          <w:sz w:val="24"/>
        </w:rPr>
      </w:pPr>
      <w:r w:rsidRPr="00A77FA8">
        <w:rPr>
          <w:rFonts w:ascii="微软雅黑" w:eastAsia="微软雅黑" w:hAnsi="微软雅黑" w:hint="eastAsia"/>
          <w:b/>
          <w:sz w:val="24"/>
        </w:rPr>
        <w:t>法定代表人</w:t>
      </w:r>
      <w:r w:rsidRPr="00A77FA8">
        <w:rPr>
          <w:rFonts w:ascii="微软雅黑" w:eastAsia="微软雅黑" w:hAnsi="微软雅黑"/>
          <w:b/>
          <w:sz w:val="24"/>
        </w:rPr>
        <w:t>/</w:t>
      </w:r>
      <w:r w:rsidRPr="00A77FA8">
        <w:rPr>
          <w:rFonts w:ascii="微软雅黑" w:eastAsia="微软雅黑" w:hAnsi="微软雅黑" w:hint="eastAsia"/>
          <w:b/>
          <w:sz w:val="24"/>
        </w:rPr>
        <w:t>委托代理人：</w:t>
      </w:r>
      <w:r w:rsidRPr="00A77FA8">
        <w:rPr>
          <w:rFonts w:ascii="微软雅黑" w:eastAsia="微软雅黑" w:hAnsi="微软雅黑"/>
          <w:b/>
          <w:sz w:val="24"/>
          <w:u w:val="single"/>
        </w:rPr>
        <w:t xml:space="preserve">                           </w:t>
      </w:r>
      <w:r w:rsidRPr="00A77FA8">
        <w:rPr>
          <w:rFonts w:ascii="微软雅黑" w:eastAsia="微软雅黑" w:hAnsi="微软雅黑" w:hint="eastAsia"/>
          <w:b/>
          <w:sz w:val="24"/>
        </w:rPr>
        <w:t>（签名）</w:t>
      </w:r>
    </w:p>
    <w:p w:rsidR="00800E55" w:rsidRPr="00A77FA8" w:rsidRDefault="00283AEB">
      <w:pPr>
        <w:pStyle w:val="ab"/>
        <w:spacing w:line="360" w:lineRule="auto"/>
        <w:contextualSpacing/>
        <w:rPr>
          <w:rFonts w:ascii="微软雅黑" w:eastAsia="微软雅黑" w:hAnsi="微软雅黑"/>
          <w:b/>
          <w:sz w:val="24"/>
        </w:rPr>
      </w:pPr>
      <w:r w:rsidRPr="00A77FA8">
        <w:rPr>
          <w:rFonts w:ascii="微软雅黑" w:eastAsia="微软雅黑" w:hAnsi="微软雅黑"/>
          <w:b/>
          <w:sz w:val="24"/>
        </w:rPr>
        <w:t xml:space="preserve">                                     </w:t>
      </w:r>
    </w:p>
    <w:p w:rsidR="00800E55" w:rsidRPr="00A77FA8" w:rsidRDefault="00283AEB">
      <w:pPr>
        <w:pStyle w:val="ab"/>
        <w:spacing w:line="360" w:lineRule="auto"/>
        <w:contextualSpacing/>
        <w:rPr>
          <w:rFonts w:ascii="微软雅黑" w:eastAsia="微软雅黑" w:hAnsi="微软雅黑"/>
          <w:b/>
          <w:sz w:val="24"/>
        </w:rPr>
      </w:pPr>
      <w:r w:rsidRPr="00A77FA8">
        <w:rPr>
          <w:rFonts w:ascii="微软雅黑" w:eastAsia="微软雅黑" w:hAnsi="微软雅黑" w:hint="eastAsia"/>
          <w:b/>
          <w:sz w:val="24"/>
        </w:rPr>
        <w:t>签署日期：</w:t>
      </w:r>
      <w:r w:rsidRPr="00A77FA8">
        <w:rPr>
          <w:rFonts w:ascii="微软雅黑" w:eastAsia="微软雅黑" w:hAnsi="微软雅黑"/>
          <w:b/>
          <w:sz w:val="24"/>
        </w:rPr>
        <w:t xml:space="preserve">      </w:t>
      </w:r>
      <w:r w:rsidRPr="00A77FA8">
        <w:rPr>
          <w:rFonts w:ascii="微软雅黑" w:eastAsia="微软雅黑" w:hAnsi="微软雅黑" w:hint="eastAsia"/>
          <w:b/>
          <w:sz w:val="24"/>
        </w:rPr>
        <w:t>年</w:t>
      </w:r>
      <w:r w:rsidRPr="00A77FA8">
        <w:rPr>
          <w:rFonts w:ascii="微软雅黑" w:eastAsia="微软雅黑" w:hAnsi="微软雅黑"/>
          <w:b/>
          <w:sz w:val="24"/>
        </w:rPr>
        <w:t xml:space="preserve">     </w:t>
      </w:r>
      <w:r w:rsidRPr="00A77FA8">
        <w:rPr>
          <w:rFonts w:ascii="微软雅黑" w:eastAsia="微软雅黑" w:hAnsi="微软雅黑" w:hint="eastAsia"/>
          <w:b/>
          <w:sz w:val="24"/>
        </w:rPr>
        <w:t>月</w:t>
      </w:r>
      <w:r w:rsidRPr="00A77FA8">
        <w:rPr>
          <w:rFonts w:ascii="微软雅黑" w:eastAsia="微软雅黑" w:hAnsi="微软雅黑"/>
          <w:b/>
          <w:sz w:val="24"/>
        </w:rPr>
        <w:t xml:space="preserve">    </w:t>
      </w:r>
      <w:r w:rsidRPr="00A77FA8">
        <w:rPr>
          <w:rFonts w:ascii="微软雅黑" w:eastAsia="微软雅黑" w:hAnsi="微软雅黑" w:hint="eastAsia"/>
          <w:b/>
          <w:sz w:val="24"/>
        </w:rPr>
        <w:t>日</w:t>
      </w:r>
    </w:p>
    <w:p w:rsidR="00800E55" w:rsidRPr="00A77FA8" w:rsidRDefault="00283AEB">
      <w:pPr>
        <w:pStyle w:val="ab"/>
        <w:spacing w:line="360" w:lineRule="auto"/>
        <w:contextualSpacing/>
        <w:jc w:val="left"/>
        <w:rPr>
          <w:rFonts w:ascii="微软雅黑" w:eastAsia="微软雅黑" w:hAnsi="微软雅黑"/>
          <w:b/>
          <w:sz w:val="24"/>
        </w:rPr>
      </w:pPr>
      <w:r w:rsidRPr="00A77FA8">
        <w:rPr>
          <w:rFonts w:ascii="微软雅黑" w:eastAsia="微软雅黑" w:hAnsi="微软雅黑" w:hint="eastAsia"/>
          <w:b/>
          <w:sz w:val="24"/>
        </w:rPr>
        <w:t>乙方：</w:t>
      </w:r>
      <w:r w:rsidRPr="00A77FA8">
        <w:rPr>
          <w:rFonts w:ascii="微软雅黑" w:eastAsia="微软雅黑" w:hAnsi="微软雅黑"/>
          <w:b/>
          <w:sz w:val="24"/>
          <w:u w:val="single"/>
        </w:rPr>
        <w:t xml:space="preserve">  </w:t>
      </w:r>
      <w:r w:rsidRPr="00A77FA8">
        <w:rPr>
          <w:rFonts w:ascii="微软雅黑" w:eastAsia="微软雅黑" w:hAnsi="微软雅黑" w:hint="eastAsia"/>
          <w:b/>
          <w:sz w:val="24"/>
          <w:u w:val="single"/>
        </w:rPr>
        <w:t xml:space="preserve"> </w:t>
      </w:r>
      <w:r w:rsidRPr="00A270AB">
        <w:rPr>
          <w:rFonts w:ascii="微软雅黑" w:eastAsia="微软雅黑" w:hAnsi="微软雅黑" w:hint="eastAsia"/>
          <w:b/>
          <w:sz w:val="24"/>
          <w:u w:val="single"/>
        </w:rPr>
        <w:t>北京创联致信科技有限公司</w:t>
      </w:r>
      <w:r w:rsidRPr="00A77FA8">
        <w:rPr>
          <w:rFonts w:ascii="微软雅黑" w:eastAsia="微软雅黑" w:hAnsi="微软雅黑" w:hint="eastAsia"/>
          <w:b/>
          <w:sz w:val="24"/>
          <w:u w:val="single"/>
        </w:rPr>
        <w:t xml:space="preserve">      </w:t>
      </w:r>
      <w:r w:rsidRPr="00A77FA8">
        <w:rPr>
          <w:rFonts w:ascii="微软雅黑" w:eastAsia="微软雅黑" w:hAnsi="微软雅黑" w:hint="eastAsia"/>
          <w:b/>
          <w:sz w:val="24"/>
        </w:rPr>
        <w:t>（盖章）</w:t>
      </w:r>
    </w:p>
    <w:p w:rsidR="00800E55" w:rsidRPr="00A77FA8" w:rsidRDefault="00283AEB">
      <w:pPr>
        <w:pStyle w:val="ab"/>
        <w:spacing w:line="360" w:lineRule="auto"/>
        <w:contextualSpacing/>
        <w:rPr>
          <w:rFonts w:ascii="微软雅黑" w:eastAsia="微软雅黑" w:hAnsi="微软雅黑"/>
          <w:b/>
          <w:sz w:val="24"/>
        </w:rPr>
      </w:pPr>
    </w:p>
    <w:p w:rsidR="00800E55" w:rsidRPr="00A77FA8" w:rsidRDefault="00283AEB">
      <w:pPr>
        <w:pStyle w:val="ab"/>
        <w:spacing w:line="360" w:lineRule="auto"/>
        <w:contextualSpacing/>
        <w:rPr>
          <w:rFonts w:ascii="微软雅黑" w:eastAsia="微软雅黑" w:hAnsi="微软雅黑"/>
          <w:b/>
          <w:sz w:val="24"/>
        </w:rPr>
      </w:pPr>
      <w:r w:rsidRPr="00A77FA8">
        <w:rPr>
          <w:rFonts w:ascii="微软雅黑" w:eastAsia="微软雅黑" w:hAnsi="微软雅黑" w:hint="eastAsia"/>
          <w:b/>
          <w:sz w:val="24"/>
        </w:rPr>
        <w:t>法定代表人</w:t>
      </w:r>
      <w:r w:rsidRPr="00A77FA8">
        <w:rPr>
          <w:rFonts w:ascii="微软雅黑" w:eastAsia="微软雅黑" w:hAnsi="微软雅黑"/>
          <w:b/>
          <w:sz w:val="24"/>
        </w:rPr>
        <w:t>/</w:t>
      </w:r>
      <w:r w:rsidRPr="00A77FA8">
        <w:rPr>
          <w:rFonts w:ascii="微软雅黑" w:eastAsia="微软雅黑" w:hAnsi="微软雅黑" w:hint="eastAsia"/>
          <w:b/>
          <w:sz w:val="24"/>
        </w:rPr>
        <w:t>委托代理人：</w:t>
      </w:r>
      <w:r w:rsidRPr="00A77FA8">
        <w:rPr>
          <w:rFonts w:ascii="微软雅黑" w:eastAsia="微软雅黑" w:hAnsi="微软雅黑"/>
          <w:b/>
          <w:sz w:val="24"/>
          <w:u w:val="single"/>
        </w:rPr>
        <w:t xml:space="preserve">                           </w:t>
      </w:r>
      <w:r w:rsidRPr="00A77FA8">
        <w:rPr>
          <w:rFonts w:ascii="微软雅黑" w:eastAsia="微软雅黑" w:hAnsi="微软雅黑" w:hint="eastAsia"/>
          <w:b/>
          <w:sz w:val="24"/>
        </w:rPr>
        <w:t>（签名）</w:t>
      </w:r>
    </w:p>
    <w:p w:rsidR="00800E55" w:rsidRPr="00A77FA8" w:rsidRDefault="00283AEB">
      <w:pPr>
        <w:pStyle w:val="ab"/>
        <w:spacing w:line="360" w:lineRule="auto"/>
        <w:contextualSpacing/>
        <w:rPr>
          <w:rFonts w:ascii="微软雅黑" w:eastAsia="微软雅黑" w:hAnsi="微软雅黑"/>
          <w:b/>
          <w:sz w:val="24"/>
        </w:rPr>
      </w:pPr>
    </w:p>
    <w:p w:rsidR="00800E55" w:rsidRPr="00A77FA8" w:rsidRDefault="00283AEB">
      <w:pPr>
        <w:pStyle w:val="ab"/>
        <w:spacing w:line="360" w:lineRule="auto"/>
        <w:contextualSpacing/>
        <w:rPr>
          <w:rFonts w:ascii="微软雅黑" w:eastAsia="微软雅黑" w:hAnsi="微软雅黑"/>
          <w:b/>
          <w:sz w:val="24"/>
          <w:u w:val="single"/>
        </w:rPr>
      </w:pPr>
      <w:r w:rsidRPr="00A77FA8">
        <w:rPr>
          <w:rFonts w:ascii="微软雅黑" w:eastAsia="微软雅黑" w:hAnsi="微软雅黑" w:hint="eastAsia"/>
          <w:b/>
          <w:sz w:val="24"/>
        </w:rPr>
        <w:t>签署日期：</w:t>
      </w:r>
      <w:r w:rsidRPr="00A77FA8">
        <w:rPr>
          <w:rFonts w:ascii="微软雅黑" w:eastAsia="微软雅黑" w:hAnsi="微软雅黑"/>
          <w:b/>
          <w:sz w:val="24"/>
        </w:rPr>
        <w:t xml:space="preserve">     </w:t>
      </w:r>
      <w:r w:rsidRPr="00A77FA8">
        <w:rPr>
          <w:rFonts w:ascii="微软雅黑" w:eastAsia="微软雅黑" w:hAnsi="微软雅黑" w:hint="eastAsia"/>
          <w:b/>
          <w:sz w:val="24"/>
        </w:rPr>
        <w:t>年</w:t>
      </w:r>
      <w:r w:rsidRPr="00A77FA8">
        <w:rPr>
          <w:rFonts w:ascii="微软雅黑" w:eastAsia="微软雅黑" w:hAnsi="微软雅黑"/>
          <w:b/>
          <w:sz w:val="24"/>
        </w:rPr>
        <w:t xml:space="preserve">     </w:t>
      </w:r>
      <w:r w:rsidRPr="00A77FA8">
        <w:rPr>
          <w:rFonts w:ascii="微软雅黑" w:eastAsia="微软雅黑" w:hAnsi="微软雅黑" w:hint="eastAsia"/>
          <w:b/>
          <w:sz w:val="24"/>
        </w:rPr>
        <w:t>月</w:t>
      </w:r>
      <w:r w:rsidRPr="00A77FA8">
        <w:rPr>
          <w:rFonts w:ascii="微软雅黑" w:eastAsia="微软雅黑" w:hAnsi="微软雅黑"/>
          <w:b/>
          <w:sz w:val="24"/>
        </w:rPr>
        <w:t xml:space="preserve">    </w:t>
      </w:r>
      <w:r w:rsidRPr="00A77FA8">
        <w:rPr>
          <w:rFonts w:ascii="微软雅黑" w:eastAsia="微软雅黑" w:hAnsi="微软雅黑" w:hint="eastAsia"/>
          <w:b/>
          <w:sz w:val="24"/>
        </w:rPr>
        <w:t>日</w:t>
      </w:r>
    </w:p>
    <w:p w:rsidR="00800E55" w:rsidRDefault="00283AEB">
      <w:pPr>
        <w:rPr>
          <w:rFonts w:ascii="宋体" w:hAnsi="宋体"/>
          <w:b/>
          <w:sz w:val="32"/>
          <w:szCs w:val="32"/>
        </w:rPr>
      </w:pPr>
    </w:p>
    <w:p w:rsidR="003D51CE" w:rsidRDefault="00283AEB">
      <w:pPr>
        <w:rPr>
          <w:rFonts w:ascii="宋体" w:hAnsi="宋体"/>
          <w:b/>
          <w:sz w:val="32"/>
          <w:szCs w:val="32"/>
        </w:rPr>
      </w:pPr>
    </w:p>
    <w:p w:rsidR="00950D11" w:rsidRDefault="00283AEB">
      <w:pPr>
        <w:rPr>
          <w:rFonts w:ascii="宋体" w:hAnsi="宋体"/>
          <w:b/>
          <w:sz w:val="32"/>
          <w:szCs w:val="32"/>
        </w:rPr>
      </w:pPr>
    </w:p>
    <w:p w:rsidR="00950D11" w:rsidRDefault="00283AEB">
      <w:pPr>
        <w:rPr>
          <w:rFonts w:ascii="宋体" w:hAnsi="宋体"/>
          <w:b/>
          <w:sz w:val="32"/>
          <w:szCs w:val="32"/>
        </w:rPr>
      </w:pPr>
    </w:p>
    <w:p w:rsidR="00950D11" w:rsidRDefault="00283AEB">
      <w:pPr>
        <w:rPr>
          <w:rFonts w:ascii="宋体" w:hAnsi="宋体"/>
          <w:b/>
          <w:sz w:val="32"/>
          <w:szCs w:val="32"/>
        </w:rPr>
      </w:pPr>
    </w:p>
    <w:p w:rsidR="00950D11" w:rsidRDefault="00283AEB">
      <w:pPr>
        <w:rPr>
          <w:rFonts w:ascii="宋体" w:hAnsi="宋体"/>
          <w:b/>
          <w:sz w:val="32"/>
          <w:szCs w:val="32"/>
        </w:rPr>
      </w:pPr>
    </w:p>
    <w:p w:rsidR="00950D11" w:rsidRDefault="00283AEB">
      <w:pPr>
        <w:rPr>
          <w:rFonts w:ascii="宋体" w:hAnsi="宋体"/>
          <w:b/>
          <w:sz w:val="32"/>
          <w:szCs w:val="32"/>
        </w:rPr>
      </w:pPr>
    </w:p>
    <w:p w:rsidR="00950D11" w:rsidRDefault="00283AEB">
      <w:pPr>
        <w:rPr>
          <w:rFonts w:ascii="宋体" w:hAnsi="宋体"/>
          <w:b/>
          <w:sz w:val="32"/>
          <w:szCs w:val="32"/>
        </w:rPr>
      </w:pPr>
    </w:p>
    <w:p w:rsidR="00950D11" w:rsidRPr="00A77FA8" w:rsidRDefault="00283AEB">
      <w:pPr>
        <w:rPr>
          <w:rFonts w:ascii="宋体" w:hAnsi="宋体"/>
          <w:b/>
          <w:sz w:val="32"/>
          <w:szCs w:val="32"/>
        </w:rPr>
      </w:pPr>
    </w:p>
    <w:p w:rsidR="00800E55" w:rsidRPr="00A77FA8" w:rsidRDefault="00283AEB">
      <w:pPr>
        <w:rPr>
          <w:rFonts w:ascii="宋体"/>
          <w:b/>
          <w:sz w:val="32"/>
          <w:szCs w:val="32"/>
        </w:rPr>
      </w:pPr>
      <w:r w:rsidRPr="00A77FA8">
        <w:rPr>
          <w:rFonts w:ascii="宋体" w:hAnsi="宋体" w:hint="eastAsia"/>
          <w:b/>
          <w:sz w:val="32"/>
          <w:szCs w:val="32"/>
        </w:rPr>
        <w:lastRenderedPageBreak/>
        <w:t>合同附件一</w:t>
      </w: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rPr>
          <w:rFonts w:ascii="宋体"/>
          <w:b/>
        </w:rPr>
      </w:pPr>
    </w:p>
    <w:p w:rsidR="00800E55" w:rsidRPr="00A77FA8" w:rsidRDefault="00283AEB">
      <w:pPr>
        <w:jc w:val="center"/>
        <w:rPr>
          <w:rFonts w:ascii="宋体"/>
          <w:b/>
        </w:rPr>
      </w:pPr>
    </w:p>
    <w:p w:rsidR="00800E55" w:rsidRPr="00A77FA8" w:rsidRDefault="00283AEB">
      <w:pPr>
        <w:rPr>
          <w:rFonts w:ascii="宋体"/>
          <w:b/>
        </w:rPr>
      </w:pPr>
    </w:p>
    <w:p w:rsidR="00800E55" w:rsidRPr="00A77FA8" w:rsidRDefault="00283AEB">
      <w:pPr>
        <w:jc w:val="center"/>
        <w:rPr>
          <w:rFonts w:ascii="宋体"/>
          <w:b/>
        </w:rPr>
      </w:pPr>
    </w:p>
    <w:p w:rsidR="00800E55" w:rsidRPr="00A77FA8" w:rsidRDefault="00283AEB">
      <w:pPr>
        <w:spacing w:line="360" w:lineRule="auto"/>
        <w:jc w:val="center"/>
        <w:rPr>
          <w:rFonts w:hAnsi="宋体"/>
          <w:b/>
          <w:sz w:val="36"/>
        </w:rPr>
      </w:pPr>
      <w:r w:rsidRPr="00A77FA8">
        <w:rPr>
          <w:rFonts w:hAnsi="宋体" w:hint="eastAsia"/>
          <w:b/>
          <w:sz w:val="36"/>
        </w:rPr>
        <w:t>广东中烟工业</w:t>
      </w:r>
      <w:r w:rsidRPr="00A77FA8">
        <w:rPr>
          <w:rFonts w:hAnsi="宋体"/>
          <w:b/>
          <w:sz w:val="36"/>
        </w:rPr>
        <w:t>有限责任公司</w:t>
      </w:r>
    </w:p>
    <w:p w:rsidR="00800E55" w:rsidRPr="00A77FA8" w:rsidRDefault="00283AEB">
      <w:pPr>
        <w:spacing w:line="360" w:lineRule="auto"/>
        <w:jc w:val="center"/>
        <w:rPr>
          <w:rFonts w:hAnsi="宋体"/>
          <w:b/>
          <w:sz w:val="36"/>
        </w:rPr>
      </w:pPr>
      <w:r w:rsidRPr="00657B1F">
        <w:rPr>
          <w:rFonts w:hAnsi="宋体" w:hint="eastAsia"/>
          <w:b/>
          <w:sz w:val="36"/>
          <w:u w:val="single"/>
        </w:rPr>
        <w:t>综合运维管理平台</w:t>
      </w:r>
      <w:r w:rsidRPr="00A77FA8">
        <w:rPr>
          <w:rFonts w:hAnsi="宋体" w:hint="eastAsia"/>
          <w:b/>
          <w:sz w:val="36"/>
        </w:rPr>
        <w:t>维护服务项目</w:t>
      </w:r>
    </w:p>
    <w:p w:rsidR="00800E55" w:rsidRPr="00A77FA8" w:rsidRDefault="00283AEB">
      <w:pPr>
        <w:spacing w:line="360" w:lineRule="auto"/>
        <w:jc w:val="center"/>
        <w:rPr>
          <w:rFonts w:ascii="宋体"/>
          <w:b/>
          <w:sz w:val="28"/>
          <w:szCs w:val="28"/>
        </w:rPr>
      </w:pPr>
    </w:p>
    <w:p w:rsidR="00800E55" w:rsidRPr="00A77FA8" w:rsidRDefault="00283AEB">
      <w:pPr>
        <w:rPr>
          <w:rFonts w:hAnsi="宋体"/>
          <w:b/>
          <w:sz w:val="36"/>
        </w:rPr>
      </w:pPr>
    </w:p>
    <w:p w:rsidR="00800E55" w:rsidRPr="00A77FA8" w:rsidRDefault="00283AEB">
      <w:pPr>
        <w:jc w:val="center"/>
        <w:rPr>
          <w:rFonts w:hAnsi="宋体"/>
          <w:b/>
          <w:sz w:val="36"/>
        </w:rPr>
      </w:pPr>
    </w:p>
    <w:p w:rsidR="00800E55" w:rsidRPr="00A77FA8" w:rsidRDefault="00283AEB">
      <w:pPr>
        <w:jc w:val="center"/>
        <w:rPr>
          <w:rFonts w:hAnsi="宋体"/>
          <w:b/>
          <w:sz w:val="36"/>
        </w:rPr>
      </w:pPr>
    </w:p>
    <w:p w:rsidR="00800E55" w:rsidRPr="00A77FA8" w:rsidRDefault="00283AEB">
      <w:pPr>
        <w:jc w:val="center"/>
        <w:rPr>
          <w:rFonts w:hAnsi="宋体"/>
          <w:b/>
          <w:sz w:val="36"/>
        </w:rPr>
      </w:pPr>
      <w:r w:rsidRPr="00A77FA8">
        <w:rPr>
          <w:rFonts w:hAnsi="宋体" w:hint="eastAsia"/>
          <w:b/>
          <w:sz w:val="36"/>
        </w:rPr>
        <w:t>工作说明书</w:t>
      </w: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sectPr w:rsidR="00800E55" w:rsidRPr="00A77FA8">
          <w:headerReference w:type="even" r:id="rId13"/>
          <w:headerReference w:type="default" r:id="rId14"/>
          <w:footerReference w:type="even" r:id="rId15"/>
          <w:headerReference w:type="first" r:id="rId16"/>
          <w:pgSz w:w="11909" w:h="16834"/>
          <w:pgMar w:top="1440" w:right="1080" w:bottom="1440" w:left="1080" w:header="720" w:footer="720" w:gutter="0"/>
          <w:cols w:space="720"/>
        </w:sectPr>
      </w:pPr>
    </w:p>
    <w:p w:rsidR="00800E55" w:rsidRPr="00A77FA8" w:rsidRDefault="00283AEB">
      <w:pPr>
        <w:keepNext/>
        <w:keepLines/>
        <w:spacing w:line="360" w:lineRule="auto"/>
        <w:ind w:firstLineChars="200" w:firstLine="480"/>
        <w:rPr>
          <w:rFonts w:ascii="宋体" w:hAnsi="宋体"/>
          <w:sz w:val="24"/>
        </w:rPr>
      </w:pPr>
      <w:r w:rsidRPr="00A77FA8">
        <w:rPr>
          <w:rFonts w:ascii="宋体" w:hAnsi="宋体" w:hint="eastAsia"/>
          <w:sz w:val="24"/>
        </w:rPr>
        <w:lastRenderedPageBreak/>
        <w:t>本工作说明书基于广东中烟工业有限责任公司（“甲方”或者“客户”或者“广东中烟”）和</w:t>
      </w:r>
      <w:r w:rsidRPr="00A77FA8">
        <w:rPr>
          <w:rFonts w:ascii="宋体" w:hAnsi="宋体" w:hint="eastAsia"/>
          <w:sz w:val="24"/>
        </w:rPr>
        <w:t>_</w:t>
      </w:r>
      <w:r w:rsidRPr="00A270AB">
        <w:rPr>
          <w:rFonts w:ascii="宋体" w:hAnsi="宋体" w:hint="eastAsia"/>
          <w:sz w:val="24"/>
          <w:u w:val="single"/>
        </w:rPr>
        <w:t>北京创联致信科技有限公司</w:t>
      </w:r>
      <w:r w:rsidRPr="00A270AB">
        <w:rPr>
          <w:rFonts w:ascii="宋体" w:hAnsi="宋体"/>
          <w:sz w:val="24"/>
          <w:u w:val="single"/>
        </w:rPr>
        <w:t>_</w:t>
      </w:r>
      <w:r w:rsidRPr="00A77FA8">
        <w:rPr>
          <w:rFonts w:ascii="宋体" w:hAnsi="宋体" w:hint="eastAsia"/>
          <w:sz w:val="24"/>
        </w:rPr>
        <w:t>_</w:t>
      </w:r>
      <w:r>
        <w:rPr>
          <w:rFonts w:ascii="宋体" w:hAnsi="宋体" w:hint="eastAsia"/>
          <w:sz w:val="24"/>
        </w:rPr>
        <w:t>（“乙方”</w:t>
      </w:r>
      <w:r w:rsidRPr="00A77FA8">
        <w:rPr>
          <w:rFonts w:ascii="宋体" w:hAnsi="宋体" w:hint="eastAsia"/>
          <w:sz w:val="24"/>
        </w:rPr>
        <w:t>）于</w:t>
      </w:r>
      <w:r w:rsidRPr="00A77FA8">
        <w:rPr>
          <w:rFonts w:ascii="宋体" w:hAnsi="宋体" w:hint="eastAsia"/>
          <w:sz w:val="24"/>
        </w:rPr>
        <w:t>201_</w:t>
      </w:r>
      <w:r w:rsidRPr="00A77FA8">
        <w:rPr>
          <w:rFonts w:ascii="宋体" w:hAnsi="宋体" w:hint="eastAsia"/>
          <w:sz w:val="24"/>
        </w:rPr>
        <w:t>年</w:t>
      </w:r>
      <w:r w:rsidRPr="00A77FA8">
        <w:rPr>
          <w:rFonts w:ascii="宋体" w:hAnsi="宋体" w:hint="eastAsia"/>
          <w:sz w:val="24"/>
        </w:rPr>
        <w:t>__</w:t>
      </w:r>
      <w:r w:rsidRPr="00A77FA8">
        <w:rPr>
          <w:rFonts w:ascii="宋体" w:hAnsi="宋体" w:hint="eastAsia"/>
          <w:sz w:val="24"/>
        </w:rPr>
        <w:t>月</w:t>
      </w:r>
      <w:r w:rsidRPr="00A77FA8">
        <w:rPr>
          <w:rFonts w:ascii="宋体" w:hAnsi="宋体" w:hint="eastAsia"/>
          <w:sz w:val="24"/>
        </w:rPr>
        <w:t>__</w:t>
      </w:r>
      <w:r w:rsidRPr="00A77FA8">
        <w:rPr>
          <w:rFonts w:ascii="宋体" w:hAnsi="宋体" w:hint="eastAsia"/>
          <w:sz w:val="24"/>
        </w:rPr>
        <w:t>日所签署的《广东中烟工业</w:t>
      </w:r>
      <w:r w:rsidRPr="00A77FA8">
        <w:rPr>
          <w:rFonts w:ascii="宋体" w:hAnsi="宋体"/>
          <w:sz w:val="24"/>
        </w:rPr>
        <w:t>有限责任公司</w:t>
      </w:r>
      <w:r w:rsidRPr="00A77FA8">
        <w:rPr>
          <w:rFonts w:ascii="宋体" w:hAnsi="宋体" w:hint="eastAsia"/>
          <w:sz w:val="24"/>
        </w:rPr>
        <w:t>__</w:t>
      </w:r>
      <w:r w:rsidRPr="00A270AB">
        <w:rPr>
          <w:rFonts w:ascii="宋体" w:hAnsi="宋体" w:hint="eastAsia"/>
          <w:b/>
          <w:sz w:val="24"/>
          <w:u w:val="single"/>
        </w:rPr>
        <w:t>综合运维管理平台</w:t>
      </w:r>
      <w:r w:rsidRPr="00400722">
        <w:rPr>
          <w:rFonts w:ascii="宋体" w:hAnsi="宋体" w:hint="eastAsia"/>
          <w:sz w:val="24"/>
        </w:rPr>
        <w:t>__</w:t>
      </w:r>
      <w:r w:rsidRPr="00A77FA8">
        <w:rPr>
          <w:rFonts w:ascii="宋体" w:hAnsi="宋体" w:hint="eastAsia"/>
          <w:sz w:val="24"/>
        </w:rPr>
        <w:t>维护服务项目商务合同》（“合同”）制作而成；为避免歧义，本工作说明书即为合同中所提到的合同附件一工作说明书。本工作说明书遵照合同的条款履行，如果合同条款和本工作说明书条款有冲突的，以本工作说明书为准。</w:t>
      </w:r>
    </w:p>
    <w:p w:rsidR="00800E55" w:rsidRPr="00A77FA8" w:rsidRDefault="00283AEB">
      <w:pPr>
        <w:outlineLvl w:val="0"/>
        <w:rPr>
          <w:sz w:val="28"/>
          <w:szCs w:val="28"/>
        </w:rPr>
      </w:pPr>
    </w:p>
    <w:p w:rsidR="00800E55" w:rsidRDefault="00283AEB">
      <w:pPr>
        <w:numPr>
          <w:ilvl w:val="0"/>
          <w:numId w:val="30"/>
        </w:numPr>
        <w:spacing w:before="120"/>
        <w:outlineLvl w:val="0"/>
        <w:rPr>
          <w:b/>
          <w:bCs/>
          <w:sz w:val="28"/>
          <w:szCs w:val="28"/>
        </w:rPr>
      </w:pPr>
      <w:r w:rsidRPr="00A77FA8">
        <w:rPr>
          <w:rFonts w:hint="eastAsia"/>
          <w:b/>
          <w:bCs/>
          <w:sz w:val="28"/>
          <w:szCs w:val="28"/>
        </w:rPr>
        <w:t>项目整体需求描述</w:t>
      </w:r>
    </w:p>
    <w:p w:rsidR="0047122C" w:rsidRDefault="00283AEB" w:rsidP="00A270AB">
      <w:pPr>
        <w:spacing w:before="120"/>
        <w:ind w:left="360"/>
        <w:outlineLvl w:val="0"/>
        <w:rPr>
          <w:b/>
          <w:bCs/>
          <w:sz w:val="28"/>
          <w:szCs w:val="28"/>
        </w:rPr>
      </w:pPr>
    </w:p>
    <w:p w:rsidR="0047122C" w:rsidRPr="00C8269E" w:rsidRDefault="00283AEB" w:rsidP="0047122C">
      <w:pPr>
        <w:spacing w:line="360" w:lineRule="auto"/>
        <w:ind w:firstLineChars="236" w:firstLine="566"/>
        <w:rPr>
          <w:rFonts w:ascii="宋体" w:hAnsi="宋体"/>
          <w:sz w:val="24"/>
        </w:rPr>
      </w:pPr>
      <w:r w:rsidRPr="00C8269E">
        <w:rPr>
          <w:rFonts w:ascii="宋体" w:hAnsi="宋体" w:hint="eastAsia"/>
          <w:sz w:val="24"/>
        </w:rPr>
        <w:t>本项目涵盖的系统为广东中烟综合运维管理平台、</w:t>
      </w:r>
      <w:r w:rsidRPr="00C8269E">
        <w:rPr>
          <w:rFonts w:ascii="宋体" w:hAnsi="宋体" w:hint="eastAsia"/>
          <w:sz w:val="24"/>
        </w:rPr>
        <w:t>IT</w:t>
      </w:r>
      <w:r w:rsidRPr="00C8269E">
        <w:rPr>
          <w:rFonts w:ascii="宋体" w:hAnsi="宋体" w:hint="eastAsia"/>
          <w:sz w:val="24"/>
        </w:rPr>
        <w:t>服务台子系统。综合运维管理</w:t>
      </w:r>
      <w:r w:rsidRPr="00C8269E">
        <w:rPr>
          <w:rFonts w:ascii="宋体" w:hAnsi="宋体" w:hint="eastAsia"/>
          <w:sz w:val="24"/>
        </w:rPr>
        <w:t>平台采用</w:t>
      </w:r>
      <w:r w:rsidRPr="00C8269E">
        <w:rPr>
          <w:rFonts w:ascii="宋体" w:hAnsi="宋体" w:hint="eastAsia"/>
          <w:sz w:val="24"/>
        </w:rPr>
        <w:t>J2EE</w:t>
      </w:r>
      <w:r w:rsidRPr="00C8269E">
        <w:rPr>
          <w:rFonts w:ascii="宋体" w:hAnsi="宋体" w:hint="eastAsia"/>
          <w:sz w:val="24"/>
        </w:rPr>
        <w:t>，</w:t>
      </w:r>
      <w:r w:rsidRPr="00C8269E">
        <w:rPr>
          <w:rFonts w:ascii="宋体" w:hAnsi="宋体" w:hint="eastAsia"/>
          <w:sz w:val="24"/>
        </w:rPr>
        <w:t>SOA</w:t>
      </w:r>
      <w:r w:rsidRPr="00C8269E">
        <w:rPr>
          <w:rFonts w:ascii="宋体" w:hAnsi="宋体" w:hint="eastAsia"/>
          <w:sz w:val="24"/>
        </w:rPr>
        <w:t>等技术，支持多种平台如</w:t>
      </w:r>
      <w:r w:rsidRPr="00C8269E">
        <w:rPr>
          <w:rFonts w:ascii="宋体" w:hAnsi="宋体" w:hint="eastAsia"/>
          <w:sz w:val="24"/>
        </w:rPr>
        <w:t>Windows</w:t>
      </w:r>
      <w:r w:rsidRPr="00C8269E">
        <w:rPr>
          <w:rFonts w:ascii="宋体" w:hAnsi="宋体" w:hint="eastAsia"/>
          <w:sz w:val="24"/>
        </w:rPr>
        <w:t>，</w:t>
      </w:r>
      <w:r w:rsidRPr="00C8269E">
        <w:rPr>
          <w:rFonts w:ascii="宋体" w:hAnsi="宋体" w:hint="eastAsia"/>
          <w:sz w:val="24"/>
        </w:rPr>
        <w:t>Linux</w:t>
      </w:r>
      <w:r w:rsidRPr="00C8269E">
        <w:rPr>
          <w:rFonts w:ascii="宋体" w:hAnsi="宋体" w:hint="eastAsia"/>
          <w:sz w:val="24"/>
        </w:rPr>
        <w:t>，</w:t>
      </w:r>
      <w:r w:rsidRPr="00C8269E">
        <w:rPr>
          <w:rFonts w:ascii="宋体" w:hAnsi="宋体" w:hint="eastAsia"/>
          <w:sz w:val="24"/>
        </w:rPr>
        <w:t>Unix</w:t>
      </w:r>
      <w:r w:rsidRPr="00C8269E">
        <w:rPr>
          <w:rFonts w:ascii="宋体" w:hAnsi="宋体" w:hint="eastAsia"/>
          <w:sz w:val="24"/>
        </w:rPr>
        <w:t>等。数据采集采用标准</w:t>
      </w:r>
      <w:r w:rsidRPr="00C8269E">
        <w:rPr>
          <w:rFonts w:ascii="宋体" w:hAnsi="宋体" w:hint="eastAsia"/>
          <w:sz w:val="24"/>
        </w:rPr>
        <w:t>SNMP</w:t>
      </w:r>
      <w:r w:rsidRPr="00C8269E">
        <w:rPr>
          <w:rFonts w:ascii="宋体" w:hAnsi="宋体" w:hint="eastAsia"/>
          <w:sz w:val="24"/>
        </w:rPr>
        <w:t>，</w:t>
      </w:r>
      <w:r w:rsidRPr="00C8269E">
        <w:rPr>
          <w:rFonts w:ascii="宋体" w:hAnsi="宋体" w:hint="eastAsia"/>
          <w:sz w:val="24"/>
        </w:rPr>
        <w:t>JMX</w:t>
      </w:r>
      <w:r w:rsidRPr="00C8269E">
        <w:rPr>
          <w:rFonts w:ascii="宋体" w:hAnsi="宋体" w:hint="eastAsia"/>
          <w:sz w:val="24"/>
        </w:rPr>
        <w:t>，</w:t>
      </w:r>
      <w:r w:rsidRPr="00C8269E">
        <w:rPr>
          <w:rFonts w:ascii="宋体" w:hAnsi="宋体" w:hint="eastAsia"/>
          <w:sz w:val="24"/>
        </w:rPr>
        <w:t>SSH</w:t>
      </w:r>
      <w:r w:rsidRPr="00C8269E">
        <w:rPr>
          <w:rFonts w:ascii="宋体" w:hAnsi="宋体" w:hint="eastAsia"/>
          <w:sz w:val="24"/>
        </w:rPr>
        <w:t>等方式进行数据采集。采用标准的</w:t>
      </w:r>
      <w:r w:rsidRPr="00C8269E">
        <w:rPr>
          <w:rFonts w:ascii="宋体" w:hAnsi="宋体" w:hint="eastAsia"/>
          <w:sz w:val="24"/>
        </w:rPr>
        <w:t>Ldap</w:t>
      </w:r>
      <w:r w:rsidRPr="00C8269E">
        <w:rPr>
          <w:rFonts w:ascii="宋体" w:hAnsi="宋体" w:hint="eastAsia"/>
          <w:sz w:val="24"/>
        </w:rPr>
        <w:t>及</w:t>
      </w:r>
      <w:r w:rsidRPr="00C8269E">
        <w:rPr>
          <w:rFonts w:ascii="宋体" w:hAnsi="宋体" w:hint="eastAsia"/>
          <w:sz w:val="24"/>
        </w:rPr>
        <w:t>portal</w:t>
      </w:r>
      <w:r w:rsidRPr="00C8269E">
        <w:rPr>
          <w:rFonts w:ascii="宋体" w:hAnsi="宋体" w:hint="eastAsia"/>
          <w:sz w:val="24"/>
        </w:rPr>
        <w:t>门户技术实现单点登录门户集成。包括统一门户管理，统一集中监控管理，统一服务管理，资产管理子系统，统一外部接口子系统等，总体架构图如下：</w:t>
      </w:r>
    </w:p>
    <w:p w:rsidR="0047122C" w:rsidRPr="00E37991" w:rsidRDefault="00283AEB" w:rsidP="0047122C">
      <w:pPr>
        <w:pStyle w:val="afe"/>
        <w:ind w:leftChars="258" w:left="542" w:firstLineChars="0" w:firstLine="405"/>
        <w:jc w:val="left"/>
      </w:pPr>
      <w:r>
        <w:object w:dxaOrig="8389" w:dyaOrig="7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5" o:spid="_x0000_i1025" type="#_x0000_t75" style="width:419.25pt;height:364.5pt;mso-position-horizontal-relative:page;mso-position-vertical-relative:page" o:ole="">
            <v:imagedata r:id="rId17" o:title=""/>
          </v:shape>
          <o:OLEObject Type="Embed" ProgID="Visio.Drawing.11" ShapeID="对象 5" DrawAspect="Content" ObjectID="_1629522907" r:id="rId18"/>
        </w:object>
      </w:r>
    </w:p>
    <w:p w:rsidR="0047122C" w:rsidRPr="00C8269E" w:rsidRDefault="00283AEB" w:rsidP="0047122C">
      <w:pPr>
        <w:spacing w:before="260" w:line="360" w:lineRule="auto"/>
        <w:ind w:leftChars="258" w:left="542" w:firstLineChars="236" w:firstLine="566"/>
        <w:rPr>
          <w:rFonts w:ascii="宋体" w:hAnsi="宋体" w:cs="Tahoma"/>
          <w:b/>
          <w:bCs/>
          <w:spacing w:val="6"/>
          <w:kern w:val="48"/>
          <w:szCs w:val="20"/>
        </w:rPr>
      </w:pPr>
      <w:r w:rsidRPr="00C8269E">
        <w:rPr>
          <w:rFonts w:ascii="宋体" w:hAnsi="宋体" w:hint="eastAsia"/>
          <w:sz w:val="24"/>
        </w:rPr>
        <w:t>在综合运维管理平台基础上集成</w:t>
      </w:r>
      <w:r w:rsidRPr="00C8269E">
        <w:rPr>
          <w:rFonts w:ascii="宋体" w:hAnsi="宋体" w:hint="eastAsia"/>
          <w:sz w:val="24"/>
        </w:rPr>
        <w:t>IT</w:t>
      </w:r>
      <w:r w:rsidRPr="00C8269E">
        <w:rPr>
          <w:rFonts w:ascii="宋体" w:hAnsi="宋体" w:hint="eastAsia"/>
          <w:sz w:val="24"/>
        </w:rPr>
        <w:t>服务台子系统，</w:t>
      </w:r>
      <w:r w:rsidRPr="00C8269E">
        <w:rPr>
          <w:rFonts w:ascii="宋体" w:hAnsi="宋体" w:hint="eastAsia"/>
          <w:sz w:val="24"/>
        </w:rPr>
        <w:t>IT</w:t>
      </w:r>
      <w:r w:rsidRPr="00C8269E">
        <w:rPr>
          <w:rFonts w:ascii="宋体" w:hAnsi="宋体" w:hint="eastAsia"/>
          <w:sz w:val="24"/>
        </w:rPr>
        <w:t>服务台系统（呼叫中心）由</w:t>
      </w:r>
      <w:r w:rsidRPr="00C8269E">
        <w:rPr>
          <w:rFonts w:ascii="宋体" w:hAnsi="宋体" w:hint="eastAsia"/>
          <w:sz w:val="24"/>
        </w:rPr>
        <w:lastRenderedPageBreak/>
        <w:t>程控交换机（本方案采用的是</w:t>
      </w:r>
      <w:r w:rsidRPr="00C8269E">
        <w:rPr>
          <w:rFonts w:ascii="宋体" w:hAnsi="宋体" w:hint="eastAsia"/>
          <w:sz w:val="24"/>
        </w:rPr>
        <w:t>AVAYA IPO</w:t>
      </w:r>
      <w:r w:rsidRPr="00C8269E">
        <w:rPr>
          <w:rFonts w:ascii="宋体" w:hAnsi="宋体" w:hint="eastAsia"/>
          <w:sz w:val="24"/>
        </w:rPr>
        <w:t>交换机）、交互式语音应</w:t>
      </w:r>
      <w:r w:rsidRPr="00C8269E">
        <w:rPr>
          <w:rFonts w:ascii="宋体" w:hAnsi="宋体" w:hint="eastAsia"/>
          <w:sz w:val="24"/>
        </w:rPr>
        <w:t>答服务器（</w:t>
      </w:r>
      <w:r w:rsidRPr="00C8269E">
        <w:rPr>
          <w:rFonts w:ascii="宋体" w:hAnsi="宋体" w:hint="eastAsia"/>
          <w:sz w:val="24"/>
        </w:rPr>
        <w:t>IVR</w:t>
      </w:r>
      <w:r w:rsidRPr="00C8269E">
        <w:rPr>
          <w:rFonts w:ascii="宋体" w:hAnsi="宋体" w:hint="eastAsia"/>
          <w:sz w:val="24"/>
        </w:rPr>
        <w:t>）、计算机电话集成服务器（</w:t>
      </w:r>
      <w:r w:rsidRPr="00C8269E">
        <w:rPr>
          <w:rFonts w:ascii="宋体" w:hAnsi="宋体" w:hint="eastAsia"/>
          <w:sz w:val="24"/>
        </w:rPr>
        <w:t>CTI</w:t>
      </w:r>
      <w:r w:rsidRPr="00C8269E">
        <w:rPr>
          <w:rFonts w:ascii="宋体" w:hAnsi="宋体" w:hint="eastAsia"/>
          <w:sz w:val="24"/>
        </w:rPr>
        <w:t>）三部分构成。服务台系统架构图如下：</w:t>
      </w:r>
      <w:r w:rsidRPr="00C8269E">
        <w:rPr>
          <w:rFonts w:hAnsi="宋体" w:hint="eastAsia"/>
          <w:szCs w:val="21"/>
        </w:rPr>
        <w:t xml:space="preserve">   </w:t>
      </w:r>
      <w:r>
        <w:rPr>
          <w:rFonts w:hAnsi="宋体"/>
        </w:rPr>
        <w:object w:dxaOrig="8372" w:dyaOrig="6447">
          <v:shape id="对象 6" o:spid="_x0000_i1026" type="#_x0000_t75" style="width:418.5pt;height:322.5pt;mso-position-horizontal-relative:page;mso-position-vertical-relative:page" o:ole="">
            <v:imagedata r:id="rId19" o:title=""/>
          </v:shape>
          <o:OLEObject Type="Embed" ProgID="Visio.Drawing.11" ShapeID="对象 6" DrawAspect="Content" ObjectID="_1629522908" r:id="rId20"/>
        </w:object>
      </w:r>
    </w:p>
    <w:p w:rsidR="0047122C" w:rsidRPr="00C8269E" w:rsidRDefault="00283AEB" w:rsidP="0047122C">
      <w:pPr>
        <w:spacing w:line="360" w:lineRule="auto"/>
        <w:ind w:firstLineChars="200" w:firstLine="480"/>
        <w:rPr>
          <w:rFonts w:ascii="宋体" w:hAnsi="宋体"/>
          <w:sz w:val="24"/>
        </w:rPr>
      </w:pPr>
      <w:r w:rsidRPr="00E37991">
        <w:rPr>
          <w:rFonts w:ascii="宋体" w:hAnsi="宋体" w:hint="eastAsia"/>
          <w:sz w:val="24"/>
        </w:rPr>
        <w:t>项目</w:t>
      </w:r>
      <w:r w:rsidRPr="00400722">
        <w:rPr>
          <w:rFonts w:ascii="宋体" w:hAnsi="宋体" w:hint="eastAsia"/>
          <w:sz w:val="24"/>
        </w:rPr>
        <w:t>总体</w:t>
      </w:r>
      <w:r w:rsidRPr="00C8269E">
        <w:rPr>
          <w:rFonts w:ascii="宋体" w:hAnsi="宋体" w:hint="eastAsia"/>
          <w:sz w:val="24"/>
        </w:rPr>
        <w:t>范围包含但不限于下述内容：</w:t>
      </w:r>
    </w:p>
    <w:p w:rsidR="0047122C" w:rsidRPr="00C8269E" w:rsidRDefault="00283AEB" w:rsidP="004B6C7F">
      <w:pPr>
        <w:pStyle w:val="3"/>
        <w:numPr>
          <w:ilvl w:val="0"/>
          <w:numId w:val="15"/>
        </w:numPr>
        <w:rPr>
          <w:b w:val="0"/>
        </w:rPr>
      </w:pPr>
      <w:r w:rsidRPr="00C8269E">
        <w:rPr>
          <w:rFonts w:hint="eastAsia"/>
          <w:b w:val="0"/>
        </w:rPr>
        <w:t>硬件设备、数据库、应用状态监控维护：</w:t>
      </w:r>
    </w:p>
    <w:p w:rsidR="0047122C" w:rsidRPr="00C8269E" w:rsidRDefault="00283AEB" w:rsidP="0047122C">
      <w:pPr>
        <w:spacing w:line="360" w:lineRule="auto"/>
        <w:ind w:left="900" w:firstLineChars="215" w:firstLine="516"/>
        <w:rPr>
          <w:sz w:val="24"/>
        </w:rPr>
      </w:pPr>
      <w:r w:rsidRPr="00E37991">
        <w:rPr>
          <w:rFonts w:hint="eastAsia"/>
          <w:sz w:val="24"/>
        </w:rPr>
        <w:t>目前综合运维管理平台监控硬件设备（含</w:t>
      </w:r>
      <w:r w:rsidRPr="00400722">
        <w:rPr>
          <w:rFonts w:hint="eastAsia"/>
          <w:sz w:val="24"/>
        </w:rPr>
        <w:t>四厂）共计</w:t>
      </w:r>
      <w:r w:rsidRPr="00C8269E">
        <w:rPr>
          <w:rFonts w:hint="eastAsia"/>
          <w:sz w:val="24"/>
        </w:rPr>
        <w:t>332</w:t>
      </w:r>
      <w:r w:rsidRPr="00C8269E">
        <w:rPr>
          <w:rFonts w:hint="eastAsia"/>
          <w:sz w:val="24"/>
        </w:rPr>
        <w:t>个，数据库及应用</w:t>
      </w:r>
      <w:r w:rsidRPr="00C8269E">
        <w:rPr>
          <w:rFonts w:hint="eastAsia"/>
          <w:sz w:val="24"/>
        </w:rPr>
        <w:t>70</w:t>
      </w:r>
      <w:r w:rsidRPr="00C8269E">
        <w:rPr>
          <w:rFonts w:hint="eastAsia"/>
          <w:sz w:val="24"/>
        </w:rPr>
        <w:t>个。随着公司业务的不断发展和变化，这些设备不断地新增和替换，所以需要跟随着公司设备变更对平台内变化的硬件进行修改和新增参数。</w:t>
      </w:r>
    </w:p>
    <w:p w:rsidR="0047122C" w:rsidRPr="00C8269E" w:rsidRDefault="00283AEB" w:rsidP="004B6C7F">
      <w:pPr>
        <w:pStyle w:val="3"/>
        <w:numPr>
          <w:ilvl w:val="0"/>
          <w:numId w:val="15"/>
        </w:numPr>
        <w:rPr>
          <w:b w:val="0"/>
        </w:rPr>
      </w:pPr>
      <w:r w:rsidRPr="00C8269E">
        <w:rPr>
          <w:rFonts w:hint="eastAsia"/>
          <w:b w:val="0"/>
        </w:rPr>
        <w:t>服务台设备维护：</w:t>
      </w:r>
    </w:p>
    <w:p w:rsidR="0047122C" w:rsidRPr="00C8269E" w:rsidRDefault="00283AEB" w:rsidP="0047122C">
      <w:pPr>
        <w:spacing w:line="360" w:lineRule="auto"/>
        <w:ind w:left="900" w:firstLineChars="215" w:firstLine="516"/>
        <w:rPr>
          <w:sz w:val="24"/>
        </w:rPr>
      </w:pPr>
      <w:r w:rsidRPr="00E37991">
        <w:rPr>
          <w:rFonts w:hint="eastAsia"/>
          <w:sz w:val="24"/>
        </w:rPr>
        <w:t>目前各厂及公司都建立了呼叫终端，为了保障用户顺利呼入咨询问题，需对服务台设备进行维护</w:t>
      </w:r>
      <w:r>
        <w:rPr>
          <w:rFonts w:hint="eastAsia"/>
          <w:sz w:val="24"/>
        </w:rPr>
        <w:t>并按照双方协商的巡检方案定期对设备进行巡检</w:t>
      </w:r>
      <w:r w:rsidRPr="00E37991">
        <w:rPr>
          <w:rFonts w:hint="eastAsia"/>
          <w:sz w:val="24"/>
        </w:rPr>
        <w:t>。</w:t>
      </w:r>
      <w:r w:rsidRPr="00400722">
        <w:rPr>
          <w:rFonts w:hint="eastAsia"/>
          <w:sz w:val="24"/>
        </w:rPr>
        <w:t>设备的</w:t>
      </w:r>
      <w:r w:rsidRPr="00C8269E">
        <w:rPr>
          <w:rFonts w:hint="eastAsia"/>
          <w:sz w:val="24"/>
        </w:rPr>
        <w:t>明细如下：</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47"/>
        <w:gridCol w:w="3109"/>
        <w:gridCol w:w="851"/>
      </w:tblGrid>
      <w:tr w:rsidR="00302F4A" w:rsidTr="007314FE">
        <w:trPr>
          <w:trHeight w:val="495"/>
        </w:trPr>
        <w:tc>
          <w:tcPr>
            <w:tcW w:w="1080" w:type="dxa"/>
            <w:tcBorders>
              <w:top w:val="single" w:sz="8" w:space="0" w:color="auto"/>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序号</w:t>
            </w:r>
          </w:p>
        </w:tc>
        <w:tc>
          <w:tcPr>
            <w:tcW w:w="2747" w:type="dxa"/>
            <w:tcBorders>
              <w:top w:val="single" w:sz="8" w:space="0" w:color="auto"/>
              <w:left w:val="nil"/>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名称</w:t>
            </w:r>
          </w:p>
        </w:tc>
        <w:tc>
          <w:tcPr>
            <w:tcW w:w="3109" w:type="dxa"/>
            <w:tcBorders>
              <w:top w:val="single" w:sz="8" w:space="0" w:color="auto"/>
              <w:left w:val="nil"/>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资产型号</w:t>
            </w:r>
          </w:p>
        </w:tc>
        <w:tc>
          <w:tcPr>
            <w:tcW w:w="851" w:type="dxa"/>
            <w:tcBorders>
              <w:top w:val="single" w:sz="8" w:space="0" w:color="auto"/>
              <w:left w:val="nil"/>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数量</w:t>
            </w:r>
          </w:p>
        </w:tc>
      </w:tr>
      <w:tr w:rsidR="00302F4A" w:rsidTr="007314FE">
        <w:trPr>
          <w:trHeight w:val="483"/>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1</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交换机</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AVAYA IP office 500</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1</w:t>
            </w:r>
          </w:p>
        </w:tc>
      </w:tr>
      <w:tr w:rsidR="00302F4A" w:rsidTr="007314FE">
        <w:trPr>
          <w:trHeight w:val="406"/>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2</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DELL CTI</w:t>
            </w:r>
            <w:r w:rsidRPr="00C8269E">
              <w:rPr>
                <w:rFonts w:ascii="宋体" w:hAnsi="宋体" w:cs="宋体" w:hint="eastAsia"/>
                <w:kern w:val="0"/>
                <w:sz w:val="20"/>
                <w:szCs w:val="20"/>
              </w:rPr>
              <w:t>服务器</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DELL R720</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2</w:t>
            </w:r>
          </w:p>
        </w:tc>
      </w:tr>
      <w:tr w:rsidR="00302F4A" w:rsidTr="007314FE">
        <w:trPr>
          <w:trHeight w:val="400"/>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3</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DELL</w:t>
            </w:r>
            <w:r w:rsidRPr="00C8269E">
              <w:rPr>
                <w:rFonts w:ascii="宋体" w:hAnsi="宋体" w:cs="宋体" w:hint="eastAsia"/>
                <w:kern w:val="0"/>
                <w:sz w:val="20"/>
                <w:szCs w:val="20"/>
              </w:rPr>
              <w:t>抓包录音服务器</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DELL R720</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1</w:t>
            </w:r>
          </w:p>
        </w:tc>
      </w:tr>
      <w:tr w:rsidR="00302F4A" w:rsidTr="007314FE">
        <w:trPr>
          <w:trHeight w:val="408"/>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4</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IVR</w:t>
            </w:r>
            <w:r w:rsidRPr="00C8269E">
              <w:rPr>
                <w:rFonts w:ascii="宋体" w:hAnsi="宋体" w:cs="宋体" w:hint="eastAsia"/>
                <w:kern w:val="0"/>
                <w:sz w:val="20"/>
                <w:szCs w:val="20"/>
              </w:rPr>
              <w:t>服务器</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研华</w:t>
            </w:r>
            <w:r w:rsidRPr="00C8269E">
              <w:rPr>
                <w:rFonts w:ascii="宋体" w:hAnsi="宋体" w:cs="宋体" w:hint="eastAsia"/>
                <w:kern w:val="0"/>
                <w:sz w:val="20"/>
                <w:szCs w:val="20"/>
              </w:rPr>
              <w:t xml:space="preserve"> IPC610H</w:t>
            </w:r>
            <w:r w:rsidRPr="00C8269E">
              <w:rPr>
                <w:rFonts w:ascii="宋体" w:hAnsi="宋体" w:cs="宋体" w:hint="eastAsia"/>
                <w:kern w:val="0"/>
                <w:sz w:val="20"/>
                <w:szCs w:val="20"/>
              </w:rPr>
              <w:t>（含三汇语音卡）</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2</w:t>
            </w:r>
          </w:p>
        </w:tc>
      </w:tr>
      <w:tr w:rsidR="00302F4A" w:rsidTr="007314FE">
        <w:trPr>
          <w:trHeight w:val="495"/>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lastRenderedPageBreak/>
              <w:t>5</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IVR</w:t>
            </w:r>
            <w:r w:rsidRPr="00C8269E">
              <w:rPr>
                <w:rFonts w:ascii="宋体" w:hAnsi="宋体" w:cs="宋体" w:hint="eastAsia"/>
                <w:kern w:val="0"/>
                <w:sz w:val="20"/>
                <w:szCs w:val="20"/>
              </w:rPr>
              <w:t>服务器语音板卡</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三汇模拟中继卡</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2</w:t>
            </w:r>
          </w:p>
        </w:tc>
      </w:tr>
      <w:tr w:rsidR="00302F4A" w:rsidTr="007314FE">
        <w:trPr>
          <w:trHeight w:val="336"/>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6</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监控采集服务器（广州厂）</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DELL R720</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1</w:t>
            </w:r>
          </w:p>
        </w:tc>
      </w:tr>
      <w:tr w:rsidR="00302F4A" w:rsidTr="007314FE">
        <w:trPr>
          <w:trHeight w:val="60"/>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7</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机柜（呼叫中心）</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 xml:space="preserve">　</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1</w:t>
            </w:r>
          </w:p>
        </w:tc>
      </w:tr>
      <w:tr w:rsidR="00302F4A" w:rsidTr="007314FE">
        <w:trPr>
          <w:trHeight w:val="60"/>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8</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数据采集服务器</w:t>
            </w:r>
            <w:r w:rsidRPr="00C8269E">
              <w:rPr>
                <w:kern w:val="0"/>
                <w:sz w:val="22"/>
                <w:szCs w:val="22"/>
              </w:rPr>
              <w:t>SG</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DELL R720</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1</w:t>
            </w:r>
          </w:p>
        </w:tc>
      </w:tr>
      <w:tr w:rsidR="00302F4A" w:rsidTr="007314FE">
        <w:trPr>
          <w:trHeight w:val="362"/>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9</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数据采集服务器</w:t>
            </w:r>
            <w:r w:rsidRPr="00C8269E">
              <w:rPr>
                <w:kern w:val="0"/>
                <w:sz w:val="22"/>
                <w:szCs w:val="22"/>
              </w:rPr>
              <w:t>MZ</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DELL R720</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1</w:t>
            </w:r>
          </w:p>
        </w:tc>
      </w:tr>
      <w:tr w:rsidR="00302F4A" w:rsidTr="007314FE">
        <w:trPr>
          <w:trHeight w:val="424"/>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10</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数据采集服务器</w:t>
            </w:r>
            <w:r w:rsidRPr="00C8269E">
              <w:rPr>
                <w:kern w:val="0"/>
                <w:sz w:val="22"/>
                <w:szCs w:val="22"/>
              </w:rPr>
              <w:t>ZJ</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DELL R720</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1</w:t>
            </w:r>
          </w:p>
        </w:tc>
      </w:tr>
      <w:tr w:rsidR="00302F4A" w:rsidTr="007314FE">
        <w:trPr>
          <w:trHeight w:val="671"/>
        </w:trPr>
        <w:tc>
          <w:tcPr>
            <w:tcW w:w="1080" w:type="dxa"/>
            <w:tcBorders>
              <w:top w:val="nil"/>
              <w:left w:val="single" w:sz="8" w:space="0" w:color="auto"/>
              <w:bottom w:val="single" w:sz="8" w:space="0" w:color="000000"/>
              <w:right w:val="single" w:sz="8" w:space="0" w:color="auto"/>
            </w:tcBorders>
            <w:vAlign w:val="center"/>
          </w:tcPr>
          <w:p w:rsidR="0047122C" w:rsidRPr="00C8269E" w:rsidRDefault="00283AEB" w:rsidP="007314FE">
            <w:pPr>
              <w:widowControl/>
              <w:jc w:val="center"/>
              <w:rPr>
                <w:rFonts w:ascii="宋体" w:hAnsi="宋体" w:cs="宋体"/>
                <w:kern w:val="0"/>
                <w:sz w:val="20"/>
                <w:szCs w:val="20"/>
              </w:rPr>
            </w:pPr>
            <w:r w:rsidRPr="00C8269E">
              <w:rPr>
                <w:rFonts w:ascii="宋体" w:hAnsi="宋体" w:cs="宋体" w:hint="eastAsia"/>
                <w:kern w:val="0"/>
                <w:sz w:val="20"/>
                <w:szCs w:val="20"/>
              </w:rPr>
              <w:t>11</w:t>
            </w:r>
          </w:p>
        </w:tc>
        <w:tc>
          <w:tcPr>
            <w:tcW w:w="2747" w:type="dxa"/>
            <w:tcBorders>
              <w:top w:val="nil"/>
              <w:left w:val="nil"/>
              <w:bottom w:val="single" w:sz="8" w:space="0" w:color="auto"/>
              <w:right w:val="single" w:sz="8" w:space="0" w:color="auto"/>
            </w:tcBorders>
            <w:vAlign w:val="center"/>
          </w:tcPr>
          <w:p w:rsidR="0047122C" w:rsidRPr="00C8269E" w:rsidRDefault="00283AEB" w:rsidP="007314FE">
            <w:pPr>
              <w:widowControl/>
              <w:rPr>
                <w:rFonts w:ascii="宋体" w:hAnsi="宋体" w:cs="宋体"/>
                <w:kern w:val="0"/>
                <w:sz w:val="20"/>
                <w:szCs w:val="20"/>
              </w:rPr>
            </w:pPr>
            <w:r w:rsidRPr="00C8269E">
              <w:rPr>
                <w:rFonts w:ascii="宋体" w:hAnsi="宋体" w:cs="宋体" w:hint="eastAsia"/>
                <w:kern w:val="0"/>
                <w:sz w:val="20"/>
                <w:szCs w:val="20"/>
              </w:rPr>
              <w:t>坐席话机</w:t>
            </w:r>
          </w:p>
        </w:tc>
        <w:tc>
          <w:tcPr>
            <w:tcW w:w="3109"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AVAYA IP PHONE 1608-I BLK 1608-I IP</w:t>
            </w:r>
            <w:r w:rsidRPr="00C8269E">
              <w:rPr>
                <w:rFonts w:ascii="宋体" w:hAnsi="宋体" w:cs="宋体" w:hint="eastAsia"/>
                <w:kern w:val="0"/>
                <w:sz w:val="20"/>
                <w:szCs w:val="20"/>
              </w:rPr>
              <w:t>电话</w:t>
            </w:r>
          </w:p>
        </w:tc>
        <w:tc>
          <w:tcPr>
            <w:tcW w:w="851" w:type="dxa"/>
            <w:tcBorders>
              <w:top w:val="nil"/>
              <w:left w:val="nil"/>
              <w:bottom w:val="single" w:sz="8" w:space="0" w:color="auto"/>
              <w:right w:val="single" w:sz="8" w:space="0" w:color="auto"/>
            </w:tcBorders>
            <w:vAlign w:val="center"/>
          </w:tcPr>
          <w:p w:rsidR="0047122C" w:rsidRPr="00C8269E" w:rsidRDefault="00283AEB" w:rsidP="007314FE">
            <w:pPr>
              <w:widowControl/>
              <w:jc w:val="left"/>
              <w:rPr>
                <w:rFonts w:ascii="宋体" w:hAnsi="宋体" w:cs="宋体"/>
                <w:kern w:val="0"/>
                <w:sz w:val="20"/>
                <w:szCs w:val="20"/>
              </w:rPr>
            </w:pPr>
            <w:r w:rsidRPr="00C8269E">
              <w:rPr>
                <w:rFonts w:ascii="宋体" w:hAnsi="宋体" w:cs="宋体" w:hint="eastAsia"/>
                <w:kern w:val="0"/>
                <w:sz w:val="20"/>
                <w:szCs w:val="20"/>
              </w:rPr>
              <w:t>22</w:t>
            </w:r>
          </w:p>
        </w:tc>
      </w:tr>
    </w:tbl>
    <w:p w:rsidR="0047122C" w:rsidRPr="00E37991" w:rsidRDefault="00283AEB" w:rsidP="0047122C">
      <w:pPr>
        <w:spacing w:line="360" w:lineRule="auto"/>
        <w:ind w:left="900"/>
        <w:rPr>
          <w:sz w:val="24"/>
        </w:rPr>
      </w:pPr>
    </w:p>
    <w:p w:rsidR="0047122C" w:rsidRPr="00400722" w:rsidRDefault="00283AEB" w:rsidP="004B6C7F">
      <w:pPr>
        <w:pStyle w:val="3"/>
        <w:numPr>
          <w:ilvl w:val="0"/>
          <w:numId w:val="15"/>
        </w:numPr>
      </w:pPr>
      <w:r w:rsidRPr="00C8269E">
        <w:rPr>
          <w:rFonts w:hint="eastAsia"/>
          <w:b w:val="0"/>
        </w:rPr>
        <w:t>业务流程维护</w:t>
      </w:r>
      <w:r w:rsidRPr="00E37991">
        <w:rPr>
          <w:rFonts w:hint="eastAsia"/>
        </w:rPr>
        <w:t>：</w:t>
      </w:r>
    </w:p>
    <w:p w:rsidR="0047122C" w:rsidRPr="00C8269E" w:rsidRDefault="00283AEB" w:rsidP="0047122C">
      <w:pPr>
        <w:spacing w:line="360" w:lineRule="auto"/>
        <w:ind w:left="900" w:firstLineChars="215" w:firstLine="516"/>
        <w:rPr>
          <w:b/>
          <w:sz w:val="24"/>
        </w:rPr>
      </w:pPr>
      <w:r w:rsidRPr="00C8269E">
        <w:rPr>
          <w:rFonts w:hint="eastAsia"/>
          <w:sz w:val="24"/>
        </w:rPr>
        <w:t>目前综合运维管理平台有事件管理、问题管理、变更管理、发布管理、配置管理等流程，涵盖信息化日常工作的各个方面。随着信息化业务的不断发展和变化，这些流程不断地同步完善和新增。</w:t>
      </w:r>
    </w:p>
    <w:p w:rsidR="0047122C" w:rsidRPr="00C8269E" w:rsidRDefault="00283AEB" w:rsidP="0047122C">
      <w:pPr>
        <w:adjustRightInd w:val="0"/>
        <w:spacing w:line="360" w:lineRule="auto"/>
        <w:ind w:leftChars="405" w:left="850" w:firstLineChars="235" w:firstLine="564"/>
        <w:textAlignment w:val="baseline"/>
        <w:rPr>
          <w:rFonts w:ascii="Verdana" w:hAnsi="Verdana"/>
          <w:sz w:val="24"/>
        </w:rPr>
      </w:pPr>
      <w:r w:rsidRPr="00E37991">
        <w:rPr>
          <w:rFonts w:ascii="Verdana" w:hAnsi="Verdana" w:hint="eastAsia"/>
          <w:sz w:val="24"/>
        </w:rPr>
        <w:t>目前广东中烟</w:t>
      </w:r>
      <w:r w:rsidRPr="00400722">
        <w:rPr>
          <w:rFonts w:ascii="Verdana" w:hAnsi="Verdana" w:hint="eastAsia"/>
          <w:sz w:val="24"/>
        </w:rPr>
        <w:t>IT</w:t>
      </w:r>
      <w:r w:rsidRPr="00C8269E">
        <w:rPr>
          <w:rFonts w:ascii="Verdana" w:hAnsi="Verdana" w:hint="eastAsia"/>
          <w:sz w:val="24"/>
        </w:rPr>
        <w:t>运维业务流程有</w:t>
      </w:r>
      <w:r w:rsidRPr="00C8269E">
        <w:rPr>
          <w:rFonts w:hint="eastAsia"/>
          <w:sz w:val="24"/>
        </w:rPr>
        <w:t>事件管理、问题管理、变更管理、发布管理、配置管理，</w:t>
      </w:r>
      <w:r w:rsidRPr="00C8269E">
        <w:rPr>
          <w:rFonts w:ascii="Verdana" w:hAnsi="Verdana" w:hint="eastAsia"/>
          <w:sz w:val="24"/>
        </w:rPr>
        <w:t>要求</w:t>
      </w:r>
      <w:r>
        <w:rPr>
          <w:rFonts w:hint="eastAsia"/>
          <w:sz w:val="24"/>
        </w:rPr>
        <w:t>乙方</w:t>
      </w:r>
      <w:r w:rsidRPr="00C8269E">
        <w:rPr>
          <w:rFonts w:ascii="Verdana" w:hAnsi="Verdana" w:hint="eastAsia"/>
          <w:sz w:val="24"/>
        </w:rPr>
        <w:t>有独立的能力能对上述流程开展流程修改、完善工作，同时在有新增流程的情况下，开展流程的开发工作。</w:t>
      </w:r>
    </w:p>
    <w:p w:rsidR="0047122C" w:rsidRPr="00C8269E" w:rsidRDefault="00283AEB" w:rsidP="0047122C">
      <w:pPr>
        <w:spacing w:line="360" w:lineRule="auto"/>
        <w:ind w:leftChars="405" w:left="850" w:firstLine="567"/>
        <w:rPr>
          <w:sz w:val="24"/>
        </w:rPr>
      </w:pPr>
      <w:r w:rsidRPr="00C8269E">
        <w:rPr>
          <w:rFonts w:hint="eastAsia"/>
          <w:sz w:val="24"/>
        </w:rPr>
        <w:t>本项目要求对系统内业务功能进行维护，对存在缺陷、不完善的地方进行改进和优化，其中包括但不限于以下功能：</w:t>
      </w:r>
    </w:p>
    <w:p w:rsidR="0047122C" w:rsidRPr="00C8269E" w:rsidRDefault="00283AEB" w:rsidP="0047122C">
      <w:pPr>
        <w:numPr>
          <w:ilvl w:val="0"/>
          <w:numId w:val="16"/>
        </w:numPr>
        <w:adjustRightInd w:val="0"/>
        <w:spacing w:line="360" w:lineRule="auto"/>
        <w:ind w:left="993" w:firstLine="0"/>
        <w:textAlignment w:val="baseline"/>
        <w:rPr>
          <w:sz w:val="24"/>
        </w:rPr>
      </w:pPr>
      <w:r w:rsidRPr="00C8269E">
        <w:rPr>
          <w:rFonts w:hint="eastAsia"/>
          <w:sz w:val="24"/>
        </w:rPr>
        <w:t>事件管理闭环</w:t>
      </w:r>
    </w:p>
    <w:p w:rsidR="0047122C" w:rsidRPr="00C8269E" w:rsidRDefault="00283AEB" w:rsidP="0047122C">
      <w:pPr>
        <w:adjustRightInd w:val="0"/>
        <w:spacing w:line="360" w:lineRule="auto"/>
        <w:ind w:left="993"/>
        <w:textAlignment w:val="baseline"/>
        <w:rPr>
          <w:sz w:val="24"/>
        </w:rPr>
      </w:pPr>
      <w:r w:rsidRPr="00C8269E">
        <w:rPr>
          <w:rFonts w:hint="eastAsia"/>
          <w:sz w:val="24"/>
        </w:rPr>
        <w:t>事件解决后，能同步将解决结果及相关知识给用户，并能使用户可以用方便快捷的方式反馈服务质量，并通过有效手段及技术统计各工程师服务质量。</w:t>
      </w:r>
    </w:p>
    <w:p w:rsidR="0047122C" w:rsidRPr="00C8269E" w:rsidRDefault="00283AEB" w:rsidP="0047122C">
      <w:pPr>
        <w:numPr>
          <w:ilvl w:val="0"/>
          <w:numId w:val="16"/>
        </w:numPr>
        <w:adjustRightInd w:val="0"/>
        <w:spacing w:line="360" w:lineRule="auto"/>
        <w:ind w:left="993" w:firstLine="0"/>
        <w:textAlignment w:val="baseline"/>
        <w:rPr>
          <w:sz w:val="24"/>
        </w:rPr>
      </w:pPr>
      <w:r w:rsidRPr="00C8269E">
        <w:rPr>
          <w:rFonts w:hint="eastAsia"/>
          <w:sz w:val="24"/>
        </w:rPr>
        <w:t>事件管理控制</w:t>
      </w:r>
    </w:p>
    <w:p w:rsidR="0047122C" w:rsidRPr="00C8269E" w:rsidRDefault="00283AEB" w:rsidP="0047122C">
      <w:pPr>
        <w:adjustRightInd w:val="0"/>
        <w:spacing w:line="360" w:lineRule="auto"/>
        <w:ind w:left="993"/>
        <w:textAlignment w:val="baseline"/>
        <w:rPr>
          <w:sz w:val="24"/>
        </w:rPr>
      </w:pPr>
      <w:r w:rsidRPr="00C8269E">
        <w:rPr>
          <w:rFonts w:hint="eastAsia"/>
          <w:sz w:val="24"/>
        </w:rPr>
        <w:t>提供明确方案减少工程师事后补单情况。</w:t>
      </w:r>
    </w:p>
    <w:p w:rsidR="0047122C" w:rsidRPr="00C8269E" w:rsidRDefault="00283AEB" w:rsidP="0047122C">
      <w:pPr>
        <w:numPr>
          <w:ilvl w:val="0"/>
          <w:numId w:val="16"/>
        </w:numPr>
        <w:adjustRightInd w:val="0"/>
        <w:spacing w:line="360" w:lineRule="auto"/>
        <w:ind w:left="993" w:firstLine="0"/>
        <w:textAlignment w:val="baseline"/>
        <w:rPr>
          <w:sz w:val="24"/>
        </w:rPr>
      </w:pPr>
      <w:r w:rsidRPr="00C8269E">
        <w:rPr>
          <w:rFonts w:hint="eastAsia"/>
          <w:sz w:val="24"/>
        </w:rPr>
        <w:t>问题管理优化</w:t>
      </w:r>
    </w:p>
    <w:p w:rsidR="0047122C" w:rsidRPr="00C8269E" w:rsidRDefault="00283AEB" w:rsidP="0047122C">
      <w:pPr>
        <w:adjustRightInd w:val="0"/>
        <w:spacing w:line="360" w:lineRule="auto"/>
        <w:ind w:left="993"/>
        <w:textAlignment w:val="baseline"/>
        <w:rPr>
          <w:sz w:val="24"/>
        </w:rPr>
      </w:pPr>
      <w:r w:rsidRPr="00C8269E">
        <w:rPr>
          <w:rFonts w:hint="eastAsia"/>
          <w:sz w:val="24"/>
        </w:rPr>
        <w:t>提供明确方案增加问题管理的使用率。</w:t>
      </w:r>
    </w:p>
    <w:p w:rsidR="0047122C" w:rsidRPr="00C8269E" w:rsidRDefault="00283AEB" w:rsidP="0047122C">
      <w:pPr>
        <w:numPr>
          <w:ilvl w:val="0"/>
          <w:numId w:val="16"/>
        </w:numPr>
        <w:adjustRightInd w:val="0"/>
        <w:spacing w:line="360" w:lineRule="auto"/>
        <w:ind w:left="993" w:firstLine="0"/>
        <w:textAlignment w:val="baseline"/>
        <w:rPr>
          <w:sz w:val="24"/>
        </w:rPr>
      </w:pPr>
      <w:r w:rsidRPr="00C8269E">
        <w:rPr>
          <w:rFonts w:hint="eastAsia"/>
          <w:sz w:val="24"/>
        </w:rPr>
        <w:t>健全信息化文档管理</w:t>
      </w:r>
    </w:p>
    <w:p w:rsidR="0047122C" w:rsidRPr="00C8269E" w:rsidRDefault="00283AEB" w:rsidP="0047122C">
      <w:pPr>
        <w:adjustRightInd w:val="0"/>
        <w:spacing w:line="360" w:lineRule="auto"/>
        <w:ind w:left="993"/>
        <w:textAlignment w:val="baseline"/>
        <w:rPr>
          <w:sz w:val="24"/>
        </w:rPr>
      </w:pPr>
      <w:r w:rsidRPr="00C8269E">
        <w:rPr>
          <w:rFonts w:hint="eastAsia"/>
          <w:sz w:val="24"/>
        </w:rPr>
        <w:t>目前系统提供信息化文档管理功能，但对文档操作权限未能达到安全管理要求，需对操作权限细分为增、删、改、查，以及增加信息化文档的版本更新功能。</w:t>
      </w:r>
    </w:p>
    <w:p w:rsidR="0047122C" w:rsidRPr="00C8269E" w:rsidRDefault="00283AEB" w:rsidP="0047122C">
      <w:pPr>
        <w:numPr>
          <w:ilvl w:val="0"/>
          <w:numId w:val="16"/>
        </w:numPr>
        <w:adjustRightInd w:val="0"/>
        <w:spacing w:line="360" w:lineRule="auto"/>
        <w:ind w:left="993" w:firstLine="0"/>
        <w:textAlignment w:val="baseline"/>
        <w:rPr>
          <w:sz w:val="24"/>
        </w:rPr>
      </w:pPr>
      <w:r w:rsidRPr="00C8269E">
        <w:rPr>
          <w:rFonts w:hint="eastAsia"/>
          <w:sz w:val="24"/>
        </w:rPr>
        <w:t>服务台运行绩效考核</w:t>
      </w:r>
    </w:p>
    <w:p w:rsidR="0047122C" w:rsidRPr="00C8269E" w:rsidRDefault="00283AEB" w:rsidP="0047122C">
      <w:pPr>
        <w:ind w:left="993"/>
      </w:pPr>
      <w:r w:rsidRPr="00C8269E">
        <w:rPr>
          <w:rFonts w:hint="eastAsia"/>
          <w:sz w:val="24"/>
        </w:rPr>
        <w:t>通过设计合理的相关指标对服务台服务质量进行考核</w:t>
      </w:r>
      <w:r w:rsidRPr="00C8269E">
        <w:rPr>
          <w:rFonts w:hint="eastAsia"/>
        </w:rPr>
        <w:t>。</w:t>
      </w:r>
    </w:p>
    <w:p w:rsidR="0047122C" w:rsidRPr="00C8269E" w:rsidRDefault="00283AEB" w:rsidP="0047122C">
      <w:pPr>
        <w:numPr>
          <w:ilvl w:val="0"/>
          <w:numId w:val="16"/>
        </w:numPr>
        <w:adjustRightInd w:val="0"/>
        <w:spacing w:line="360" w:lineRule="auto"/>
        <w:ind w:left="993" w:firstLine="0"/>
        <w:textAlignment w:val="baseline"/>
        <w:rPr>
          <w:sz w:val="24"/>
        </w:rPr>
      </w:pPr>
      <w:r w:rsidRPr="00C8269E">
        <w:rPr>
          <w:rFonts w:hint="eastAsia"/>
          <w:sz w:val="24"/>
        </w:rPr>
        <w:t>供应商</w:t>
      </w:r>
      <w:r w:rsidRPr="00C8269E">
        <w:rPr>
          <w:rFonts w:hint="eastAsia"/>
          <w:sz w:val="24"/>
        </w:rPr>
        <w:t>SLA</w:t>
      </w:r>
      <w:r w:rsidRPr="00C8269E">
        <w:rPr>
          <w:rFonts w:hint="eastAsia"/>
          <w:sz w:val="24"/>
        </w:rPr>
        <w:t>考核</w:t>
      </w:r>
    </w:p>
    <w:p w:rsidR="0047122C" w:rsidRPr="00C8269E" w:rsidRDefault="00283AEB" w:rsidP="0047122C">
      <w:pPr>
        <w:adjustRightInd w:val="0"/>
        <w:spacing w:line="360" w:lineRule="auto"/>
        <w:ind w:left="993"/>
        <w:textAlignment w:val="baseline"/>
        <w:rPr>
          <w:sz w:val="24"/>
        </w:rPr>
      </w:pPr>
      <w:r w:rsidRPr="00C8269E">
        <w:rPr>
          <w:rFonts w:hint="eastAsia"/>
          <w:sz w:val="24"/>
        </w:rPr>
        <w:t>通过设计合理的量化的运维指标综合考虑各业务的服务水平和质量，同时通过这种</w:t>
      </w:r>
      <w:r w:rsidRPr="00C8269E">
        <w:rPr>
          <w:rFonts w:hint="eastAsia"/>
          <w:sz w:val="24"/>
        </w:rPr>
        <w:lastRenderedPageBreak/>
        <w:t>机制提高工程师执行力，提升运维服务水平。</w:t>
      </w:r>
    </w:p>
    <w:p w:rsidR="0047122C" w:rsidRPr="00C8269E" w:rsidRDefault="00283AEB" w:rsidP="0047122C">
      <w:pPr>
        <w:numPr>
          <w:ilvl w:val="0"/>
          <w:numId w:val="16"/>
        </w:numPr>
        <w:adjustRightInd w:val="0"/>
        <w:spacing w:line="360" w:lineRule="auto"/>
        <w:ind w:left="993" w:firstLine="0"/>
        <w:textAlignment w:val="baseline"/>
        <w:rPr>
          <w:sz w:val="24"/>
        </w:rPr>
      </w:pPr>
      <w:r w:rsidRPr="00E37991">
        <w:rPr>
          <w:rFonts w:hint="eastAsia"/>
          <w:sz w:val="24"/>
        </w:rPr>
        <w:t>新增信息系统人员权限维护功</w:t>
      </w:r>
      <w:r w:rsidRPr="00400722">
        <w:rPr>
          <w:rFonts w:hint="eastAsia"/>
          <w:sz w:val="24"/>
        </w:rPr>
        <w:t>能</w:t>
      </w:r>
    </w:p>
    <w:p w:rsidR="0047122C" w:rsidRPr="00C8269E" w:rsidRDefault="00283AEB" w:rsidP="0047122C">
      <w:pPr>
        <w:adjustRightInd w:val="0"/>
        <w:spacing w:line="360" w:lineRule="auto"/>
        <w:ind w:left="993"/>
        <w:textAlignment w:val="baseline"/>
        <w:rPr>
          <w:sz w:val="24"/>
        </w:rPr>
      </w:pPr>
      <w:r w:rsidRPr="00C8269E">
        <w:rPr>
          <w:rFonts w:hint="eastAsia"/>
          <w:sz w:val="24"/>
        </w:rPr>
        <w:t>结构化各业务系统权限关系，将结构和用户功能模块权限数据录入</w:t>
      </w:r>
      <w:r w:rsidRPr="00C8269E">
        <w:rPr>
          <w:rFonts w:hint="eastAsia"/>
          <w:sz w:val="24"/>
        </w:rPr>
        <w:t>ITiM</w:t>
      </w:r>
      <w:r w:rsidRPr="00C8269E">
        <w:rPr>
          <w:rFonts w:hint="eastAsia"/>
          <w:sz w:val="24"/>
        </w:rPr>
        <w:t>系统进行维护，提供录入和查询界面。</w:t>
      </w:r>
    </w:p>
    <w:p w:rsidR="0047122C" w:rsidRPr="00C8269E" w:rsidRDefault="00283AEB" w:rsidP="0047122C">
      <w:pPr>
        <w:adjustRightInd w:val="0"/>
        <w:spacing w:line="360" w:lineRule="auto"/>
        <w:ind w:left="825"/>
        <w:textAlignment w:val="baseline"/>
        <w:rPr>
          <w:sz w:val="24"/>
        </w:rPr>
      </w:pPr>
    </w:p>
    <w:p w:rsidR="0047122C" w:rsidRPr="00C8269E" w:rsidRDefault="00283AEB" w:rsidP="004B6C7F">
      <w:pPr>
        <w:pStyle w:val="3"/>
        <w:numPr>
          <w:ilvl w:val="0"/>
          <w:numId w:val="15"/>
        </w:numPr>
      </w:pPr>
      <w:r w:rsidRPr="00C8269E">
        <w:rPr>
          <w:rFonts w:hint="eastAsia"/>
        </w:rPr>
        <w:t>系统接口维护与完</w:t>
      </w:r>
      <w:r w:rsidRPr="00C8269E">
        <w:rPr>
          <w:rFonts w:hint="eastAsia"/>
        </w:rPr>
        <w:t>善</w:t>
      </w:r>
    </w:p>
    <w:p w:rsidR="0047122C" w:rsidRPr="00C8269E" w:rsidRDefault="00283AEB" w:rsidP="0047122C">
      <w:pPr>
        <w:adjustRightInd w:val="0"/>
        <w:spacing w:line="360" w:lineRule="auto"/>
        <w:ind w:firstLineChars="200" w:firstLine="480"/>
        <w:textAlignment w:val="baseline"/>
        <w:rPr>
          <w:sz w:val="24"/>
        </w:rPr>
      </w:pPr>
      <w:r w:rsidRPr="00C8269E">
        <w:rPr>
          <w:rFonts w:hint="eastAsia"/>
          <w:sz w:val="24"/>
        </w:rPr>
        <w:t>综合运维管理平台目前已经和和</w:t>
      </w:r>
      <w:r w:rsidRPr="00C8269E">
        <w:rPr>
          <w:rFonts w:hint="eastAsia"/>
          <w:sz w:val="24"/>
        </w:rPr>
        <w:t>ERP</w:t>
      </w:r>
      <w:r w:rsidRPr="00C8269E">
        <w:rPr>
          <w:rFonts w:hint="eastAsia"/>
          <w:sz w:val="24"/>
        </w:rPr>
        <w:t>系统、办公协同系统做了相关的接口开发并已在使用中，为保证接口的高效性和稳定性，同时也为适应对方系统业务的更改，需对接口不断进行完善，包括以下但不限的接口有：</w:t>
      </w:r>
    </w:p>
    <w:p w:rsidR="0047122C" w:rsidRPr="00C8269E" w:rsidRDefault="00283AEB" w:rsidP="0047122C">
      <w:pPr>
        <w:numPr>
          <w:ilvl w:val="0"/>
          <w:numId w:val="17"/>
        </w:numPr>
        <w:adjustRightInd w:val="0"/>
        <w:spacing w:line="360" w:lineRule="auto"/>
        <w:textAlignment w:val="baseline"/>
        <w:rPr>
          <w:sz w:val="24"/>
        </w:rPr>
      </w:pPr>
      <w:r w:rsidRPr="00C8269E">
        <w:rPr>
          <w:rFonts w:hint="eastAsia"/>
          <w:sz w:val="24"/>
        </w:rPr>
        <w:t>ERP</w:t>
      </w:r>
      <w:r w:rsidRPr="00C8269E">
        <w:rPr>
          <w:rFonts w:hint="eastAsia"/>
          <w:sz w:val="24"/>
        </w:rPr>
        <w:t>系统接口：包括已完成的资产同步接口；</w:t>
      </w:r>
    </w:p>
    <w:p w:rsidR="0047122C" w:rsidRPr="00C8269E" w:rsidRDefault="00283AEB" w:rsidP="0047122C">
      <w:pPr>
        <w:numPr>
          <w:ilvl w:val="0"/>
          <w:numId w:val="17"/>
        </w:numPr>
        <w:adjustRightInd w:val="0"/>
        <w:spacing w:line="360" w:lineRule="auto"/>
        <w:textAlignment w:val="baseline"/>
        <w:rPr>
          <w:sz w:val="24"/>
        </w:rPr>
      </w:pPr>
      <w:r w:rsidRPr="00C8269E">
        <w:rPr>
          <w:rFonts w:hint="eastAsia"/>
          <w:sz w:val="24"/>
        </w:rPr>
        <w:t>办公协同系统接口：包括已完成的</w:t>
      </w:r>
      <w:r w:rsidRPr="00C8269E">
        <w:rPr>
          <w:rFonts w:hint="eastAsia"/>
          <w:sz w:val="24"/>
        </w:rPr>
        <w:t>OA</w:t>
      </w:r>
      <w:r w:rsidRPr="00C8269E">
        <w:rPr>
          <w:rFonts w:hint="eastAsia"/>
          <w:sz w:val="24"/>
        </w:rPr>
        <w:t>变更接口；需新增的人员信息接口；</w:t>
      </w:r>
    </w:p>
    <w:p w:rsidR="0047122C" w:rsidRPr="00C8269E" w:rsidRDefault="00283AEB" w:rsidP="0047122C">
      <w:pPr>
        <w:numPr>
          <w:ilvl w:val="0"/>
          <w:numId w:val="17"/>
        </w:numPr>
        <w:adjustRightInd w:val="0"/>
        <w:spacing w:line="360" w:lineRule="auto"/>
        <w:textAlignment w:val="baseline"/>
        <w:rPr>
          <w:sz w:val="24"/>
        </w:rPr>
      </w:pPr>
      <w:r w:rsidRPr="00C8269E">
        <w:rPr>
          <w:rFonts w:hint="eastAsia"/>
          <w:sz w:val="24"/>
        </w:rPr>
        <w:t>企业门户系统接口：包括已完成系统单点登录；</w:t>
      </w:r>
    </w:p>
    <w:p w:rsidR="0047122C" w:rsidRPr="00C8269E" w:rsidRDefault="00283AEB" w:rsidP="0047122C">
      <w:pPr>
        <w:numPr>
          <w:ilvl w:val="0"/>
          <w:numId w:val="17"/>
        </w:numPr>
        <w:adjustRightInd w:val="0"/>
        <w:spacing w:line="360" w:lineRule="auto"/>
        <w:textAlignment w:val="baseline"/>
        <w:rPr>
          <w:sz w:val="24"/>
        </w:rPr>
      </w:pPr>
      <w:r w:rsidRPr="00C8269E">
        <w:rPr>
          <w:rFonts w:hint="eastAsia"/>
          <w:sz w:val="24"/>
        </w:rPr>
        <w:t>短信机接口：需新增催办短信通知接口；</w:t>
      </w:r>
    </w:p>
    <w:p w:rsidR="0047122C" w:rsidRPr="00C8269E" w:rsidRDefault="00283AEB" w:rsidP="0047122C">
      <w:pPr>
        <w:adjustRightInd w:val="0"/>
        <w:spacing w:line="360" w:lineRule="auto"/>
        <w:ind w:left="825"/>
        <w:textAlignment w:val="baseline"/>
        <w:rPr>
          <w:sz w:val="24"/>
        </w:rPr>
      </w:pPr>
    </w:p>
    <w:p w:rsidR="0047122C" w:rsidRPr="00C8269E" w:rsidRDefault="00283AEB" w:rsidP="004B6C7F">
      <w:pPr>
        <w:pStyle w:val="3"/>
        <w:numPr>
          <w:ilvl w:val="0"/>
          <w:numId w:val="15"/>
        </w:numPr>
      </w:pPr>
      <w:r w:rsidRPr="00C8269E">
        <w:rPr>
          <w:rFonts w:hint="eastAsia"/>
        </w:rPr>
        <w:t>知识库功能完善</w:t>
      </w:r>
    </w:p>
    <w:p w:rsidR="0047122C" w:rsidRPr="00C8269E" w:rsidRDefault="00283AEB" w:rsidP="0047122C">
      <w:pPr>
        <w:spacing w:line="360" w:lineRule="auto"/>
        <w:ind w:firstLineChars="200" w:firstLine="480"/>
        <w:rPr>
          <w:sz w:val="24"/>
        </w:rPr>
      </w:pPr>
      <w:r w:rsidRPr="00C8269E">
        <w:rPr>
          <w:rFonts w:hint="eastAsia"/>
          <w:sz w:val="24"/>
        </w:rPr>
        <w:t>目前，综合运维管理平台初步建立知识库，需对知识库的查询、检索进行优化改造，便于处理人进行借鉴。需协助业主梳理知识库管理的应用场景和流程，形成知识库管理机制，定义知识库的整理、配置规则，制定知识录入策略，并提供人员定期主动录入，梳理，整理文档库。改进现有知识库功能，实现全文搜索功能，方便信息化人员查阅。</w:t>
      </w:r>
    </w:p>
    <w:p w:rsidR="0047122C" w:rsidRPr="00C8269E" w:rsidRDefault="00283AEB" w:rsidP="0047122C">
      <w:pPr>
        <w:spacing w:line="360" w:lineRule="auto"/>
        <w:ind w:left="900"/>
        <w:rPr>
          <w:b/>
          <w:sz w:val="24"/>
        </w:rPr>
      </w:pPr>
    </w:p>
    <w:p w:rsidR="0047122C" w:rsidRPr="00C8269E" w:rsidRDefault="00283AEB" w:rsidP="004B6C7F">
      <w:pPr>
        <w:pStyle w:val="3"/>
        <w:numPr>
          <w:ilvl w:val="0"/>
          <w:numId w:val="15"/>
        </w:numPr>
      </w:pPr>
      <w:r w:rsidRPr="00C8269E">
        <w:rPr>
          <w:rFonts w:hint="eastAsia"/>
        </w:rPr>
        <w:t>各类问题处理</w:t>
      </w:r>
    </w:p>
    <w:p w:rsidR="0047122C" w:rsidRDefault="00283AEB" w:rsidP="0047122C">
      <w:pPr>
        <w:rPr>
          <w:sz w:val="24"/>
        </w:rPr>
      </w:pPr>
      <w:r w:rsidRPr="00C8269E">
        <w:rPr>
          <w:rFonts w:hint="eastAsia"/>
          <w:sz w:val="24"/>
        </w:rPr>
        <w:t>为保证系统的正常运行和用户使用系统的通畅性，需要开发商派驻场工程师随时协助解决系统问题和用户提出的各类问题，同时做好每天的应用系统和服务器巡检工作。在出现问题的时候，要求工程师能够以最快的速度</w:t>
      </w:r>
      <w:r w:rsidRPr="00C8269E">
        <w:rPr>
          <w:rFonts w:hint="eastAsia"/>
          <w:sz w:val="24"/>
        </w:rPr>
        <w:t>进行响应，解决问题，确保系统运行稳定。</w:t>
      </w:r>
    </w:p>
    <w:p w:rsidR="002B7ECD" w:rsidRPr="00C8269E" w:rsidRDefault="00283AEB" w:rsidP="0047122C">
      <w:pPr>
        <w:rPr>
          <w:sz w:val="24"/>
        </w:rPr>
      </w:pPr>
    </w:p>
    <w:p w:rsidR="0047122C" w:rsidRPr="00C8269E" w:rsidRDefault="00283AEB" w:rsidP="004B6C7F">
      <w:pPr>
        <w:pStyle w:val="3"/>
        <w:numPr>
          <w:ilvl w:val="0"/>
          <w:numId w:val="15"/>
        </w:numPr>
      </w:pPr>
      <w:r w:rsidRPr="00C8269E">
        <w:rPr>
          <w:rFonts w:hint="eastAsia"/>
        </w:rPr>
        <w:t>日常运维工作</w:t>
      </w:r>
    </w:p>
    <w:p w:rsidR="0047122C" w:rsidRPr="00C8269E" w:rsidRDefault="00283AEB" w:rsidP="0047122C">
      <w:pPr>
        <w:spacing w:line="360" w:lineRule="auto"/>
        <w:ind w:firstLineChars="236" w:firstLine="566"/>
        <w:rPr>
          <w:sz w:val="24"/>
        </w:rPr>
      </w:pPr>
      <w:r>
        <w:rPr>
          <w:rFonts w:hint="eastAsia"/>
          <w:sz w:val="24"/>
        </w:rPr>
        <w:t>1</w:t>
      </w:r>
      <w:r>
        <w:rPr>
          <w:sz w:val="24"/>
        </w:rPr>
        <w:t>.</w:t>
      </w:r>
      <w:r w:rsidRPr="00C8269E">
        <w:rPr>
          <w:rFonts w:hint="eastAsia"/>
          <w:sz w:val="24"/>
        </w:rPr>
        <w:t>为保障系统有效运行，要求</w:t>
      </w:r>
      <w:r>
        <w:rPr>
          <w:rFonts w:hint="eastAsia"/>
          <w:sz w:val="24"/>
        </w:rPr>
        <w:t>乙方</w:t>
      </w:r>
      <w:r w:rsidRPr="00C8269E">
        <w:rPr>
          <w:rFonts w:hint="eastAsia"/>
          <w:sz w:val="24"/>
        </w:rPr>
        <w:t>协助甲方及时更新系统各类信息，按需新增删除用户，重置用户密码，解答用户提出的问题，培训用户使用系统等等，提供</w:t>
      </w:r>
      <w:r w:rsidRPr="00C8269E">
        <w:rPr>
          <w:rFonts w:hint="eastAsia"/>
          <w:sz w:val="24"/>
        </w:rPr>
        <w:t>5*8</w:t>
      </w:r>
      <w:r w:rsidRPr="00C8269E">
        <w:rPr>
          <w:rFonts w:hint="eastAsia"/>
          <w:sz w:val="24"/>
        </w:rPr>
        <w:t>小时的现场服务以及</w:t>
      </w:r>
      <w:r w:rsidRPr="00C8269E">
        <w:rPr>
          <w:rFonts w:hint="eastAsia"/>
          <w:sz w:val="24"/>
        </w:rPr>
        <w:t>7*24</w:t>
      </w:r>
      <w:r w:rsidRPr="00C8269E">
        <w:rPr>
          <w:rFonts w:hint="eastAsia"/>
          <w:sz w:val="24"/>
        </w:rPr>
        <w:t>小时的电话支持服务，做好各种日常运维工作。</w:t>
      </w:r>
    </w:p>
    <w:p w:rsidR="0047122C" w:rsidRPr="00A270AB" w:rsidRDefault="00283AEB" w:rsidP="00A270AB">
      <w:pPr>
        <w:numPr>
          <w:ilvl w:val="0"/>
          <w:numId w:val="30"/>
        </w:numPr>
        <w:spacing w:before="120"/>
        <w:outlineLvl w:val="0"/>
        <w:rPr>
          <w:sz w:val="28"/>
          <w:szCs w:val="28"/>
        </w:rPr>
      </w:pPr>
      <w:r w:rsidRPr="00A270AB">
        <w:rPr>
          <w:rFonts w:hint="eastAsia"/>
          <w:b/>
          <w:bCs/>
          <w:sz w:val="28"/>
          <w:szCs w:val="28"/>
        </w:rPr>
        <w:t>服务方式</w:t>
      </w:r>
    </w:p>
    <w:p w:rsidR="0047122C" w:rsidRPr="00C8269E" w:rsidRDefault="00283AEB" w:rsidP="0047122C">
      <w:pPr>
        <w:rPr>
          <w:sz w:val="24"/>
        </w:rPr>
      </w:pPr>
      <w:bookmarkStart w:id="10" w:name="_Toc324407077"/>
      <w:r w:rsidRPr="00C8269E">
        <w:rPr>
          <w:rFonts w:hint="eastAsia"/>
          <w:sz w:val="24"/>
        </w:rPr>
        <w:t>根据业主方目前系统运维情况，</w:t>
      </w:r>
      <w:r>
        <w:rPr>
          <w:rFonts w:hint="eastAsia"/>
          <w:sz w:val="24"/>
        </w:rPr>
        <w:t>乙方</w:t>
      </w:r>
      <w:r w:rsidRPr="00C8269E">
        <w:rPr>
          <w:rFonts w:hint="eastAsia"/>
          <w:sz w:val="24"/>
        </w:rPr>
        <w:t>应承诺提供如下服务方式：</w:t>
      </w:r>
    </w:p>
    <w:p w:rsidR="0047122C" w:rsidRPr="00E37991" w:rsidRDefault="00283AEB" w:rsidP="0047122C">
      <w:pPr>
        <w:spacing w:line="360" w:lineRule="auto"/>
        <w:ind w:firstLineChars="200" w:firstLine="480"/>
        <w:rPr>
          <w:sz w:val="24"/>
        </w:rPr>
      </w:pPr>
      <w:r w:rsidRPr="00C8269E">
        <w:rPr>
          <w:rFonts w:hint="eastAsia"/>
          <w:sz w:val="24"/>
        </w:rPr>
        <w:t>（</w:t>
      </w:r>
      <w:r w:rsidRPr="00C8269E">
        <w:rPr>
          <w:sz w:val="24"/>
        </w:rPr>
        <w:t>1</w:t>
      </w:r>
      <w:r w:rsidRPr="00C8269E">
        <w:rPr>
          <w:rFonts w:hint="eastAsia"/>
          <w:sz w:val="24"/>
        </w:rPr>
        <w:t>）驻场服务：</w:t>
      </w:r>
      <w:r w:rsidRPr="00C8269E">
        <w:rPr>
          <w:rFonts w:hint="eastAsia"/>
          <w:b/>
          <w:sz w:val="24"/>
        </w:rPr>
        <w:t>按照</w:t>
      </w:r>
      <w:r w:rsidRPr="00E37991">
        <w:rPr>
          <w:rFonts w:hint="eastAsia"/>
          <w:b/>
          <w:sz w:val="24"/>
        </w:rPr>
        <w:t xml:space="preserve"> </w:t>
      </w:r>
      <w:r w:rsidRPr="00400722">
        <w:rPr>
          <w:rFonts w:hint="eastAsia"/>
          <w:b/>
          <w:sz w:val="24"/>
        </w:rPr>
        <w:t>“</w:t>
      </w:r>
      <w:r w:rsidRPr="00C8269E">
        <w:rPr>
          <w:rFonts w:ascii="宋体" w:hAnsi="宋体" w:cs="Tahoma" w:hint="eastAsia"/>
          <w:b/>
          <w:bCs/>
          <w:spacing w:val="6"/>
          <w:kern w:val="48"/>
          <w:szCs w:val="20"/>
        </w:rPr>
        <w:t>项目团队要求</w:t>
      </w:r>
      <w:r w:rsidRPr="00C8269E">
        <w:rPr>
          <w:rFonts w:hint="eastAsia"/>
          <w:b/>
          <w:sz w:val="24"/>
        </w:rPr>
        <w:t>”，派遣符合要求的技术人员在服务期内驻守在约定</w:t>
      </w:r>
      <w:r w:rsidRPr="00C8269E">
        <w:rPr>
          <w:rFonts w:hint="eastAsia"/>
          <w:b/>
          <w:sz w:val="24"/>
        </w:rPr>
        <w:lastRenderedPageBreak/>
        <w:t>的办公地点，响应业主单位提出的系统维护服务和咨询服务。</w:t>
      </w:r>
    </w:p>
    <w:p w:rsidR="0047122C" w:rsidRPr="00C8269E" w:rsidRDefault="00283AEB" w:rsidP="0047122C">
      <w:pPr>
        <w:spacing w:line="360" w:lineRule="auto"/>
        <w:ind w:firstLineChars="150" w:firstLine="360"/>
        <w:rPr>
          <w:sz w:val="24"/>
        </w:rPr>
      </w:pPr>
      <w:r w:rsidRPr="00E37991">
        <w:rPr>
          <w:rFonts w:hint="eastAsia"/>
          <w:sz w:val="24"/>
        </w:rPr>
        <w:t>（</w:t>
      </w:r>
      <w:r w:rsidRPr="00400722">
        <w:rPr>
          <w:rFonts w:hint="eastAsia"/>
          <w:sz w:val="24"/>
        </w:rPr>
        <w:t>2</w:t>
      </w:r>
      <w:r w:rsidRPr="00C8269E">
        <w:rPr>
          <w:rFonts w:hint="eastAsia"/>
          <w:sz w:val="24"/>
        </w:rPr>
        <w:t>）远程服务：</w:t>
      </w:r>
      <w:r w:rsidRPr="00C8269E">
        <w:rPr>
          <w:rFonts w:hint="eastAsia"/>
          <w:sz w:val="24"/>
        </w:rPr>
        <w:t>7</w:t>
      </w:r>
      <w:r w:rsidRPr="00C8269E">
        <w:rPr>
          <w:rFonts w:hint="eastAsia"/>
          <w:sz w:val="24"/>
        </w:rPr>
        <w:t>×</w:t>
      </w:r>
      <w:r w:rsidRPr="00C8269E">
        <w:rPr>
          <w:rFonts w:hint="eastAsia"/>
          <w:sz w:val="24"/>
        </w:rPr>
        <w:t>24</w:t>
      </w:r>
      <w:r w:rsidRPr="00C8269E">
        <w:rPr>
          <w:rFonts w:hint="eastAsia"/>
          <w:sz w:val="24"/>
        </w:rPr>
        <w:t>小时热线电话，提供咨询服务和受理各类故障报修服务。</w:t>
      </w:r>
    </w:p>
    <w:p w:rsidR="0047122C" w:rsidRPr="00C8269E" w:rsidRDefault="00283AEB" w:rsidP="0047122C">
      <w:pPr>
        <w:spacing w:line="360" w:lineRule="auto"/>
        <w:ind w:firstLineChars="150" w:firstLine="360"/>
        <w:rPr>
          <w:sz w:val="24"/>
        </w:rPr>
      </w:pPr>
      <w:r w:rsidRPr="00C8269E">
        <w:rPr>
          <w:rFonts w:hint="eastAsia"/>
          <w:sz w:val="24"/>
        </w:rPr>
        <w:t>（</w:t>
      </w:r>
      <w:r w:rsidRPr="00C8269E">
        <w:rPr>
          <w:rFonts w:hint="eastAsia"/>
          <w:sz w:val="24"/>
        </w:rPr>
        <w:t>3</w:t>
      </w:r>
      <w:r w:rsidRPr="00C8269E">
        <w:rPr>
          <w:rFonts w:hint="eastAsia"/>
          <w:sz w:val="24"/>
        </w:rPr>
        <w:t>）应急服务：根据工作需要，在现场运维人员无法处理用户提出的问题时，派遣高级技术人员到现场解决故障或远程支持直到问题得到解决。</w:t>
      </w:r>
    </w:p>
    <w:p w:rsidR="0047122C" w:rsidRPr="00C8269E" w:rsidRDefault="00283AEB" w:rsidP="0047122C">
      <w:pPr>
        <w:spacing w:line="360" w:lineRule="auto"/>
        <w:ind w:firstLineChars="150" w:firstLine="360"/>
        <w:rPr>
          <w:sz w:val="24"/>
        </w:rPr>
      </w:pPr>
      <w:r w:rsidRPr="00C8269E">
        <w:rPr>
          <w:rFonts w:hint="eastAsia"/>
          <w:sz w:val="24"/>
        </w:rPr>
        <w:t>（</w:t>
      </w:r>
      <w:r w:rsidRPr="00C8269E">
        <w:rPr>
          <w:rFonts w:hint="eastAsia"/>
          <w:sz w:val="24"/>
        </w:rPr>
        <w:t>4</w:t>
      </w:r>
      <w:r w:rsidRPr="00C8269E">
        <w:rPr>
          <w:rFonts w:hint="eastAsia"/>
          <w:sz w:val="24"/>
        </w:rPr>
        <w:t>）咨询服务：每个季度提供一次现场咨询服务，从顾问的角度分析业务的方向和任务，给业主提供帮助。</w:t>
      </w:r>
    </w:p>
    <w:p w:rsidR="0047122C" w:rsidRPr="00C8269E" w:rsidRDefault="00283AEB" w:rsidP="0047122C">
      <w:pPr>
        <w:spacing w:line="360" w:lineRule="auto"/>
        <w:ind w:firstLineChars="150" w:firstLine="360"/>
        <w:rPr>
          <w:sz w:val="24"/>
        </w:rPr>
      </w:pPr>
    </w:p>
    <w:p w:rsidR="0047122C" w:rsidRPr="00A270AB" w:rsidRDefault="00283AEB" w:rsidP="00A270AB">
      <w:pPr>
        <w:numPr>
          <w:ilvl w:val="0"/>
          <w:numId w:val="30"/>
        </w:numPr>
        <w:spacing w:before="120"/>
        <w:outlineLvl w:val="0"/>
        <w:rPr>
          <w:sz w:val="28"/>
          <w:szCs w:val="28"/>
        </w:rPr>
      </w:pPr>
      <w:r w:rsidRPr="00A270AB">
        <w:rPr>
          <w:rFonts w:hint="eastAsia"/>
          <w:b/>
          <w:bCs/>
          <w:sz w:val="28"/>
          <w:szCs w:val="28"/>
        </w:rPr>
        <w:t>工作地点及时间</w:t>
      </w:r>
    </w:p>
    <w:p w:rsidR="0047122C" w:rsidRPr="00C8269E" w:rsidRDefault="00283AEB" w:rsidP="0047122C">
      <w:pPr>
        <w:spacing w:line="360" w:lineRule="auto"/>
        <w:ind w:firstLineChars="150" w:firstLine="360"/>
        <w:rPr>
          <w:sz w:val="24"/>
        </w:rPr>
      </w:pPr>
      <w:r w:rsidRPr="00E37991">
        <w:rPr>
          <w:rFonts w:hint="eastAsia"/>
          <w:sz w:val="24"/>
        </w:rPr>
        <w:t>办公地点：原则上</w:t>
      </w:r>
      <w:r>
        <w:rPr>
          <w:rFonts w:hint="eastAsia"/>
          <w:sz w:val="24"/>
        </w:rPr>
        <w:t>甲方</w:t>
      </w:r>
      <w:r w:rsidRPr="00E37991">
        <w:rPr>
          <w:rFonts w:hint="eastAsia"/>
          <w:sz w:val="24"/>
        </w:rPr>
        <w:t>不提供</w:t>
      </w:r>
      <w:r>
        <w:rPr>
          <w:rFonts w:hint="eastAsia"/>
          <w:sz w:val="24"/>
        </w:rPr>
        <w:t>乙方</w:t>
      </w:r>
      <w:r w:rsidRPr="00E37991">
        <w:rPr>
          <w:rFonts w:hint="eastAsia"/>
          <w:sz w:val="24"/>
        </w:rPr>
        <w:t>办公场所，</w:t>
      </w:r>
      <w:r>
        <w:rPr>
          <w:rFonts w:hint="eastAsia"/>
          <w:sz w:val="24"/>
        </w:rPr>
        <w:t>乙方</w:t>
      </w:r>
      <w:r w:rsidRPr="00E37991">
        <w:rPr>
          <w:rFonts w:hint="eastAsia"/>
          <w:sz w:val="24"/>
        </w:rPr>
        <w:t>应在广东中烟公司本部附近选择办公地点，由</w:t>
      </w:r>
      <w:r>
        <w:rPr>
          <w:rFonts w:hint="eastAsia"/>
          <w:sz w:val="24"/>
        </w:rPr>
        <w:t>乙方</w:t>
      </w:r>
      <w:r w:rsidRPr="00E37991">
        <w:rPr>
          <w:rFonts w:hint="eastAsia"/>
          <w:sz w:val="24"/>
        </w:rPr>
        <w:t>选择后经甲方审核通过后确定。该办公</w:t>
      </w:r>
      <w:r w:rsidRPr="00400722">
        <w:rPr>
          <w:rFonts w:ascii="宋体" w:hAnsi="宋体" w:hint="eastAsia"/>
          <w:sz w:val="24"/>
        </w:rPr>
        <w:t>场地租赁费及办公所需的相关费用由</w:t>
      </w:r>
      <w:r>
        <w:rPr>
          <w:rFonts w:ascii="宋体" w:hAnsi="宋体" w:hint="eastAsia"/>
          <w:sz w:val="24"/>
        </w:rPr>
        <w:t>乙</w:t>
      </w:r>
      <w:r w:rsidRPr="00400722">
        <w:rPr>
          <w:rFonts w:ascii="宋体" w:hAnsi="宋体" w:hint="eastAsia"/>
          <w:sz w:val="24"/>
        </w:rPr>
        <w:t>方负责解决</w:t>
      </w:r>
      <w:r>
        <w:rPr>
          <w:rFonts w:ascii="宋体" w:hAnsi="宋体" w:hint="eastAsia"/>
          <w:sz w:val="24"/>
        </w:rPr>
        <w:t>。</w:t>
      </w:r>
      <w:r w:rsidRPr="00C8269E">
        <w:rPr>
          <w:sz w:val="24"/>
        </w:rPr>
        <w:t xml:space="preserve"> </w:t>
      </w:r>
    </w:p>
    <w:p w:rsidR="0047122C" w:rsidRPr="00C8269E" w:rsidRDefault="00283AEB" w:rsidP="0047122C">
      <w:pPr>
        <w:spacing w:line="360" w:lineRule="auto"/>
        <w:ind w:firstLineChars="150" w:firstLine="360"/>
        <w:contextualSpacing/>
        <w:rPr>
          <w:rFonts w:ascii="宋体" w:hAnsi="宋体" w:cs="宋体"/>
          <w:sz w:val="24"/>
        </w:rPr>
      </w:pPr>
      <w:r w:rsidRPr="00C8269E">
        <w:rPr>
          <w:rFonts w:ascii="宋体" w:hAnsi="宋体" w:hint="eastAsia"/>
          <w:sz w:val="24"/>
        </w:rPr>
        <w:t>办公</w:t>
      </w:r>
      <w:r w:rsidRPr="00C8269E">
        <w:rPr>
          <w:rFonts w:hint="eastAsia"/>
          <w:sz w:val="24"/>
        </w:rPr>
        <w:t>时间：按照国家规定的</w:t>
      </w:r>
      <w:r w:rsidRPr="00C8269E">
        <w:rPr>
          <w:rFonts w:ascii="宋体" w:hAnsi="宋体" w:cs="宋体" w:hint="eastAsia"/>
          <w:sz w:val="24"/>
        </w:rPr>
        <w:t>正常工作日上班，工作时间遵循广东中烟的工作时间。特殊情况下，可配合甲方在非工作日进行系统调整、升级、维修、应急演练以及突发性的故障处理等。同时，非工作日要求</w:t>
      </w:r>
      <w:r>
        <w:rPr>
          <w:rFonts w:ascii="宋体" w:hAnsi="宋体" w:cs="宋体" w:hint="eastAsia"/>
          <w:sz w:val="24"/>
        </w:rPr>
        <w:t>乙</w:t>
      </w:r>
      <w:r w:rsidRPr="00C8269E">
        <w:rPr>
          <w:rFonts w:ascii="宋体" w:hAnsi="宋体" w:cs="宋体" w:hint="eastAsia"/>
          <w:sz w:val="24"/>
        </w:rPr>
        <w:t>方的运维人员保持手机畅通，对于紧急问题或者故障视甲方要求可在半个小时内远程登录系统或者</w:t>
      </w:r>
      <w:r w:rsidRPr="00C8269E">
        <w:rPr>
          <w:rFonts w:ascii="宋体" w:hAnsi="宋体" w:cs="宋体" w:hint="eastAsia"/>
          <w:sz w:val="24"/>
        </w:rPr>
        <w:t>1</w:t>
      </w:r>
      <w:r w:rsidRPr="00C8269E">
        <w:rPr>
          <w:rFonts w:ascii="宋体" w:hAnsi="宋体" w:cs="宋体" w:hint="eastAsia"/>
          <w:sz w:val="24"/>
        </w:rPr>
        <w:t>个小时内返回现场解决问题。</w:t>
      </w:r>
    </w:p>
    <w:p w:rsidR="0047122C" w:rsidRPr="00C8269E" w:rsidRDefault="00283AEB" w:rsidP="0047122C">
      <w:pPr>
        <w:spacing w:line="360" w:lineRule="auto"/>
        <w:contextualSpacing/>
        <w:rPr>
          <w:rFonts w:ascii="宋体" w:hAnsi="宋体" w:cs="宋体"/>
          <w:sz w:val="24"/>
        </w:rPr>
      </w:pPr>
    </w:p>
    <w:bookmarkEnd w:id="10"/>
    <w:p w:rsidR="0047122C" w:rsidRPr="00A270AB" w:rsidRDefault="00283AEB" w:rsidP="00A270AB">
      <w:pPr>
        <w:numPr>
          <w:ilvl w:val="0"/>
          <w:numId w:val="30"/>
        </w:numPr>
        <w:spacing w:before="120"/>
        <w:outlineLvl w:val="0"/>
        <w:rPr>
          <w:b/>
          <w:bCs/>
          <w:sz w:val="28"/>
          <w:szCs w:val="28"/>
        </w:rPr>
      </w:pPr>
      <w:r w:rsidRPr="00A270AB">
        <w:rPr>
          <w:rFonts w:hint="eastAsia"/>
          <w:b/>
          <w:bCs/>
          <w:sz w:val="28"/>
          <w:szCs w:val="28"/>
        </w:rPr>
        <w:t>项目团队要求</w:t>
      </w:r>
    </w:p>
    <w:p w:rsidR="0047122C" w:rsidRPr="00E37991" w:rsidRDefault="00283AEB" w:rsidP="0047122C">
      <w:pPr>
        <w:pStyle w:val="31"/>
        <w:numPr>
          <w:ilvl w:val="2"/>
          <w:numId w:val="0"/>
        </w:numPr>
        <w:adjustRightInd w:val="0"/>
        <w:spacing w:before="200" w:after="0" w:line="360" w:lineRule="auto"/>
        <w:ind w:left="720" w:firstLine="446"/>
        <w:textAlignment w:val="baseline"/>
      </w:pPr>
      <w:r w:rsidRPr="00C8269E">
        <w:rPr>
          <w:rFonts w:hint="eastAsia"/>
        </w:rPr>
        <w:t>工作要求</w:t>
      </w:r>
    </w:p>
    <w:p w:rsidR="0047122C" w:rsidRPr="00C8269E" w:rsidRDefault="00283AEB" w:rsidP="0047122C">
      <w:pPr>
        <w:spacing w:line="360" w:lineRule="auto"/>
        <w:ind w:firstLineChars="100" w:firstLine="240"/>
        <w:rPr>
          <w:sz w:val="24"/>
        </w:rPr>
      </w:pPr>
      <w:r w:rsidRPr="00400722">
        <w:rPr>
          <w:rFonts w:hint="eastAsia"/>
          <w:sz w:val="24"/>
        </w:rPr>
        <w:t>（</w:t>
      </w:r>
      <w:r w:rsidRPr="00C8269E">
        <w:rPr>
          <w:rFonts w:hint="eastAsia"/>
          <w:sz w:val="24"/>
        </w:rPr>
        <w:t>1</w:t>
      </w:r>
      <w:r w:rsidRPr="00C8269E">
        <w:rPr>
          <w:rFonts w:hint="eastAsia"/>
          <w:sz w:val="24"/>
        </w:rPr>
        <w:t>）严格遵守业主方各项管理规章制度，工作时间内穿着得体，办公时间范围内佩带由业主方提供的工作证件，配合工作区出入登记；</w:t>
      </w:r>
    </w:p>
    <w:p w:rsidR="0047122C" w:rsidRPr="00C8269E" w:rsidRDefault="00283AEB" w:rsidP="0047122C">
      <w:pPr>
        <w:spacing w:line="360" w:lineRule="auto"/>
        <w:ind w:firstLineChars="100" w:firstLine="240"/>
        <w:rPr>
          <w:sz w:val="24"/>
        </w:rPr>
      </w:pPr>
      <w:r w:rsidRPr="00C8269E">
        <w:rPr>
          <w:rFonts w:hint="eastAsia"/>
          <w:sz w:val="24"/>
        </w:rPr>
        <w:t>（</w:t>
      </w:r>
      <w:r w:rsidRPr="00C8269E">
        <w:rPr>
          <w:rFonts w:hint="eastAsia"/>
          <w:sz w:val="24"/>
        </w:rPr>
        <w:t>2</w:t>
      </w:r>
      <w:r w:rsidRPr="00C8269E">
        <w:rPr>
          <w:rFonts w:hint="eastAsia"/>
          <w:sz w:val="24"/>
        </w:rPr>
        <w:t>）工作认真负责、响应及时，精神饱满且服务态度友好，处理好与业主方相关人员的关系。</w:t>
      </w:r>
    </w:p>
    <w:p w:rsidR="0047122C" w:rsidRPr="00C8269E" w:rsidRDefault="00283AEB" w:rsidP="0047122C">
      <w:pPr>
        <w:spacing w:line="360" w:lineRule="auto"/>
        <w:ind w:firstLineChars="100" w:firstLine="240"/>
        <w:rPr>
          <w:sz w:val="24"/>
        </w:rPr>
      </w:pPr>
      <w:r w:rsidRPr="00C8269E">
        <w:rPr>
          <w:rFonts w:hint="eastAsia"/>
          <w:sz w:val="24"/>
        </w:rPr>
        <w:t>（</w:t>
      </w:r>
      <w:r w:rsidRPr="00C8269E">
        <w:rPr>
          <w:rFonts w:hint="eastAsia"/>
          <w:sz w:val="24"/>
        </w:rPr>
        <w:t>3</w:t>
      </w:r>
      <w:r w:rsidRPr="00C8269E">
        <w:rPr>
          <w:rFonts w:hint="eastAsia"/>
          <w:sz w:val="24"/>
        </w:rPr>
        <w:t>）服从业主方管理人员任务安排和工作要求，按业主方流程执行维护任务，认真详实汇报工作情况；</w:t>
      </w:r>
    </w:p>
    <w:p w:rsidR="0047122C" w:rsidRPr="00C8269E" w:rsidRDefault="00283AEB" w:rsidP="0047122C">
      <w:pPr>
        <w:spacing w:line="360" w:lineRule="auto"/>
        <w:ind w:firstLineChars="100" w:firstLine="240"/>
        <w:rPr>
          <w:sz w:val="24"/>
        </w:rPr>
      </w:pPr>
      <w:r w:rsidRPr="00C8269E">
        <w:rPr>
          <w:rFonts w:hint="eastAsia"/>
          <w:sz w:val="24"/>
        </w:rPr>
        <w:t>（</w:t>
      </w:r>
      <w:r w:rsidRPr="00C8269E">
        <w:rPr>
          <w:rFonts w:hint="eastAsia"/>
          <w:sz w:val="24"/>
        </w:rPr>
        <w:t>4</w:t>
      </w:r>
      <w:r w:rsidRPr="00C8269E">
        <w:rPr>
          <w:rFonts w:hint="eastAsia"/>
          <w:sz w:val="24"/>
        </w:rPr>
        <w:t>）在未经业主方同意下，驻点人员不得在工作时间内执行非业主方的维护服务工作；</w:t>
      </w:r>
    </w:p>
    <w:p w:rsidR="0047122C" w:rsidRPr="00C8269E" w:rsidRDefault="00283AEB" w:rsidP="0047122C">
      <w:pPr>
        <w:spacing w:line="360" w:lineRule="auto"/>
        <w:ind w:firstLineChars="100" w:firstLine="240"/>
        <w:rPr>
          <w:sz w:val="24"/>
        </w:rPr>
      </w:pPr>
      <w:r w:rsidRPr="00C8269E">
        <w:rPr>
          <w:rFonts w:hint="eastAsia"/>
          <w:sz w:val="24"/>
        </w:rPr>
        <w:t>（</w:t>
      </w:r>
      <w:r w:rsidRPr="00C8269E">
        <w:rPr>
          <w:rFonts w:hint="eastAsia"/>
          <w:sz w:val="24"/>
        </w:rPr>
        <w:t>5</w:t>
      </w:r>
      <w:r w:rsidRPr="00C8269E">
        <w:rPr>
          <w:rFonts w:hint="eastAsia"/>
          <w:sz w:val="24"/>
        </w:rPr>
        <w:t>）必须做好驻点环境的清洁卫生和安全监督工作，确保项目实施稳步进行。</w:t>
      </w:r>
    </w:p>
    <w:p w:rsidR="0047122C" w:rsidRPr="00C8269E" w:rsidRDefault="00283AEB" w:rsidP="0047122C">
      <w:pPr>
        <w:pStyle w:val="31"/>
        <w:numPr>
          <w:ilvl w:val="2"/>
          <w:numId w:val="0"/>
        </w:numPr>
        <w:tabs>
          <w:tab w:val="clear" w:pos="420"/>
          <w:tab w:val="clear" w:pos="900"/>
        </w:tabs>
        <w:adjustRightInd w:val="0"/>
        <w:spacing w:after="0" w:line="360" w:lineRule="auto"/>
        <w:ind w:left="720" w:hanging="294"/>
        <w:textAlignment w:val="baseline"/>
      </w:pPr>
      <w:bookmarkStart w:id="11" w:name="_Toc350861795"/>
      <w:bookmarkStart w:id="12" w:name="_Toc350866254"/>
      <w:bookmarkStart w:id="13" w:name="_Toc351043643"/>
      <w:bookmarkStart w:id="14" w:name="_Toc353293703"/>
      <w:bookmarkStart w:id="15" w:name="_Toc353293863"/>
      <w:r w:rsidRPr="00C8269E">
        <w:rPr>
          <w:rFonts w:hint="eastAsia"/>
        </w:rPr>
        <w:t>项目组构成要求</w:t>
      </w:r>
      <w:bookmarkEnd w:id="11"/>
      <w:bookmarkEnd w:id="12"/>
      <w:bookmarkEnd w:id="13"/>
      <w:bookmarkEnd w:id="14"/>
      <w:bookmarkEnd w:id="15"/>
    </w:p>
    <w:p w:rsidR="0047122C" w:rsidRPr="00C8269E" w:rsidRDefault="00283AEB" w:rsidP="0047122C">
      <w:pPr>
        <w:spacing w:line="360" w:lineRule="auto"/>
        <w:ind w:firstLineChars="200" w:firstLine="480"/>
        <w:rPr>
          <w:rFonts w:ascii="宋体" w:hAnsi="宋体"/>
          <w:sz w:val="24"/>
        </w:rPr>
      </w:pPr>
      <w:r>
        <w:rPr>
          <w:rFonts w:ascii="宋体" w:hAnsi="宋体" w:hint="eastAsia"/>
          <w:sz w:val="24"/>
        </w:rPr>
        <w:t>乙</w:t>
      </w:r>
      <w:r w:rsidRPr="00C8269E">
        <w:rPr>
          <w:rFonts w:ascii="宋体" w:hAnsi="宋体" w:hint="eastAsia"/>
          <w:sz w:val="24"/>
        </w:rPr>
        <w:t>方需至少提供现场驻点人员</w:t>
      </w:r>
      <w:r w:rsidRPr="00C8269E">
        <w:rPr>
          <w:rFonts w:ascii="宋体" w:hAnsi="宋体"/>
          <w:sz w:val="24"/>
        </w:rPr>
        <w:t>2</w:t>
      </w:r>
      <w:r w:rsidRPr="00C8269E">
        <w:rPr>
          <w:rFonts w:ascii="宋体" w:hAnsi="宋体" w:hint="eastAsia"/>
          <w:sz w:val="24"/>
        </w:rPr>
        <w:t>名，并按以下具体资质要求配置人员：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276"/>
        <w:gridCol w:w="2977"/>
        <w:gridCol w:w="4110"/>
      </w:tblGrid>
      <w:tr w:rsidR="00302F4A" w:rsidTr="00A270AB">
        <w:trPr>
          <w:trHeight w:val="590"/>
          <w:tblHeader/>
        </w:trPr>
        <w:tc>
          <w:tcPr>
            <w:tcW w:w="1384" w:type="dxa"/>
            <w:shd w:val="clear" w:color="000000" w:fill="8DB4E3"/>
            <w:vAlign w:val="center"/>
          </w:tcPr>
          <w:p w:rsidR="0047122C" w:rsidRPr="00C8269E" w:rsidRDefault="00283AEB" w:rsidP="007314FE">
            <w:pPr>
              <w:spacing w:line="360" w:lineRule="auto"/>
              <w:rPr>
                <w:rFonts w:ascii="宋体" w:hAnsi="宋体" w:cs="宋体"/>
                <w:b/>
                <w:bCs/>
                <w:sz w:val="24"/>
              </w:rPr>
            </w:pPr>
            <w:r w:rsidRPr="00C8269E">
              <w:rPr>
                <w:rFonts w:ascii="宋体" w:hAnsi="宋体" w:cs="宋体" w:hint="eastAsia"/>
                <w:b/>
                <w:bCs/>
                <w:sz w:val="24"/>
              </w:rPr>
              <w:lastRenderedPageBreak/>
              <w:t>项目内容</w:t>
            </w:r>
          </w:p>
        </w:tc>
        <w:tc>
          <w:tcPr>
            <w:tcW w:w="1276" w:type="dxa"/>
            <w:shd w:val="clear" w:color="000000" w:fill="8DB4E3"/>
            <w:vAlign w:val="center"/>
          </w:tcPr>
          <w:p w:rsidR="0047122C" w:rsidRPr="00C8269E" w:rsidRDefault="00283AEB" w:rsidP="007314FE">
            <w:pPr>
              <w:spacing w:line="360" w:lineRule="auto"/>
              <w:rPr>
                <w:rFonts w:ascii="宋体" w:hAnsi="宋体" w:cs="宋体"/>
                <w:b/>
                <w:bCs/>
                <w:sz w:val="24"/>
              </w:rPr>
            </w:pPr>
            <w:r w:rsidRPr="00C8269E">
              <w:rPr>
                <w:rFonts w:ascii="宋体" w:hAnsi="宋体" w:cs="宋体" w:hint="eastAsia"/>
                <w:b/>
                <w:bCs/>
                <w:sz w:val="24"/>
              </w:rPr>
              <w:t>人员配置</w:t>
            </w:r>
          </w:p>
        </w:tc>
        <w:tc>
          <w:tcPr>
            <w:tcW w:w="2977" w:type="dxa"/>
            <w:shd w:val="clear" w:color="000000" w:fill="8DB4E3"/>
            <w:vAlign w:val="center"/>
          </w:tcPr>
          <w:p w:rsidR="0047122C" w:rsidRPr="00C8269E" w:rsidRDefault="00283AEB" w:rsidP="007314FE">
            <w:pPr>
              <w:spacing w:line="360" w:lineRule="auto"/>
              <w:rPr>
                <w:rFonts w:ascii="宋体" w:hAnsi="宋体" w:cs="宋体"/>
                <w:b/>
                <w:bCs/>
                <w:sz w:val="24"/>
              </w:rPr>
            </w:pPr>
            <w:r w:rsidRPr="00C8269E">
              <w:rPr>
                <w:rFonts w:ascii="宋体" w:hAnsi="宋体" w:cs="宋体" w:hint="eastAsia"/>
                <w:b/>
                <w:bCs/>
                <w:sz w:val="24"/>
              </w:rPr>
              <w:t>职责</w:t>
            </w:r>
          </w:p>
        </w:tc>
        <w:tc>
          <w:tcPr>
            <w:tcW w:w="4110" w:type="dxa"/>
            <w:shd w:val="clear" w:color="000000" w:fill="8DB4E3"/>
            <w:vAlign w:val="center"/>
          </w:tcPr>
          <w:p w:rsidR="0047122C" w:rsidRPr="00C8269E" w:rsidRDefault="00283AEB" w:rsidP="007314FE">
            <w:pPr>
              <w:spacing w:line="360" w:lineRule="auto"/>
              <w:rPr>
                <w:rFonts w:ascii="宋体" w:hAnsi="宋体" w:cs="宋体"/>
                <w:b/>
                <w:bCs/>
                <w:sz w:val="24"/>
              </w:rPr>
            </w:pPr>
            <w:r w:rsidRPr="00C8269E">
              <w:rPr>
                <w:rFonts w:ascii="宋体" w:hAnsi="宋体" w:cs="宋体" w:hint="eastAsia"/>
                <w:b/>
                <w:bCs/>
                <w:sz w:val="24"/>
              </w:rPr>
              <w:t>资质要求</w:t>
            </w:r>
          </w:p>
        </w:tc>
      </w:tr>
      <w:tr w:rsidR="00302F4A" w:rsidTr="00A270AB">
        <w:trPr>
          <w:trHeight w:val="667"/>
        </w:trPr>
        <w:tc>
          <w:tcPr>
            <w:tcW w:w="1384" w:type="dxa"/>
            <w:vAlign w:val="center"/>
          </w:tcPr>
          <w:p w:rsidR="0047122C" w:rsidRPr="00C8269E" w:rsidRDefault="00283AEB" w:rsidP="007314FE">
            <w:pPr>
              <w:spacing w:line="360" w:lineRule="auto"/>
              <w:rPr>
                <w:rFonts w:ascii="宋体" w:hAnsi="宋体"/>
                <w:sz w:val="24"/>
              </w:rPr>
            </w:pPr>
            <w:r w:rsidRPr="00C8269E">
              <w:rPr>
                <w:rFonts w:ascii="宋体" w:hAnsi="宋体" w:hint="eastAsia"/>
                <w:sz w:val="24"/>
              </w:rPr>
              <w:t>开发人员</w:t>
            </w:r>
          </w:p>
        </w:tc>
        <w:tc>
          <w:tcPr>
            <w:tcW w:w="1276" w:type="dxa"/>
            <w:vAlign w:val="center"/>
          </w:tcPr>
          <w:p w:rsidR="0047122C" w:rsidRPr="00C8269E" w:rsidRDefault="00283AEB" w:rsidP="007314FE">
            <w:pPr>
              <w:spacing w:line="360" w:lineRule="auto"/>
              <w:rPr>
                <w:rFonts w:ascii="宋体" w:hAnsi="宋体"/>
                <w:sz w:val="24"/>
              </w:rPr>
            </w:pPr>
            <w:r w:rsidRPr="00C8269E">
              <w:rPr>
                <w:rFonts w:ascii="宋体" w:hAnsi="宋体"/>
                <w:sz w:val="24"/>
              </w:rPr>
              <w:t>1</w:t>
            </w:r>
          </w:p>
        </w:tc>
        <w:tc>
          <w:tcPr>
            <w:tcW w:w="2977" w:type="dxa"/>
            <w:vAlign w:val="center"/>
          </w:tcPr>
          <w:p w:rsidR="0047122C" w:rsidRPr="00C8269E" w:rsidRDefault="00283AEB" w:rsidP="007314FE">
            <w:pPr>
              <w:spacing w:line="360" w:lineRule="auto"/>
              <w:rPr>
                <w:rFonts w:ascii="宋体" w:hAnsi="宋体"/>
                <w:sz w:val="24"/>
              </w:rPr>
            </w:pPr>
            <w:r w:rsidRPr="00C8269E">
              <w:rPr>
                <w:rFonts w:ascii="宋体" w:hAnsi="宋体" w:hint="eastAsia"/>
                <w:sz w:val="24"/>
              </w:rPr>
              <w:t>完成运维期间的系统开发，完善工作，协助完成相关文档整理工作。</w:t>
            </w:r>
          </w:p>
        </w:tc>
        <w:tc>
          <w:tcPr>
            <w:tcW w:w="4110" w:type="dxa"/>
            <w:vAlign w:val="center"/>
          </w:tcPr>
          <w:p w:rsidR="0047122C" w:rsidRPr="00E37991" w:rsidRDefault="00283AEB" w:rsidP="007314FE">
            <w:pPr>
              <w:spacing w:line="360" w:lineRule="auto"/>
              <w:ind w:firstLine="420"/>
              <w:rPr>
                <w:rFonts w:ascii="宋体" w:hAnsi="宋体"/>
                <w:sz w:val="24"/>
              </w:rPr>
            </w:pPr>
            <w:r w:rsidRPr="00C8269E">
              <w:rPr>
                <w:rFonts w:ascii="宋体" w:hAnsi="宋体" w:hint="eastAsia"/>
                <w:sz w:val="24"/>
              </w:rPr>
              <w:t>具有本科或以上学历，</w:t>
            </w:r>
            <w:r w:rsidRPr="00C8269E">
              <w:rPr>
                <w:rFonts w:ascii="宋体" w:hAnsi="宋体" w:hint="eastAsia"/>
                <w:sz w:val="24"/>
              </w:rPr>
              <w:t>3</w:t>
            </w:r>
            <w:r w:rsidRPr="00C8269E">
              <w:rPr>
                <w:rFonts w:ascii="宋体" w:hAnsi="宋体" w:hint="eastAsia"/>
                <w:sz w:val="24"/>
              </w:rPr>
              <w:t>年以上</w:t>
            </w:r>
            <w:r w:rsidRPr="00C8269E">
              <w:rPr>
                <w:rFonts w:ascii="宋体" w:hAnsi="宋体" w:hint="eastAsia"/>
                <w:sz w:val="24"/>
              </w:rPr>
              <w:t>IT</w:t>
            </w:r>
            <w:r w:rsidRPr="00C8269E">
              <w:rPr>
                <w:rFonts w:ascii="宋体" w:hAnsi="宋体" w:hint="eastAsia"/>
                <w:sz w:val="24"/>
              </w:rPr>
              <w:t>运维管理项目实施经验，并且具备以下专业资质：</w:t>
            </w:r>
            <w:r w:rsidRPr="00C8269E">
              <w:rPr>
                <w:rFonts w:ascii="宋体" w:hAnsi="宋体"/>
                <w:sz w:val="24"/>
              </w:rPr>
              <w:t xml:space="preserve">ITIL </w:t>
            </w:r>
            <w:r w:rsidRPr="00C8269E">
              <w:rPr>
                <w:rFonts w:ascii="宋体" w:hAnsi="宋体" w:hint="eastAsia"/>
                <w:sz w:val="24"/>
              </w:rPr>
              <w:t xml:space="preserve">V3 </w:t>
            </w:r>
            <w:r w:rsidRPr="00C8269E">
              <w:rPr>
                <w:rFonts w:ascii="宋体" w:hAnsi="宋体"/>
                <w:sz w:val="24"/>
              </w:rPr>
              <w:t>Foundation</w:t>
            </w:r>
            <w:r w:rsidRPr="00C8269E">
              <w:rPr>
                <w:rFonts w:ascii="宋体" w:hAnsi="宋体" w:hint="eastAsia"/>
                <w:sz w:val="24"/>
              </w:rPr>
              <w:t>。</w:t>
            </w:r>
          </w:p>
        </w:tc>
      </w:tr>
      <w:tr w:rsidR="00302F4A" w:rsidTr="00A270AB">
        <w:trPr>
          <w:trHeight w:val="667"/>
        </w:trPr>
        <w:tc>
          <w:tcPr>
            <w:tcW w:w="1384" w:type="dxa"/>
            <w:vAlign w:val="center"/>
          </w:tcPr>
          <w:p w:rsidR="0047122C" w:rsidRPr="00C8269E" w:rsidRDefault="00283AEB" w:rsidP="007314FE">
            <w:pPr>
              <w:spacing w:line="360" w:lineRule="auto"/>
              <w:rPr>
                <w:rFonts w:ascii="宋体" w:hAnsi="宋体"/>
                <w:sz w:val="24"/>
              </w:rPr>
            </w:pPr>
            <w:r w:rsidRPr="00C8269E">
              <w:rPr>
                <w:rFonts w:ascii="宋体" w:hAnsi="宋体" w:hint="eastAsia"/>
                <w:sz w:val="24"/>
              </w:rPr>
              <w:t>运维人员</w:t>
            </w:r>
          </w:p>
        </w:tc>
        <w:tc>
          <w:tcPr>
            <w:tcW w:w="1276" w:type="dxa"/>
            <w:vAlign w:val="center"/>
          </w:tcPr>
          <w:p w:rsidR="0047122C" w:rsidRPr="00C8269E" w:rsidRDefault="00283AEB" w:rsidP="007314FE">
            <w:pPr>
              <w:spacing w:line="360" w:lineRule="auto"/>
              <w:rPr>
                <w:rFonts w:ascii="宋体" w:hAnsi="宋体"/>
                <w:sz w:val="24"/>
              </w:rPr>
            </w:pPr>
            <w:r w:rsidRPr="00C8269E">
              <w:rPr>
                <w:rFonts w:ascii="宋体" w:hAnsi="宋体" w:hint="eastAsia"/>
                <w:sz w:val="24"/>
              </w:rPr>
              <w:t>1</w:t>
            </w:r>
          </w:p>
        </w:tc>
        <w:tc>
          <w:tcPr>
            <w:tcW w:w="2977" w:type="dxa"/>
            <w:vAlign w:val="center"/>
          </w:tcPr>
          <w:p w:rsidR="0047122C" w:rsidRPr="00C8269E" w:rsidRDefault="00283AEB" w:rsidP="007314FE">
            <w:pPr>
              <w:spacing w:line="360" w:lineRule="auto"/>
              <w:rPr>
                <w:rFonts w:ascii="宋体" w:hAnsi="宋体"/>
                <w:sz w:val="24"/>
              </w:rPr>
            </w:pPr>
            <w:r w:rsidRPr="00C8269E">
              <w:rPr>
                <w:rFonts w:ascii="宋体" w:hAnsi="宋体" w:hint="eastAsia"/>
                <w:sz w:val="24"/>
              </w:rPr>
              <w:t>接听系统热线电话，协助用户解决系统使用中遇到的各类问题</w:t>
            </w:r>
            <w:r w:rsidRPr="00C8269E">
              <w:rPr>
                <w:rFonts w:ascii="宋体" w:hAnsi="宋体" w:hint="eastAsia"/>
                <w:sz w:val="24"/>
              </w:rPr>
              <w:t>,</w:t>
            </w:r>
            <w:r w:rsidRPr="00C8269E">
              <w:rPr>
                <w:rFonts w:ascii="宋体" w:hAnsi="宋体" w:hint="eastAsia"/>
                <w:sz w:val="24"/>
              </w:rPr>
              <w:t>编写月度服务台运行报告及月度服务内容分析报告，定期整理知识库内容。</w:t>
            </w:r>
          </w:p>
        </w:tc>
        <w:tc>
          <w:tcPr>
            <w:tcW w:w="4110" w:type="dxa"/>
            <w:vAlign w:val="center"/>
          </w:tcPr>
          <w:p w:rsidR="0047122C" w:rsidRPr="00C8269E" w:rsidRDefault="00283AEB" w:rsidP="007314FE">
            <w:pPr>
              <w:spacing w:line="360" w:lineRule="auto"/>
              <w:ind w:firstLine="420"/>
              <w:rPr>
                <w:rFonts w:ascii="宋体" w:hAnsi="宋体"/>
                <w:sz w:val="24"/>
              </w:rPr>
            </w:pPr>
            <w:r w:rsidRPr="00C8269E">
              <w:rPr>
                <w:rFonts w:ascii="宋体" w:hAnsi="宋体" w:hint="eastAsia"/>
                <w:sz w:val="24"/>
              </w:rPr>
              <w:t>具备</w:t>
            </w:r>
            <w:r w:rsidRPr="00C8269E">
              <w:rPr>
                <w:rFonts w:ascii="宋体" w:hAnsi="宋体"/>
                <w:sz w:val="24"/>
              </w:rPr>
              <w:t>服务台工作经验，具</w:t>
            </w:r>
            <w:r w:rsidRPr="00C8269E">
              <w:rPr>
                <w:rFonts w:ascii="宋体" w:hAnsi="宋体" w:hint="eastAsia"/>
                <w:sz w:val="24"/>
              </w:rPr>
              <w:t>有</w:t>
            </w:r>
            <w:r w:rsidRPr="00C8269E">
              <w:rPr>
                <w:rFonts w:ascii="宋体" w:hAnsi="宋体"/>
                <w:sz w:val="24"/>
              </w:rPr>
              <w:t>服务工作意识</w:t>
            </w:r>
            <w:r w:rsidRPr="00C8269E">
              <w:rPr>
                <w:rFonts w:ascii="宋体" w:hAnsi="宋体" w:hint="eastAsia"/>
                <w:sz w:val="24"/>
              </w:rPr>
              <w:t>、明了</w:t>
            </w:r>
            <w:r w:rsidRPr="00C8269E">
              <w:rPr>
                <w:rFonts w:ascii="宋体" w:hAnsi="宋体"/>
                <w:sz w:val="24"/>
              </w:rPr>
              <w:t>服务台工作礼仪</w:t>
            </w:r>
            <w:r w:rsidRPr="00C8269E">
              <w:rPr>
                <w:rFonts w:ascii="宋体" w:hAnsi="宋体" w:hint="eastAsia"/>
                <w:sz w:val="24"/>
              </w:rPr>
              <w:t>规范</w:t>
            </w:r>
            <w:r w:rsidRPr="00C8269E">
              <w:rPr>
                <w:rFonts w:ascii="宋体" w:hAnsi="宋体"/>
                <w:sz w:val="24"/>
              </w:rPr>
              <w:t>，</w:t>
            </w:r>
            <w:r w:rsidRPr="00C8269E">
              <w:rPr>
                <w:rFonts w:ascii="宋体" w:hAnsi="宋体" w:hint="eastAsia"/>
                <w:sz w:val="24"/>
              </w:rPr>
              <w:t>具备基本</w:t>
            </w:r>
            <w:r w:rsidRPr="00C8269E">
              <w:rPr>
                <w:rFonts w:ascii="宋体" w:hAnsi="宋体"/>
                <w:sz w:val="24"/>
              </w:rPr>
              <w:t>IT</w:t>
            </w:r>
            <w:r w:rsidRPr="00C8269E">
              <w:rPr>
                <w:rFonts w:ascii="宋体" w:hAnsi="宋体"/>
                <w:sz w:val="24"/>
              </w:rPr>
              <w:t>服务基本技术能力</w:t>
            </w:r>
            <w:r w:rsidRPr="00C8269E">
              <w:rPr>
                <w:rFonts w:ascii="宋体" w:hAnsi="宋体" w:hint="eastAsia"/>
                <w:sz w:val="24"/>
              </w:rPr>
              <w:t>的</w:t>
            </w:r>
            <w:r w:rsidRPr="00C8269E">
              <w:rPr>
                <w:rFonts w:ascii="宋体" w:hAnsi="宋体"/>
                <w:sz w:val="24"/>
              </w:rPr>
              <w:t>人员</w:t>
            </w:r>
          </w:p>
        </w:tc>
      </w:tr>
    </w:tbl>
    <w:p w:rsidR="0047122C" w:rsidRPr="00400722" w:rsidRDefault="00283AEB" w:rsidP="0047122C">
      <w:pPr>
        <w:pStyle w:val="31"/>
        <w:numPr>
          <w:ilvl w:val="2"/>
          <w:numId w:val="0"/>
        </w:numPr>
        <w:tabs>
          <w:tab w:val="clear" w:pos="420"/>
          <w:tab w:val="clear" w:pos="900"/>
        </w:tabs>
        <w:adjustRightInd w:val="0"/>
        <w:spacing w:after="0" w:line="360" w:lineRule="auto"/>
        <w:ind w:left="720" w:hanging="294"/>
        <w:textAlignment w:val="baseline"/>
      </w:pPr>
      <w:bookmarkStart w:id="16" w:name="_Toc350861796"/>
      <w:bookmarkStart w:id="17" w:name="_Toc350866255"/>
      <w:bookmarkStart w:id="18" w:name="_Toc351043644"/>
      <w:bookmarkStart w:id="19" w:name="_Toc353293704"/>
      <w:bookmarkStart w:id="20" w:name="_Toc353293864"/>
      <w:r w:rsidRPr="00E37991">
        <w:rPr>
          <w:rFonts w:hint="eastAsia"/>
        </w:rPr>
        <w:t>人员变更要求</w:t>
      </w:r>
      <w:bookmarkEnd w:id="16"/>
      <w:bookmarkEnd w:id="17"/>
      <w:bookmarkEnd w:id="18"/>
      <w:bookmarkEnd w:id="19"/>
      <w:bookmarkEnd w:id="20"/>
    </w:p>
    <w:p w:rsidR="0047122C" w:rsidRPr="00C8269E" w:rsidRDefault="00283AEB" w:rsidP="0047122C">
      <w:pPr>
        <w:spacing w:line="360" w:lineRule="auto"/>
        <w:ind w:firstLineChars="100" w:firstLine="240"/>
        <w:rPr>
          <w:sz w:val="24"/>
        </w:rPr>
      </w:pPr>
      <w:r w:rsidRPr="00C8269E">
        <w:rPr>
          <w:rFonts w:hint="eastAsia"/>
          <w:sz w:val="24"/>
        </w:rPr>
        <w:t>（</w:t>
      </w:r>
      <w:r w:rsidRPr="00C8269E">
        <w:rPr>
          <w:sz w:val="24"/>
        </w:rPr>
        <w:t>1</w:t>
      </w:r>
      <w:r w:rsidRPr="00C8269E">
        <w:rPr>
          <w:rFonts w:hint="eastAsia"/>
          <w:sz w:val="24"/>
        </w:rPr>
        <w:t>）</w:t>
      </w:r>
      <w:r>
        <w:rPr>
          <w:rFonts w:hint="eastAsia"/>
          <w:sz w:val="24"/>
        </w:rPr>
        <w:t>乙</w:t>
      </w:r>
      <w:r w:rsidRPr="00C8269E">
        <w:rPr>
          <w:rFonts w:hint="eastAsia"/>
          <w:sz w:val="24"/>
        </w:rPr>
        <w:t>方在项目组人员变更前须提请双方磋商并最终经得业主方同意才可更换，但无论如何，由此引起的责任和费用均由</w:t>
      </w:r>
      <w:r>
        <w:rPr>
          <w:rFonts w:hint="eastAsia"/>
          <w:sz w:val="24"/>
        </w:rPr>
        <w:t>乙</w:t>
      </w:r>
      <w:r w:rsidRPr="00C8269E">
        <w:rPr>
          <w:rFonts w:hint="eastAsia"/>
          <w:sz w:val="24"/>
        </w:rPr>
        <w:t>方承担（因工作人员生病、离职等非</w:t>
      </w:r>
      <w:r>
        <w:rPr>
          <w:rFonts w:hint="eastAsia"/>
          <w:sz w:val="24"/>
        </w:rPr>
        <w:t>乙</w:t>
      </w:r>
      <w:r w:rsidRPr="00C8269E">
        <w:rPr>
          <w:rFonts w:hint="eastAsia"/>
          <w:sz w:val="24"/>
        </w:rPr>
        <w:t>人可控的原因除外）；</w:t>
      </w:r>
    </w:p>
    <w:p w:rsidR="0047122C" w:rsidRPr="00C8269E" w:rsidRDefault="00283AEB" w:rsidP="0047122C">
      <w:pPr>
        <w:spacing w:line="360" w:lineRule="auto"/>
        <w:ind w:firstLineChars="100" w:firstLine="240"/>
        <w:rPr>
          <w:sz w:val="24"/>
        </w:rPr>
      </w:pPr>
      <w:r w:rsidRPr="00C8269E">
        <w:rPr>
          <w:rFonts w:hint="eastAsia"/>
          <w:sz w:val="24"/>
        </w:rPr>
        <w:t>（</w:t>
      </w:r>
      <w:r w:rsidRPr="00C8269E">
        <w:rPr>
          <w:sz w:val="24"/>
        </w:rPr>
        <w:t>2</w:t>
      </w:r>
      <w:r w:rsidRPr="00C8269E">
        <w:rPr>
          <w:rFonts w:hint="eastAsia"/>
          <w:sz w:val="24"/>
        </w:rPr>
        <w:t>）</w:t>
      </w:r>
      <w:r w:rsidRPr="00C8269E">
        <w:rPr>
          <w:sz w:val="24"/>
        </w:rPr>
        <w:t xml:space="preserve"> </w:t>
      </w:r>
      <w:r w:rsidRPr="00C8269E">
        <w:rPr>
          <w:rFonts w:hint="eastAsia"/>
          <w:sz w:val="24"/>
        </w:rPr>
        <w:t>如</w:t>
      </w:r>
      <w:r>
        <w:rPr>
          <w:rFonts w:hint="eastAsia"/>
          <w:sz w:val="24"/>
        </w:rPr>
        <w:t>乙</w:t>
      </w:r>
      <w:r w:rsidRPr="00C8269E">
        <w:rPr>
          <w:rFonts w:hint="eastAsia"/>
          <w:sz w:val="24"/>
        </w:rPr>
        <w:t>方调换项目组人员，</w:t>
      </w:r>
      <w:r>
        <w:rPr>
          <w:rFonts w:hint="eastAsia"/>
          <w:sz w:val="24"/>
        </w:rPr>
        <w:t>乙</w:t>
      </w:r>
      <w:r w:rsidRPr="00C8269E">
        <w:rPr>
          <w:rFonts w:hint="eastAsia"/>
          <w:sz w:val="24"/>
        </w:rPr>
        <w:t>方须至少提前</w:t>
      </w:r>
      <w:r w:rsidRPr="00C8269E">
        <w:rPr>
          <w:sz w:val="24"/>
        </w:rPr>
        <w:t>1</w:t>
      </w:r>
      <w:r w:rsidRPr="00C8269E">
        <w:rPr>
          <w:rFonts w:hint="eastAsia"/>
          <w:sz w:val="24"/>
        </w:rPr>
        <w:t>个月向业主方提交盖章有效的书面申请，在经业主方同意之下方可进行调整；</w:t>
      </w:r>
    </w:p>
    <w:p w:rsidR="0047122C" w:rsidRPr="00C8269E" w:rsidRDefault="00283AEB" w:rsidP="0047122C">
      <w:pPr>
        <w:spacing w:line="360" w:lineRule="auto"/>
        <w:ind w:firstLineChars="100" w:firstLine="240"/>
        <w:rPr>
          <w:sz w:val="24"/>
        </w:rPr>
      </w:pPr>
      <w:r w:rsidRPr="00C8269E">
        <w:rPr>
          <w:rFonts w:hint="eastAsia"/>
          <w:sz w:val="24"/>
        </w:rPr>
        <w:t>（</w:t>
      </w:r>
      <w:r w:rsidRPr="00C8269E">
        <w:rPr>
          <w:sz w:val="24"/>
        </w:rPr>
        <w:t>3</w:t>
      </w:r>
      <w:r w:rsidRPr="00C8269E">
        <w:rPr>
          <w:rFonts w:hint="eastAsia"/>
          <w:sz w:val="24"/>
        </w:rPr>
        <w:t>）</w:t>
      </w:r>
      <w:r w:rsidRPr="00C8269E">
        <w:rPr>
          <w:sz w:val="24"/>
        </w:rPr>
        <w:t xml:space="preserve"> </w:t>
      </w:r>
      <w:r w:rsidRPr="00C8269E">
        <w:rPr>
          <w:rFonts w:hint="eastAsia"/>
          <w:sz w:val="24"/>
        </w:rPr>
        <w:t>每更换</w:t>
      </w:r>
      <w:r w:rsidRPr="00C8269E">
        <w:rPr>
          <w:sz w:val="24"/>
        </w:rPr>
        <w:t>1</w:t>
      </w:r>
      <w:r w:rsidRPr="00C8269E">
        <w:rPr>
          <w:rFonts w:hint="eastAsia"/>
          <w:sz w:val="24"/>
        </w:rPr>
        <w:t>名人员，</w:t>
      </w:r>
      <w:r>
        <w:rPr>
          <w:rFonts w:hint="eastAsia"/>
          <w:sz w:val="24"/>
        </w:rPr>
        <w:t>乙</w:t>
      </w:r>
      <w:r w:rsidRPr="00C8269E">
        <w:rPr>
          <w:rFonts w:hint="eastAsia"/>
          <w:sz w:val="24"/>
        </w:rPr>
        <w:t>方向业主方提供至少</w:t>
      </w:r>
      <w:r w:rsidRPr="00C8269E">
        <w:rPr>
          <w:sz w:val="24"/>
        </w:rPr>
        <w:t>2</w:t>
      </w:r>
      <w:r w:rsidRPr="00C8269E">
        <w:rPr>
          <w:rFonts w:hint="eastAsia"/>
          <w:sz w:val="24"/>
        </w:rPr>
        <w:t>名更换岗位替换人员供业主方选择，其资质不低于</w:t>
      </w:r>
      <w:r>
        <w:rPr>
          <w:rFonts w:hint="eastAsia"/>
          <w:sz w:val="24"/>
        </w:rPr>
        <w:t>乙</w:t>
      </w:r>
      <w:r w:rsidRPr="00C8269E">
        <w:rPr>
          <w:rFonts w:hint="eastAsia"/>
          <w:sz w:val="24"/>
        </w:rPr>
        <w:t>方投标书中所承诺的对应级别资质，在经业主方考核通过后，方可调整；</w:t>
      </w:r>
    </w:p>
    <w:p w:rsidR="0047122C" w:rsidRPr="00C8269E" w:rsidRDefault="00283AEB" w:rsidP="0047122C">
      <w:pPr>
        <w:spacing w:line="360" w:lineRule="auto"/>
        <w:ind w:firstLineChars="100" w:firstLine="240"/>
        <w:rPr>
          <w:bCs/>
          <w:kern w:val="44"/>
          <w:sz w:val="24"/>
        </w:rPr>
      </w:pPr>
      <w:r w:rsidRPr="00C8269E">
        <w:rPr>
          <w:rFonts w:hint="eastAsia"/>
          <w:bCs/>
          <w:kern w:val="44"/>
          <w:sz w:val="24"/>
        </w:rPr>
        <w:t>（</w:t>
      </w:r>
      <w:r w:rsidRPr="00C8269E">
        <w:rPr>
          <w:bCs/>
          <w:kern w:val="44"/>
          <w:sz w:val="24"/>
        </w:rPr>
        <w:t>4</w:t>
      </w:r>
      <w:r w:rsidRPr="00C8269E">
        <w:rPr>
          <w:rFonts w:hint="eastAsia"/>
          <w:bCs/>
          <w:kern w:val="44"/>
          <w:sz w:val="24"/>
        </w:rPr>
        <w:t>）</w:t>
      </w:r>
      <w:r w:rsidRPr="00C8269E">
        <w:rPr>
          <w:bCs/>
          <w:kern w:val="44"/>
          <w:sz w:val="24"/>
        </w:rPr>
        <w:t xml:space="preserve"> </w:t>
      </w:r>
      <w:r>
        <w:rPr>
          <w:rFonts w:hint="eastAsia"/>
          <w:bCs/>
          <w:kern w:val="44"/>
          <w:sz w:val="24"/>
        </w:rPr>
        <w:t>乙</w:t>
      </w:r>
      <w:r w:rsidRPr="00C8269E">
        <w:rPr>
          <w:rFonts w:hint="eastAsia"/>
          <w:bCs/>
          <w:kern w:val="44"/>
          <w:sz w:val="24"/>
        </w:rPr>
        <w:t>方须确保人员变更后的工作交接标准，工作交接时间不少于</w:t>
      </w:r>
      <w:r w:rsidRPr="00C8269E">
        <w:rPr>
          <w:bCs/>
          <w:kern w:val="44"/>
          <w:sz w:val="24"/>
        </w:rPr>
        <w:t>2</w:t>
      </w:r>
      <w:r w:rsidRPr="00C8269E">
        <w:rPr>
          <w:rFonts w:hint="eastAsia"/>
          <w:bCs/>
          <w:kern w:val="44"/>
          <w:sz w:val="24"/>
        </w:rPr>
        <w:t>2</w:t>
      </w:r>
      <w:r w:rsidRPr="00C8269E">
        <w:rPr>
          <w:rFonts w:hint="eastAsia"/>
          <w:bCs/>
          <w:kern w:val="44"/>
          <w:sz w:val="24"/>
        </w:rPr>
        <w:t>个工作日，且均须通过业主方评估确认。</w:t>
      </w:r>
    </w:p>
    <w:p w:rsidR="0047122C" w:rsidRPr="00C8269E" w:rsidRDefault="00283AEB" w:rsidP="0047122C">
      <w:pPr>
        <w:spacing w:line="360" w:lineRule="auto"/>
        <w:ind w:firstLineChars="100" w:firstLine="240"/>
        <w:rPr>
          <w:bCs/>
          <w:kern w:val="44"/>
          <w:sz w:val="24"/>
        </w:rPr>
      </w:pPr>
      <w:r w:rsidRPr="00C8269E">
        <w:rPr>
          <w:rFonts w:hint="eastAsia"/>
          <w:bCs/>
          <w:kern w:val="44"/>
          <w:sz w:val="24"/>
        </w:rPr>
        <w:t>（</w:t>
      </w:r>
      <w:r w:rsidRPr="00C8269E">
        <w:rPr>
          <w:rFonts w:hint="eastAsia"/>
          <w:bCs/>
          <w:kern w:val="44"/>
          <w:sz w:val="24"/>
        </w:rPr>
        <w:t>5</w:t>
      </w:r>
      <w:r w:rsidRPr="00C8269E">
        <w:rPr>
          <w:rFonts w:hint="eastAsia"/>
          <w:bCs/>
          <w:kern w:val="44"/>
          <w:sz w:val="24"/>
        </w:rPr>
        <w:t>）业主方根据实际情况，对项目人员的交接工作进行监督和考核，对于考核不通过的项目人员，</w:t>
      </w:r>
      <w:r>
        <w:rPr>
          <w:rFonts w:hint="eastAsia"/>
          <w:bCs/>
          <w:kern w:val="44"/>
          <w:sz w:val="24"/>
        </w:rPr>
        <w:t>乙</w:t>
      </w:r>
      <w:r w:rsidRPr="00C8269E">
        <w:rPr>
          <w:rFonts w:hint="eastAsia"/>
          <w:bCs/>
          <w:kern w:val="44"/>
          <w:sz w:val="24"/>
        </w:rPr>
        <w:t>方应按上述人员变更流程进行人员变更。</w:t>
      </w:r>
    </w:p>
    <w:p w:rsidR="0047122C" w:rsidRPr="00C8269E" w:rsidRDefault="00283AEB" w:rsidP="0047122C">
      <w:pPr>
        <w:spacing w:line="360" w:lineRule="auto"/>
        <w:ind w:firstLineChars="100" w:firstLine="240"/>
        <w:rPr>
          <w:bCs/>
          <w:kern w:val="44"/>
          <w:sz w:val="24"/>
        </w:rPr>
      </w:pPr>
    </w:p>
    <w:p w:rsidR="0047122C" w:rsidRPr="00A270AB" w:rsidRDefault="00283AEB" w:rsidP="00A270AB">
      <w:pPr>
        <w:numPr>
          <w:ilvl w:val="0"/>
          <w:numId w:val="30"/>
        </w:numPr>
        <w:spacing w:before="120"/>
        <w:outlineLvl w:val="0"/>
        <w:rPr>
          <w:sz w:val="28"/>
          <w:szCs w:val="28"/>
        </w:rPr>
      </w:pPr>
      <w:r w:rsidRPr="00A270AB">
        <w:rPr>
          <w:rFonts w:hint="eastAsia"/>
          <w:b/>
          <w:bCs/>
          <w:sz w:val="28"/>
          <w:szCs w:val="28"/>
        </w:rPr>
        <w:t>运维规范要求</w:t>
      </w:r>
    </w:p>
    <w:p w:rsidR="0047122C" w:rsidRPr="00C8269E" w:rsidRDefault="00283AEB" w:rsidP="0047122C">
      <w:pPr>
        <w:spacing w:line="360" w:lineRule="auto"/>
        <w:ind w:firstLineChars="200" w:firstLine="480"/>
        <w:rPr>
          <w:bCs/>
          <w:kern w:val="44"/>
          <w:sz w:val="24"/>
        </w:rPr>
      </w:pPr>
      <w:r w:rsidRPr="00E37991">
        <w:rPr>
          <w:rFonts w:ascii="宋体" w:hAnsi="宋体" w:hint="eastAsia"/>
          <w:sz w:val="24"/>
        </w:rPr>
        <w:t>在运维期间，</w:t>
      </w:r>
      <w:r>
        <w:rPr>
          <w:rFonts w:ascii="宋体" w:hAnsi="宋体" w:hint="eastAsia"/>
          <w:sz w:val="24"/>
        </w:rPr>
        <w:t>乙</w:t>
      </w:r>
      <w:r w:rsidRPr="00E37991">
        <w:rPr>
          <w:rFonts w:ascii="宋体" w:hAnsi="宋体" w:hint="eastAsia"/>
          <w:sz w:val="24"/>
        </w:rPr>
        <w:t>方须配合广东中烟的</w:t>
      </w:r>
      <w:r w:rsidRPr="00400722">
        <w:rPr>
          <w:rFonts w:ascii="宋体" w:hAnsi="宋体" w:hint="eastAsia"/>
          <w:sz w:val="24"/>
        </w:rPr>
        <w:t>ITIL</w:t>
      </w:r>
      <w:r w:rsidRPr="00C8269E">
        <w:rPr>
          <w:rFonts w:ascii="宋体" w:hAnsi="宋体" w:hint="eastAsia"/>
          <w:sz w:val="24"/>
        </w:rPr>
        <w:t>运维规范，严格按照广东中烟信息化运维规范要求开展运维工作。</w:t>
      </w:r>
    </w:p>
    <w:p w:rsidR="0047122C" w:rsidRPr="00A270AB" w:rsidRDefault="00283AEB" w:rsidP="00A270AB">
      <w:pPr>
        <w:numPr>
          <w:ilvl w:val="0"/>
          <w:numId w:val="30"/>
        </w:numPr>
        <w:spacing w:before="120"/>
        <w:outlineLvl w:val="0"/>
        <w:rPr>
          <w:sz w:val="28"/>
          <w:szCs w:val="28"/>
        </w:rPr>
      </w:pPr>
      <w:r w:rsidRPr="00A270AB">
        <w:rPr>
          <w:rFonts w:hint="eastAsia"/>
          <w:b/>
          <w:bCs/>
          <w:sz w:val="28"/>
          <w:szCs w:val="28"/>
        </w:rPr>
        <w:t>项目培训要求</w:t>
      </w:r>
    </w:p>
    <w:p w:rsidR="0047122C" w:rsidRPr="00C8269E" w:rsidRDefault="00283AEB" w:rsidP="0047122C">
      <w:pPr>
        <w:spacing w:line="360" w:lineRule="auto"/>
        <w:ind w:firstLineChars="200" w:firstLine="480"/>
        <w:rPr>
          <w:rFonts w:ascii="宋体" w:hAnsi="宋体"/>
          <w:sz w:val="24"/>
        </w:rPr>
      </w:pPr>
      <w:r>
        <w:rPr>
          <w:rFonts w:hint="eastAsia"/>
          <w:sz w:val="24"/>
        </w:rPr>
        <w:t>乙方</w:t>
      </w:r>
      <w:r w:rsidRPr="00E37991">
        <w:rPr>
          <w:rFonts w:ascii="宋体" w:hAnsi="宋体" w:hint="eastAsia"/>
          <w:sz w:val="24"/>
        </w:rPr>
        <w:t>应免费提供</w:t>
      </w:r>
      <w:r w:rsidRPr="00400722">
        <w:rPr>
          <w:rFonts w:hint="eastAsia"/>
          <w:sz w:val="24"/>
        </w:rPr>
        <w:t>现场培训及集中的技术培训，</w:t>
      </w:r>
      <w:r w:rsidRPr="00C8269E">
        <w:rPr>
          <w:rFonts w:ascii="宋体" w:hAnsi="宋体" w:hint="eastAsia"/>
          <w:sz w:val="24"/>
        </w:rPr>
        <w:t>对业主方的用户和系统管理员进行培训，使其培训后能够独立地对系统进行操作、管理、维护。在运维框架协议周期内至少提供一次的下厂培训，</w:t>
      </w:r>
      <w:r>
        <w:rPr>
          <w:rFonts w:ascii="宋体" w:hAnsi="宋体" w:hint="eastAsia"/>
          <w:sz w:val="24"/>
        </w:rPr>
        <w:t>乙</w:t>
      </w:r>
      <w:r w:rsidRPr="00C8269E">
        <w:rPr>
          <w:rFonts w:ascii="宋体" w:hAnsi="宋体" w:hint="eastAsia"/>
          <w:sz w:val="24"/>
        </w:rPr>
        <w:t>方所产生的交通费用、住宿费用由</w:t>
      </w:r>
      <w:r>
        <w:rPr>
          <w:rFonts w:ascii="宋体" w:hAnsi="宋体" w:hint="eastAsia"/>
          <w:sz w:val="24"/>
        </w:rPr>
        <w:t>乙</w:t>
      </w:r>
      <w:r w:rsidRPr="00C8269E">
        <w:rPr>
          <w:rFonts w:ascii="宋体" w:hAnsi="宋体" w:hint="eastAsia"/>
          <w:sz w:val="24"/>
        </w:rPr>
        <w:t>人承担。</w:t>
      </w:r>
    </w:p>
    <w:p w:rsidR="0047122C" w:rsidRPr="00C8269E" w:rsidRDefault="00283AEB" w:rsidP="0047122C">
      <w:pPr>
        <w:numPr>
          <w:ilvl w:val="0"/>
          <w:numId w:val="18"/>
        </w:numPr>
        <w:spacing w:line="360" w:lineRule="auto"/>
        <w:ind w:left="811" w:hanging="244"/>
        <w:rPr>
          <w:rFonts w:ascii="宋体" w:hAnsi="宋体"/>
          <w:sz w:val="24"/>
        </w:rPr>
      </w:pPr>
      <w:r w:rsidRPr="00C8269E">
        <w:rPr>
          <w:rFonts w:ascii="宋体" w:hAnsi="宋体" w:hint="eastAsia"/>
          <w:sz w:val="24"/>
        </w:rPr>
        <w:lastRenderedPageBreak/>
        <w:t>培训计划：其中应注明每次培训课程的时间、地点及课时；</w:t>
      </w:r>
    </w:p>
    <w:p w:rsidR="0047122C" w:rsidRPr="00C8269E" w:rsidRDefault="00283AEB" w:rsidP="0047122C">
      <w:pPr>
        <w:numPr>
          <w:ilvl w:val="0"/>
          <w:numId w:val="18"/>
        </w:numPr>
        <w:spacing w:line="360" w:lineRule="auto"/>
        <w:ind w:left="811" w:hanging="244"/>
        <w:rPr>
          <w:rFonts w:ascii="宋体" w:hAnsi="宋体"/>
          <w:sz w:val="24"/>
        </w:rPr>
      </w:pPr>
      <w:r w:rsidRPr="00C8269E">
        <w:rPr>
          <w:rFonts w:ascii="宋体" w:hAnsi="宋体" w:hint="eastAsia"/>
          <w:sz w:val="24"/>
        </w:rPr>
        <w:t>培训大纲：其中应注明每次课程的内容和目的；</w:t>
      </w:r>
    </w:p>
    <w:p w:rsidR="0047122C" w:rsidRPr="00C8269E" w:rsidRDefault="00283AEB" w:rsidP="0047122C">
      <w:pPr>
        <w:numPr>
          <w:ilvl w:val="0"/>
          <w:numId w:val="18"/>
        </w:numPr>
        <w:spacing w:line="360" w:lineRule="auto"/>
        <w:ind w:left="811" w:hanging="244"/>
        <w:rPr>
          <w:rFonts w:ascii="宋体" w:hAnsi="宋体"/>
          <w:sz w:val="24"/>
        </w:rPr>
      </w:pPr>
      <w:r w:rsidRPr="00C8269E">
        <w:rPr>
          <w:rFonts w:ascii="宋体" w:hAnsi="宋体" w:hint="eastAsia"/>
          <w:sz w:val="24"/>
        </w:rPr>
        <w:t>培训课程应安排在整个项目计划的合适时间段内。</w:t>
      </w:r>
    </w:p>
    <w:p w:rsidR="0047122C" w:rsidRPr="00C8269E" w:rsidRDefault="00283AEB" w:rsidP="0047122C">
      <w:pPr>
        <w:numPr>
          <w:ilvl w:val="0"/>
          <w:numId w:val="18"/>
        </w:numPr>
        <w:spacing w:line="360" w:lineRule="auto"/>
        <w:ind w:left="811" w:hanging="244"/>
        <w:rPr>
          <w:rFonts w:ascii="宋体" w:hAnsi="宋体"/>
          <w:sz w:val="24"/>
        </w:rPr>
      </w:pPr>
      <w:r w:rsidRPr="00C8269E">
        <w:rPr>
          <w:rFonts w:ascii="宋体" w:hAnsi="宋体" w:hint="eastAsia"/>
          <w:sz w:val="24"/>
        </w:rPr>
        <w:t>培训地点：由</w:t>
      </w:r>
      <w:r>
        <w:rPr>
          <w:rFonts w:ascii="宋体" w:hAnsi="宋体" w:hint="eastAsia"/>
          <w:sz w:val="24"/>
        </w:rPr>
        <w:t>乙方</w:t>
      </w:r>
      <w:r w:rsidRPr="00C8269E">
        <w:rPr>
          <w:rFonts w:ascii="宋体" w:hAnsi="宋体" w:hint="eastAsia"/>
          <w:sz w:val="24"/>
        </w:rPr>
        <w:t>选定培训地点。</w:t>
      </w:r>
    </w:p>
    <w:p w:rsidR="0047122C" w:rsidRPr="00C8269E" w:rsidRDefault="00283AEB" w:rsidP="0047122C">
      <w:pPr>
        <w:numPr>
          <w:ilvl w:val="0"/>
          <w:numId w:val="18"/>
        </w:numPr>
        <w:spacing w:line="360" w:lineRule="auto"/>
        <w:ind w:left="811" w:hanging="244"/>
        <w:rPr>
          <w:rFonts w:ascii="宋体" w:hAnsi="宋体"/>
          <w:sz w:val="24"/>
        </w:rPr>
      </w:pPr>
      <w:r w:rsidRPr="00C8269E">
        <w:rPr>
          <w:rFonts w:ascii="宋体" w:hAnsi="宋体" w:hint="eastAsia"/>
          <w:sz w:val="24"/>
        </w:rPr>
        <w:t>培训内容包括：产品的安装、调试、配置和优化等，达到熟练掌握产品的目的。进行性能调优，配置性能参数，以及如何诊断相应故障等。</w:t>
      </w:r>
    </w:p>
    <w:p w:rsidR="0047122C" w:rsidRPr="00C8269E" w:rsidRDefault="00283AEB" w:rsidP="0047122C">
      <w:pPr>
        <w:spacing w:line="360" w:lineRule="auto"/>
        <w:ind w:firstLine="420"/>
        <w:rPr>
          <w:rFonts w:ascii="宋体" w:hAnsi="宋体"/>
          <w:sz w:val="24"/>
        </w:rPr>
      </w:pPr>
      <w:r w:rsidRPr="00C8269E">
        <w:rPr>
          <w:rFonts w:ascii="宋体" w:hAnsi="宋体" w:hint="eastAsia"/>
          <w:sz w:val="24"/>
        </w:rPr>
        <w:t>同时必须做到以下几点：</w:t>
      </w:r>
    </w:p>
    <w:p w:rsidR="0047122C" w:rsidRPr="00C8269E" w:rsidRDefault="00283AEB" w:rsidP="0047122C">
      <w:pPr>
        <w:numPr>
          <w:ilvl w:val="0"/>
          <w:numId w:val="18"/>
        </w:numPr>
        <w:spacing w:line="360" w:lineRule="auto"/>
        <w:ind w:left="811" w:hanging="244"/>
        <w:rPr>
          <w:rFonts w:ascii="宋体" w:hAnsi="宋体"/>
          <w:sz w:val="24"/>
        </w:rPr>
      </w:pPr>
      <w:r w:rsidRPr="00C8269E">
        <w:rPr>
          <w:rFonts w:ascii="宋体" w:hAnsi="宋体" w:hint="eastAsia"/>
          <w:sz w:val="24"/>
        </w:rPr>
        <w:t>培训内容必须充分考虑到广东中烟现有用户和系统管理人员实际水平，提出详细的培训方案，以达到现有系统管理人员能够独立进行系统管理、一般故障处理及日常维护的能力。</w:t>
      </w:r>
    </w:p>
    <w:p w:rsidR="0047122C" w:rsidRPr="00C8269E" w:rsidRDefault="00283AEB" w:rsidP="0047122C">
      <w:pPr>
        <w:numPr>
          <w:ilvl w:val="0"/>
          <w:numId w:val="18"/>
        </w:numPr>
        <w:spacing w:line="360" w:lineRule="auto"/>
        <w:ind w:left="480" w:hanging="480"/>
        <w:rPr>
          <w:rFonts w:ascii="宋体" w:hAnsi="宋体"/>
          <w:sz w:val="24"/>
        </w:rPr>
      </w:pPr>
      <w:r>
        <w:rPr>
          <w:rFonts w:hint="eastAsia"/>
          <w:sz w:val="24"/>
        </w:rPr>
        <w:t>乙方</w:t>
      </w:r>
      <w:r w:rsidRPr="00C8269E">
        <w:rPr>
          <w:rFonts w:ascii="宋体" w:hAnsi="宋体" w:hint="eastAsia"/>
          <w:sz w:val="24"/>
        </w:rPr>
        <w:t>负责提供培训人员实际操作培训产品和资料，并提出上述授课内容的日程安排、培训地点建议表。</w:t>
      </w:r>
    </w:p>
    <w:p w:rsidR="0047122C" w:rsidRPr="00C8269E" w:rsidRDefault="00283AEB" w:rsidP="0047122C">
      <w:pPr>
        <w:spacing w:line="360" w:lineRule="auto"/>
        <w:rPr>
          <w:rFonts w:ascii="宋体" w:hAnsi="宋体"/>
          <w:szCs w:val="21"/>
        </w:rPr>
      </w:pPr>
    </w:p>
    <w:p w:rsidR="0047122C" w:rsidRPr="00A270AB" w:rsidRDefault="00283AEB" w:rsidP="00A270AB">
      <w:pPr>
        <w:numPr>
          <w:ilvl w:val="0"/>
          <w:numId w:val="30"/>
        </w:numPr>
        <w:spacing w:before="120"/>
        <w:outlineLvl w:val="0"/>
        <w:rPr>
          <w:sz w:val="28"/>
          <w:szCs w:val="28"/>
        </w:rPr>
      </w:pPr>
      <w:bookmarkStart w:id="21" w:name="_Toc324407078"/>
      <w:r w:rsidRPr="00A270AB">
        <w:rPr>
          <w:rFonts w:hint="eastAsia"/>
          <w:b/>
          <w:bCs/>
          <w:sz w:val="28"/>
          <w:szCs w:val="28"/>
        </w:rPr>
        <w:t>应急响应要求</w:t>
      </w:r>
      <w:bookmarkEnd w:id="21"/>
    </w:p>
    <w:p w:rsidR="0047122C" w:rsidRPr="00E37991" w:rsidRDefault="00283AEB" w:rsidP="0047122C">
      <w:pPr>
        <w:spacing w:line="360" w:lineRule="auto"/>
        <w:ind w:firstLineChars="200" w:firstLine="480"/>
        <w:rPr>
          <w:rFonts w:ascii="宋体" w:hAnsi="宋体"/>
          <w:sz w:val="24"/>
        </w:rPr>
      </w:pPr>
      <w:r w:rsidRPr="00E37991">
        <w:rPr>
          <w:rFonts w:ascii="宋体" w:hAnsi="宋体" w:hint="eastAsia"/>
          <w:sz w:val="24"/>
        </w:rPr>
        <w:t>派驻现场的服务团队应加强日常巡检，以尽量避免故障的出现。若系统出现故障，</w:t>
      </w:r>
      <w:r>
        <w:rPr>
          <w:rFonts w:hint="eastAsia"/>
          <w:sz w:val="24"/>
        </w:rPr>
        <w:t>乙</w:t>
      </w:r>
      <w:r w:rsidRPr="00E37991">
        <w:rPr>
          <w:rFonts w:ascii="宋体" w:hAnsi="宋体" w:hint="eastAsia"/>
          <w:sz w:val="24"/>
        </w:rPr>
        <w:t>方应承诺按照故障的级别，在下表规定的时间内进行修复，恢复正常的使用。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969"/>
        <w:gridCol w:w="3793"/>
      </w:tblGrid>
      <w:tr w:rsidR="00302F4A" w:rsidTr="007314FE">
        <w:trPr>
          <w:trHeight w:hRule="exact" w:val="567"/>
          <w:tblHeader/>
        </w:trPr>
        <w:tc>
          <w:tcPr>
            <w:tcW w:w="1526" w:type="dxa"/>
            <w:vAlign w:val="center"/>
          </w:tcPr>
          <w:p w:rsidR="0047122C" w:rsidRPr="00C8269E" w:rsidRDefault="00283AEB" w:rsidP="007314FE">
            <w:pPr>
              <w:adjustRightInd w:val="0"/>
              <w:snapToGrid w:val="0"/>
              <w:spacing w:line="360" w:lineRule="auto"/>
              <w:jc w:val="center"/>
              <w:rPr>
                <w:rFonts w:ascii="宋体" w:hAnsi="宋体"/>
                <w:b/>
                <w:sz w:val="24"/>
              </w:rPr>
            </w:pPr>
            <w:r w:rsidRPr="00400722">
              <w:rPr>
                <w:rFonts w:ascii="宋体" w:hAnsi="宋体" w:hint="eastAsia"/>
                <w:b/>
                <w:sz w:val="24"/>
              </w:rPr>
              <w:t>故障级别</w:t>
            </w:r>
          </w:p>
        </w:tc>
        <w:tc>
          <w:tcPr>
            <w:tcW w:w="3969" w:type="dxa"/>
            <w:vAlign w:val="center"/>
          </w:tcPr>
          <w:p w:rsidR="0047122C" w:rsidRPr="00C8269E" w:rsidRDefault="00283AEB" w:rsidP="007314FE">
            <w:pPr>
              <w:adjustRightInd w:val="0"/>
              <w:snapToGrid w:val="0"/>
              <w:spacing w:line="360" w:lineRule="auto"/>
              <w:jc w:val="center"/>
              <w:rPr>
                <w:rFonts w:ascii="宋体" w:hAnsi="宋体"/>
                <w:b/>
                <w:sz w:val="24"/>
              </w:rPr>
            </w:pPr>
            <w:r w:rsidRPr="00C8269E">
              <w:rPr>
                <w:rFonts w:ascii="宋体" w:hAnsi="宋体" w:hint="eastAsia"/>
                <w:b/>
                <w:sz w:val="24"/>
              </w:rPr>
              <w:t>故障描述</w:t>
            </w:r>
          </w:p>
        </w:tc>
        <w:tc>
          <w:tcPr>
            <w:tcW w:w="3793" w:type="dxa"/>
            <w:vAlign w:val="center"/>
          </w:tcPr>
          <w:p w:rsidR="0047122C" w:rsidRPr="00C8269E" w:rsidRDefault="00283AEB" w:rsidP="007314FE">
            <w:pPr>
              <w:adjustRightInd w:val="0"/>
              <w:snapToGrid w:val="0"/>
              <w:spacing w:line="360" w:lineRule="auto"/>
              <w:jc w:val="center"/>
              <w:rPr>
                <w:rFonts w:ascii="宋体" w:hAnsi="宋体"/>
                <w:b/>
                <w:sz w:val="24"/>
              </w:rPr>
            </w:pPr>
            <w:r w:rsidRPr="00C8269E">
              <w:rPr>
                <w:rFonts w:ascii="宋体" w:hAnsi="宋体" w:hint="eastAsia"/>
                <w:b/>
                <w:sz w:val="24"/>
              </w:rPr>
              <w:t>处理时间</w:t>
            </w:r>
          </w:p>
        </w:tc>
      </w:tr>
      <w:tr w:rsidR="00302F4A" w:rsidTr="00A270AB">
        <w:trPr>
          <w:trHeight w:val="1337"/>
        </w:trPr>
        <w:tc>
          <w:tcPr>
            <w:tcW w:w="1526" w:type="dxa"/>
            <w:vAlign w:val="center"/>
          </w:tcPr>
          <w:p w:rsidR="0047122C" w:rsidRPr="00C8269E" w:rsidRDefault="00283AEB" w:rsidP="007314FE">
            <w:pPr>
              <w:adjustRightInd w:val="0"/>
              <w:snapToGrid w:val="0"/>
              <w:spacing w:line="360" w:lineRule="auto"/>
              <w:jc w:val="center"/>
              <w:rPr>
                <w:rFonts w:ascii="宋体" w:hAnsi="宋体"/>
                <w:sz w:val="24"/>
              </w:rPr>
            </w:pPr>
            <w:r w:rsidRPr="00C8269E">
              <w:rPr>
                <w:rFonts w:ascii="宋体" w:hAnsi="宋体" w:hint="eastAsia"/>
                <w:sz w:val="24"/>
              </w:rPr>
              <w:t>一级</w:t>
            </w:r>
          </w:p>
        </w:tc>
        <w:tc>
          <w:tcPr>
            <w:tcW w:w="3969" w:type="dxa"/>
            <w:vAlign w:val="center"/>
          </w:tcPr>
          <w:p w:rsidR="0047122C" w:rsidRPr="00C8269E" w:rsidRDefault="00283AEB" w:rsidP="007314FE">
            <w:pPr>
              <w:adjustRightInd w:val="0"/>
              <w:snapToGrid w:val="0"/>
              <w:spacing w:line="360" w:lineRule="auto"/>
              <w:rPr>
                <w:rFonts w:ascii="宋体" w:hAnsi="宋体"/>
                <w:sz w:val="24"/>
              </w:rPr>
            </w:pPr>
            <w:r w:rsidRPr="00C8269E">
              <w:rPr>
                <w:rFonts w:ascii="宋体" w:hAnsi="宋体" w:hint="eastAsia"/>
                <w:sz w:val="24"/>
              </w:rPr>
              <w:t>属于紧急问题，现象为：系统故障导致业务停止、数据丢失。</w:t>
            </w:r>
          </w:p>
        </w:tc>
        <w:tc>
          <w:tcPr>
            <w:tcW w:w="3793" w:type="dxa"/>
            <w:vAlign w:val="center"/>
          </w:tcPr>
          <w:p w:rsidR="0047122C" w:rsidRPr="00315A83" w:rsidRDefault="00283AEB" w:rsidP="007314FE">
            <w:pPr>
              <w:pStyle w:val="ab"/>
              <w:snapToGrid w:val="0"/>
              <w:rPr>
                <w:rFonts w:ascii="宋体" w:hAnsi="宋体"/>
                <w:sz w:val="24"/>
              </w:rPr>
            </w:pPr>
            <w:r w:rsidRPr="00315A83">
              <w:rPr>
                <w:rFonts w:ascii="宋体" w:hAnsi="宋体" w:hint="eastAsia"/>
                <w:sz w:val="24"/>
              </w:rPr>
              <w:t>5</w:t>
            </w:r>
            <w:r w:rsidRPr="00315A83">
              <w:rPr>
                <w:rFonts w:ascii="宋体" w:hAnsi="宋体" w:hint="eastAsia"/>
                <w:sz w:val="24"/>
              </w:rPr>
              <w:t>分钟内进行响应处理，</w:t>
            </w:r>
            <w:r w:rsidRPr="00315A83">
              <w:rPr>
                <w:rFonts w:ascii="宋体" w:hAnsi="宋体" w:hint="eastAsia"/>
                <w:sz w:val="24"/>
              </w:rPr>
              <w:t xml:space="preserve"> 4</w:t>
            </w:r>
            <w:r w:rsidRPr="00315A83">
              <w:rPr>
                <w:rFonts w:ascii="宋体" w:hAnsi="宋体" w:hint="eastAsia"/>
                <w:sz w:val="24"/>
              </w:rPr>
              <w:t>小时内恢复正常使用。</w:t>
            </w:r>
          </w:p>
        </w:tc>
      </w:tr>
      <w:tr w:rsidR="00302F4A" w:rsidTr="00A270AB">
        <w:trPr>
          <w:trHeight w:val="1629"/>
        </w:trPr>
        <w:tc>
          <w:tcPr>
            <w:tcW w:w="1526" w:type="dxa"/>
            <w:vAlign w:val="center"/>
          </w:tcPr>
          <w:p w:rsidR="0047122C" w:rsidRPr="00C8269E" w:rsidRDefault="00283AEB" w:rsidP="007314FE">
            <w:pPr>
              <w:adjustRightInd w:val="0"/>
              <w:snapToGrid w:val="0"/>
              <w:spacing w:line="360" w:lineRule="auto"/>
              <w:jc w:val="center"/>
              <w:rPr>
                <w:rFonts w:ascii="宋体" w:hAnsi="宋体"/>
                <w:sz w:val="24"/>
              </w:rPr>
            </w:pPr>
            <w:r w:rsidRPr="00C8269E">
              <w:rPr>
                <w:rFonts w:ascii="宋体" w:hAnsi="宋体" w:hint="eastAsia"/>
                <w:sz w:val="24"/>
              </w:rPr>
              <w:t>二级</w:t>
            </w:r>
          </w:p>
        </w:tc>
        <w:tc>
          <w:tcPr>
            <w:tcW w:w="3969" w:type="dxa"/>
            <w:vAlign w:val="center"/>
          </w:tcPr>
          <w:p w:rsidR="0047122C" w:rsidRPr="00C8269E" w:rsidRDefault="00283AEB" w:rsidP="007314FE">
            <w:pPr>
              <w:adjustRightInd w:val="0"/>
              <w:snapToGrid w:val="0"/>
              <w:spacing w:line="360" w:lineRule="auto"/>
              <w:rPr>
                <w:rFonts w:ascii="宋体" w:hAnsi="宋体"/>
                <w:sz w:val="24"/>
              </w:rPr>
            </w:pPr>
            <w:r w:rsidRPr="00C8269E">
              <w:rPr>
                <w:rFonts w:ascii="宋体" w:hAnsi="宋体" w:hint="eastAsia"/>
                <w:sz w:val="24"/>
              </w:rPr>
              <w:t>属于严重问题，现象为：部分部件失效、系统性能下降但不影响正常业务运作。</w:t>
            </w:r>
          </w:p>
        </w:tc>
        <w:tc>
          <w:tcPr>
            <w:tcW w:w="3793" w:type="dxa"/>
            <w:vAlign w:val="center"/>
          </w:tcPr>
          <w:p w:rsidR="0047122C" w:rsidRPr="00C8269E" w:rsidRDefault="00283AEB" w:rsidP="007314FE">
            <w:pPr>
              <w:adjustRightInd w:val="0"/>
              <w:snapToGrid w:val="0"/>
              <w:spacing w:line="360" w:lineRule="auto"/>
              <w:rPr>
                <w:rFonts w:ascii="宋体" w:hAnsi="宋体"/>
                <w:sz w:val="24"/>
              </w:rPr>
            </w:pPr>
            <w:r w:rsidRPr="00C8269E">
              <w:rPr>
                <w:rFonts w:ascii="宋体" w:hAnsi="宋体" w:hint="eastAsia"/>
                <w:sz w:val="24"/>
              </w:rPr>
              <w:t>5</w:t>
            </w:r>
            <w:r w:rsidRPr="00C8269E">
              <w:rPr>
                <w:rFonts w:ascii="宋体" w:hAnsi="宋体" w:hint="eastAsia"/>
                <w:sz w:val="24"/>
              </w:rPr>
              <w:t>分钟内进行响应处理，</w:t>
            </w:r>
            <w:r w:rsidRPr="00C8269E">
              <w:rPr>
                <w:rFonts w:ascii="宋体" w:hAnsi="宋体" w:hint="eastAsia"/>
                <w:sz w:val="24"/>
              </w:rPr>
              <w:t xml:space="preserve"> 8</w:t>
            </w:r>
            <w:r w:rsidRPr="00C8269E">
              <w:rPr>
                <w:rFonts w:ascii="宋体" w:hAnsi="宋体" w:hint="eastAsia"/>
                <w:sz w:val="24"/>
              </w:rPr>
              <w:t>小时内恢复正常使用。</w:t>
            </w:r>
          </w:p>
        </w:tc>
      </w:tr>
      <w:tr w:rsidR="00302F4A" w:rsidTr="00A270AB">
        <w:trPr>
          <w:trHeight w:val="2111"/>
        </w:trPr>
        <w:tc>
          <w:tcPr>
            <w:tcW w:w="1526" w:type="dxa"/>
            <w:vAlign w:val="center"/>
          </w:tcPr>
          <w:p w:rsidR="0047122C" w:rsidRPr="00C8269E" w:rsidRDefault="00283AEB" w:rsidP="007314FE">
            <w:pPr>
              <w:adjustRightInd w:val="0"/>
              <w:snapToGrid w:val="0"/>
              <w:spacing w:line="360" w:lineRule="auto"/>
              <w:jc w:val="center"/>
              <w:rPr>
                <w:rFonts w:ascii="宋体" w:hAnsi="宋体"/>
                <w:sz w:val="24"/>
              </w:rPr>
            </w:pPr>
            <w:r w:rsidRPr="00C8269E">
              <w:rPr>
                <w:rFonts w:ascii="宋体" w:hAnsi="宋体" w:hint="eastAsia"/>
                <w:sz w:val="24"/>
              </w:rPr>
              <w:t>三级</w:t>
            </w:r>
          </w:p>
        </w:tc>
        <w:tc>
          <w:tcPr>
            <w:tcW w:w="3969" w:type="dxa"/>
            <w:vAlign w:val="center"/>
          </w:tcPr>
          <w:p w:rsidR="0047122C" w:rsidRPr="00C8269E" w:rsidRDefault="00283AEB" w:rsidP="007314FE">
            <w:pPr>
              <w:adjustRightInd w:val="0"/>
              <w:snapToGrid w:val="0"/>
              <w:spacing w:line="360" w:lineRule="auto"/>
              <w:rPr>
                <w:rFonts w:ascii="宋体" w:hAnsi="宋体"/>
                <w:sz w:val="24"/>
              </w:rPr>
            </w:pPr>
            <w:r w:rsidRPr="00C8269E">
              <w:rPr>
                <w:rFonts w:ascii="宋体" w:hAnsi="宋体" w:hint="eastAsia"/>
                <w:sz w:val="24"/>
              </w:rPr>
              <w:t>属于较严重的问题，现象为：系统能继续运行且性能不受影响，但出现系统报错或部分部件故障</w:t>
            </w:r>
            <w:r w:rsidRPr="00C8269E">
              <w:rPr>
                <w:rFonts w:ascii="宋体" w:hAnsi="宋体" w:hint="eastAsia"/>
                <w:sz w:val="24"/>
              </w:rPr>
              <w:t>,</w:t>
            </w:r>
            <w:r w:rsidRPr="00C8269E">
              <w:rPr>
                <w:rFonts w:ascii="宋体" w:hAnsi="宋体" w:hint="eastAsia"/>
                <w:sz w:val="24"/>
              </w:rPr>
              <w:t>存在较大安全隐患。</w:t>
            </w:r>
          </w:p>
        </w:tc>
        <w:tc>
          <w:tcPr>
            <w:tcW w:w="3793" w:type="dxa"/>
            <w:vAlign w:val="center"/>
          </w:tcPr>
          <w:p w:rsidR="0047122C" w:rsidRPr="00C8269E" w:rsidRDefault="00283AEB" w:rsidP="007314FE">
            <w:pPr>
              <w:adjustRightInd w:val="0"/>
              <w:snapToGrid w:val="0"/>
              <w:spacing w:line="360" w:lineRule="auto"/>
              <w:rPr>
                <w:rFonts w:ascii="宋体" w:hAnsi="宋体"/>
                <w:sz w:val="24"/>
              </w:rPr>
            </w:pPr>
            <w:r w:rsidRPr="00C8269E">
              <w:rPr>
                <w:rFonts w:ascii="宋体" w:hAnsi="宋体" w:hint="eastAsia"/>
                <w:sz w:val="24"/>
              </w:rPr>
              <w:t>30</w:t>
            </w:r>
            <w:r w:rsidRPr="00C8269E">
              <w:rPr>
                <w:rFonts w:ascii="宋体" w:hAnsi="宋体" w:hint="eastAsia"/>
                <w:sz w:val="24"/>
              </w:rPr>
              <w:t>分钟内进行响应处理，</w:t>
            </w:r>
            <w:r w:rsidRPr="00C8269E">
              <w:rPr>
                <w:rFonts w:ascii="宋体" w:hAnsi="宋体" w:hint="eastAsia"/>
                <w:sz w:val="24"/>
              </w:rPr>
              <w:t xml:space="preserve"> 12</w:t>
            </w:r>
            <w:r w:rsidRPr="00C8269E">
              <w:rPr>
                <w:rFonts w:ascii="宋体" w:hAnsi="宋体" w:hint="eastAsia"/>
                <w:sz w:val="24"/>
              </w:rPr>
              <w:t>小时内恢复正常使用。</w:t>
            </w:r>
          </w:p>
        </w:tc>
      </w:tr>
      <w:tr w:rsidR="00302F4A" w:rsidTr="00A270AB">
        <w:trPr>
          <w:trHeight w:val="1681"/>
        </w:trPr>
        <w:tc>
          <w:tcPr>
            <w:tcW w:w="1526" w:type="dxa"/>
            <w:vAlign w:val="center"/>
          </w:tcPr>
          <w:p w:rsidR="0047122C" w:rsidRPr="00C8269E" w:rsidRDefault="00283AEB" w:rsidP="007314FE">
            <w:pPr>
              <w:adjustRightInd w:val="0"/>
              <w:snapToGrid w:val="0"/>
              <w:spacing w:line="360" w:lineRule="auto"/>
              <w:jc w:val="center"/>
              <w:rPr>
                <w:rFonts w:ascii="宋体" w:hAnsi="宋体"/>
                <w:sz w:val="24"/>
              </w:rPr>
            </w:pPr>
            <w:r w:rsidRPr="00C8269E">
              <w:rPr>
                <w:rFonts w:ascii="宋体" w:hAnsi="宋体" w:hint="eastAsia"/>
                <w:sz w:val="24"/>
              </w:rPr>
              <w:lastRenderedPageBreak/>
              <w:t>四级</w:t>
            </w:r>
          </w:p>
        </w:tc>
        <w:tc>
          <w:tcPr>
            <w:tcW w:w="3969" w:type="dxa"/>
            <w:vAlign w:val="center"/>
          </w:tcPr>
          <w:p w:rsidR="0047122C" w:rsidRPr="00C8269E" w:rsidRDefault="00283AEB" w:rsidP="007314FE">
            <w:pPr>
              <w:adjustRightInd w:val="0"/>
              <w:snapToGrid w:val="0"/>
              <w:spacing w:line="360" w:lineRule="auto"/>
              <w:rPr>
                <w:rFonts w:ascii="宋体" w:hAnsi="宋体"/>
                <w:sz w:val="24"/>
              </w:rPr>
            </w:pPr>
            <w:r w:rsidRPr="00C8269E">
              <w:rPr>
                <w:rFonts w:ascii="宋体" w:hAnsi="宋体" w:hint="eastAsia"/>
                <w:sz w:val="24"/>
              </w:rPr>
              <w:t>四级：属于普通问题，现象为：系统技术功能、安装或配置咨询，或其他不影响业务的预约服务。</w:t>
            </w:r>
          </w:p>
        </w:tc>
        <w:tc>
          <w:tcPr>
            <w:tcW w:w="3793" w:type="dxa"/>
            <w:vAlign w:val="center"/>
          </w:tcPr>
          <w:p w:rsidR="0047122C" w:rsidRPr="00C8269E" w:rsidRDefault="00283AEB" w:rsidP="007314FE">
            <w:pPr>
              <w:adjustRightInd w:val="0"/>
              <w:snapToGrid w:val="0"/>
              <w:spacing w:line="360" w:lineRule="auto"/>
              <w:rPr>
                <w:rFonts w:ascii="宋体" w:hAnsi="宋体"/>
                <w:sz w:val="24"/>
              </w:rPr>
            </w:pPr>
            <w:r w:rsidRPr="00C8269E">
              <w:rPr>
                <w:rFonts w:ascii="宋体" w:hAnsi="宋体" w:hint="eastAsia"/>
                <w:sz w:val="24"/>
              </w:rPr>
              <w:t>60</w:t>
            </w:r>
            <w:r w:rsidRPr="00C8269E">
              <w:rPr>
                <w:rFonts w:ascii="宋体" w:hAnsi="宋体" w:hint="eastAsia"/>
                <w:sz w:val="24"/>
              </w:rPr>
              <w:t>分钟内进行响应，与业主方具体商讨处理时间。</w:t>
            </w:r>
          </w:p>
        </w:tc>
      </w:tr>
    </w:tbl>
    <w:p w:rsidR="0047122C" w:rsidRDefault="00283AEB" w:rsidP="0047122C"/>
    <w:p w:rsidR="003D51CE" w:rsidRPr="00A270AB" w:rsidRDefault="00283AEB" w:rsidP="00A270AB">
      <w:pPr>
        <w:numPr>
          <w:ilvl w:val="0"/>
          <w:numId w:val="30"/>
        </w:numPr>
        <w:spacing w:before="120"/>
        <w:outlineLvl w:val="0"/>
        <w:rPr>
          <w:b/>
          <w:bCs/>
          <w:sz w:val="28"/>
          <w:szCs w:val="28"/>
        </w:rPr>
      </w:pPr>
      <w:r w:rsidRPr="00A270AB">
        <w:rPr>
          <w:rFonts w:hint="eastAsia"/>
          <w:b/>
          <w:bCs/>
          <w:sz w:val="28"/>
          <w:szCs w:val="28"/>
        </w:rPr>
        <w:t>本项目里程碑描述</w:t>
      </w:r>
    </w:p>
    <w:p w:rsidR="003D51CE" w:rsidRPr="00FD5D24" w:rsidRDefault="00283AEB" w:rsidP="003D51CE">
      <w:pPr>
        <w:pStyle w:val="aff4"/>
        <w:keepNext/>
        <w:numPr>
          <w:ilvl w:val="1"/>
          <w:numId w:val="35"/>
        </w:numPr>
        <w:spacing w:before="240" w:after="60"/>
        <w:ind w:firstLineChars="0"/>
        <w:contextualSpacing/>
        <w:outlineLvl w:val="1"/>
        <w:rPr>
          <w:b/>
        </w:rPr>
      </w:pPr>
      <w:r w:rsidRPr="00FD5D24">
        <w:rPr>
          <w:rFonts w:hint="eastAsia"/>
          <w:b/>
        </w:rPr>
        <w:t>里程碑一：准备阶段</w:t>
      </w:r>
    </w:p>
    <w:p w:rsidR="003D51CE" w:rsidRPr="00BF47FD" w:rsidRDefault="00283AEB" w:rsidP="003D51CE">
      <w:pPr>
        <w:widowControl/>
        <w:numPr>
          <w:ilvl w:val="0"/>
          <w:numId w:val="36"/>
        </w:numPr>
        <w:spacing w:before="120" w:line="360" w:lineRule="auto"/>
        <w:ind w:left="1440"/>
        <w:jc w:val="left"/>
        <w:rPr>
          <w:rFonts w:ascii="宋体" w:hAnsi="宋体" w:cs="Arial"/>
          <w:u w:val="single"/>
        </w:rPr>
      </w:pPr>
      <w:r w:rsidRPr="00BF47FD">
        <w:rPr>
          <w:rFonts w:ascii="宋体" w:hAnsi="宋体" w:cs="Arial" w:hint="eastAsia"/>
          <w:u w:val="single"/>
        </w:rPr>
        <w:t>阶段内容：</w:t>
      </w:r>
      <w:r>
        <w:rPr>
          <w:rFonts w:ascii="宋体" w:hAnsi="宋体" w:cs="Arial" w:hint="eastAsia"/>
          <w:u w:val="single"/>
        </w:rPr>
        <w:t>启动服务</w:t>
      </w:r>
    </w:p>
    <w:p w:rsidR="00A279AB" w:rsidRDefault="00283AEB" w:rsidP="00A279AB">
      <w:pPr>
        <w:widowControl/>
        <w:numPr>
          <w:ilvl w:val="0"/>
          <w:numId w:val="36"/>
        </w:numPr>
        <w:spacing w:before="120" w:line="360" w:lineRule="auto"/>
        <w:ind w:left="1440"/>
        <w:jc w:val="left"/>
      </w:pPr>
      <w:r w:rsidRPr="00A279AB">
        <w:rPr>
          <w:rFonts w:hint="eastAsia"/>
          <w:u w:val="single"/>
        </w:rPr>
        <w:t>启动时间：</w:t>
      </w:r>
      <w:r>
        <w:rPr>
          <w:rFonts w:hint="eastAsia"/>
          <w:u w:val="single"/>
        </w:rPr>
        <w:t>合同签订</w:t>
      </w:r>
      <w:r w:rsidRPr="004663BA">
        <w:rPr>
          <w:rFonts w:hint="eastAsia"/>
        </w:rPr>
        <w:t>日</w:t>
      </w:r>
    </w:p>
    <w:p w:rsidR="003D51CE" w:rsidRPr="00A831F5" w:rsidRDefault="00283AEB" w:rsidP="00A270AB">
      <w:pPr>
        <w:widowControl/>
        <w:numPr>
          <w:ilvl w:val="0"/>
          <w:numId w:val="36"/>
        </w:numPr>
        <w:spacing w:before="120" w:line="360" w:lineRule="auto"/>
        <w:ind w:left="1440"/>
        <w:jc w:val="left"/>
      </w:pPr>
      <w:r w:rsidRPr="00A279AB">
        <w:rPr>
          <w:rFonts w:hint="eastAsia"/>
          <w:u w:val="single"/>
        </w:rPr>
        <w:t>交付地点：</w:t>
      </w:r>
      <w:r>
        <w:rPr>
          <w:rFonts w:ascii="宋体" w:hAnsi="宋体" w:hint="eastAsia"/>
        </w:rPr>
        <w:t>广东中烟工业有限责任公司</w:t>
      </w:r>
    </w:p>
    <w:p w:rsidR="003D51CE" w:rsidRPr="00FD5D24" w:rsidRDefault="00283AEB" w:rsidP="003D51CE">
      <w:pPr>
        <w:pStyle w:val="aff4"/>
        <w:keepNext/>
        <w:numPr>
          <w:ilvl w:val="1"/>
          <w:numId w:val="35"/>
        </w:numPr>
        <w:spacing w:before="240" w:after="60"/>
        <w:ind w:firstLineChars="0"/>
        <w:contextualSpacing/>
        <w:outlineLvl w:val="1"/>
        <w:rPr>
          <w:b/>
        </w:rPr>
      </w:pPr>
      <w:r w:rsidRPr="00FD5D24">
        <w:rPr>
          <w:rFonts w:hint="eastAsia"/>
          <w:b/>
        </w:rPr>
        <w:t>里程碑</w:t>
      </w:r>
      <w:r>
        <w:rPr>
          <w:rFonts w:hint="eastAsia"/>
          <w:b/>
        </w:rPr>
        <w:t>二</w:t>
      </w:r>
      <w:r w:rsidRPr="00FD5D24">
        <w:rPr>
          <w:rFonts w:hint="eastAsia"/>
          <w:b/>
        </w:rPr>
        <w:t>：运维服务半期验收阶段</w:t>
      </w:r>
    </w:p>
    <w:p w:rsidR="003D51CE" w:rsidRPr="00E902C9" w:rsidRDefault="00283AEB" w:rsidP="003D51CE">
      <w:pPr>
        <w:widowControl/>
        <w:numPr>
          <w:ilvl w:val="0"/>
          <w:numId w:val="36"/>
        </w:numPr>
        <w:spacing w:before="120" w:line="360" w:lineRule="auto"/>
        <w:ind w:left="1440"/>
        <w:jc w:val="left"/>
        <w:rPr>
          <w:rFonts w:ascii="宋体"/>
          <w:u w:val="single"/>
        </w:rPr>
      </w:pPr>
      <w:r w:rsidRPr="00E902C9">
        <w:rPr>
          <w:rFonts w:ascii="宋体" w:hAnsi="宋体" w:hint="eastAsia"/>
          <w:u w:val="single"/>
        </w:rPr>
        <w:t>阶段内容：</w:t>
      </w:r>
      <w:r>
        <w:rPr>
          <w:rFonts w:ascii="宋体" w:hAnsi="宋体" w:hint="eastAsia"/>
          <w:u w:val="single"/>
        </w:rPr>
        <w:t>提供运维服务</w:t>
      </w:r>
    </w:p>
    <w:p w:rsidR="003D51CE" w:rsidRPr="004663BA" w:rsidRDefault="00283AEB" w:rsidP="003D51CE">
      <w:pPr>
        <w:widowControl/>
        <w:numPr>
          <w:ilvl w:val="0"/>
          <w:numId w:val="36"/>
        </w:numPr>
        <w:spacing w:before="120" w:line="360" w:lineRule="auto"/>
        <w:ind w:left="1440"/>
        <w:jc w:val="left"/>
      </w:pPr>
      <w:r w:rsidRPr="003360A1">
        <w:rPr>
          <w:rFonts w:hint="eastAsia"/>
          <w:u w:val="single"/>
        </w:rPr>
        <w:t>交付地点：</w:t>
      </w:r>
      <w:r>
        <w:rPr>
          <w:rFonts w:ascii="宋体" w:hAnsi="宋体" w:hint="eastAsia"/>
        </w:rPr>
        <w:t>_</w:t>
      </w:r>
      <w:r w:rsidRPr="00DE5640">
        <w:rPr>
          <w:rFonts w:ascii="宋体" w:hAnsi="宋体"/>
          <w:u w:val="single"/>
        </w:rPr>
        <w:t>_</w:t>
      </w:r>
      <w:r w:rsidRPr="00DE5640">
        <w:rPr>
          <w:rFonts w:ascii="宋体" w:hAnsi="宋体" w:hint="eastAsia"/>
          <w:u w:val="single"/>
        </w:rPr>
        <w:t>广东中烟工业有限责任公司</w:t>
      </w:r>
      <w:r w:rsidRPr="00DE5640">
        <w:rPr>
          <w:rFonts w:ascii="宋体" w:hAnsi="宋体"/>
          <w:u w:val="single"/>
        </w:rPr>
        <w:t>____</w:t>
      </w:r>
      <w:r>
        <w:rPr>
          <w:rFonts w:ascii="宋体" w:hAnsi="宋体" w:hint="eastAsia"/>
        </w:rPr>
        <w:t>___</w:t>
      </w:r>
      <w:r w:rsidRPr="004663BA">
        <w:rPr>
          <w:rFonts w:hint="eastAsia"/>
        </w:rPr>
        <w:t>。</w:t>
      </w:r>
    </w:p>
    <w:p w:rsidR="003D51CE" w:rsidRPr="00DE5640" w:rsidRDefault="00283AEB" w:rsidP="003D51CE">
      <w:pPr>
        <w:widowControl/>
        <w:numPr>
          <w:ilvl w:val="0"/>
          <w:numId w:val="36"/>
        </w:numPr>
        <w:spacing w:before="120" w:line="360" w:lineRule="auto"/>
        <w:ind w:left="1440"/>
        <w:jc w:val="left"/>
        <w:rPr>
          <w:u w:val="single"/>
        </w:rPr>
      </w:pPr>
      <w:r w:rsidRPr="00657B1F">
        <w:rPr>
          <w:rFonts w:hint="eastAsia"/>
          <w:u w:val="single"/>
        </w:rPr>
        <w:t>时间跨度：</w:t>
      </w:r>
      <w:r w:rsidRPr="00DE5640">
        <w:rPr>
          <w:u w:val="single"/>
        </w:rPr>
        <w:t>6</w:t>
      </w:r>
      <w:r w:rsidRPr="00DE5640">
        <w:rPr>
          <w:rFonts w:hint="eastAsia"/>
          <w:u w:val="single"/>
        </w:rPr>
        <w:t>个月。</w:t>
      </w:r>
    </w:p>
    <w:p w:rsidR="003D51CE" w:rsidRPr="00DE5640" w:rsidRDefault="00283AEB" w:rsidP="003D51CE">
      <w:pPr>
        <w:widowControl/>
        <w:numPr>
          <w:ilvl w:val="0"/>
          <w:numId w:val="36"/>
        </w:numPr>
        <w:spacing w:before="120" w:line="360" w:lineRule="auto"/>
        <w:ind w:left="1440"/>
        <w:jc w:val="left"/>
        <w:rPr>
          <w:u w:val="single"/>
        </w:rPr>
      </w:pPr>
      <w:r w:rsidRPr="00657B1F">
        <w:rPr>
          <w:rFonts w:hint="eastAsia"/>
          <w:u w:val="single"/>
        </w:rPr>
        <w:t>预计交付时间：</w:t>
      </w:r>
      <w:r w:rsidRPr="00657B1F">
        <w:rPr>
          <w:u w:val="single"/>
        </w:rPr>
        <w:t xml:space="preserve"> </w:t>
      </w:r>
      <w:r w:rsidRPr="00657B1F">
        <w:rPr>
          <w:u w:val="single"/>
        </w:rPr>
        <w:t>2020</w:t>
      </w:r>
      <w:r w:rsidRPr="00DE5640">
        <w:rPr>
          <w:rFonts w:ascii="宋体" w:hAnsi="宋体" w:hint="eastAsia"/>
          <w:u w:val="single"/>
        </w:rPr>
        <w:t>年</w:t>
      </w:r>
      <w:r w:rsidRPr="00DE5640">
        <w:rPr>
          <w:rFonts w:ascii="宋体" w:hAnsi="宋体"/>
          <w:u w:val="single"/>
        </w:rPr>
        <w:t>_</w:t>
      </w:r>
      <w:r w:rsidRPr="00DE5640">
        <w:rPr>
          <w:rFonts w:ascii="宋体" w:hAnsi="宋体"/>
          <w:u w:val="single"/>
        </w:rPr>
        <w:t>2</w:t>
      </w:r>
      <w:r w:rsidRPr="00DE5640">
        <w:rPr>
          <w:rFonts w:ascii="宋体" w:hAnsi="宋体" w:hint="eastAsia"/>
          <w:u w:val="single"/>
        </w:rPr>
        <w:t>月</w:t>
      </w:r>
      <w:r w:rsidRPr="00DE5640">
        <w:rPr>
          <w:rFonts w:ascii="宋体" w:hAnsi="宋体"/>
          <w:u w:val="single"/>
        </w:rPr>
        <w:t>_</w:t>
      </w:r>
      <w:r w:rsidRPr="00DE5640">
        <w:rPr>
          <w:rFonts w:ascii="宋体" w:hAnsi="宋体"/>
          <w:u w:val="single"/>
        </w:rPr>
        <w:t>25</w:t>
      </w:r>
      <w:r w:rsidRPr="00DE5640">
        <w:rPr>
          <w:rFonts w:ascii="宋体" w:hAnsi="宋体" w:hint="eastAsia"/>
          <w:u w:val="single"/>
        </w:rPr>
        <w:t>日</w:t>
      </w:r>
      <w:r w:rsidRPr="00DE5640">
        <w:rPr>
          <w:rFonts w:hint="eastAsia"/>
          <w:u w:val="single"/>
        </w:rPr>
        <w:t>。</w:t>
      </w:r>
    </w:p>
    <w:p w:rsidR="003D51CE" w:rsidRPr="00603E88" w:rsidRDefault="00283AEB" w:rsidP="003D51CE">
      <w:pPr>
        <w:widowControl/>
        <w:numPr>
          <w:ilvl w:val="0"/>
          <w:numId w:val="36"/>
        </w:numPr>
        <w:spacing w:before="120" w:line="360" w:lineRule="auto"/>
        <w:ind w:left="1440"/>
        <w:jc w:val="left"/>
      </w:pPr>
      <w:r>
        <w:rPr>
          <w:rFonts w:hint="eastAsia"/>
          <w:u w:val="single"/>
        </w:rPr>
        <w:t>工作成果</w:t>
      </w:r>
      <w:r w:rsidRPr="006E10C6">
        <w:rPr>
          <w:rFonts w:hint="eastAsia"/>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5"/>
      </w:tblGrid>
      <w:tr w:rsidR="00302F4A" w:rsidTr="007314FE">
        <w:trPr>
          <w:trHeight w:val="962"/>
        </w:trPr>
        <w:tc>
          <w:tcPr>
            <w:tcW w:w="8285" w:type="dxa"/>
          </w:tcPr>
          <w:p w:rsidR="003D51CE" w:rsidRPr="00C2095C" w:rsidRDefault="00283AEB" w:rsidP="003D51CE">
            <w:pPr>
              <w:widowControl/>
              <w:numPr>
                <w:ilvl w:val="0"/>
                <w:numId w:val="38"/>
              </w:numPr>
              <w:spacing w:line="360" w:lineRule="auto"/>
              <w:jc w:val="left"/>
              <w:rPr>
                <w:rFonts w:ascii="宋体" w:hAnsi="宋体"/>
              </w:rPr>
            </w:pPr>
            <w:r w:rsidRPr="00C2095C">
              <w:rPr>
                <w:rFonts w:ascii="宋体" w:hAnsi="宋体" w:hint="eastAsia"/>
              </w:rPr>
              <w:t>交付件：</w:t>
            </w:r>
            <w:r>
              <w:rPr>
                <w:rFonts w:ascii="宋体" w:hAnsi="宋体" w:hint="eastAsia"/>
              </w:rPr>
              <w:t>广东中烟综合运维管理平台半年服务报告</w:t>
            </w:r>
          </w:p>
          <w:p w:rsidR="003D51CE" w:rsidRPr="009E155F" w:rsidRDefault="00283AEB">
            <w:pPr>
              <w:numPr>
                <w:ilvl w:val="0"/>
                <w:numId w:val="38"/>
              </w:numPr>
              <w:spacing w:line="276" w:lineRule="auto"/>
            </w:pPr>
            <w:r>
              <w:rPr>
                <w:rFonts w:hint="eastAsia"/>
              </w:rPr>
              <w:t>工作文档：</w:t>
            </w:r>
            <w:r>
              <w:rPr>
                <w:rFonts w:ascii="宋体" w:hAnsi="宋体" w:hint="eastAsia"/>
              </w:rPr>
              <w:t>广东中烟综合运维管理平台半年服务记录</w:t>
            </w:r>
          </w:p>
        </w:tc>
      </w:tr>
    </w:tbl>
    <w:p w:rsidR="003D51CE" w:rsidRPr="00FD5D24" w:rsidRDefault="00283AEB" w:rsidP="003D51CE">
      <w:pPr>
        <w:pStyle w:val="aff4"/>
        <w:keepNext/>
        <w:numPr>
          <w:ilvl w:val="1"/>
          <w:numId w:val="35"/>
        </w:numPr>
        <w:spacing w:before="240" w:after="60"/>
        <w:ind w:firstLineChars="0"/>
        <w:contextualSpacing/>
        <w:outlineLvl w:val="1"/>
        <w:rPr>
          <w:b/>
        </w:rPr>
      </w:pPr>
      <w:r w:rsidRPr="00FD5D24">
        <w:rPr>
          <w:rFonts w:hint="eastAsia"/>
          <w:b/>
        </w:rPr>
        <w:t>里程碑三：运维服务期满验收阶段</w:t>
      </w:r>
    </w:p>
    <w:p w:rsidR="003D51CE" w:rsidRPr="00773389" w:rsidRDefault="00283AEB" w:rsidP="003D51CE">
      <w:pPr>
        <w:widowControl/>
        <w:numPr>
          <w:ilvl w:val="0"/>
          <w:numId w:val="36"/>
        </w:numPr>
        <w:spacing w:before="120" w:line="360" w:lineRule="auto"/>
        <w:ind w:left="1440"/>
        <w:jc w:val="left"/>
        <w:rPr>
          <w:rFonts w:ascii="宋体"/>
          <w:u w:val="single"/>
        </w:rPr>
      </w:pPr>
      <w:r w:rsidRPr="00E902C9">
        <w:rPr>
          <w:rFonts w:ascii="宋体" w:hAnsi="宋体" w:hint="eastAsia"/>
          <w:u w:val="single"/>
        </w:rPr>
        <w:t>阶段内容：</w:t>
      </w:r>
      <w:r>
        <w:rPr>
          <w:rFonts w:ascii="宋体" w:hAnsi="宋体" w:hint="eastAsia"/>
          <w:u w:val="single"/>
        </w:rPr>
        <w:t>提供运维服务</w:t>
      </w:r>
    </w:p>
    <w:p w:rsidR="003D51CE" w:rsidRPr="0099118F" w:rsidRDefault="00283AEB" w:rsidP="003D51CE">
      <w:pPr>
        <w:widowControl/>
        <w:numPr>
          <w:ilvl w:val="0"/>
          <w:numId w:val="36"/>
        </w:numPr>
        <w:spacing w:before="120" w:line="360" w:lineRule="auto"/>
        <w:ind w:left="1440"/>
        <w:jc w:val="left"/>
        <w:rPr>
          <w:rFonts w:ascii="宋体"/>
        </w:rPr>
      </w:pPr>
      <w:r w:rsidRPr="00123786">
        <w:rPr>
          <w:rFonts w:ascii="宋体" w:hAnsi="宋体" w:hint="eastAsia"/>
          <w:u w:val="single"/>
        </w:rPr>
        <w:t>交付地点：</w:t>
      </w:r>
      <w:r>
        <w:rPr>
          <w:rFonts w:ascii="宋体" w:hAnsi="宋体" w:hint="eastAsia"/>
        </w:rPr>
        <w:t>_</w:t>
      </w:r>
      <w:r w:rsidRPr="00DE5640">
        <w:rPr>
          <w:rFonts w:ascii="宋体" w:hAnsi="宋体"/>
          <w:u w:val="single"/>
        </w:rPr>
        <w:t>__</w:t>
      </w:r>
      <w:r w:rsidRPr="00DE5640">
        <w:rPr>
          <w:rFonts w:ascii="宋体" w:hAnsi="宋体" w:hint="eastAsia"/>
          <w:u w:val="single"/>
        </w:rPr>
        <w:t>广东中烟工业有限责任公司</w:t>
      </w:r>
      <w:r w:rsidRPr="00DE5640">
        <w:rPr>
          <w:rFonts w:ascii="宋体" w:hAnsi="宋体"/>
          <w:u w:val="single"/>
        </w:rPr>
        <w:t>___</w:t>
      </w:r>
      <w:r>
        <w:rPr>
          <w:rFonts w:ascii="宋体" w:hAnsi="宋体" w:hint="eastAsia"/>
        </w:rPr>
        <w:t>_______</w:t>
      </w:r>
      <w:r w:rsidRPr="0099118F">
        <w:rPr>
          <w:rFonts w:ascii="宋体" w:hAnsi="宋体" w:hint="eastAsia"/>
        </w:rPr>
        <w:t>。</w:t>
      </w:r>
    </w:p>
    <w:p w:rsidR="003D51CE" w:rsidRPr="00DE5640" w:rsidRDefault="00283AEB" w:rsidP="003D51CE">
      <w:pPr>
        <w:widowControl/>
        <w:numPr>
          <w:ilvl w:val="0"/>
          <w:numId w:val="36"/>
        </w:numPr>
        <w:spacing w:before="120" w:line="360" w:lineRule="auto"/>
        <w:ind w:left="1440"/>
        <w:jc w:val="left"/>
        <w:rPr>
          <w:rFonts w:ascii="宋体"/>
          <w:u w:val="single"/>
        </w:rPr>
      </w:pPr>
      <w:r w:rsidRPr="00657B1F">
        <w:rPr>
          <w:rFonts w:ascii="宋体" w:hAnsi="宋体" w:hint="eastAsia"/>
          <w:u w:val="single"/>
        </w:rPr>
        <w:t>时间跨度：</w:t>
      </w:r>
      <w:r w:rsidRPr="00DE5640">
        <w:rPr>
          <w:rFonts w:ascii="宋体" w:hAnsi="宋体"/>
          <w:u w:val="single"/>
        </w:rPr>
        <w:t>__</w:t>
      </w:r>
      <w:r w:rsidRPr="00DE5640">
        <w:rPr>
          <w:rFonts w:ascii="宋体" w:hAnsi="宋体"/>
          <w:u w:val="single"/>
        </w:rPr>
        <w:t>12</w:t>
      </w:r>
      <w:r w:rsidRPr="00DE5640">
        <w:rPr>
          <w:rFonts w:ascii="宋体" w:hAnsi="宋体"/>
          <w:u w:val="single"/>
        </w:rPr>
        <w:t>_</w:t>
      </w:r>
      <w:r w:rsidRPr="00DE5640">
        <w:rPr>
          <w:rFonts w:ascii="宋体" w:hAnsi="宋体"/>
          <w:u w:val="single"/>
        </w:rPr>
        <w:t>个月。</w:t>
      </w:r>
    </w:p>
    <w:p w:rsidR="003D51CE" w:rsidRPr="000239A7" w:rsidRDefault="00283AEB" w:rsidP="003D51CE">
      <w:pPr>
        <w:widowControl/>
        <w:numPr>
          <w:ilvl w:val="0"/>
          <w:numId w:val="36"/>
        </w:numPr>
        <w:spacing w:before="120" w:line="360" w:lineRule="auto"/>
        <w:ind w:left="1440"/>
        <w:jc w:val="left"/>
        <w:rPr>
          <w:rFonts w:ascii="宋体"/>
        </w:rPr>
      </w:pPr>
      <w:r w:rsidRPr="00657B1F">
        <w:rPr>
          <w:rFonts w:ascii="宋体" w:hAnsi="宋体" w:hint="eastAsia"/>
          <w:u w:val="single"/>
        </w:rPr>
        <w:t>预计交付时间：</w:t>
      </w:r>
      <w:r w:rsidRPr="00DE5640">
        <w:rPr>
          <w:rFonts w:ascii="宋体" w:hAnsi="宋体"/>
          <w:u w:val="single"/>
        </w:rPr>
        <w:t>____</w:t>
      </w:r>
      <w:r w:rsidRPr="00657B1F">
        <w:rPr>
          <w:u w:val="single"/>
        </w:rPr>
        <w:t xml:space="preserve"> </w:t>
      </w:r>
      <w:r w:rsidRPr="00657B1F">
        <w:rPr>
          <w:u w:val="single"/>
        </w:rPr>
        <w:t>2020</w:t>
      </w:r>
      <w:r w:rsidRPr="00DE5640">
        <w:rPr>
          <w:rFonts w:ascii="宋体" w:hAnsi="宋体" w:hint="eastAsia"/>
          <w:u w:val="single"/>
        </w:rPr>
        <w:t>年</w:t>
      </w:r>
      <w:r w:rsidRPr="00DE5640">
        <w:rPr>
          <w:rFonts w:ascii="宋体" w:hAnsi="宋体"/>
          <w:u w:val="single"/>
        </w:rPr>
        <w:t>_8</w:t>
      </w:r>
      <w:r w:rsidRPr="00DE5640">
        <w:rPr>
          <w:rFonts w:ascii="宋体" w:hAnsi="宋体" w:hint="eastAsia"/>
          <w:u w:val="single"/>
        </w:rPr>
        <w:t>月</w:t>
      </w:r>
      <w:r w:rsidRPr="00DE5640">
        <w:rPr>
          <w:rFonts w:ascii="宋体" w:hAnsi="宋体"/>
          <w:u w:val="single"/>
        </w:rPr>
        <w:t>_</w:t>
      </w:r>
      <w:r w:rsidRPr="00DE5640">
        <w:rPr>
          <w:rFonts w:ascii="宋体" w:hAnsi="宋体"/>
          <w:u w:val="single"/>
        </w:rPr>
        <w:t>25</w:t>
      </w:r>
      <w:r w:rsidRPr="00DE5640">
        <w:rPr>
          <w:rFonts w:ascii="宋体" w:hAnsi="宋体" w:hint="eastAsia"/>
          <w:u w:val="single"/>
        </w:rPr>
        <w:t>日</w:t>
      </w:r>
      <w:r w:rsidRPr="000239A7">
        <w:rPr>
          <w:rFonts w:ascii="宋体" w:hAnsi="宋体" w:hint="eastAsia"/>
        </w:rPr>
        <w:t>。</w:t>
      </w:r>
    </w:p>
    <w:p w:rsidR="003D51CE" w:rsidRPr="00603E88" w:rsidRDefault="00283AEB" w:rsidP="003D51CE">
      <w:pPr>
        <w:widowControl/>
        <w:numPr>
          <w:ilvl w:val="0"/>
          <w:numId w:val="36"/>
        </w:numPr>
        <w:spacing w:before="120" w:line="360" w:lineRule="auto"/>
        <w:ind w:left="1440"/>
        <w:jc w:val="left"/>
      </w:pPr>
      <w:r>
        <w:rPr>
          <w:rFonts w:hint="eastAsia"/>
          <w:u w:val="single"/>
        </w:rPr>
        <w:t>工作成果</w:t>
      </w:r>
      <w:r w:rsidRPr="006E10C6">
        <w:rPr>
          <w:rFonts w:hint="eastAsia"/>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9"/>
      </w:tblGrid>
      <w:tr w:rsidR="00302F4A" w:rsidTr="007314FE">
        <w:trPr>
          <w:trHeight w:val="1052"/>
        </w:trPr>
        <w:tc>
          <w:tcPr>
            <w:tcW w:w="8376" w:type="dxa"/>
          </w:tcPr>
          <w:p w:rsidR="00A279AB" w:rsidRPr="00C2095C" w:rsidRDefault="00283AEB" w:rsidP="00A270AB">
            <w:pPr>
              <w:widowControl/>
              <w:spacing w:line="360" w:lineRule="auto"/>
              <w:jc w:val="left"/>
              <w:rPr>
                <w:rFonts w:ascii="宋体" w:hAnsi="宋体"/>
              </w:rPr>
            </w:pPr>
            <w:r>
              <w:rPr>
                <w:rFonts w:ascii="宋体" w:hAnsi="宋体" w:hint="eastAsia"/>
              </w:rPr>
              <w:t xml:space="preserve">1. </w:t>
            </w:r>
            <w:r w:rsidRPr="00C2095C">
              <w:rPr>
                <w:rFonts w:ascii="宋体" w:hAnsi="宋体" w:hint="eastAsia"/>
              </w:rPr>
              <w:t>交付件：</w:t>
            </w:r>
            <w:r>
              <w:rPr>
                <w:rFonts w:ascii="宋体" w:hAnsi="宋体" w:hint="eastAsia"/>
              </w:rPr>
              <w:t>广东中烟综合运维管理平台第</w:t>
            </w:r>
            <w:r>
              <w:rPr>
                <w:rFonts w:ascii="宋体" w:hAnsi="宋体" w:hint="eastAsia"/>
              </w:rPr>
              <w:t>二</w:t>
            </w:r>
            <w:r>
              <w:rPr>
                <w:rFonts w:ascii="宋体" w:hAnsi="宋体" w:hint="eastAsia"/>
              </w:rPr>
              <w:t>个服务周期服务报告</w:t>
            </w:r>
          </w:p>
          <w:p w:rsidR="003D51CE" w:rsidRPr="001D2DCC" w:rsidRDefault="00283AEB" w:rsidP="00A270AB">
            <w:pPr>
              <w:widowControl/>
              <w:spacing w:line="360" w:lineRule="auto"/>
              <w:jc w:val="left"/>
              <w:rPr>
                <w:rFonts w:ascii="宋体" w:hAnsi="宋体"/>
              </w:rPr>
            </w:pPr>
            <w:r>
              <w:rPr>
                <w:rFonts w:hint="eastAsia"/>
              </w:rPr>
              <w:t>2</w:t>
            </w:r>
            <w:r>
              <w:t xml:space="preserve">.  </w:t>
            </w:r>
            <w:r>
              <w:rPr>
                <w:rFonts w:hint="eastAsia"/>
              </w:rPr>
              <w:t>工作文档：</w:t>
            </w:r>
            <w:r>
              <w:rPr>
                <w:rFonts w:ascii="宋体" w:hAnsi="宋体" w:hint="eastAsia"/>
              </w:rPr>
              <w:t>广东中烟综合运维管理平台第</w:t>
            </w:r>
            <w:r>
              <w:rPr>
                <w:rFonts w:ascii="宋体" w:hAnsi="宋体" w:hint="eastAsia"/>
              </w:rPr>
              <w:t>二</w:t>
            </w:r>
            <w:r>
              <w:rPr>
                <w:rFonts w:ascii="宋体" w:hAnsi="宋体" w:hint="eastAsia"/>
              </w:rPr>
              <w:t>个服务周期服务记录</w:t>
            </w:r>
          </w:p>
        </w:tc>
      </w:tr>
    </w:tbl>
    <w:p w:rsidR="003D51CE" w:rsidRDefault="00283AEB" w:rsidP="003D51CE">
      <w:pPr>
        <w:widowControl/>
        <w:spacing w:before="120" w:line="360" w:lineRule="auto"/>
        <w:ind w:left="1422"/>
        <w:jc w:val="left"/>
        <w:rPr>
          <w:rFonts w:ascii="宋体"/>
        </w:rPr>
      </w:pPr>
      <w:r>
        <w:rPr>
          <w:rFonts w:ascii="宋体" w:hint="eastAsia"/>
        </w:rPr>
        <w:t xml:space="preserve">  </w:t>
      </w:r>
    </w:p>
    <w:p w:rsidR="003D51CE" w:rsidRPr="00FF6521" w:rsidRDefault="00283AEB" w:rsidP="003D51CE">
      <w:pPr>
        <w:numPr>
          <w:ilvl w:val="0"/>
          <w:numId w:val="34"/>
        </w:numPr>
        <w:spacing w:before="240" w:line="360" w:lineRule="auto"/>
        <w:outlineLvl w:val="0"/>
        <w:rPr>
          <w:rFonts w:ascii="宋体"/>
          <w:b/>
          <w:bCs/>
          <w:sz w:val="28"/>
          <w:szCs w:val="28"/>
        </w:rPr>
      </w:pPr>
      <w:r w:rsidRPr="00FF6521">
        <w:rPr>
          <w:rFonts w:ascii="宋体" w:hint="eastAsia"/>
          <w:b/>
          <w:bCs/>
          <w:sz w:val="28"/>
          <w:szCs w:val="28"/>
        </w:rPr>
        <w:lastRenderedPageBreak/>
        <w:t>交付件验收</w:t>
      </w:r>
      <w:r>
        <w:rPr>
          <w:rFonts w:ascii="宋体" w:hint="eastAsia"/>
          <w:b/>
          <w:bCs/>
          <w:sz w:val="28"/>
          <w:szCs w:val="28"/>
        </w:rPr>
        <w:t>标准和验收</w:t>
      </w:r>
      <w:r w:rsidRPr="00FF6521">
        <w:rPr>
          <w:rFonts w:ascii="宋体" w:hint="eastAsia"/>
          <w:b/>
          <w:bCs/>
          <w:sz w:val="28"/>
          <w:szCs w:val="28"/>
        </w:rPr>
        <w:t>流程</w:t>
      </w:r>
    </w:p>
    <w:p w:rsidR="003D51CE" w:rsidRPr="00FD5D24" w:rsidRDefault="00283AEB" w:rsidP="004B6C7F">
      <w:pPr>
        <w:pStyle w:val="2"/>
        <w:numPr>
          <w:ilvl w:val="1"/>
          <w:numId w:val="0"/>
        </w:numPr>
        <w:spacing w:before="240" w:after="60"/>
        <w:ind w:left="576" w:hanging="576"/>
        <w:rPr>
          <w:rFonts w:ascii="Times New Roman"/>
          <w:szCs w:val="24"/>
        </w:rPr>
      </w:pPr>
      <w:r w:rsidRPr="00FD5D24">
        <w:rPr>
          <w:rFonts w:ascii="Times New Roman" w:hint="eastAsia"/>
          <w:szCs w:val="24"/>
        </w:rPr>
        <w:t xml:space="preserve"> 4.1 </w:t>
      </w:r>
      <w:r w:rsidRPr="00FD5D24">
        <w:rPr>
          <w:rFonts w:ascii="Times New Roman" w:hint="eastAsia"/>
          <w:szCs w:val="24"/>
        </w:rPr>
        <w:t>验收人员</w:t>
      </w:r>
    </w:p>
    <w:p w:rsidR="003D51CE" w:rsidRPr="00FF6521" w:rsidRDefault="00283AEB" w:rsidP="003D51CE">
      <w:pPr>
        <w:adjustRightInd w:val="0"/>
        <w:snapToGrid w:val="0"/>
        <w:spacing w:line="360" w:lineRule="auto"/>
        <w:ind w:firstLineChars="196" w:firstLine="412"/>
      </w:pPr>
      <w:r w:rsidRPr="00FF6521">
        <w:rPr>
          <w:rFonts w:hint="eastAsia"/>
        </w:rPr>
        <w:t>对于</w:t>
      </w:r>
      <w:r>
        <w:rPr>
          <w:rFonts w:hint="eastAsia"/>
        </w:rPr>
        <w:t>乙方</w:t>
      </w:r>
      <w:r w:rsidRPr="00FF6521">
        <w:rPr>
          <w:rFonts w:hint="eastAsia"/>
        </w:rPr>
        <w:t>提交的交付</w:t>
      </w:r>
      <w:r>
        <w:rPr>
          <w:rFonts w:hint="eastAsia"/>
        </w:rPr>
        <w:t>件</w:t>
      </w:r>
      <w:r w:rsidRPr="00FF6521">
        <w:rPr>
          <w:rFonts w:hint="eastAsia"/>
        </w:rPr>
        <w:t>，将由</w:t>
      </w:r>
      <w:r>
        <w:rPr>
          <w:rFonts w:hint="eastAsia"/>
        </w:rPr>
        <w:t>甲方</w:t>
      </w:r>
      <w:r w:rsidRPr="00FF6521">
        <w:rPr>
          <w:rFonts w:hint="eastAsia"/>
        </w:rPr>
        <w:t>项目</w:t>
      </w:r>
      <w:r>
        <w:rPr>
          <w:rFonts w:hint="eastAsia"/>
        </w:rPr>
        <w:t>经理组织甲方</w:t>
      </w:r>
      <w:r w:rsidRPr="00FF6521">
        <w:rPr>
          <w:rFonts w:hint="eastAsia"/>
        </w:rPr>
        <w:t>项目组进行验收。</w:t>
      </w:r>
      <w:r>
        <w:rPr>
          <w:rFonts w:hint="eastAsia"/>
        </w:rPr>
        <w:t>甲方项目组将根据下述验收标准对交付件</w:t>
      </w:r>
      <w:r w:rsidRPr="00FF6521">
        <w:rPr>
          <w:rFonts w:hint="eastAsia"/>
        </w:rPr>
        <w:t>进行验收。</w:t>
      </w:r>
    </w:p>
    <w:p w:rsidR="003D51CE" w:rsidRPr="00FD5D24" w:rsidRDefault="00283AEB" w:rsidP="004B6C7F">
      <w:pPr>
        <w:pStyle w:val="2"/>
        <w:numPr>
          <w:ilvl w:val="1"/>
          <w:numId w:val="0"/>
        </w:numPr>
        <w:spacing w:before="240" w:after="60"/>
        <w:ind w:left="576" w:hanging="576"/>
        <w:rPr>
          <w:rFonts w:ascii="Times New Roman"/>
          <w:szCs w:val="24"/>
        </w:rPr>
      </w:pPr>
      <w:r w:rsidRPr="00FD5D24">
        <w:rPr>
          <w:rFonts w:ascii="Times New Roman" w:hint="eastAsia"/>
          <w:szCs w:val="24"/>
        </w:rPr>
        <w:t xml:space="preserve"> 4.2</w:t>
      </w:r>
      <w:r w:rsidRPr="00FD5D24">
        <w:rPr>
          <w:rFonts w:ascii="Times New Roman" w:hint="eastAsia"/>
          <w:szCs w:val="24"/>
        </w:rPr>
        <w:t>验收标准</w:t>
      </w:r>
    </w:p>
    <w:p w:rsidR="003D51CE" w:rsidRPr="0099019F" w:rsidRDefault="00283AEB" w:rsidP="003D51CE">
      <w:pPr>
        <w:adjustRightInd w:val="0"/>
        <w:snapToGrid w:val="0"/>
        <w:spacing w:line="360" w:lineRule="auto"/>
        <w:ind w:firstLineChars="196" w:firstLine="412"/>
      </w:pPr>
      <w:r>
        <w:rPr>
          <w:rFonts w:hint="eastAsia"/>
        </w:rPr>
        <w:t>交付件</w:t>
      </w:r>
      <w:r w:rsidRPr="00FF6521">
        <w:rPr>
          <w:rFonts w:hint="eastAsia"/>
        </w:rPr>
        <w:t>应当符合本</w:t>
      </w:r>
      <w:r>
        <w:rPr>
          <w:rFonts w:hint="eastAsia"/>
        </w:rPr>
        <w:t>工作说明书第</w:t>
      </w:r>
      <w:r>
        <w:rPr>
          <w:rFonts w:hint="eastAsia"/>
        </w:rPr>
        <w:t>4</w:t>
      </w:r>
      <w:r>
        <w:rPr>
          <w:rFonts w:hint="eastAsia"/>
        </w:rPr>
        <w:t>节</w:t>
      </w:r>
      <w:r w:rsidRPr="00FF6521">
        <w:rPr>
          <w:rFonts w:hint="eastAsia"/>
        </w:rPr>
        <w:t>中对于</w:t>
      </w:r>
      <w:r>
        <w:rPr>
          <w:rFonts w:hint="eastAsia"/>
        </w:rPr>
        <w:t>交付件</w:t>
      </w:r>
      <w:r w:rsidRPr="00FF6521">
        <w:rPr>
          <w:rFonts w:hint="eastAsia"/>
        </w:rPr>
        <w:t>的内容描述。对</w:t>
      </w:r>
      <w:r>
        <w:rPr>
          <w:rFonts w:hint="eastAsia"/>
        </w:rPr>
        <w:t>交付件的验收应着重于对文档实质内容的验收，凡交付件</w:t>
      </w:r>
      <w:r w:rsidRPr="00FF6521">
        <w:rPr>
          <w:rFonts w:hint="eastAsia"/>
        </w:rPr>
        <w:t>实质内容符合</w:t>
      </w:r>
      <w:r>
        <w:rPr>
          <w:rFonts w:hint="eastAsia"/>
        </w:rPr>
        <w:t>本工作说明书对于交付件</w:t>
      </w:r>
      <w:r w:rsidRPr="00FF6521">
        <w:rPr>
          <w:rFonts w:hint="eastAsia"/>
        </w:rPr>
        <w:t>内容描述的，应予通过验收和接受。</w:t>
      </w:r>
    </w:p>
    <w:p w:rsidR="003D51CE" w:rsidRDefault="00283AEB" w:rsidP="003D51CE">
      <w:pPr>
        <w:pStyle w:val="2"/>
        <w:numPr>
          <w:ilvl w:val="1"/>
          <w:numId w:val="0"/>
        </w:numPr>
        <w:spacing w:before="240" w:after="60"/>
        <w:ind w:left="576" w:hanging="576"/>
        <w:rPr>
          <w:rFonts w:ascii="Times New Roman"/>
          <w:szCs w:val="24"/>
        </w:rPr>
      </w:pPr>
      <w:r>
        <w:rPr>
          <w:rFonts w:ascii="Times New Roman" w:hint="eastAsia"/>
          <w:szCs w:val="24"/>
        </w:rPr>
        <w:t xml:space="preserve">4.3 </w:t>
      </w:r>
      <w:r w:rsidRPr="0099019F">
        <w:rPr>
          <w:rFonts w:ascii="Times New Roman" w:hint="eastAsia"/>
          <w:szCs w:val="24"/>
        </w:rPr>
        <w:t>验收时限以及验收流程</w:t>
      </w:r>
    </w:p>
    <w:p w:rsidR="003D51CE" w:rsidRPr="001E5B3C" w:rsidRDefault="00283AEB" w:rsidP="003D51CE"/>
    <w:p w:rsidR="003D51CE" w:rsidRDefault="00283AEB" w:rsidP="003D51CE">
      <w:pPr>
        <w:numPr>
          <w:ilvl w:val="0"/>
          <w:numId w:val="40"/>
        </w:numPr>
        <w:adjustRightInd w:val="0"/>
        <w:snapToGrid w:val="0"/>
        <w:spacing w:line="360" w:lineRule="auto"/>
      </w:pPr>
      <w:r>
        <w:rPr>
          <w:rFonts w:hint="eastAsia"/>
        </w:rPr>
        <w:t>乙方</w:t>
      </w:r>
      <w:r w:rsidRPr="00FF6521">
        <w:rPr>
          <w:rFonts w:hint="eastAsia"/>
        </w:rPr>
        <w:t>按照本</w:t>
      </w:r>
      <w:r>
        <w:rPr>
          <w:rFonts w:hint="eastAsia"/>
        </w:rPr>
        <w:t>工作说明书</w:t>
      </w:r>
      <w:r w:rsidRPr="00FF6521">
        <w:rPr>
          <w:rFonts w:hint="eastAsia"/>
        </w:rPr>
        <w:t>中规定的时间向</w:t>
      </w:r>
      <w:r>
        <w:rPr>
          <w:rFonts w:hint="eastAsia"/>
        </w:rPr>
        <w:t>甲方项目组提交约定的各里程碑交付件</w:t>
      </w:r>
      <w:r w:rsidRPr="00FF6521">
        <w:rPr>
          <w:rFonts w:hint="eastAsia"/>
        </w:rPr>
        <w:t>（除非双方</w:t>
      </w:r>
      <w:r>
        <w:rPr>
          <w:rFonts w:hint="eastAsia"/>
        </w:rPr>
        <w:t>对交付件提交时间</w:t>
      </w:r>
      <w:r w:rsidRPr="00FF6521">
        <w:rPr>
          <w:rFonts w:hint="eastAsia"/>
        </w:rPr>
        <w:t>另有书面约定），并在项目进行中组织双方就项目阶段状况进行沟通，形成会议纪要，共同确认项目进度</w:t>
      </w:r>
      <w:r>
        <w:rPr>
          <w:rFonts w:hint="eastAsia"/>
        </w:rPr>
        <w:t>。</w:t>
      </w:r>
    </w:p>
    <w:p w:rsidR="003D51CE" w:rsidRDefault="00283AEB" w:rsidP="003D51CE">
      <w:pPr>
        <w:numPr>
          <w:ilvl w:val="0"/>
          <w:numId w:val="40"/>
        </w:numPr>
        <w:adjustRightInd w:val="0"/>
        <w:snapToGrid w:val="0"/>
        <w:spacing w:line="360" w:lineRule="auto"/>
      </w:pPr>
      <w:r>
        <w:rPr>
          <w:rFonts w:hint="eastAsia"/>
        </w:rPr>
        <w:t>交付件</w:t>
      </w:r>
      <w:r w:rsidRPr="00FF6521">
        <w:rPr>
          <w:rFonts w:hint="eastAsia"/>
        </w:rPr>
        <w:t>提交后，</w:t>
      </w:r>
      <w:r>
        <w:rPr>
          <w:rFonts w:hint="eastAsia"/>
        </w:rPr>
        <w:t>甲方</w:t>
      </w:r>
      <w:r w:rsidRPr="00FF6521">
        <w:rPr>
          <w:rFonts w:hint="eastAsia"/>
        </w:rPr>
        <w:t>项目组应在</w:t>
      </w:r>
      <w:r w:rsidRPr="00FF6521">
        <w:rPr>
          <w:rFonts w:hint="eastAsia"/>
        </w:rPr>
        <w:t>5</w:t>
      </w:r>
      <w:r w:rsidRPr="00FF6521">
        <w:rPr>
          <w:rFonts w:hint="eastAsia"/>
        </w:rPr>
        <w:t>个工作日内（</w:t>
      </w:r>
      <w:r>
        <w:rPr>
          <w:rFonts w:hint="eastAsia"/>
        </w:rPr>
        <w:t>“</w:t>
      </w:r>
      <w:r w:rsidRPr="00FF6521">
        <w:rPr>
          <w:rFonts w:hint="eastAsia"/>
        </w:rPr>
        <w:t>初次验收期</w:t>
      </w:r>
      <w:r>
        <w:rPr>
          <w:rFonts w:hint="eastAsia"/>
        </w:rPr>
        <w:t>”</w:t>
      </w:r>
      <w:r w:rsidRPr="00FF6521">
        <w:rPr>
          <w:rFonts w:hint="eastAsia"/>
        </w:rPr>
        <w:t>）完成</w:t>
      </w:r>
      <w:r>
        <w:rPr>
          <w:rFonts w:hint="eastAsia"/>
        </w:rPr>
        <w:t>对交付件</w:t>
      </w:r>
      <w:r w:rsidRPr="00FF6521">
        <w:rPr>
          <w:rFonts w:hint="eastAsia"/>
        </w:rPr>
        <w:t>的审核。</w:t>
      </w:r>
      <w:r w:rsidRPr="00FF6521">
        <w:t>1</w:t>
      </w:r>
      <w:r>
        <w:rPr>
          <w:rFonts w:hint="eastAsia"/>
        </w:rPr>
        <w:t>）如果交付件</w:t>
      </w:r>
      <w:r w:rsidRPr="00FF6521">
        <w:rPr>
          <w:rFonts w:hint="eastAsia"/>
        </w:rPr>
        <w:t>符合验收标准，</w:t>
      </w:r>
      <w:r>
        <w:rPr>
          <w:rFonts w:hint="eastAsia"/>
        </w:rPr>
        <w:t>甲方</w:t>
      </w:r>
      <w:r w:rsidRPr="00FF6521">
        <w:rPr>
          <w:rFonts w:hint="eastAsia"/>
        </w:rPr>
        <w:t>项目经理应在验收期结束后</w:t>
      </w:r>
      <w:r>
        <w:rPr>
          <w:rFonts w:hint="eastAsia"/>
        </w:rPr>
        <w:t>3</w:t>
      </w:r>
      <w:r w:rsidRPr="00FF6521">
        <w:rPr>
          <w:rFonts w:hint="eastAsia"/>
        </w:rPr>
        <w:t>个工作日内通过书面（包括邮件）的形式通知</w:t>
      </w:r>
      <w:r>
        <w:rPr>
          <w:rFonts w:hint="eastAsia"/>
        </w:rPr>
        <w:t>乙方</w:t>
      </w:r>
      <w:r w:rsidRPr="00FF6521">
        <w:rPr>
          <w:rFonts w:hint="eastAsia"/>
        </w:rPr>
        <w:t>通过验收。</w:t>
      </w:r>
      <w:r w:rsidRPr="00FF6521">
        <w:rPr>
          <w:rFonts w:hint="eastAsia"/>
        </w:rPr>
        <w:t>2</w:t>
      </w:r>
      <w:r w:rsidRPr="00FF6521">
        <w:rPr>
          <w:rFonts w:hint="eastAsia"/>
        </w:rPr>
        <w:t>）</w:t>
      </w:r>
      <w:r>
        <w:rPr>
          <w:rFonts w:hint="eastAsia"/>
        </w:rPr>
        <w:t>如果甲方</w:t>
      </w:r>
      <w:r w:rsidRPr="00FF6521">
        <w:rPr>
          <w:rFonts w:hint="eastAsia"/>
        </w:rPr>
        <w:t>项目经理在验收期内针对不符合验收标准之处（每一个不符合验收标准之处称为“不符点”）提供书面反馈意见，</w:t>
      </w:r>
      <w:r>
        <w:rPr>
          <w:rFonts w:hint="eastAsia"/>
        </w:rPr>
        <w:t>乙方</w:t>
      </w:r>
      <w:r w:rsidRPr="00FF6521">
        <w:rPr>
          <w:rFonts w:hint="eastAsia"/>
        </w:rPr>
        <w:t>将</w:t>
      </w:r>
      <w:r>
        <w:rPr>
          <w:rFonts w:hint="eastAsia"/>
        </w:rPr>
        <w:t>对交付件</w:t>
      </w:r>
      <w:r w:rsidRPr="00FF6521">
        <w:rPr>
          <w:rFonts w:hint="eastAsia"/>
        </w:rPr>
        <w:t>的不符点进行相应的修改或补充，重新提交</w:t>
      </w:r>
      <w:r>
        <w:rPr>
          <w:rFonts w:hint="eastAsia"/>
        </w:rPr>
        <w:t>甲方</w:t>
      </w:r>
      <w:r w:rsidRPr="00FF6521">
        <w:rPr>
          <w:rFonts w:hint="eastAsia"/>
        </w:rPr>
        <w:t>项目组审核，</w:t>
      </w:r>
      <w:r>
        <w:rPr>
          <w:rFonts w:hint="eastAsia"/>
        </w:rPr>
        <w:t>甲方</w:t>
      </w:r>
      <w:r w:rsidRPr="00FF6521">
        <w:rPr>
          <w:rFonts w:hint="eastAsia"/>
        </w:rPr>
        <w:t>项目组应在</w:t>
      </w:r>
      <w:r>
        <w:rPr>
          <w:rFonts w:hint="eastAsia"/>
        </w:rPr>
        <w:t>乙方</w:t>
      </w:r>
      <w:r w:rsidRPr="00FF6521">
        <w:rPr>
          <w:rFonts w:hint="eastAsia"/>
        </w:rPr>
        <w:t>重新提交</w:t>
      </w:r>
      <w:r>
        <w:rPr>
          <w:rFonts w:hint="eastAsia"/>
        </w:rPr>
        <w:t>交付件</w:t>
      </w:r>
      <w:r w:rsidRPr="00FF6521">
        <w:rPr>
          <w:rFonts w:hint="eastAsia"/>
        </w:rPr>
        <w:t>的</w:t>
      </w:r>
      <w:r w:rsidRPr="00FF6521">
        <w:rPr>
          <w:rFonts w:hint="eastAsia"/>
        </w:rPr>
        <w:t>3</w:t>
      </w:r>
      <w:r w:rsidRPr="00FF6521">
        <w:rPr>
          <w:rFonts w:hint="eastAsia"/>
        </w:rPr>
        <w:t>个工作日（</w:t>
      </w:r>
      <w:r>
        <w:rPr>
          <w:rFonts w:hint="eastAsia"/>
        </w:rPr>
        <w:t>“</w:t>
      </w:r>
      <w:r w:rsidRPr="00FF6521">
        <w:rPr>
          <w:rFonts w:hint="eastAsia"/>
        </w:rPr>
        <w:t>重新验收期</w:t>
      </w:r>
      <w:r>
        <w:rPr>
          <w:rFonts w:hint="eastAsia"/>
        </w:rPr>
        <w:t>”</w:t>
      </w:r>
      <w:r w:rsidRPr="00FF6521">
        <w:rPr>
          <w:rFonts w:hint="eastAsia"/>
        </w:rPr>
        <w:t>）之内完成审核，</w:t>
      </w:r>
      <w:r>
        <w:rPr>
          <w:rFonts w:hint="eastAsia"/>
        </w:rPr>
        <w:t>如修改后的交付件</w:t>
      </w:r>
      <w:r w:rsidRPr="00FF6521">
        <w:rPr>
          <w:rFonts w:hint="eastAsia"/>
        </w:rPr>
        <w:t>符合验</w:t>
      </w:r>
      <w:r>
        <w:rPr>
          <w:rFonts w:hint="eastAsia"/>
        </w:rPr>
        <w:t>收标准则该交付件</w:t>
      </w:r>
      <w:r w:rsidRPr="00FF6521">
        <w:rPr>
          <w:rFonts w:hint="eastAsia"/>
        </w:rPr>
        <w:t>应通过</w:t>
      </w:r>
      <w:r>
        <w:rPr>
          <w:rFonts w:hint="eastAsia"/>
        </w:rPr>
        <w:t>甲方</w:t>
      </w:r>
      <w:r w:rsidRPr="00FF6521">
        <w:rPr>
          <w:rFonts w:hint="eastAsia"/>
        </w:rPr>
        <w:t>项目组验收</w:t>
      </w:r>
      <w:r>
        <w:rPr>
          <w:rFonts w:hint="eastAsia"/>
        </w:rPr>
        <w:t>，且甲方</w:t>
      </w:r>
      <w:r w:rsidRPr="00FF6521">
        <w:rPr>
          <w:rFonts w:hint="eastAsia"/>
        </w:rPr>
        <w:t>项目经理应在该等审核结束后</w:t>
      </w:r>
      <w:r>
        <w:rPr>
          <w:rFonts w:hint="eastAsia"/>
        </w:rPr>
        <w:t>3</w:t>
      </w:r>
      <w:r w:rsidRPr="00FF6521">
        <w:rPr>
          <w:rFonts w:hint="eastAsia"/>
        </w:rPr>
        <w:t>个工作日内通过书</w:t>
      </w:r>
      <w:r w:rsidRPr="00FF6521">
        <w:rPr>
          <w:rFonts w:hint="eastAsia"/>
        </w:rPr>
        <w:t>面（包括邮件）的形式通知</w:t>
      </w:r>
      <w:r>
        <w:rPr>
          <w:rFonts w:hint="eastAsia"/>
        </w:rPr>
        <w:t>乙方</w:t>
      </w:r>
      <w:r w:rsidRPr="00FF6521">
        <w:rPr>
          <w:rFonts w:hint="eastAsia"/>
        </w:rPr>
        <w:t>通过验收。若</w:t>
      </w:r>
      <w:r>
        <w:rPr>
          <w:rFonts w:hint="eastAsia"/>
        </w:rPr>
        <w:t>甲方</w:t>
      </w:r>
      <w:r w:rsidRPr="00FF6521">
        <w:rPr>
          <w:rFonts w:hint="eastAsia"/>
        </w:rPr>
        <w:t>项目经理再次书面提出</w:t>
      </w:r>
      <w:r w:rsidRPr="00FF6521">
        <w:t>该</w:t>
      </w:r>
      <w:r w:rsidRPr="00FF6521">
        <w:rPr>
          <w:rFonts w:hint="eastAsia"/>
        </w:rPr>
        <w:t>更新后的交付</w:t>
      </w:r>
      <w:r>
        <w:rPr>
          <w:rFonts w:hint="eastAsia"/>
        </w:rPr>
        <w:t>件</w:t>
      </w:r>
      <w:r w:rsidRPr="00FF6521">
        <w:t>仍然存在</w:t>
      </w:r>
      <w:r w:rsidRPr="00FF6521">
        <w:rPr>
          <w:rFonts w:hint="eastAsia"/>
        </w:rPr>
        <w:t>不符点</w:t>
      </w:r>
      <w:r w:rsidRPr="00FF6521">
        <w:t>，则双方将在</w:t>
      </w:r>
      <w:r>
        <w:t>乙方</w:t>
      </w:r>
      <w:r w:rsidRPr="00FF6521">
        <w:t>收到该通知</w:t>
      </w:r>
      <w:r w:rsidRPr="00FF6521">
        <w:t>3</w:t>
      </w:r>
      <w:r w:rsidRPr="00FF6521">
        <w:t>个</w:t>
      </w:r>
      <w:r w:rsidRPr="00FF6521">
        <w:rPr>
          <w:rFonts w:hint="eastAsia"/>
        </w:rPr>
        <w:t>工作日</w:t>
      </w:r>
      <w:r w:rsidRPr="00FF6521">
        <w:t>内召开一个正式</w:t>
      </w:r>
      <w:r w:rsidRPr="00FF6521">
        <w:rPr>
          <w:rFonts w:hint="eastAsia"/>
        </w:rPr>
        <w:t>交付</w:t>
      </w:r>
      <w:r>
        <w:rPr>
          <w:rFonts w:hint="eastAsia"/>
        </w:rPr>
        <w:t>件</w:t>
      </w:r>
      <w:r w:rsidRPr="00FF6521">
        <w:t>讨论会就</w:t>
      </w:r>
      <w:r>
        <w:rPr>
          <w:rFonts w:hint="eastAsia"/>
        </w:rPr>
        <w:t>甲方</w:t>
      </w:r>
      <w:r w:rsidRPr="00FF6521">
        <w:t>的意见进行讨论，</w:t>
      </w:r>
      <w:r>
        <w:rPr>
          <w:rFonts w:hint="eastAsia"/>
        </w:rPr>
        <w:t>乙方</w:t>
      </w:r>
      <w:r w:rsidRPr="00FF6521">
        <w:t>将根据</w:t>
      </w:r>
      <w:r w:rsidRPr="00FF6521">
        <w:rPr>
          <w:rFonts w:hint="eastAsia"/>
        </w:rPr>
        <w:t>双方在</w:t>
      </w:r>
      <w:r w:rsidRPr="00FF6521">
        <w:t>讨论会</w:t>
      </w:r>
      <w:r w:rsidRPr="00FF6521">
        <w:rPr>
          <w:rFonts w:hint="eastAsia"/>
        </w:rPr>
        <w:t>上所</w:t>
      </w:r>
      <w:r w:rsidRPr="00FF6521">
        <w:t>决定的修改方案进行修改，并形成</w:t>
      </w:r>
      <w:r w:rsidRPr="00FF6521">
        <w:rPr>
          <w:rFonts w:hint="eastAsia"/>
        </w:rPr>
        <w:t>最终的</w:t>
      </w:r>
      <w:r w:rsidRPr="00FF6521">
        <w:t>交付</w:t>
      </w:r>
      <w:r w:rsidRPr="00FF6521">
        <w:rPr>
          <w:rFonts w:hint="eastAsia"/>
        </w:rPr>
        <w:t>件向</w:t>
      </w:r>
      <w:r>
        <w:rPr>
          <w:rFonts w:hint="eastAsia"/>
        </w:rPr>
        <w:t>甲方</w:t>
      </w:r>
      <w:r w:rsidRPr="00FF6521">
        <w:t>提交</w:t>
      </w:r>
      <w:r w:rsidRPr="00FF6521">
        <w:rPr>
          <w:rFonts w:hint="eastAsia"/>
        </w:rPr>
        <w:t>，至此交付</w:t>
      </w:r>
      <w:r>
        <w:rPr>
          <w:rFonts w:hint="eastAsia"/>
        </w:rPr>
        <w:t>件</w:t>
      </w:r>
      <w:r w:rsidRPr="00FF6521">
        <w:rPr>
          <w:rFonts w:hint="eastAsia"/>
        </w:rPr>
        <w:t>应被</w:t>
      </w:r>
      <w:r>
        <w:rPr>
          <w:rFonts w:hint="eastAsia"/>
        </w:rPr>
        <w:t>甲方</w:t>
      </w:r>
      <w:r w:rsidRPr="00FF6521">
        <w:rPr>
          <w:rFonts w:hint="eastAsia"/>
        </w:rPr>
        <w:t>视为通过验收。</w:t>
      </w:r>
    </w:p>
    <w:p w:rsidR="003D51CE" w:rsidRDefault="00283AEB" w:rsidP="003D51CE">
      <w:pPr>
        <w:numPr>
          <w:ilvl w:val="0"/>
          <w:numId w:val="40"/>
        </w:numPr>
        <w:adjustRightInd w:val="0"/>
        <w:snapToGrid w:val="0"/>
        <w:spacing w:line="360" w:lineRule="auto"/>
      </w:pPr>
      <w:r w:rsidRPr="00FF6521">
        <w:rPr>
          <w:rFonts w:hint="eastAsia"/>
        </w:rPr>
        <w:t>若</w:t>
      </w:r>
      <w:r>
        <w:rPr>
          <w:rFonts w:hint="eastAsia"/>
        </w:rPr>
        <w:t>甲方</w:t>
      </w:r>
      <w:r w:rsidRPr="00FF6521">
        <w:rPr>
          <w:rFonts w:hint="eastAsia"/>
        </w:rPr>
        <w:t>项目经理在初次验收期和重新验收期内未以书面提出</w:t>
      </w:r>
      <w:r>
        <w:rPr>
          <w:rFonts w:hint="eastAsia"/>
        </w:rPr>
        <w:t>交付件</w:t>
      </w:r>
      <w:r w:rsidRPr="00FF6521">
        <w:rPr>
          <w:rFonts w:hint="eastAsia"/>
        </w:rPr>
        <w:t>的不符点，或者</w:t>
      </w:r>
      <w:r>
        <w:rPr>
          <w:rFonts w:hint="eastAsia"/>
        </w:rPr>
        <w:t>甲方</w:t>
      </w:r>
      <w:r w:rsidRPr="00FF6521">
        <w:rPr>
          <w:rFonts w:hint="eastAsia"/>
        </w:rPr>
        <w:t>项目经理未在上述约定的时间内通知</w:t>
      </w:r>
      <w:r>
        <w:rPr>
          <w:rFonts w:hint="eastAsia"/>
        </w:rPr>
        <w:t>乙方</w:t>
      </w:r>
      <w:r w:rsidRPr="00FF6521">
        <w:rPr>
          <w:rFonts w:hint="eastAsia"/>
        </w:rPr>
        <w:t>交付</w:t>
      </w:r>
      <w:r>
        <w:rPr>
          <w:rFonts w:hint="eastAsia"/>
        </w:rPr>
        <w:t>件</w:t>
      </w:r>
      <w:r w:rsidRPr="00FF6521">
        <w:rPr>
          <w:rFonts w:hint="eastAsia"/>
        </w:rPr>
        <w:t>通过验收，或双方未在上述</w:t>
      </w:r>
      <w:r>
        <w:rPr>
          <w:rFonts w:hint="eastAsia"/>
        </w:rPr>
        <w:t>约定的时间内召开交付件</w:t>
      </w:r>
      <w:r w:rsidRPr="00FF6521">
        <w:rPr>
          <w:rFonts w:hint="eastAsia"/>
        </w:rPr>
        <w:t>讨论会，或者</w:t>
      </w:r>
      <w:r>
        <w:rPr>
          <w:rFonts w:hint="eastAsia"/>
        </w:rPr>
        <w:t>甲方</w:t>
      </w:r>
      <w:r w:rsidRPr="00FF6521">
        <w:rPr>
          <w:rFonts w:hint="eastAsia"/>
        </w:rPr>
        <w:t>已经使用了交付</w:t>
      </w:r>
      <w:r>
        <w:rPr>
          <w:rFonts w:hint="eastAsia"/>
        </w:rPr>
        <w:t>件</w:t>
      </w:r>
      <w:r w:rsidRPr="00FF6521">
        <w:rPr>
          <w:rFonts w:hint="eastAsia"/>
        </w:rPr>
        <w:t>，</w:t>
      </w:r>
      <w:r>
        <w:rPr>
          <w:rFonts w:hint="eastAsia"/>
        </w:rPr>
        <w:t>则视为该交付件</w:t>
      </w:r>
      <w:r w:rsidRPr="00FF6521">
        <w:rPr>
          <w:rFonts w:hint="eastAsia"/>
        </w:rPr>
        <w:t>通过</w:t>
      </w:r>
      <w:r>
        <w:rPr>
          <w:rFonts w:hint="eastAsia"/>
        </w:rPr>
        <w:t>甲方的</w:t>
      </w:r>
      <w:r w:rsidRPr="00FF6521">
        <w:rPr>
          <w:rFonts w:hint="eastAsia"/>
        </w:rPr>
        <w:t>验收。</w:t>
      </w:r>
    </w:p>
    <w:p w:rsidR="003D51CE" w:rsidRPr="00FF6521" w:rsidRDefault="00283AEB" w:rsidP="003D51CE">
      <w:pPr>
        <w:numPr>
          <w:ilvl w:val="0"/>
          <w:numId w:val="40"/>
        </w:numPr>
        <w:adjustRightInd w:val="0"/>
        <w:snapToGrid w:val="0"/>
        <w:spacing w:line="360" w:lineRule="auto"/>
      </w:pPr>
      <w:r>
        <w:rPr>
          <w:rFonts w:hint="eastAsia"/>
        </w:rPr>
        <w:t>每个里程碑的交付件</w:t>
      </w:r>
      <w:r w:rsidRPr="00FF6521">
        <w:rPr>
          <w:rFonts w:hint="eastAsia"/>
        </w:rPr>
        <w:t>验收后，将视为</w:t>
      </w:r>
      <w:r>
        <w:rPr>
          <w:rFonts w:hint="eastAsia"/>
        </w:rPr>
        <w:t>乙方已经履行完毕该里程碑</w:t>
      </w:r>
      <w:r w:rsidRPr="00FF6521">
        <w:rPr>
          <w:rFonts w:hint="eastAsia"/>
        </w:rPr>
        <w:t>下的所有义务。由于非</w:t>
      </w:r>
      <w:r>
        <w:rPr>
          <w:rFonts w:hint="eastAsia"/>
        </w:rPr>
        <w:t>乙方</w:t>
      </w:r>
      <w:r w:rsidRPr="00FF6521">
        <w:rPr>
          <w:rFonts w:hint="eastAsia"/>
        </w:rPr>
        <w:t>的原因，导致</w:t>
      </w:r>
      <w:r>
        <w:rPr>
          <w:rFonts w:hint="eastAsia"/>
        </w:rPr>
        <w:t>乙方交付件</w:t>
      </w:r>
      <w:r w:rsidRPr="00FF6521">
        <w:rPr>
          <w:rFonts w:hint="eastAsia"/>
        </w:rPr>
        <w:t>延期交付或验收，进而造成的整体项目延期，</w:t>
      </w:r>
      <w:r>
        <w:rPr>
          <w:rFonts w:hint="eastAsia"/>
        </w:rPr>
        <w:t>乙方</w:t>
      </w:r>
      <w:r w:rsidRPr="00FF6521">
        <w:rPr>
          <w:rFonts w:hint="eastAsia"/>
        </w:rPr>
        <w:t>对此将不承担任何责任</w:t>
      </w:r>
      <w:r w:rsidRPr="00FF6521">
        <w:rPr>
          <w:rFonts w:hint="eastAsia"/>
        </w:rPr>
        <w:t xml:space="preserve">, </w:t>
      </w:r>
      <w:r w:rsidRPr="00FF6521">
        <w:rPr>
          <w:rFonts w:hint="eastAsia"/>
        </w:rPr>
        <w:t>双方应根据项目的变更流程友好协商由此产生的额外成本和费用。</w:t>
      </w:r>
    </w:p>
    <w:p w:rsidR="003D51CE" w:rsidRPr="00FF6521" w:rsidRDefault="00283AEB" w:rsidP="003D51CE">
      <w:pPr>
        <w:adjustRightInd w:val="0"/>
        <w:snapToGrid w:val="0"/>
        <w:spacing w:line="360" w:lineRule="auto"/>
        <w:ind w:firstLineChars="196" w:firstLine="412"/>
      </w:pPr>
    </w:p>
    <w:p w:rsidR="003D51CE" w:rsidRDefault="00283AEB" w:rsidP="003D51CE">
      <w:pPr>
        <w:widowControl/>
        <w:spacing w:after="60"/>
        <w:jc w:val="left"/>
        <w:rPr>
          <w:rFonts w:ascii="宋体" w:hAnsi="宋体" w:cs="宋体"/>
          <w:b/>
          <w:bCs/>
        </w:rPr>
      </w:pPr>
    </w:p>
    <w:p w:rsidR="003D51CE" w:rsidRPr="00157480" w:rsidRDefault="00283AEB" w:rsidP="003D51CE">
      <w:pPr>
        <w:widowControl/>
        <w:numPr>
          <w:ilvl w:val="0"/>
          <w:numId w:val="34"/>
        </w:numPr>
        <w:spacing w:after="60"/>
        <w:jc w:val="left"/>
        <w:rPr>
          <w:rFonts w:ascii="宋体" w:hAnsi="宋体" w:cs="宋体"/>
          <w:b/>
          <w:bCs/>
          <w:sz w:val="28"/>
          <w:szCs w:val="28"/>
        </w:rPr>
      </w:pPr>
      <w:r w:rsidRPr="00157480">
        <w:rPr>
          <w:rFonts w:ascii="宋体" w:hAnsi="宋体" w:cs="宋体" w:hint="eastAsia"/>
          <w:b/>
          <w:bCs/>
          <w:sz w:val="28"/>
          <w:szCs w:val="28"/>
        </w:rPr>
        <w:lastRenderedPageBreak/>
        <w:t>变更管理流程</w:t>
      </w:r>
    </w:p>
    <w:p w:rsidR="003D51CE" w:rsidRDefault="00283AEB" w:rsidP="003D51CE">
      <w:pPr>
        <w:pStyle w:val="Style4"/>
        <w:spacing w:beforeLines="0" w:afterLines="0" w:line="240" w:lineRule="auto"/>
        <w:ind w:left="360" w:right="29" w:firstLineChars="0" w:firstLine="0"/>
        <w:rPr>
          <w:rFonts w:ascii="宋体" w:hAnsi="宋体"/>
        </w:rPr>
      </w:pPr>
    </w:p>
    <w:p w:rsidR="003D51CE" w:rsidRPr="0016669E" w:rsidRDefault="00283AEB" w:rsidP="003D51CE">
      <w:pPr>
        <w:pStyle w:val="Style4"/>
        <w:spacing w:beforeLines="0" w:afterLines="0" w:line="360" w:lineRule="auto"/>
        <w:ind w:left="360" w:right="29" w:firstLineChars="0" w:firstLine="0"/>
        <w:rPr>
          <w:rFonts w:ascii="宋体" w:hAnsi="宋体"/>
        </w:rPr>
      </w:pPr>
      <w:r w:rsidRPr="0016669E">
        <w:rPr>
          <w:rFonts w:ascii="宋体" w:hAnsi="宋体" w:hint="eastAsia"/>
        </w:rPr>
        <w:t>在项目执行过程中，任何对于本工作说明书约定内容的变更都将通过本条约定的变更管理流程来处理。</w:t>
      </w:r>
    </w:p>
    <w:p w:rsidR="003D51CE" w:rsidRPr="0016669E" w:rsidRDefault="00283AEB" w:rsidP="003D51CE">
      <w:pPr>
        <w:widowControl/>
        <w:numPr>
          <w:ilvl w:val="0"/>
          <w:numId w:val="41"/>
        </w:numPr>
        <w:spacing w:after="60" w:line="360" w:lineRule="auto"/>
        <w:jc w:val="left"/>
        <w:rPr>
          <w:rFonts w:ascii="宋体" w:hAnsi="宋体"/>
        </w:rPr>
      </w:pPr>
      <w:r w:rsidRPr="0016669E">
        <w:rPr>
          <w:rFonts w:ascii="宋体" w:hAnsi="宋体" w:hint="eastAsia"/>
        </w:rPr>
        <w:t>双方指定以下人员负责审核并签署批准变更申请。任何一方如需变更授权人，应以书面的方式通知对方。</w:t>
      </w:r>
    </w:p>
    <w:p w:rsidR="003D51CE" w:rsidRPr="0016669E" w:rsidRDefault="00283AEB" w:rsidP="003D51CE">
      <w:pPr>
        <w:spacing w:after="60" w:line="360" w:lineRule="auto"/>
        <w:ind w:left="1440"/>
        <w:rPr>
          <w:rFonts w:ascii="宋体" w:hAnsi="宋体"/>
        </w:rPr>
      </w:pPr>
      <w:r>
        <w:rPr>
          <w:rFonts w:ascii="宋体" w:hAnsi="宋体" w:hint="eastAsia"/>
        </w:rPr>
        <w:t>甲方</w:t>
      </w:r>
      <w:r w:rsidRPr="0016669E">
        <w:rPr>
          <w:rFonts w:ascii="宋体" w:hAnsi="宋体" w:hint="eastAsia"/>
        </w:rPr>
        <w:t>：【项目经理】</w:t>
      </w:r>
    </w:p>
    <w:p w:rsidR="003D51CE" w:rsidRPr="0016669E" w:rsidRDefault="00283AEB" w:rsidP="003D51CE">
      <w:pPr>
        <w:spacing w:after="60" w:line="360" w:lineRule="auto"/>
        <w:ind w:left="1440"/>
        <w:rPr>
          <w:rFonts w:ascii="宋体" w:hAnsi="宋体"/>
        </w:rPr>
      </w:pPr>
      <w:r>
        <w:rPr>
          <w:rFonts w:ascii="宋体" w:hAnsi="宋体" w:hint="eastAsia"/>
        </w:rPr>
        <w:t>乙方</w:t>
      </w:r>
      <w:r w:rsidRPr="0016669E">
        <w:rPr>
          <w:rFonts w:ascii="宋体" w:hAnsi="宋体" w:hint="eastAsia"/>
        </w:rPr>
        <w:t>：【项目经理】</w:t>
      </w:r>
    </w:p>
    <w:p w:rsidR="003D51CE" w:rsidRDefault="00283AEB" w:rsidP="003D51CE">
      <w:pPr>
        <w:widowControl/>
        <w:numPr>
          <w:ilvl w:val="0"/>
          <w:numId w:val="41"/>
        </w:numPr>
        <w:spacing w:after="60" w:line="360" w:lineRule="auto"/>
        <w:jc w:val="left"/>
        <w:rPr>
          <w:rFonts w:ascii="宋体" w:hAnsi="宋体"/>
        </w:rPr>
      </w:pPr>
      <w:r w:rsidRPr="0016669E">
        <w:rPr>
          <w:rFonts w:ascii="宋体" w:hAnsi="宋体" w:hint="eastAsia"/>
        </w:rPr>
        <w:t>任何一方均应以书面的方</w:t>
      </w:r>
      <w:r w:rsidRPr="0016669E">
        <w:rPr>
          <w:rFonts w:ascii="宋体" w:hAnsi="宋体" w:hint="eastAsia"/>
        </w:rPr>
        <w:t>式提出变更请求并描述详细的拟变更内容。</w:t>
      </w:r>
    </w:p>
    <w:p w:rsidR="003D51CE" w:rsidRPr="0016669E" w:rsidRDefault="00283AEB" w:rsidP="003D51CE">
      <w:pPr>
        <w:widowControl/>
        <w:numPr>
          <w:ilvl w:val="0"/>
          <w:numId w:val="41"/>
        </w:numPr>
        <w:spacing w:after="60" w:line="360" w:lineRule="auto"/>
        <w:jc w:val="left"/>
        <w:rPr>
          <w:rFonts w:ascii="宋体" w:hAnsi="宋体"/>
        </w:rPr>
      </w:pPr>
      <w:r>
        <w:rPr>
          <w:rFonts w:ascii="宋体" w:hAnsi="宋体" w:hint="eastAsia"/>
        </w:rPr>
        <w:t>乙方</w:t>
      </w:r>
      <w:r w:rsidRPr="0016669E">
        <w:rPr>
          <w:rFonts w:ascii="宋体" w:hAnsi="宋体" w:hint="eastAsia"/>
        </w:rPr>
        <w:t>应负责进行变更分析。变更分析应包括以下内容：变更实现方式、变更实施时间、变更所带来的风险和对服务时间、既定工作计划、工作量、资源要求、服务费和付款方式的影响分析。</w:t>
      </w:r>
    </w:p>
    <w:p w:rsidR="003D51CE" w:rsidRDefault="00283AEB" w:rsidP="003D51CE">
      <w:pPr>
        <w:widowControl/>
        <w:numPr>
          <w:ilvl w:val="0"/>
          <w:numId w:val="41"/>
        </w:numPr>
        <w:spacing w:after="60" w:line="360" w:lineRule="auto"/>
        <w:jc w:val="left"/>
        <w:rPr>
          <w:rFonts w:ascii="宋体" w:hAnsi="宋体"/>
        </w:rPr>
      </w:pPr>
      <w:r>
        <w:rPr>
          <w:rFonts w:ascii="宋体" w:hAnsi="宋体" w:hint="eastAsia"/>
        </w:rPr>
        <w:t>甲方</w:t>
      </w:r>
      <w:r w:rsidRPr="0016669E">
        <w:rPr>
          <w:rFonts w:ascii="宋体" w:hAnsi="宋体" w:hint="eastAsia"/>
        </w:rPr>
        <w:t>应</w:t>
      </w:r>
      <w:r>
        <w:rPr>
          <w:rFonts w:ascii="宋体" w:hAnsi="宋体" w:hint="eastAsia"/>
        </w:rPr>
        <w:t>在接到</w:t>
      </w:r>
      <w:r w:rsidRPr="0016669E">
        <w:rPr>
          <w:rFonts w:ascii="宋体" w:hAnsi="宋体" w:hint="eastAsia"/>
        </w:rPr>
        <w:t>变更分析</w:t>
      </w:r>
      <w:r>
        <w:rPr>
          <w:rFonts w:ascii="宋体" w:hAnsi="宋体" w:hint="eastAsia"/>
        </w:rPr>
        <w:t>后的</w:t>
      </w:r>
      <w:r>
        <w:rPr>
          <w:rFonts w:ascii="宋体" w:hAnsi="宋体" w:hint="eastAsia"/>
        </w:rPr>
        <w:t>5</w:t>
      </w:r>
      <w:r>
        <w:rPr>
          <w:rFonts w:ascii="宋体" w:hAnsi="宋体" w:hint="eastAsia"/>
        </w:rPr>
        <w:t>个工作日内</w:t>
      </w:r>
      <w:r w:rsidRPr="0016669E">
        <w:rPr>
          <w:rFonts w:ascii="宋体" w:hAnsi="宋体" w:hint="eastAsia"/>
        </w:rPr>
        <w:t>进行审核并决定是否实施该变更。对于不涉及费用或结算支付的变更经双方授权人书面签署变更申请后，</w:t>
      </w:r>
      <w:r>
        <w:rPr>
          <w:rFonts w:ascii="宋体" w:hAnsi="宋体" w:hint="eastAsia"/>
        </w:rPr>
        <w:t>乙方</w:t>
      </w:r>
      <w:r w:rsidRPr="0016669E">
        <w:rPr>
          <w:rFonts w:ascii="宋体" w:hAnsi="宋体" w:hint="eastAsia"/>
        </w:rPr>
        <w:t>开始实施变更。对于其他涉及到费用或结算支付的变更，经双方授权人书面签署补充协议并加盖公章后，</w:t>
      </w:r>
      <w:r>
        <w:rPr>
          <w:rFonts w:ascii="宋体" w:hAnsi="宋体" w:hint="eastAsia"/>
        </w:rPr>
        <w:t>乙方</w:t>
      </w:r>
      <w:r w:rsidRPr="0016669E">
        <w:rPr>
          <w:rFonts w:ascii="宋体" w:hAnsi="宋体" w:hint="eastAsia"/>
        </w:rPr>
        <w:t>开始实施变更。</w:t>
      </w:r>
    </w:p>
    <w:p w:rsidR="003D51CE" w:rsidRDefault="00283AEB" w:rsidP="003D51CE">
      <w:pPr>
        <w:widowControl/>
        <w:spacing w:after="60" w:line="360" w:lineRule="auto"/>
        <w:jc w:val="left"/>
        <w:rPr>
          <w:rFonts w:ascii="宋体" w:hAnsi="宋体"/>
        </w:rPr>
      </w:pPr>
    </w:p>
    <w:p w:rsidR="003D51CE" w:rsidRDefault="00283AEB" w:rsidP="003D51CE">
      <w:pPr>
        <w:widowControl/>
        <w:spacing w:after="60" w:line="360" w:lineRule="auto"/>
        <w:jc w:val="left"/>
        <w:rPr>
          <w:rFonts w:ascii="宋体" w:hAnsi="宋体"/>
        </w:rPr>
      </w:pPr>
    </w:p>
    <w:p w:rsidR="003D51CE" w:rsidRDefault="00283AEB" w:rsidP="003D51CE">
      <w:pPr>
        <w:widowControl/>
        <w:spacing w:after="60" w:line="360" w:lineRule="auto"/>
        <w:jc w:val="left"/>
        <w:rPr>
          <w:rFonts w:ascii="宋体" w:hAnsi="宋体"/>
        </w:rPr>
      </w:pPr>
    </w:p>
    <w:p w:rsidR="0047122C" w:rsidRDefault="00283AEB" w:rsidP="0047122C"/>
    <w:p w:rsidR="0047122C" w:rsidRDefault="00283AEB" w:rsidP="0047122C"/>
    <w:p w:rsidR="0047122C" w:rsidRDefault="00283AEB" w:rsidP="0047122C"/>
    <w:p w:rsidR="0047122C" w:rsidRDefault="00283AEB" w:rsidP="0047122C"/>
    <w:p w:rsidR="0047122C" w:rsidRDefault="00283AEB" w:rsidP="0047122C"/>
    <w:p w:rsidR="0047122C" w:rsidRDefault="00283AEB" w:rsidP="0047122C"/>
    <w:p w:rsidR="0047122C" w:rsidRDefault="00283AEB" w:rsidP="0047122C"/>
    <w:p w:rsidR="0047122C" w:rsidRDefault="00283AEB" w:rsidP="0047122C"/>
    <w:p w:rsidR="0047122C" w:rsidRDefault="00283AEB" w:rsidP="0047122C"/>
    <w:p w:rsidR="0047122C" w:rsidRDefault="00283AEB" w:rsidP="0047122C"/>
    <w:p w:rsidR="00657B1F" w:rsidRDefault="00283AEB" w:rsidP="0047122C"/>
    <w:p w:rsidR="00657B1F" w:rsidRDefault="00283AEB" w:rsidP="0047122C"/>
    <w:p w:rsidR="00657B1F" w:rsidRDefault="00283AEB" w:rsidP="0047122C"/>
    <w:p w:rsidR="00657B1F" w:rsidRDefault="00283AEB" w:rsidP="0047122C"/>
    <w:p w:rsidR="00657B1F" w:rsidRDefault="00283AEB" w:rsidP="0047122C"/>
    <w:p w:rsidR="00657B1F" w:rsidRDefault="00283AEB" w:rsidP="0047122C"/>
    <w:p w:rsidR="00657B1F" w:rsidRDefault="00283AEB" w:rsidP="0047122C"/>
    <w:p w:rsidR="00657B1F" w:rsidRDefault="00283AEB" w:rsidP="0047122C"/>
    <w:p w:rsidR="00657B1F" w:rsidRDefault="00283AEB" w:rsidP="0047122C"/>
    <w:p w:rsidR="00657B1F" w:rsidRDefault="00283AEB" w:rsidP="0047122C"/>
    <w:p w:rsidR="0047122C" w:rsidRDefault="00283AEB" w:rsidP="0047122C"/>
    <w:p w:rsidR="00800E55" w:rsidRDefault="00283AEB" w:rsidP="0047122C">
      <w:pPr>
        <w:pStyle w:val="2"/>
        <w:numPr>
          <w:ilvl w:val="1"/>
          <w:numId w:val="0"/>
        </w:numPr>
        <w:spacing w:before="240" w:after="60"/>
        <w:ind w:left="576" w:hanging="576"/>
        <w:rPr>
          <w:rFonts w:ascii="宋体" w:hAnsi="宋体"/>
        </w:rPr>
      </w:pPr>
    </w:p>
    <w:p w:rsidR="00800E55" w:rsidRPr="00A77FA8" w:rsidRDefault="00283AEB">
      <w:pPr>
        <w:spacing w:line="360" w:lineRule="auto"/>
        <w:rPr>
          <w:rFonts w:ascii="宋体"/>
          <w:b/>
          <w:sz w:val="32"/>
          <w:szCs w:val="32"/>
        </w:rPr>
      </w:pPr>
      <w:r>
        <w:rPr>
          <w:rFonts w:ascii="宋体" w:hAnsi="宋体" w:hint="eastAsia"/>
          <w:b/>
          <w:sz w:val="32"/>
          <w:szCs w:val="32"/>
        </w:rPr>
        <w:t>合</w:t>
      </w:r>
      <w:r w:rsidRPr="00A77FA8">
        <w:rPr>
          <w:rFonts w:ascii="宋体" w:hAnsi="宋体" w:hint="eastAsia"/>
          <w:b/>
          <w:sz w:val="32"/>
          <w:szCs w:val="32"/>
        </w:rPr>
        <w:t>同附件二</w:t>
      </w: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jc w:val="center"/>
        <w:rPr>
          <w:rFonts w:hAnsi="宋体"/>
          <w:b/>
          <w:sz w:val="36"/>
        </w:rPr>
      </w:pPr>
      <w:r w:rsidRPr="00A77FA8">
        <w:rPr>
          <w:rFonts w:hAnsi="宋体" w:hint="eastAsia"/>
          <w:b/>
          <w:sz w:val="36"/>
        </w:rPr>
        <w:t>广东中烟工业</w:t>
      </w:r>
      <w:r w:rsidRPr="00A77FA8">
        <w:rPr>
          <w:rFonts w:hAnsi="宋体"/>
          <w:b/>
          <w:sz w:val="36"/>
        </w:rPr>
        <w:t>有限责任公司</w:t>
      </w:r>
    </w:p>
    <w:p w:rsidR="00800E55" w:rsidRPr="00A77FA8" w:rsidRDefault="00283AEB">
      <w:pPr>
        <w:jc w:val="center"/>
        <w:rPr>
          <w:rFonts w:ascii="宋体"/>
          <w:b/>
        </w:rPr>
      </w:pPr>
      <w:r w:rsidRPr="00A270AB">
        <w:rPr>
          <w:rFonts w:hAnsi="宋体" w:hint="eastAsia"/>
          <w:b/>
          <w:sz w:val="36"/>
          <w:u w:val="single"/>
        </w:rPr>
        <w:t>综合运维管理平台</w:t>
      </w:r>
      <w:r w:rsidRPr="00A77FA8">
        <w:rPr>
          <w:rFonts w:hAnsi="宋体" w:hint="eastAsia"/>
          <w:b/>
          <w:sz w:val="36"/>
        </w:rPr>
        <w:t>系统维护服务项目</w:t>
      </w: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jc w:val="right"/>
        <w:rPr>
          <w:rFonts w:ascii="宋体"/>
          <w:b/>
        </w:rPr>
      </w:pPr>
    </w:p>
    <w:p w:rsidR="00800E55" w:rsidRPr="00A77FA8" w:rsidRDefault="00283AEB">
      <w:pPr>
        <w:jc w:val="center"/>
        <w:rPr>
          <w:rFonts w:ascii="宋体"/>
          <w:b/>
        </w:rPr>
      </w:pPr>
    </w:p>
    <w:p w:rsidR="00800E55" w:rsidRPr="00A77FA8" w:rsidRDefault="00283AEB">
      <w:pPr>
        <w:jc w:val="center"/>
        <w:rPr>
          <w:rFonts w:ascii="宋体"/>
          <w:b/>
        </w:rPr>
      </w:pPr>
    </w:p>
    <w:p w:rsidR="00800E55" w:rsidRPr="00A77FA8" w:rsidRDefault="00283AEB">
      <w:pPr>
        <w:jc w:val="center"/>
        <w:rPr>
          <w:rFonts w:ascii="宋体"/>
        </w:rPr>
      </w:pPr>
    </w:p>
    <w:p w:rsidR="00800E55" w:rsidRPr="00A77FA8" w:rsidRDefault="00283AEB">
      <w:pPr>
        <w:rPr>
          <w:rFonts w:ascii="宋体"/>
          <w:b/>
          <w:sz w:val="28"/>
          <w:szCs w:val="28"/>
        </w:rPr>
      </w:pPr>
      <w:r w:rsidRPr="00A77FA8">
        <w:rPr>
          <w:rFonts w:ascii="宋体" w:hint="eastAsia"/>
          <w:b/>
          <w:sz w:val="28"/>
          <w:szCs w:val="28"/>
        </w:rPr>
        <w:t xml:space="preserve">                               </w:t>
      </w:r>
    </w:p>
    <w:p w:rsidR="00800E55" w:rsidRPr="00A77FA8" w:rsidRDefault="00283AEB">
      <w:pPr>
        <w:rPr>
          <w:rFonts w:ascii="宋体"/>
          <w:b/>
          <w:sz w:val="36"/>
          <w:szCs w:val="36"/>
        </w:rPr>
      </w:pPr>
      <w:r w:rsidRPr="00A77FA8">
        <w:rPr>
          <w:rFonts w:ascii="宋体" w:hint="eastAsia"/>
          <w:b/>
          <w:sz w:val="28"/>
          <w:szCs w:val="28"/>
        </w:rPr>
        <w:t xml:space="preserve">                          </w:t>
      </w:r>
      <w:r w:rsidRPr="00A77FA8">
        <w:rPr>
          <w:rFonts w:ascii="宋体" w:hint="eastAsia"/>
          <w:b/>
          <w:sz w:val="36"/>
          <w:szCs w:val="36"/>
        </w:rPr>
        <w:t>项目组织架构及</w:t>
      </w:r>
    </w:p>
    <w:p w:rsidR="00800E55" w:rsidRPr="00A77FA8" w:rsidRDefault="00283AEB">
      <w:pPr>
        <w:jc w:val="center"/>
        <w:rPr>
          <w:rFonts w:hAnsi="宋体"/>
          <w:b/>
          <w:sz w:val="36"/>
        </w:rPr>
      </w:pPr>
      <w:r w:rsidRPr="00A77FA8">
        <w:rPr>
          <w:rFonts w:hAnsi="宋体" w:hint="eastAsia"/>
          <w:b/>
          <w:sz w:val="36"/>
        </w:rPr>
        <w:t>主要成员名单</w:t>
      </w: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rPr>
          <w:rFonts w:hAnsi="宋体"/>
          <w:b/>
          <w:sz w:val="36"/>
        </w:rPr>
      </w:pPr>
    </w:p>
    <w:p w:rsidR="00800E55" w:rsidRPr="00A77FA8" w:rsidRDefault="00283AEB">
      <w:pPr>
        <w:pStyle w:val="Address"/>
        <w:tabs>
          <w:tab w:val="right" w:pos="9781"/>
        </w:tabs>
        <w:spacing w:line="360" w:lineRule="auto"/>
        <w:ind w:left="720" w:firstLineChars="708" w:firstLine="1699"/>
        <w:jc w:val="both"/>
        <w:rPr>
          <w:rFonts w:ascii="宋体" w:hAnsi="宋体"/>
          <w:sz w:val="24"/>
          <w:lang w:eastAsia="zh-CN"/>
        </w:rPr>
      </w:pPr>
    </w:p>
    <w:p w:rsidR="00800E55" w:rsidRPr="00A77FA8" w:rsidRDefault="00283AEB">
      <w:pPr>
        <w:pStyle w:val="Address"/>
        <w:tabs>
          <w:tab w:val="right" w:pos="9781"/>
        </w:tabs>
        <w:spacing w:line="360" w:lineRule="auto"/>
        <w:ind w:left="720" w:firstLineChars="708" w:firstLine="1699"/>
        <w:jc w:val="both"/>
        <w:rPr>
          <w:rFonts w:ascii="宋体" w:hAnsi="宋体"/>
          <w:sz w:val="24"/>
          <w:lang w:eastAsia="zh-CN"/>
        </w:rPr>
      </w:pPr>
    </w:p>
    <w:p w:rsidR="00800E55" w:rsidRPr="00A77FA8" w:rsidRDefault="00283AEB">
      <w:pPr>
        <w:rPr>
          <w:rFonts w:hAnsi="宋体"/>
          <w:b/>
          <w:sz w:val="36"/>
          <w:lang w:val="en-GB"/>
        </w:rPr>
      </w:pPr>
    </w:p>
    <w:p w:rsidR="00800E55" w:rsidRPr="00A77FA8" w:rsidRDefault="00283AEB">
      <w:pPr>
        <w:rPr>
          <w:rFonts w:hAnsi="宋体"/>
          <w:b/>
          <w:sz w:val="36"/>
          <w:lang w:val="en-GB"/>
        </w:rPr>
      </w:pPr>
    </w:p>
    <w:p w:rsidR="00800E55" w:rsidRPr="00A77FA8" w:rsidRDefault="00283AEB">
      <w:pPr>
        <w:rPr>
          <w:rFonts w:hAnsi="宋体"/>
          <w:b/>
          <w:sz w:val="36"/>
          <w:lang w:val="en-GB"/>
        </w:rPr>
      </w:pPr>
    </w:p>
    <w:p w:rsidR="00800E55" w:rsidRPr="00A77FA8" w:rsidRDefault="00283AEB">
      <w:pPr>
        <w:jc w:val="center"/>
        <w:rPr>
          <w:rFonts w:ascii="宋体"/>
          <w:b/>
          <w:sz w:val="24"/>
        </w:rPr>
      </w:pPr>
    </w:p>
    <w:p w:rsidR="00800E55" w:rsidRPr="00A77FA8" w:rsidRDefault="00283AEB">
      <w:pPr>
        <w:jc w:val="center"/>
        <w:rPr>
          <w:rFonts w:ascii="宋体"/>
          <w:b/>
          <w:sz w:val="28"/>
          <w:szCs w:val="28"/>
        </w:rPr>
      </w:pPr>
    </w:p>
    <w:p w:rsidR="00800E55" w:rsidRPr="00A77FA8" w:rsidRDefault="00283AEB">
      <w:pPr>
        <w:jc w:val="center"/>
        <w:rPr>
          <w:rFonts w:ascii="宋体"/>
          <w:b/>
          <w:sz w:val="24"/>
        </w:rPr>
      </w:pPr>
    </w:p>
    <w:p w:rsidR="00800E55" w:rsidRPr="00A77FA8" w:rsidRDefault="00283AEB">
      <w:pPr>
        <w:keepNext/>
        <w:keepLines/>
        <w:spacing w:line="360" w:lineRule="auto"/>
        <w:rPr>
          <w:rFonts w:ascii="宋体" w:hAnsi="宋体"/>
          <w:sz w:val="24"/>
        </w:rPr>
      </w:pPr>
      <w:r w:rsidRPr="00A77FA8">
        <w:rPr>
          <w:rFonts w:ascii="宋体" w:hAnsi="宋体" w:hint="eastAsia"/>
          <w:sz w:val="24"/>
        </w:rPr>
        <w:lastRenderedPageBreak/>
        <w:t xml:space="preserve"> </w:t>
      </w:r>
      <w:r w:rsidRPr="00A77FA8">
        <w:rPr>
          <w:rFonts w:ascii="宋体" w:hAnsi="宋体" w:hint="eastAsia"/>
          <w:sz w:val="24"/>
        </w:rPr>
        <w:t>附件二项目组织架构及主要成员名单基于广东中烟工业有限责任公司（“甲方</w:t>
      </w:r>
      <w:r w:rsidRPr="00A77FA8">
        <w:rPr>
          <w:rFonts w:ascii="宋体" w:hAnsi="宋体"/>
          <w:sz w:val="24"/>
        </w:rPr>
        <w:t>”</w:t>
      </w:r>
      <w:r w:rsidRPr="00A77FA8">
        <w:rPr>
          <w:rFonts w:ascii="宋体" w:hAnsi="宋体" w:hint="eastAsia"/>
          <w:sz w:val="24"/>
        </w:rPr>
        <w:t>或者“客户”或者“广东中烟”）和</w:t>
      </w:r>
      <w:r w:rsidRPr="00A77FA8">
        <w:rPr>
          <w:rFonts w:ascii="宋体" w:hAnsi="宋体" w:hint="eastAsia"/>
          <w:sz w:val="24"/>
        </w:rPr>
        <w:t>_</w:t>
      </w:r>
      <w:r w:rsidRPr="0004085D">
        <w:rPr>
          <w:rFonts w:ascii="宋体" w:hAnsi="宋体" w:hint="eastAsia"/>
          <w:sz w:val="24"/>
          <w:u w:val="single"/>
        </w:rPr>
        <w:t>_</w:t>
      </w:r>
      <w:r w:rsidRPr="0004085D">
        <w:rPr>
          <w:rFonts w:ascii="宋体" w:hAnsi="宋体" w:hint="eastAsia"/>
          <w:sz w:val="24"/>
          <w:u w:val="single"/>
        </w:rPr>
        <w:t>北京创联致信科技有限公司</w:t>
      </w:r>
      <w:r w:rsidRPr="0004085D">
        <w:rPr>
          <w:rFonts w:ascii="宋体" w:hAnsi="宋体" w:hint="eastAsia"/>
          <w:sz w:val="24"/>
          <w:u w:val="single"/>
        </w:rPr>
        <w:t>_</w:t>
      </w:r>
      <w:r w:rsidRPr="00A77FA8">
        <w:rPr>
          <w:rFonts w:ascii="宋体" w:hAnsi="宋体" w:hint="eastAsia"/>
          <w:sz w:val="24"/>
        </w:rPr>
        <w:t>_</w:t>
      </w:r>
      <w:r w:rsidRPr="00A77FA8">
        <w:rPr>
          <w:rFonts w:ascii="宋体" w:hAnsi="宋体" w:hint="eastAsia"/>
          <w:sz w:val="24"/>
        </w:rPr>
        <w:t>（“乙方”）于</w:t>
      </w:r>
      <w:r w:rsidRPr="00DE5640">
        <w:rPr>
          <w:rFonts w:ascii="宋体" w:hAnsi="宋体"/>
          <w:sz w:val="24"/>
          <w:u w:val="single"/>
        </w:rPr>
        <w:t>_</w:t>
      </w:r>
      <w:r w:rsidRPr="00DE5640">
        <w:rPr>
          <w:rFonts w:ascii="宋体" w:hAnsi="宋体"/>
          <w:sz w:val="24"/>
          <w:u w:val="single"/>
        </w:rPr>
        <w:t>2019</w:t>
      </w:r>
      <w:r w:rsidRPr="00DE5640">
        <w:rPr>
          <w:rFonts w:ascii="宋体" w:hAnsi="宋体"/>
          <w:sz w:val="24"/>
          <w:u w:val="single"/>
        </w:rPr>
        <w:t>_</w:t>
      </w:r>
      <w:r w:rsidRPr="00DE5640">
        <w:rPr>
          <w:rFonts w:ascii="宋体" w:hAnsi="宋体"/>
          <w:sz w:val="24"/>
          <w:u w:val="single"/>
        </w:rPr>
        <w:t>年</w:t>
      </w:r>
      <w:r w:rsidRPr="00DE5640">
        <w:rPr>
          <w:rFonts w:ascii="宋体" w:hAnsi="宋体"/>
          <w:sz w:val="24"/>
          <w:u w:val="single"/>
        </w:rPr>
        <w:t>_</w:t>
      </w:r>
      <w:r w:rsidRPr="00DE5640">
        <w:rPr>
          <w:rFonts w:ascii="宋体" w:hAnsi="宋体"/>
          <w:sz w:val="24"/>
          <w:u w:val="single"/>
        </w:rPr>
        <w:t>8</w:t>
      </w:r>
      <w:r w:rsidRPr="00DE5640">
        <w:rPr>
          <w:rFonts w:ascii="宋体" w:hAnsi="宋体"/>
          <w:sz w:val="24"/>
          <w:u w:val="single"/>
        </w:rPr>
        <w:t>_</w:t>
      </w:r>
      <w:r w:rsidRPr="00DE5640">
        <w:rPr>
          <w:rFonts w:ascii="宋体" w:hAnsi="宋体"/>
          <w:sz w:val="24"/>
          <w:u w:val="single"/>
        </w:rPr>
        <w:t>月</w:t>
      </w:r>
      <w:r w:rsidRPr="00A77FA8">
        <w:rPr>
          <w:rFonts w:ascii="宋体" w:hAnsi="宋体"/>
          <w:sz w:val="24"/>
        </w:rPr>
        <w:t>&lt;  &gt;</w:t>
      </w:r>
      <w:r w:rsidRPr="00A77FA8">
        <w:rPr>
          <w:rFonts w:ascii="宋体" w:hAnsi="宋体" w:hint="eastAsia"/>
          <w:sz w:val="24"/>
        </w:rPr>
        <w:t>日所签署的《</w:t>
      </w:r>
      <w:r w:rsidRPr="00A77FA8">
        <w:rPr>
          <w:rFonts w:ascii="宋体" w:hAnsi="宋体"/>
          <w:sz w:val="24"/>
        </w:rPr>
        <w:t>广东中烟工业有限责任公司</w:t>
      </w:r>
      <w:r w:rsidRPr="00A77FA8">
        <w:rPr>
          <w:rFonts w:ascii="宋体" w:hAnsi="宋体" w:hint="eastAsia"/>
          <w:sz w:val="24"/>
        </w:rPr>
        <w:t>__</w:t>
      </w:r>
      <w:r w:rsidRPr="00A77FA8">
        <w:rPr>
          <w:rFonts w:hint="eastAsia"/>
          <w:b/>
          <w:sz w:val="24"/>
          <w:u w:val="single"/>
        </w:rPr>
        <w:t>综合运维管理平台</w:t>
      </w:r>
      <w:r w:rsidRPr="00A77FA8">
        <w:rPr>
          <w:rFonts w:ascii="宋体" w:hAnsi="宋体" w:hint="eastAsia"/>
          <w:sz w:val="24"/>
        </w:rPr>
        <w:t>__</w:t>
      </w:r>
      <w:r w:rsidRPr="00A77FA8">
        <w:rPr>
          <w:rFonts w:ascii="宋体" w:hAnsi="宋体" w:hint="eastAsia"/>
          <w:sz w:val="24"/>
        </w:rPr>
        <w:t>维护服务项目合同》（“合同”）制作而成；为避免歧义，本组织架构及主要成员名单即为合同中所提到的合同附件二。本组织架构及主要成员名单遵照合同条款履行，如果合同条款和附件二项目组织架构及主要成员名单的条款有冲突的，以附件二项目组织架构及主要成员名单为准。</w:t>
      </w:r>
    </w:p>
    <w:p w:rsidR="00800E55" w:rsidRPr="00A77FA8" w:rsidRDefault="00283AEB" w:rsidP="004B6C7F">
      <w:pPr>
        <w:pStyle w:val="1"/>
        <w:rPr>
          <w:rFonts w:ascii="宋体" w:hAnsi="宋体" w:cs="Arial"/>
          <w:bCs w:val="0"/>
          <w:kern w:val="32"/>
          <w:szCs w:val="32"/>
        </w:rPr>
      </w:pPr>
      <w:r w:rsidRPr="00A77FA8">
        <w:rPr>
          <w:rFonts w:ascii="宋体" w:hAnsi="宋体" w:cs="Arial" w:hint="eastAsia"/>
          <w:kern w:val="32"/>
          <w:szCs w:val="32"/>
        </w:rPr>
        <w:t>1</w:t>
      </w:r>
      <w:r w:rsidRPr="00A77FA8">
        <w:rPr>
          <w:rFonts w:ascii="宋体" w:hAnsi="宋体" w:hint="eastAsia"/>
          <w:sz w:val="24"/>
          <w:szCs w:val="24"/>
        </w:rPr>
        <w:t>.</w:t>
      </w:r>
      <w:r w:rsidRPr="00A77FA8">
        <w:rPr>
          <w:rFonts w:ascii="宋体" w:hAnsi="宋体"/>
          <w:sz w:val="24"/>
          <w:szCs w:val="24"/>
        </w:rPr>
        <w:t xml:space="preserve"> </w:t>
      </w:r>
      <w:r w:rsidRPr="00A77FA8">
        <w:rPr>
          <w:rFonts w:ascii="宋体" w:hAnsi="宋体" w:hint="eastAsia"/>
          <w:sz w:val="24"/>
          <w:szCs w:val="24"/>
        </w:rPr>
        <w:t>项目组织架构</w:t>
      </w:r>
    </w:p>
    <w:p w:rsidR="00800E55" w:rsidRPr="00A77FA8" w:rsidRDefault="00283AEB">
      <w:pPr>
        <w:spacing w:line="360" w:lineRule="auto"/>
        <w:rPr>
          <w:rFonts w:ascii="宋体" w:hAnsi="宋体"/>
          <w:sz w:val="24"/>
        </w:rPr>
      </w:pPr>
      <w:r w:rsidRPr="00A77FA8">
        <w:rPr>
          <w:rFonts w:ascii="宋体" w:hAnsi="宋体" w:cs="Arial" w:hint="eastAsia"/>
        </w:rPr>
        <w:t xml:space="preserve"> </w:t>
      </w:r>
      <w:r w:rsidRPr="00A77FA8">
        <w:rPr>
          <w:rFonts w:ascii="宋体" w:hAnsi="宋体" w:hint="eastAsia"/>
          <w:sz w:val="24"/>
        </w:rPr>
        <w:t>本项目的项目组将由</w:t>
      </w:r>
      <w:r w:rsidRPr="00A77FA8">
        <w:rPr>
          <w:rFonts w:ascii="宋体" w:hAnsi="宋体" w:hint="eastAsia"/>
          <w:sz w:val="24"/>
        </w:rPr>
        <w:t>_</w:t>
      </w:r>
      <w:r w:rsidRPr="0004085D">
        <w:rPr>
          <w:rFonts w:ascii="宋体" w:hAnsi="宋体" w:hint="eastAsia"/>
          <w:sz w:val="24"/>
          <w:u w:val="single"/>
        </w:rPr>
        <w:t>_</w:t>
      </w:r>
      <w:r w:rsidRPr="0004085D">
        <w:rPr>
          <w:rFonts w:ascii="宋体" w:hAnsi="宋体" w:hint="eastAsia"/>
          <w:sz w:val="24"/>
          <w:u w:val="single"/>
        </w:rPr>
        <w:t>北京创联致信科技有限公司</w:t>
      </w:r>
      <w:r w:rsidRPr="0004085D">
        <w:rPr>
          <w:rFonts w:ascii="宋体" w:hAnsi="宋体" w:hint="eastAsia"/>
          <w:sz w:val="24"/>
          <w:u w:val="single"/>
        </w:rPr>
        <w:t>_</w:t>
      </w:r>
      <w:r w:rsidRPr="00A77FA8">
        <w:rPr>
          <w:rFonts w:ascii="宋体" w:hAnsi="宋体" w:hint="eastAsia"/>
          <w:sz w:val="24"/>
        </w:rPr>
        <w:t>___</w:t>
      </w:r>
      <w:r w:rsidRPr="00A77FA8">
        <w:rPr>
          <w:rFonts w:ascii="宋体" w:hAnsi="宋体" w:hint="eastAsia"/>
          <w:sz w:val="24"/>
        </w:rPr>
        <w:t>和广东中烟共同组建并按不同的工作内容进行细分：</w:t>
      </w:r>
    </w:p>
    <w:tbl>
      <w:tblPr>
        <w:tblW w:w="0" w:type="auto"/>
        <w:tblInd w:w="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60"/>
        <w:gridCol w:w="6750"/>
      </w:tblGrid>
      <w:tr w:rsidR="00302F4A">
        <w:trPr>
          <w:trHeight w:val="300"/>
          <w:tblHeader/>
        </w:trPr>
        <w:tc>
          <w:tcPr>
            <w:tcW w:w="2160" w:type="dxa"/>
            <w:shd w:val="clear" w:color="auto" w:fill="D9D9D9"/>
          </w:tcPr>
          <w:p w:rsidR="00800E55" w:rsidRPr="00A77FA8" w:rsidRDefault="00283AEB">
            <w:pPr>
              <w:spacing w:line="360" w:lineRule="auto"/>
              <w:rPr>
                <w:rFonts w:ascii="宋体"/>
                <w:b/>
                <w:bCs/>
              </w:rPr>
            </w:pPr>
            <w:r w:rsidRPr="00A77FA8">
              <w:rPr>
                <w:rFonts w:ascii="宋体" w:hAnsi="宋体" w:hint="eastAsia"/>
                <w:b/>
                <w:bCs/>
              </w:rPr>
              <w:t>团队角色</w:t>
            </w:r>
          </w:p>
        </w:tc>
        <w:tc>
          <w:tcPr>
            <w:tcW w:w="6750" w:type="dxa"/>
            <w:shd w:val="clear" w:color="auto" w:fill="D9D9D9"/>
          </w:tcPr>
          <w:p w:rsidR="00800E55" w:rsidRPr="00A77FA8" w:rsidRDefault="00283AEB">
            <w:pPr>
              <w:spacing w:line="360" w:lineRule="auto"/>
              <w:rPr>
                <w:rFonts w:ascii="宋体"/>
                <w:b/>
                <w:bCs/>
              </w:rPr>
            </w:pPr>
            <w:r w:rsidRPr="00A77FA8">
              <w:rPr>
                <w:rFonts w:ascii="宋体" w:hAnsi="宋体" w:hint="eastAsia"/>
                <w:b/>
                <w:bCs/>
              </w:rPr>
              <w:t>职责</w:t>
            </w:r>
          </w:p>
        </w:tc>
      </w:tr>
      <w:tr w:rsidR="00302F4A">
        <w:trPr>
          <w:trHeight w:val="480"/>
        </w:trPr>
        <w:tc>
          <w:tcPr>
            <w:tcW w:w="2160" w:type="dxa"/>
          </w:tcPr>
          <w:p w:rsidR="00800E55" w:rsidRPr="00A77FA8" w:rsidRDefault="00283AEB">
            <w:pPr>
              <w:rPr>
                <w:rFonts w:ascii="宋体"/>
                <w:bCs/>
                <w:sz w:val="20"/>
              </w:rPr>
            </w:pPr>
            <w:r w:rsidRPr="0087338A">
              <w:rPr>
                <w:rFonts w:ascii="宋体" w:hint="eastAsia"/>
                <w:bCs/>
                <w:sz w:val="20"/>
              </w:rPr>
              <w:t>项目总监</w:t>
            </w:r>
          </w:p>
        </w:tc>
        <w:tc>
          <w:tcPr>
            <w:tcW w:w="6750" w:type="dxa"/>
          </w:tcPr>
          <w:p w:rsidR="00800E55" w:rsidRPr="00A270AB" w:rsidRDefault="00283AEB">
            <w:pPr>
              <w:jc w:val="left"/>
              <w:rPr>
                <w:rFonts w:ascii="宋体"/>
                <w:bCs/>
                <w:sz w:val="20"/>
              </w:rPr>
            </w:pPr>
            <w:r w:rsidRPr="0087338A">
              <w:rPr>
                <w:rFonts w:ascii="宋体" w:hint="eastAsia"/>
                <w:bCs/>
                <w:sz w:val="20"/>
              </w:rPr>
              <w:t>监督项目执行，调度资源满足项目执行所需</w:t>
            </w:r>
          </w:p>
        </w:tc>
      </w:tr>
      <w:tr w:rsidR="00302F4A">
        <w:trPr>
          <w:trHeight w:val="480"/>
        </w:trPr>
        <w:tc>
          <w:tcPr>
            <w:tcW w:w="2160" w:type="dxa"/>
          </w:tcPr>
          <w:p w:rsidR="00800E55" w:rsidRPr="00400722" w:rsidRDefault="00283AEB">
            <w:pPr>
              <w:rPr>
                <w:rFonts w:ascii="宋体"/>
                <w:bCs/>
                <w:sz w:val="20"/>
              </w:rPr>
            </w:pPr>
            <w:r w:rsidRPr="0087338A">
              <w:rPr>
                <w:rFonts w:ascii="宋体" w:hint="eastAsia"/>
                <w:bCs/>
                <w:sz w:val="20"/>
              </w:rPr>
              <w:t>项目经理</w:t>
            </w:r>
          </w:p>
        </w:tc>
        <w:tc>
          <w:tcPr>
            <w:tcW w:w="6750" w:type="dxa"/>
          </w:tcPr>
          <w:p w:rsidR="00800E55" w:rsidRPr="00A77FA8" w:rsidRDefault="00283AEB">
            <w:pPr>
              <w:jc w:val="left"/>
              <w:rPr>
                <w:rFonts w:ascii="宋体"/>
                <w:bCs/>
                <w:sz w:val="20"/>
              </w:rPr>
            </w:pPr>
            <w:r w:rsidRPr="0087338A">
              <w:rPr>
                <w:rFonts w:ascii="宋体" w:hint="eastAsia"/>
                <w:bCs/>
                <w:sz w:val="20"/>
              </w:rPr>
              <w:t>负责项目干系人间的日常沟通，负责项目执行</w:t>
            </w:r>
          </w:p>
        </w:tc>
      </w:tr>
    </w:tbl>
    <w:p w:rsidR="00800E55" w:rsidRPr="00A77FA8" w:rsidRDefault="00283AEB">
      <w:pPr>
        <w:jc w:val="center"/>
        <w:rPr>
          <w:rFonts w:ascii="宋体"/>
          <w:b/>
          <w:sz w:val="24"/>
        </w:rPr>
      </w:pPr>
    </w:p>
    <w:p w:rsidR="00800E55" w:rsidRPr="00A77FA8" w:rsidRDefault="00283AEB">
      <w:pPr>
        <w:jc w:val="center"/>
        <w:rPr>
          <w:rFonts w:ascii="宋体"/>
          <w:b/>
          <w:sz w:val="24"/>
        </w:rPr>
      </w:pPr>
    </w:p>
    <w:p w:rsidR="00800E55" w:rsidRPr="00A77FA8" w:rsidRDefault="00283AEB">
      <w:pPr>
        <w:rPr>
          <w:rFonts w:ascii="宋体"/>
          <w:b/>
          <w:sz w:val="24"/>
        </w:rPr>
      </w:pPr>
    </w:p>
    <w:p w:rsidR="00800E55" w:rsidRPr="00A77FA8" w:rsidRDefault="00283AEB">
      <w:pPr>
        <w:rPr>
          <w:rFonts w:ascii="宋体"/>
          <w:b/>
          <w:sz w:val="24"/>
        </w:rPr>
        <w:sectPr w:rsidR="00800E55" w:rsidRPr="00A77FA8">
          <w:headerReference w:type="even" r:id="rId21"/>
          <w:headerReference w:type="default" r:id="rId22"/>
          <w:footerReference w:type="even" r:id="rId23"/>
          <w:footerReference w:type="default" r:id="rId24"/>
          <w:headerReference w:type="first" r:id="rId25"/>
          <w:pgSz w:w="11909" w:h="16834"/>
          <w:pgMar w:top="1440" w:right="1080" w:bottom="1440" w:left="1080" w:header="720" w:footer="720" w:gutter="0"/>
          <w:cols w:space="720"/>
        </w:sectPr>
      </w:pPr>
    </w:p>
    <w:p w:rsidR="00800E55" w:rsidRPr="00A270AB" w:rsidRDefault="00283AEB" w:rsidP="004B6C7F">
      <w:pPr>
        <w:pStyle w:val="1"/>
        <w:rPr>
          <w:rFonts w:ascii="宋体" w:hAnsi="宋体" w:cs="Arial"/>
          <w:bCs w:val="0"/>
          <w:kern w:val="32"/>
          <w:szCs w:val="32"/>
        </w:rPr>
      </w:pPr>
      <w:r w:rsidRPr="00A270AB">
        <w:rPr>
          <w:rFonts w:ascii="宋体" w:hAnsi="宋体" w:cs="Arial"/>
          <w:kern w:val="32"/>
          <w:szCs w:val="32"/>
        </w:rPr>
        <w:lastRenderedPageBreak/>
        <w:t xml:space="preserve">2. </w:t>
      </w:r>
      <w:r w:rsidRPr="00A270AB">
        <w:rPr>
          <w:rFonts w:ascii="宋体" w:hAnsi="宋体" w:cs="Arial" w:hint="eastAsia"/>
          <w:kern w:val="32"/>
          <w:szCs w:val="32"/>
        </w:rPr>
        <w:t>乙方项目组成员</w:t>
      </w:r>
    </w:p>
    <w:p w:rsidR="00800E55" w:rsidRPr="00A77FA8" w:rsidRDefault="00283AEB">
      <w:pPr>
        <w:spacing w:line="480" w:lineRule="exact"/>
        <w:rPr>
          <w:rFonts w:ascii="宋体" w:hAnsi="宋体"/>
        </w:rPr>
      </w:pPr>
      <w:r w:rsidRPr="00400722">
        <w:rPr>
          <w:rFonts w:ascii="宋体" w:hAnsi="宋体" w:hint="eastAsia"/>
        </w:rPr>
        <w:t>项目总监：</w:t>
      </w:r>
    </w:p>
    <w:p w:rsidR="00800E55" w:rsidRPr="00A77FA8" w:rsidRDefault="00283AEB">
      <w:pPr>
        <w:rPr>
          <w:rFonts w:ascii="宋体" w:hAnsi="宋体"/>
        </w:rPr>
      </w:pPr>
      <w:r w:rsidRPr="00A77FA8">
        <w:rPr>
          <w:rFonts w:ascii="宋体" w:hAnsi="宋体" w:hint="eastAsia"/>
        </w:rPr>
        <w:t xml:space="preserve">     </w:t>
      </w:r>
      <w:r w:rsidRPr="00A77FA8">
        <w:rPr>
          <w:rFonts w:ascii="宋体" w:hAnsi="宋体" w:hint="eastAsia"/>
        </w:rPr>
        <w:t>姓</w:t>
      </w:r>
      <w:r w:rsidRPr="00A77FA8">
        <w:rPr>
          <w:rFonts w:ascii="宋体" w:hAnsi="宋体" w:hint="eastAsia"/>
        </w:rPr>
        <w:t xml:space="preserve">  </w:t>
      </w:r>
      <w:r w:rsidRPr="00A77FA8">
        <w:rPr>
          <w:rFonts w:ascii="宋体" w:hAnsi="宋体" w:hint="eastAsia"/>
        </w:rPr>
        <w:t>名：</w:t>
      </w:r>
      <w:r w:rsidRPr="00A77FA8">
        <w:rPr>
          <w:rFonts w:ascii="宋体" w:hAnsi="宋体"/>
        </w:rPr>
        <w:t xml:space="preserve"> </w:t>
      </w:r>
      <w:r w:rsidRPr="0087338A">
        <w:rPr>
          <w:rFonts w:ascii="宋体" w:hAnsi="宋体" w:hint="eastAsia"/>
        </w:rPr>
        <w:t>张忠强</w:t>
      </w:r>
    </w:p>
    <w:p w:rsidR="00800E55" w:rsidRPr="00A77FA8" w:rsidRDefault="00283AEB">
      <w:pPr>
        <w:rPr>
          <w:rFonts w:ascii="宋体" w:hAnsi="宋体"/>
          <w:sz w:val="20"/>
        </w:rPr>
      </w:pPr>
      <w:r w:rsidRPr="00A77FA8">
        <w:rPr>
          <w:rFonts w:ascii="宋体" w:hAnsi="宋体" w:hint="eastAsia"/>
        </w:rPr>
        <w:t xml:space="preserve">     </w:t>
      </w:r>
      <w:r w:rsidRPr="00A77FA8">
        <w:rPr>
          <w:rFonts w:ascii="宋体" w:hAnsi="宋体" w:hint="eastAsia"/>
        </w:rPr>
        <w:t>身份证：</w:t>
      </w:r>
      <w:r w:rsidRPr="00A77FA8">
        <w:rPr>
          <w:rFonts w:ascii="宋体" w:hAnsi="宋体" w:hint="eastAsia"/>
        </w:rPr>
        <w:t xml:space="preserve"> </w:t>
      </w:r>
      <w:r w:rsidRPr="0087338A">
        <w:rPr>
          <w:rFonts w:ascii="宋体" w:hAnsi="宋体"/>
        </w:rPr>
        <w:t>142732198106205214</w:t>
      </w:r>
      <w:r w:rsidRPr="00A77FA8">
        <w:rPr>
          <w:rFonts w:ascii="宋体" w:hAnsi="宋体" w:hint="eastAsia"/>
        </w:rPr>
        <w:t xml:space="preserve"> </w:t>
      </w:r>
    </w:p>
    <w:p w:rsidR="00800E55" w:rsidRPr="00A77FA8" w:rsidRDefault="00283AEB">
      <w:pPr>
        <w:rPr>
          <w:rFonts w:ascii="宋体" w:hAnsi="宋体"/>
        </w:rPr>
      </w:pPr>
      <w:r w:rsidRPr="00A77FA8">
        <w:rPr>
          <w:rFonts w:ascii="宋体" w:hAnsi="宋体" w:hint="eastAsia"/>
        </w:rPr>
        <w:t xml:space="preserve">     </w:t>
      </w:r>
      <w:r w:rsidRPr="00A77FA8">
        <w:rPr>
          <w:rFonts w:ascii="宋体" w:hAnsi="宋体" w:hint="eastAsia"/>
        </w:rPr>
        <w:t>职</w:t>
      </w:r>
      <w:r w:rsidRPr="00A77FA8">
        <w:rPr>
          <w:rFonts w:ascii="宋体" w:hAnsi="宋体" w:hint="eastAsia"/>
        </w:rPr>
        <w:t xml:space="preserve">  </w:t>
      </w:r>
      <w:r w:rsidRPr="00A77FA8">
        <w:rPr>
          <w:rFonts w:ascii="宋体" w:hAnsi="宋体" w:hint="eastAsia"/>
        </w:rPr>
        <w:t>责：</w:t>
      </w:r>
      <w:r w:rsidRPr="00A77FA8">
        <w:rPr>
          <w:rFonts w:ascii="宋体" w:hAnsi="宋体"/>
        </w:rPr>
        <w:t xml:space="preserve"> </w:t>
      </w:r>
      <w:r w:rsidRPr="0087338A">
        <w:rPr>
          <w:rFonts w:ascii="宋体" w:hAnsi="宋体" w:hint="eastAsia"/>
        </w:rPr>
        <w:t>监督项目执行，调度资源满足项目执行所需</w:t>
      </w:r>
    </w:p>
    <w:p w:rsidR="00800E55" w:rsidRPr="00A270AB" w:rsidRDefault="00283AEB">
      <w:pPr>
        <w:rPr>
          <w:rFonts w:ascii="宋体" w:hAnsi="宋体"/>
        </w:rPr>
      </w:pPr>
      <w:r w:rsidRPr="00A77FA8">
        <w:rPr>
          <w:rFonts w:ascii="宋体" w:hAnsi="宋体" w:hint="eastAsia"/>
        </w:rPr>
        <w:t xml:space="preserve">     </w:t>
      </w:r>
      <w:r w:rsidRPr="00A270AB">
        <w:rPr>
          <w:rFonts w:ascii="宋体" w:hAnsi="宋体" w:hint="eastAsia"/>
        </w:rPr>
        <w:t>联系方式：</w:t>
      </w:r>
      <w:r w:rsidRPr="00A270AB">
        <w:rPr>
          <w:rFonts w:ascii="宋体" w:hAnsi="宋体"/>
        </w:rPr>
        <w:t xml:space="preserve"> </w:t>
      </w:r>
      <w:r w:rsidRPr="0087338A">
        <w:rPr>
          <w:rFonts w:ascii="宋体" w:hAnsi="宋体"/>
        </w:rPr>
        <w:t>15601202408</w:t>
      </w:r>
    </w:p>
    <w:p w:rsidR="00800E55" w:rsidRPr="00A270AB" w:rsidRDefault="00283AEB">
      <w:pPr>
        <w:rPr>
          <w:rFonts w:ascii="宋体" w:hAnsi="宋体" w:cs="宋体"/>
          <w:szCs w:val="22"/>
        </w:rPr>
      </w:pPr>
      <w:r w:rsidRPr="00A270AB">
        <w:rPr>
          <w:rFonts w:ascii="宋体" w:hAnsi="宋体"/>
        </w:rPr>
        <w:t xml:space="preserve">     </w:t>
      </w:r>
      <w:r w:rsidRPr="00A270AB">
        <w:rPr>
          <w:rFonts w:ascii="宋体" w:hAnsi="宋体"/>
        </w:rPr>
        <w:t>简介：</w:t>
      </w:r>
      <w:r w:rsidRPr="0087338A">
        <w:rPr>
          <w:rFonts w:ascii="宋体" w:hAnsi="宋体"/>
        </w:rPr>
        <w:t>ITILv3 Foundation</w:t>
      </w:r>
      <w:r w:rsidRPr="0087338A">
        <w:rPr>
          <w:rFonts w:ascii="宋体" w:hAnsi="宋体"/>
        </w:rPr>
        <w:tab/>
      </w:r>
      <w:r w:rsidRPr="00A270AB">
        <w:rPr>
          <w:rFonts w:ascii="宋体" w:hAnsi="宋体" w:cs="宋体"/>
          <w:szCs w:val="22"/>
        </w:rPr>
        <w:t xml:space="preserve"> </w:t>
      </w:r>
    </w:p>
    <w:p w:rsidR="00800E55" w:rsidRPr="00400722" w:rsidRDefault="00283AEB">
      <w:pPr>
        <w:rPr>
          <w:rFonts w:ascii="宋体" w:hAnsi="宋体"/>
        </w:rPr>
      </w:pPr>
    </w:p>
    <w:p w:rsidR="00800E55" w:rsidRPr="00A77FA8" w:rsidRDefault="00283AEB">
      <w:pPr>
        <w:spacing w:line="480" w:lineRule="exact"/>
        <w:rPr>
          <w:rFonts w:ascii="宋体" w:hAnsi="宋体"/>
        </w:rPr>
      </w:pPr>
      <w:r w:rsidRPr="00A77FA8">
        <w:rPr>
          <w:rFonts w:ascii="宋体" w:hAnsi="宋体" w:hint="eastAsia"/>
        </w:rPr>
        <w:t>项目成员</w:t>
      </w:r>
      <w:r>
        <w:rPr>
          <w:rFonts w:ascii="宋体" w:hAnsi="宋体" w:hint="eastAsia"/>
        </w:rPr>
        <w:t>(</w:t>
      </w:r>
      <w:r>
        <w:rPr>
          <w:rFonts w:ascii="宋体" w:hAnsi="宋体" w:hint="eastAsia"/>
        </w:rPr>
        <w:t>驻场）</w:t>
      </w:r>
      <w:r w:rsidRPr="00A77FA8">
        <w:rPr>
          <w:rFonts w:ascii="宋体" w:hAnsi="宋体" w:hint="eastAsia"/>
        </w:rPr>
        <w:t>：</w:t>
      </w:r>
    </w:p>
    <w:p w:rsidR="00800E55" w:rsidRPr="00A77FA8" w:rsidRDefault="00283AEB">
      <w:r w:rsidRPr="00A77FA8">
        <w:rPr>
          <w:rFonts w:hint="eastAsia"/>
        </w:rPr>
        <w:t xml:space="preserve">         </w:t>
      </w:r>
      <w:r w:rsidRPr="00A77FA8">
        <w:rPr>
          <w:rFonts w:hint="eastAsia"/>
        </w:rPr>
        <w:t>姓</w:t>
      </w:r>
      <w:r w:rsidRPr="00A77FA8">
        <w:rPr>
          <w:rFonts w:hint="eastAsia"/>
        </w:rPr>
        <w:t xml:space="preserve">  </w:t>
      </w:r>
      <w:r w:rsidRPr="00A77FA8">
        <w:rPr>
          <w:rFonts w:hint="eastAsia"/>
        </w:rPr>
        <w:t>名：</w:t>
      </w:r>
      <w:r w:rsidRPr="006C5E74">
        <w:rPr>
          <w:rFonts w:hint="eastAsia"/>
        </w:rPr>
        <w:t>张清霞</w:t>
      </w:r>
    </w:p>
    <w:p w:rsidR="00800E55" w:rsidRPr="00A77FA8" w:rsidRDefault="00283AEB">
      <w:r w:rsidRPr="00A77FA8">
        <w:rPr>
          <w:rFonts w:hint="eastAsia"/>
        </w:rPr>
        <w:t xml:space="preserve">         </w:t>
      </w:r>
      <w:r w:rsidRPr="00A77FA8">
        <w:rPr>
          <w:rFonts w:hint="eastAsia"/>
        </w:rPr>
        <w:t>身份证：</w:t>
      </w:r>
      <w:r w:rsidRPr="006C5E74">
        <w:t>130431199205010824</w:t>
      </w:r>
      <w:r w:rsidRPr="00A77FA8">
        <w:rPr>
          <w:rFonts w:hint="eastAsia"/>
        </w:rPr>
        <w:t xml:space="preserve"> </w:t>
      </w:r>
    </w:p>
    <w:p w:rsidR="00800E55" w:rsidRPr="00A77FA8" w:rsidRDefault="00283AEB">
      <w:r w:rsidRPr="00A77FA8">
        <w:rPr>
          <w:rFonts w:hint="eastAsia"/>
        </w:rPr>
        <w:t xml:space="preserve">         </w:t>
      </w:r>
      <w:r w:rsidRPr="00A77FA8">
        <w:rPr>
          <w:rFonts w:hint="eastAsia"/>
        </w:rPr>
        <w:t>职</w:t>
      </w:r>
      <w:r w:rsidRPr="00A77FA8">
        <w:rPr>
          <w:rFonts w:hint="eastAsia"/>
        </w:rPr>
        <w:t xml:space="preserve">  </w:t>
      </w:r>
      <w:r w:rsidRPr="00A77FA8">
        <w:rPr>
          <w:rFonts w:hint="eastAsia"/>
        </w:rPr>
        <w:t>责：</w:t>
      </w:r>
      <w:r w:rsidRPr="00A77FA8">
        <w:rPr>
          <w:rFonts w:hint="eastAsia"/>
        </w:rPr>
        <w:t xml:space="preserve"> </w:t>
      </w:r>
      <w:r w:rsidRPr="0087338A">
        <w:rPr>
          <w:rFonts w:hint="eastAsia"/>
        </w:rPr>
        <w:t>接听系统热线电话</w:t>
      </w:r>
      <w:r>
        <w:rPr>
          <w:rFonts w:hint="eastAsia"/>
        </w:rPr>
        <w:t>，</w:t>
      </w:r>
      <w:r w:rsidRPr="0087338A">
        <w:rPr>
          <w:rFonts w:hint="eastAsia"/>
        </w:rPr>
        <w:t>编写月度服务台运行报告</w:t>
      </w:r>
      <w:r>
        <w:rPr>
          <w:rFonts w:hint="eastAsia"/>
        </w:rPr>
        <w:t>，</w:t>
      </w:r>
      <w:r w:rsidRPr="0087338A">
        <w:rPr>
          <w:rFonts w:hint="eastAsia"/>
        </w:rPr>
        <w:t>定期整理知识库内容</w:t>
      </w:r>
    </w:p>
    <w:p w:rsidR="00800E55" w:rsidRDefault="00283AEB">
      <w:r w:rsidRPr="00A77FA8">
        <w:rPr>
          <w:rFonts w:hint="eastAsia"/>
        </w:rPr>
        <w:t xml:space="preserve">          </w:t>
      </w:r>
      <w:r>
        <w:rPr>
          <w:rFonts w:hint="eastAsia"/>
        </w:rPr>
        <w:t>联系方式</w:t>
      </w:r>
      <w:r w:rsidRPr="00A77FA8">
        <w:rPr>
          <w:rFonts w:hint="eastAsia"/>
        </w:rPr>
        <w:t>：</w:t>
      </w:r>
      <w:r w:rsidRPr="00A77FA8">
        <w:t xml:space="preserve"> </w:t>
      </w:r>
      <w:r w:rsidRPr="001A3D62">
        <w:t>13926009696</w:t>
      </w:r>
    </w:p>
    <w:p w:rsidR="0087338A" w:rsidRDefault="00283AEB" w:rsidP="0087338A">
      <w:r w:rsidRPr="00A77FA8">
        <w:rPr>
          <w:rFonts w:hint="eastAsia"/>
        </w:rPr>
        <w:t xml:space="preserve">          </w:t>
      </w:r>
      <w:r w:rsidRPr="00A77FA8">
        <w:rPr>
          <w:rFonts w:hint="eastAsia"/>
        </w:rPr>
        <w:t>简介：</w:t>
      </w:r>
      <w:r>
        <w:rPr>
          <w:rFonts w:hint="eastAsia"/>
        </w:rPr>
        <w:t>3</w:t>
      </w:r>
      <w:r w:rsidRPr="001A3D62">
        <w:rPr>
          <w:rFonts w:hint="eastAsia"/>
        </w:rPr>
        <w:t>年</w:t>
      </w:r>
      <w:r w:rsidRPr="001A3D62">
        <w:rPr>
          <w:rFonts w:hint="eastAsia"/>
        </w:rPr>
        <w:t>IT</w:t>
      </w:r>
      <w:r w:rsidRPr="001A3D62">
        <w:rPr>
          <w:rFonts w:hint="eastAsia"/>
        </w:rPr>
        <w:t>运维服务台工作经验</w:t>
      </w:r>
    </w:p>
    <w:p w:rsidR="001A3D62" w:rsidRDefault="00283AEB" w:rsidP="0087338A"/>
    <w:p w:rsidR="001A3D62" w:rsidRDefault="00283AEB" w:rsidP="0087338A">
      <w:r>
        <w:rPr>
          <w:rFonts w:hint="eastAsia"/>
        </w:rPr>
        <w:t>项目成员</w:t>
      </w:r>
      <w:r>
        <w:rPr>
          <w:rFonts w:ascii="宋体" w:hAnsi="宋体" w:hint="eastAsia"/>
        </w:rPr>
        <w:t>(</w:t>
      </w:r>
      <w:r>
        <w:rPr>
          <w:rFonts w:ascii="宋体" w:hAnsi="宋体" w:hint="eastAsia"/>
        </w:rPr>
        <w:t>驻场）</w:t>
      </w:r>
      <w:r>
        <w:rPr>
          <w:rFonts w:hint="eastAsia"/>
        </w:rPr>
        <w:t>：</w:t>
      </w:r>
    </w:p>
    <w:p w:rsidR="001A3D62" w:rsidRDefault="00283AEB" w:rsidP="0087338A">
      <w:r>
        <w:rPr>
          <w:rFonts w:hint="eastAsia"/>
        </w:rPr>
        <w:t xml:space="preserve">          </w:t>
      </w:r>
      <w:r>
        <w:rPr>
          <w:rFonts w:hint="eastAsia"/>
        </w:rPr>
        <w:t>姓</w:t>
      </w:r>
      <w:r>
        <w:rPr>
          <w:rFonts w:hint="eastAsia"/>
        </w:rPr>
        <w:t xml:space="preserve"> </w:t>
      </w:r>
      <w:r>
        <w:rPr>
          <w:rFonts w:hint="eastAsia"/>
        </w:rPr>
        <w:t>名：</w:t>
      </w:r>
      <w:r w:rsidRPr="006C5E74">
        <w:rPr>
          <w:rFonts w:hint="eastAsia"/>
        </w:rPr>
        <w:t>柴永强</w:t>
      </w:r>
    </w:p>
    <w:p w:rsidR="001A3D62" w:rsidRDefault="00283AEB" w:rsidP="0087338A">
      <w:r>
        <w:rPr>
          <w:rFonts w:hint="eastAsia"/>
        </w:rPr>
        <w:t xml:space="preserve">          </w:t>
      </w:r>
      <w:r>
        <w:rPr>
          <w:rFonts w:hint="eastAsia"/>
        </w:rPr>
        <w:t>身份证：</w:t>
      </w:r>
      <w:r w:rsidRPr="006C5E74">
        <w:t>142623199109272681</w:t>
      </w:r>
    </w:p>
    <w:p w:rsidR="001A3D62" w:rsidRDefault="00283AEB" w:rsidP="0087338A">
      <w:r>
        <w:rPr>
          <w:rFonts w:hint="eastAsia"/>
        </w:rPr>
        <w:t xml:space="preserve">          </w:t>
      </w:r>
      <w:r>
        <w:rPr>
          <w:rFonts w:hint="eastAsia"/>
        </w:rPr>
        <w:t>职</w:t>
      </w:r>
      <w:r>
        <w:rPr>
          <w:rFonts w:hint="eastAsia"/>
        </w:rPr>
        <w:t xml:space="preserve"> </w:t>
      </w:r>
      <w:r>
        <w:rPr>
          <w:rFonts w:hint="eastAsia"/>
        </w:rPr>
        <w:t>责：</w:t>
      </w:r>
      <w:r w:rsidRPr="001A3D62">
        <w:rPr>
          <w:rFonts w:hint="eastAsia"/>
        </w:rPr>
        <w:t>协助用户解决系统使用中遇到的各类问题，完成运维期间的开发工作</w:t>
      </w:r>
    </w:p>
    <w:p w:rsidR="001A3D62" w:rsidRDefault="00283AEB" w:rsidP="0087338A">
      <w:r>
        <w:rPr>
          <w:rFonts w:hint="eastAsia"/>
        </w:rPr>
        <w:t xml:space="preserve">          </w:t>
      </w:r>
      <w:r>
        <w:rPr>
          <w:rFonts w:hint="eastAsia"/>
        </w:rPr>
        <w:t>联系方式：</w:t>
      </w:r>
      <w:r w:rsidRPr="006C5E74">
        <w:t>15210773318</w:t>
      </w:r>
    </w:p>
    <w:p w:rsidR="001A3D62" w:rsidRPr="001A3D62" w:rsidRDefault="00283AEB" w:rsidP="0087338A">
      <w:r>
        <w:rPr>
          <w:rFonts w:hint="eastAsia"/>
        </w:rPr>
        <w:t xml:space="preserve">          </w:t>
      </w:r>
      <w:r>
        <w:rPr>
          <w:rFonts w:hint="eastAsia"/>
        </w:rPr>
        <w:t>简介：</w:t>
      </w:r>
      <w:r w:rsidRPr="001A3D62">
        <w:rPr>
          <w:rFonts w:hint="eastAsia"/>
        </w:rPr>
        <w:t>呼叫中心坐席（备）、运维开发工程师</w:t>
      </w:r>
    </w:p>
    <w:p w:rsidR="0087338A" w:rsidRPr="00A77FA8" w:rsidRDefault="00283AEB"/>
    <w:p w:rsidR="00800E55" w:rsidRPr="00DE5640" w:rsidRDefault="00283AEB">
      <w:r w:rsidRPr="00DE5640">
        <w:rPr>
          <w:rFonts w:hint="eastAsia"/>
        </w:rPr>
        <w:t>项目成员：</w:t>
      </w:r>
    </w:p>
    <w:p w:rsidR="001A3D62" w:rsidRPr="00DE5640" w:rsidRDefault="00283AEB">
      <w:r w:rsidRPr="00DE5640">
        <w:t xml:space="preserve">          </w:t>
      </w:r>
      <w:r w:rsidRPr="00DE5640">
        <w:rPr>
          <w:rFonts w:hint="eastAsia"/>
        </w:rPr>
        <w:t>姓</w:t>
      </w:r>
      <w:r w:rsidRPr="00DE5640">
        <w:t xml:space="preserve"> </w:t>
      </w:r>
      <w:r w:rsidRPr="00DE5640">
        <w:rPr>
          <w:rFonts w:hint="eastAsia"/>
        </w:rPr>
        <w:t>名：</w:t>
      </w:r>
      <w:r w:rsidRPr="00DE5640">
        <w:rPr>
          <w:rFonts w:hint="eastAsia"/>
        </w:rPr>
        <w:t>韩健</w:t>
      </w:r>
    </w:p>
    <w:p w:rsidR="001A3D62" w:rsidRPr="00DE5640" w:rsidRDefault="00283AEB">
      <w:r w:rsidRPr="00DE5640">
        <w:t xml:space="preserve">          </w:t>
      </w:r>
      <w:r w:rsidRPr="00DE5640">
        <w:rPr>
          <w:rFonts w:hint="eastAsia"/>
        </w:rPr>
        <w:t>身份证：</w:t>
      </w:r>
      <w:r w:rsidRPr="00DE5640">
        <w:t>150124198202261918</w:t>
      </w:r>
    </w:p>
    <w:p w:rsidR="001A3D62" w:rsidRPr="00DE5640" w:rsidRDefault="00283AEB">
      <w:r w:rsidRPr="00DE5640">
        <w:t xml:space="preserve">          </w:t>
      </w:r>
      <w:r w:rsidRPr="00DE5640">
        <w:rPr>
          <w:rFonts w:hint="eastAsia"/>
        </w:rPr>
        <w:t>职</w:t>
      </w:r>
      <w:r w:rsidRPr="00DE5640">
        <w:t xml:space="preserve"> </w:t>
      </w:r>
      <w:r w:rsidRPr="00DE5640">
        <w:rPr>
          <w:rFonts w:hint="eastAsia"/>
        </w:rPr>
        <w:t>责：二线工程师，协助完成系统相关问题及运维期间的优化完善工作</w:t>
      </w:r>
    </w:p>
    <w:p w:rsidR="001A3D62" w:rsidRPr="00DE5640" w:rsidRDefault="00283AEB">
      <w:r w:rsidRPr="00DE5640">
        <w:t xml:space="preserve">          </w:t>
      </w:r>
      <w:r w:rsidRPr="00DE5640">
        <w:rPr>
          <w:rFonts w:hint="eastAsia"/>
        </w:rPr>
        <w:t>联系方式：</w:t>
      </w:r>
      <w:r w:rsidRPr="00DE5640">
        <w:t>18910448682</w:t>
      </w:r>
    </w:p>
    <w:p w:rsidR="001A3D62" w:rsidRPr="00DE5640" w:rsidRDefault="00283AEB">
      <w:r w:rsidRPr="00DE5640">
        <w:t xml:space="preserve">          </w:t>
      </w:r>
      <w:r w:rsidRPr="00DE5640">
        <w:rPr>
          <w:rFonts w:hint="eastAsia"/>
        </w:rPr>
        <w:t>简介：</w:t>
      </w:r>
      <w:r w:rsidRPr="00DE5640">
        <w:t>ITILv3 Foundation</w:t>
      </w: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270AB" w:rsidRDefault="00283AEB">
      <w:pPr>
        <w:pStyle w:val="aff3"/>
        <w:rPr>
          <w:rFonts w:cs="Arial"/>
          <w:color w:val="auto"/>
        </w:rPr>
      </w:pPr>
      <w:r w:rsidRPr="00A270AB">
        <w:rPr>
          <w:rFonts w:hint="eastAsia"/>
          <w:color w:val="auto"/>
        </w:rPr>
        <w:lastRenderedPageBreak/>
        <w:t>合同附件三</w:t>
      </w:r>
      <w:r w:rsidRPr="00A270AB">
        <w:rPr>
          <w:color w:val="auto"/>
        </w:rPr>
        <w:t xml:space="preserve"> </w:t>
      </w:r>
      <w:r w:rsidRPr="00A270AB">
        <w:rPr>
          <w:rFonts w:hint="eastAsia"/>
          <w:color w:val="auto"/>
        </w:rPr>
        <w:t>《</w:t>
      </w:r>
      <w:bookmarkStart w:id="22" w:name="_Hlk505094106"/>
      <w:r w:rsidRPr="00A270AB">
        <w:rPr>
          <w:rFonts w:hint="eastAsia"/>
          <w:color w:val="auto"/>
        </w:rPr>
        <w:t>信息化项目管理规定</w:t>
      </w:r>
      <w:bookmarkEnd w:id="22"/>
      <w:r w:rsidRPr="00A270AB">
        <w:rPr>
          <w:rFonts w:hint="eastAsia"/>
          <w:color w:val="auto"/>
        </w:rPr>
        <w:t>》</w:t>
      </w:r>
      <w:r w:rsidRPr="00A270AB">
        <w:rPr>
          <w:color w:val="auto"/>
        </w:rPr>
        <w:t xml:space="preserve"> </w:t>
      </w:r>
      <w:r w:rsidRPr="00A270AB">
        <w:rPr>
          <w:rFonts w:cs="Arial"/>
          <w:color w:val="auto"/>
        </w:rPr>
        <w:t xml:space="preserve"> </w:t>
      </w:r>
    </w:p>
    <w:p w:rsidR="00800E55" w:rsidRPr="00A77FA8" w:rsidRDefault="00283AEB">
      <w:pPr>
        <w:ind w:left="4869" w:hanging="3069"/>
        <w:jc w:val="center"/>
        <w:rPr>
          <w:rFonts w:ascii="宋体" w:hAnsi="宋体"/>
          <w:szCs w:val="21"/>
        </w:rPr>
      </w:pPr>
      <w:r w:rsidRPr="00400722">
        <w:rPr>
          <w:rFonts w:ascii="宋体" w:hAnsi="宋体" w:hint="eastAsia"/>
          <w:szCs w:val="21"/>
        </w:rPr>
        <w:t>（</w:t>
      </w:r>
      <w:r w:rsidRPr="00A77FA8">
        <w:rPr>
          <w:rFonts w:ascii="宋体" w:hAnsi="宋体" w:hint="eastAsia"/>
          <w:szCs w:val="21"/>
        </w:rPr>
        <w:t>Q/GY G14.004-2011</w:t>
      </w:r>
      <w:r w:rsidRPr="00A77FA8">
        <w:rPr>
          <w:rFonts w:ascii="宋体" w:hAnsi="宋体" w:hint="eastAsia"/>
          <w:szCs w:val="21"/>
        </w:rPr>
        <w:t>）</w:t>
      </w: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Default="00283AEB">
      <w:pPr>
        <w:spacing w:line="360" w:lineRule="auto"/>
        <w:contextualSpacing/>
      </w:pPr>
    </w:p>
    <w:p w:rsidR="005910E6" w:rsidRDefault="00283AEB">
      <w:pPr>
        <w:spacing w:line="360" w:lineRule="auto"/>
        <w:contextualSpacing/>
      </w:pPr>
    </w:p>
    <w:p w:rsidR="005910E6" w:rsidRDefault="00283AEB">
      <w:pPr>
        <w:spacing w:line="360" w:lineRule="auto"/>
        <w:contextualSpacing/>
      </w:pPr>
    </w:p>
    <w:p w:rsidR="005910E6" w:rsidRDefault="00283AEB">
      <w:pPr>
        <w:spacing w:line="360" w:lineRule="auto"/>
        <w:contextualSpacing/>
      </w:pPr>
    </w:p>
    <w:p w:rsidR="005910E6" w:rsidRDefault="00283AEB">
      <w:pPr>
        <w:spacing w:line="360" w:lineRule="auto"/>
        <w:contextualSpacing/>
      </w:pPr>
    </w:p>
    <w:p w:rsidR="005910E6" w:rsidRDefault="00283AEB">
      <w:pPr>
        <w:spacing w:line="360" w:lineRule="auto"/>
        <w:contextualSpacing/>
      </w:pPr>
    </w:p>
    <w:p w:rsidR="005910E6" w:rsidRDefault="00283AEB">
      <w:pPr>
        <w:spacing w:line="360" w:lineRule="auto"/>
        <w:contextualSpacing/>
      </w:pPr>
    </w:p>
    <w:p w:rsidR="005910E6" w:rsidRPr="00A77FA8" w:rsidRDefault="00283AEB">
      <w:pPr>
        <w:spacing w:line="360" w:lineRule="auto"/>
        <w:contextualSpacing/>
      </w:pPr>
    </w:p>
    <w:p w:rsidR="00800E55" w:rsidRPr="00A77FA8" w:rsidRDefault="00283AEB">
      <w:pPr>
        <w:spacing w:line="360" w:lineRule="auto"/>
        <w:contextualSpacing/>
      </w:pPr>
    </w:p>
    <w:p w:rsidR="00800E55" w:rsidRPr="00A77FA8" w:rsidRDefault="00283AEB">
      <w:pPr>
        <w:spacing w:line="360" w:lineRule="auto"/>
        <w:contextualSpacing/>
      </w:pPr>
    </w:p>
    <w:p w:rsidR="00800E55" w:rsidRPr="00A270AB" w:rsidRDefault="00283AEB">
      <w:pPr>
        <w:pStyle w:val="aff3"/>
        <w:rPr>
          <w:color w:val="auto"/>
        </w:rPr>
      </w:pPr>
      <w:r w:rsidRPr="00A270AB">
        <w:rPr>
          <w:rFonts w:hint="eastAsia"/>
          <w:color w:val="auto"/>
        </w:rPr>
        <w:lastRenderedPageBreak/>
        <w:t>合同附件四保密协议</w:t>
      </w:r>
    </w:p>
    <w:p w:rsidR="00800E55" w:rsidRPr="00A77FA8" w:rsidRDefault="00283AEB">
      <w:pPr>
        <w:jc w:val="center"/>
        <w:rPr>
          <w:rFonts w:ascii="宋体" w:hAnsi="宋体"/>
          <w:b/>
          <w:bCs/>
          <w:sz w:val="28"/>
          <w:szCs w:val="28"/>
        </w:rPr>
      </w:pPr>
      <w:r w:rsidRPr="00400722">
        <w:rPr>
          <w:rFonts w:ascii="宋体" w:hAnsi="宋体" w:hint="eastAsia"/>
          <w:b/>
          <w:bCs/>
          <w:sz w:val="28"/>
          <w:szCs w:val="28"/>
        </w:rPr>
        <w:t>保</w:t>
      </w:r>
      <w:r w:rsidRPr="00A77FA8">
        <w:rPr>
          <w:rFonts w:ascii="宋体" w:hAnsi="宋体" w:hint="eastAsia"/>
          <w:b/>
          <w:bCs/>
          <w:sz w:val="28"/>
          <w:szCs w:val="28"/>
        </w:rPr>
        <w:t xml:space="preserve"> </w:t>
      </w:r>
      <w:r w:rsidRPr="00A77FA8">
        <w:rPr>
          <w:rFonts w:ascii="宋体" w:hAnsi="宋体" w:hint="eastAsia"/>
          <w:b/>
          <w:bCs/>
          <w:sz w:val="28"/>
          <w:szCs w:val="28"/>
        </w:rPr>
        <w:t>密</w:t>
      </w:r>
      <w:r w:rsidRPr="00A77FA8">
        <w:rPr>
          <w:rFonts w:ascii="宋体" w:hAnsi="宋体" w:hint="eastAsia"/>
          <w:b/>
          <w:bCs/>
          <w:sz w:val="28"/>
          <w:szCs w:val="28"/>
        </w:rPr>
        <w:t xml:space="preserve"> </w:t>
      </w:r>
      <w:r w:rsidRPr="00A77FA8">
        <w:rPr>
          <w:rFonts w:ascii="宋体" w:hAnsi="宋体" w:hint="eastAsia"/>
          <w:b/>
          <w:bCs/>
          <w:sz w:val="28"/>
          <w:szCs w:val="28"/>
        </w:rPr>
        <w:t>协</w:t>
      </w:r>
      <w:r w:rsidRPr="00A77FA8">
        <w:rPr>
          <w:rFonts w:ascii="宋体" w:hAnsi="宋体" w:hint="eastAsia"/>
          <w:b/>
          <w:bCs/>
          <w:sz w:val="28"/>
          <w:szCs w:val="28"/>
        </w:rPr>
        <w:t xml:space="preserve"> </w:t>
      </w:r>
      <w:r w:rsidRPr="00A77FA8">
        <w:rPr>
          <w:rFonts w:ascii="宋体" w:hAnsi="宋体" w:hint="eastAsia"/>
          <w:b/>
          <w:bCs/>
          <w:sz w:val="28"/>
          <w:szCs w:val="28"/>
        </w:rPr>
        <w:t>议</w:t>
      </w:r>
    </w:p>
    <w:p w:rsidR="00800E55" w:rsidRPr="00A77FA8" w:rsidRDefault="00283AEB">
      <w:pPr>
        <w:jc w:val="center"/>
        <w:rPr>
          <w:rFonts w:ascii="宋体" w:hAnsi="宋体"/>
          <w:szCs w:val="21"/>
        </w:rPr>
      </w:pPr>
      <w:r w:rsidRPr="00A77FA8">
        <w:rPr>
          <w:rFonts w:ascii="宋体" w:hAnsi="宋体" w:hint="eastAsia"/>
          <w:szCs w:val="21"/>
        </w:rPr>
        <w:t xml:space="preserve">                                             </w:t>
      </w:r>
    </w:p>
    <w:p w:rsidR="00800E55" w:rsidRPr="00A77FA8" w:rsidRDefault="00283AEB">
      <w:pPr>
        <w:spacing w:line="360" w:lineRule="auto"/>
        <w:rPr>
          <w:rFonts w:ascii="宋体" w:hAnsi="宋体"/>
          <w:szCs w:val="21"/>
        </w:rPr>
      </w:pPr>
      <w:r w:rsidRPr="00A77FA8">
        <w:rPr>
          <w:rFonts w:ascii="宋体" w:hAnsi="宋体" w:hint="eastAsia"/>
          <w:b/>
          <w:bCs/>
          <w:szCs w:val="21"/>
        </w:rPr>
        <w:t>项目名称（合同号）</w:t>
      </w:r>
      <w:r w:rsidRPr="00A77FA8">
        <w:rPr>
          <w:rFonts w:ascii="宋体" w:hAnsi="宋体" w:hint="eastAsia"/>
          <w:szCs w:val="21"/>
        </w:rPr>
        <w:t>：广东中烟工业有限责任公司</w:t>
      </w:r>
      <w:r w:rsidRPr="00A77FA8">
        <w:rPr>
          <w:rFonts w:ascii="宋体" w:hAnsi="宋体" w:hint="eastAsia"/>
          <w:szCs w:val="21"/>
        </w:rPr>
        <w:t>___</w:t>
      </w:r>
      <w:r w:rsidRPr="00A77FA8">
        <w:rPr>
          <w:rFonts w:hint="eastAsia"/>
          <w:b/>
          <w:sz w:val="24"/>
          <w:u w:val="single"/>
        </w:rPr>
        <w:t>综合运维管理平台维护服务</w:t>
      </w:r>
      <w:r w:rsidRPr="00A77FA8">
        <w:rPr>
          <w:rFonts w:ascii="宋体" w:hAnsi="宋体" w:hint="eastAsia"/>
          <w:szCs w:val="21"/>
        </w:rPr>
        <w:t>_______</w:t>
      </w:r>
      <w:r w:rsidRPr="00A77FA8">
        <w:rPr>
          <w:rFonts w:ascii="宋体" w:hAnsi="宋体" w:hint="eastAsia"/>
          <w:szCs w:val="21"/>
        </w:rPr>
        <w:t>项目</w:t>
      </w:r>
      <w:r w:rsidRPr="00A77FA8">
        <w:rPr>
          <w:rFonts w:ascii="宋体" w:hAnsi="宋体" w:hint="eastAsia"/>
          <w:szCs w:val="21"/>
        </w:rPr>
        <w:t>(</w:t>
      </w:r>
      <w:r w:rsidRPr="00A77FA8">
        <w:rPr>
          <w:rFonts w:ascii="宋体" w:hAnsi="宋体" w:hint="eastAsia"/>
          <w:szCs w:val="21"/>
        </w:rPr>
        <w:t>合同编号：</w:t>
      </w:r>
      <w:r w:rsidRPr="00A77FA8">
        <w:rPr>
          <w:rFonts w:ascii="宋体" w:hAnsi="宋体" w:hint="eastAsia"/>
          <w:szCs w:val="21"/>
        </w:rPr>
        <w:t xml:space="preserve"> </w:t>
      </w:r>
      <w:r w:rsidRPr="00182F44">
        <w:rPr>
          <w:rFonts w:ascii="宋体" w:hAnsi="宋体"/>
          <w:szCs w:val="21"/>
        </w:rPr>
        <w:t>2019440000340053</w:t>
      </w:r>
      <w:r w:rsidRPr="00A77FA8">
        <w:rPr>
          <w:rFonts w:ascii="宋体" w:hAnsi="宋体" w:hint="eastAsia"/>
          <w:szCs w:val="21"/>
        </w:rPr>
        <w:t>）</w:t>
      </w:r>
    </w:p>
    <w:p w:rsidR="00800E55" w:rsidRPr="00A77FA8" w:rsidRDefault="00283AEB">
      <w:pPr>
        <w:spacing w:line="360" w:lineRule="auto"/>
        <w:rPr>
          <w:rFonts w:ascii="宋体" w:hAnsi="宋体"/>
          <w:szCs w:val="21"/>
        </w:rPr>
      </w:pPr>
      <w:r w:rsidRPr="00A77FA8">
        <w:rPr>
          <w:rFonts w:ascii="宋体" w:hAnsi="宋体" w:hint="eastAsia"/>
          <w:b/>
          <w:bCs/>
          <w:szCs w:val="21"/>
        </w:rPr>
        <w:t>甲方</w:t>
      </w:r>
      <w:r w:rsidRPr="00A77FA8">
        <w:rPr>
          <w:rFonts w:ascii="宋体" w:hAnsi="宋体" w:hint="eastAsia"/>
          <w:szCs w:val="21"/>
        </w:rPr>
        <w:t xml:space="preserve"> </w:t>
      </w:r>
      <w:r w:rsidRPr="00A77FA8">
        <w:rPr>
          <w:rFonts w:ascii="宋体" w:hAnsi="宋体" w:hint="eastAsia"/>
          <w:szCs w:val="21"/>
        </w:rPr>
        <w:t>：广东中烟工业有限责任公司</w:t>
      </w:r>
    </w:p>
    <w:p w:rsidR="00800E55" w:rsidRPr="00A77FA8" w:rsidRDefault="00283AEB">
      <w:pPr>
        <w:spacing w:line="360" w:lineRule="auto"/>
        <w:ind w:firstLine="630"/>
        <w:rPr>
          <w:rFonts w:ascii="宋体" w:hAnsi="宋体"/>
          <w:szCs w:val="21"/>
        </w:rPr>
      </w:pPr>
      <w:r w:rsidRPr="00A77FA8">
        <w:rPr>
          <w:rFonts w:ascii="宋体" w:hAnsi="宋体" w:hint="eastAsia"/>
          <w:szCs w:val="21"/>
        </w:rPr>
        <w:t>地址：广州市天河区林和西横路</w:t>
      </w:r>
      <w:r w:rsidRPr="00A77FA8">
        <w:rPr>
          <w:rFonts w:ascii="宋体" w:hAnsi="宋体" w:hint="eastAsia"/>
          <w:szCs w:val="21"/>
        </w:rPr>
        <w:t>186</w:t>
      </w:r>
      <w:r w:rsidRPr="00A77FA8">
        <w:rPr>
          <w:rFonts w:ascii="宋体" w:hAnsi="宋体" w:hint="eastAsia"/>
          <w:szCs w:val="21"/>
        </w:rPr>
        <w:t>号</w:t>
      </w:r>
      <w:r w:rsidRPr="00A77FA8">
        <w:rPr>
          <w:rFonts w:ascii="宋体" w:hAnsi="宋体" w:hint="eastAsia"/>
          <w:szCs w:val="21"/>
        </w:rPr>
        <w:t xml:space="preserve">   </w:t>
      </w:r>
      <w:r w:rsidRPr="00A77FA8">
        <w:rPr>
          <w:rFonts w:ascii="宋体" w:hAnsi="宋体" w:hint="eastAsia"/>
          <w:szCs w:val="21"/>
        </w:rPr>
        <w:t>邮编：</w:t>
      </w:r>
      <w:r w:rsidRPr="00A77FA8">
        <w:rPr>
          <w:rFonts w:ascii="宋体" w:hAnsi="宋体" w:hint="eastAsia"/>
          <w:szCs w:val="21"/>
        </w:rPr>
        <w:t>510610</w:t>
      </w:r>
    </w:p>
    <w:p w:rsidR="00800E55" w:rsidRPr="00A77FA8" w:rsidRDefault="00283AEB">
      <w:pPr>
        <w:spacing w:line="360" w:lineRule="auto"/>
        <w:rPr>
          <w:rFonts w:ascii="宋体" w:hAnsi="宋体"/>
          <w:szCs w:val="21"/>
        </w:rPr>
      </w:pPr>
      <w:r w:rsidRPr="00A77FA8">
        <w:rPr>
          <w:rFonts w:ascii="宋体" w:hAnsi="宋体" w:hint="eastAsia"/>
          <w:b/>
          <w:bCs/>
          <w:szCs w:val="21"/>
        </w:rPr>
        <w:t>乙方</w:t>
      </w:r>
      <w:r w:rsidRPr="00A77FA8">
        <w:rPr>
          <w:rFonts w:ascii="宋体" w:hAnsi="宋体" w:hint="eastAsia"/>
          <w:szCs w:val="21"/>
        </w:rPr>
        <w:t xml:space="preserve"> </w:t>
      </w:r>
      <w:r w:rsidRPr="00A77FA8">
        <w:rPr>
          <w:rFonts w:ascii="宋体" w:hAnsi="宋体" w:hint="eastAsia"/>
          <w:szCs w:val="21"/>
        </w:rPr>
        <w:t>：</w:t>
      </w:r>
      <w:r w:rsidRPr="00A270AB">
        <w:rPr>
          <w:rFonts w:ascii="宋体" w:hAnsi="宋体" w:hint="eastAsia"/>
          <w:szCs w:val="21"/>
        </w:rPr>
        <w:t>北京创联致信科技有限公司</w:t>
      </w:r>
      <w:r w:rsidRPr="00A270AB">
        <w:rPr>
          <w:rFonts w:ascii="宋体" w:hAnsi="宋体"/>
          <w:szCs w:val="21"/>
        </w:rPr>
        <w:t>_</w:t>
      </w:r>
    </w:p>
    <w:p w:rsidR="00800E55" w:rsidRPr="00A77FA8" w:rsidRDefault="00283AEB">
      <w:pPr>
        <w:spacing w:line="360" w:lineRule="auto"/>
        <w:rPr>
          <w:rFonts w:ascii="宋体" w:hAnsi="宋体"/>
          <w:szCs w:val="21"/>
        </w:rPr>
      </w:pPr>
      <w:r w:rsidRPr="00A77FA8">
        <w:rPr>
          <w:rFonts w:ascii="宋体" w:hAnsi="宋体" w:hint="eastAsia"/>
          <w:szCs w:val="21"/>
        </w:rPr>
        <w:t xml:space="preserve">       </w:t>
      </w:r>
      <w:r w:rsidRPr="00A77FA8">
        <w:rPr>
          <w:rFonts w:ascii="宋体" w:hAnsi="宋体" w:hint="eastAsia"/>
          <w:szCs w:val="21"/>
        </w:rPr>
        <w:t>地址：</w:t>
      </w:r>
      <w:r w:rsidRPr="006C5E74">
        <w:rPr>
          <w:rFonts w:ascii="宋体" w:hAnsi="宋体" w:hint="eastAsia"/>
          <w:szCs w:val="21"/>
        </w:rPr>
        <w:t>北京市海淀区清河永泰庄中路</w:t>
      </w:r>
      <w:r w:rsidRPr="006C5E74">
        <w:rPr>
          <w:rFonts w:ascii="宋体" w:hAnsi="宋体" w:hint="eastAsia"/>
          <w:szCs w:val="21"/>
        </w:rPr>
        <w:t>25</w:t>
      </w:r>
      <w:r w:rsidRPr="006C5E74">
        <w:rPr>
          <w:rFonts w:ascii="宋体" w:hAnsi="宋体" w:hint="eastAsia"/>
          <w:szCs w:val="21"/>
        </w:rPr>
        <w:t>号中关村永泰创新园</w:t>
      </w:r>
      <w:r w:rsidRPr="006C5E74">
        <w:rPr>
          <w:rFonts w:ascii="宋体" w:hAnsi="宋体" w:hint="eastAsia"/>
          <w:szCs w:val="21"/>
        </w:rPr>
        <w:t>A318</w:t>
      </w:r>
      <w:r w:rsidRPr="00A77FA8">
        <w:rPr>
          <w:rFonts w:ascii="宋体" w:hAnsi="宋体" w:hint="eastAsia"/>
          <w:szCs w:val="21"/>
        </w:rPr>
        <w:t xml:space="preserve">                                </w:t>
      </w:r>
      <w:r w:rsidRPr="00A77FA8">
        <w:rPr>
          <w:rFonts w:ascii="宋体" w:hAnsi="宋体" w:hint="eastAsia"/>
          <w:szCs w:val="21"/>
        </w:rPr>
        <w:t>邮编：</w:t>
      </w:r>
      <w:r w:rsidRPr="006C5E74">
        <w:rPr>
          <w:rFonts w:ascii="宋体" w:hAnsi="宋体"/>
          <w:szCs w:val="21"/>
        </w:rPr>
        <w:t>100192</w:t>
      </w:r>
    </w:p>
    <w:p w:rsidR="00800E55" w:rsidRPr="00A77FA8" w:rsidRDefault="00283AEB">
      <w:pPr>
        <w:spacing w:line="360" w:lineRule="auto"/>
        <w:rPr>
          <w:rFonts w:ascii="宋体" w:hAnsi="宋体"/>
          <w:szCs w:val="21"/>
        </w:rPr>
      </w:pPr>
      <w:r w:rsidRPr="00A77FA8">
        <w:rPr>
          <w:rFonts w:ascii="宋体" w:hAnsi="宋体" w:hint="eastAsia"/>
          <w:szCs w:val="21"/>
        </w:rPr>
        <w:t xml:space="preserve">1. </w:t>
      </w:r>
      <w:r w:rsidRPr="00A77FA8">
        <w:rPr>
          <w:rFonts w:ascii="宋体" w:hAnsi="宋体" w:hint="eastAsia"/>
          <w:szCs w:val="21"/>
        </w:rPr>
        <w:t>经双方协商，签订此保密协议，作为《广东中烟工业有限责任公司</w:t>
      </w:r>
      <w:r w:rsidRPr="00A77FA8">
        <w:rPr>
          <w:rFonts w:ascii="宋体" w:hAnsi="宋体" w:hint="eastAsia"/>
          <w:szCs w:val="21"/>
        </w:rPr>
        <w:t>___</w:t>
      </w:r>
      <w:r w:rsidRPr="00A77FA8">
        <w:rPr>
          <w:rFonts w:hint="eastAsia"/>
          <w:b/>
          <w:sz w:val="24"/>
          <w:u w:val="single"/>
        </w:rPr>
        <w:t>综合运维管理平台维护服务</w:t>
      </w:r>
      <w:r w:rsidRPr="00A77FA8">
        <w:rPr>
          <w:rFonts w:ascii="宋体" w:hAnsi="宋体" w:hint="eastAsia"/>
          <w:szCs w:val="21"/>
        </w:rPr>
        <w:t>__________</w:t>
      </w:r>
      <w:r w:rsidRPr="00A77FA8">
        <w:rPr>
          <w:rFonts w:ascii="宋体" w:hAnsi="宋体" w:hint="eastAsia"/>
          <w:szCs w:val="21"/>
        </w:rPr>
        <w:t>项目</w:t>
      </w:r>
      <w:r w:rsidRPr="00A270AB">
        <w:rPr>
          <w:rFonts w:ascii="宋体" w:hAnsi="宋体" w:hint="eastAsia"/>
          <w:szCs w:val="21"/>
        </w:rPr>
        <w:t>合同</w:t>
      </w:r>
      <w:r w:rsidRPr="00400722">
        <w:rPr>
          <w:rFonts w:ascii="宋体" w:hAnsi="宋体" w:hint="eastAsia"/>
          <w:szCs w:val="21"/>
        </w:rPr>
        <w:t>》的附件共同遵守，与《广东中烟工业有限责任公司</w:t>
      </w:r>
      <w:r w:rsidRPr="00A77FA8">
        <w:rPr>
          <w:rFonts w:ascii="宋体" w:hAnsi="宋体" w:hint="eastAsia"/>
          <w:szCs w:val="21"/>
        </w:rPr>
        <w:t>___</w:t>
      </w:r>
      <w:r w:rsidRPr="00A77FA8">
        <w:rPr>
          <w:rFonts w:hint="eastAsia"/>
          <w:b/>
          <w:sz w:val="24"/>
          <w:u w:val="single"/>
        </w:rPr>
        <w:t>综合运维管理平台维护服务</w:t>
      </w:r>
      <w:r w:rsidRPr="00A77FA8">
        <w:rPr>
          <w:rFonts w:ascii="宋体" w:hAnsi="宋体" w:hint="eastAsia"/>
          <w:szCs w:val="21"/>
        </w:rPr>
        <w:t>__________</w:t>
      </w:r>
      <w:r w:rsidRPr="00A77FA8">
        <w:rPr>
          <w:rFonts w:ascii="宋体" w:hAnsi="宋体" w:hint="eastAsia"/>
          <w:szCs w:val="21"/>
        </w:rPr>
        <w:t>项目</w:t>
      </w:r>
      <w:r w:rsidRPr="00A270AB">
        <w:rPr>
          <w:rFonts w:ascii="宋体" w:hAnsi="宋体" w:hint="eastAsia"/>
          <w:szCs w:val="21"/>
        </w:rPr>
        <w:t>合同</w:t>
      </w:r>
      <w:r w:rsidRPr="00400722">
        <w:rPr>
          <w:rFonts w:ascii="宋体" w:hAnsi="宋体" w:hint="eastAsia"/>
          <w:szCs w:val="21"/>
        </w:rPr>
        <w:t>》同时生效。</w:t>
      </w:r>
    </w:p>
    <w:p w:rsidR="00800E55" w:rsidRPr="00A77FA8" w:rsidRDefault="00283AEB">
      <w:pPr>
        <w:spacing w:line="360" w:lineRule="auto"/>
        <w:ind w:firstLineChars="200" w:firstLine="420"/>
        <w:rPr>
          <w:rFonts w:ascii="宋体" w:hAnsi="宋体"/>
          <w:szCs w:val="21"/>
        </w:rPr>
      </w:pPr>
      <w:r w:rsidRPr="00A77FA8">
        <w:rPr>
          <w:rFonts w:ascii="宋体" w:hAnsi="宋体" w:hint="eastAsia"/>
          <w:szCs w:val="21"/>
        </w:rPr>
        <w:t>本协议所称的“专有信息”是指甲方向乙方提供的电子数据、纸质文件或以任何其他媒介形式记载的信息。甲方的专有信息在交付乙方时都属于保密范畴（无论是否标记保密）。</w:t>
      </w:r>
    </w:p>
    <w:p w:rsidR="00800E55" w:rsidRPr="00A77FA8" w:rsidRDefault="00283AEB">
      <w:pPr>
        <w:spacing w:line="360" w:lineRule="auto"/>
        <w:ind w:left="2224" w:firstLine="420"/>
        <w:rPr>
          <w:rFonts w:ascii="宋体" w:hAnsi="宋体"/>
          <w:szCs w:val="21"/>
        </w:rPr>
      </w:pPr>
      <w:r w:rsidRPr="00A77FA8">
        <w:rPr>
          <w:rFonts w:ascii="宋体" w:hAnsi="宋体" w:hint="eastAsia"/>
          <w:szCs w:val="21"/>
        </w:rPr>
        <w:t>参加本次项目的乙方人员名单如下：</w:t>
      </w:r>
    </w:p>
    <w:tbl>
      <w:tblPr>
        <w:tblW w:w="0" w:type="auto"/>
        <w:jc w:val="center"/>
        <w:tblLayout w:type="fixed"/>
        <w:tblLook w:val="0000" w:firstRow="0" w:lastRow="0" w:firstColumn="0" w:lastColumn="0" w:noHBand="0" w:noVBand="0"/>
      </w:tblPr>
      <w:tblGrid>
        <w:gridCol w:w="518"/>
        <w:gridCol w:w="1769"/>
        <w:gridCol w:w="4496"/>
      </w:tblGrid>
      <w:tr w:rsidR="00302F4A">
        <w:trPr>
          <w:trHeight w:val="391"/>
          <w:jc w:val="center"/>
        </w:trPr>
        <w:tc>
          <w:tcPr>
            <w:tcW w:w="518" w:type="dxa"/>
            <w:tcBorders>
              <w:top w:val="single" w:sz="4" w:space="0" w:color="000000"/>
              <w:left w:val="single" w:sz="4" w:space="0" w:color="000000"/>
              <w:bottom w:val="single" w:sz="4" w:space="0" w:color="000000"/>
              <w:right w:val="single" w:sz="4" w:space="0" w:color="000000"/>
            </w:tcBorders>
            <w:vAlign w:val="center"/>
          </w:tcPr>
          <w:p w:rsidR="00800E55" w:rsidRPr="00A77FA8" w:rsidRDefault="00283AEB">
            <w:pPr>
              <w:spacing w:line="360" w:lineRule="auto"/>
              <w:jc w:val="center"/>
              <w:rPr>
                <w:rFonts w:ascii="宋体" w:hAnsi="宋体"/>
                <w:szCs w:val="21"/>
              </w:rPr>
            </w:pPr>
          </w:p>
        </w:tc>
        <w:tc>
          <w:tcPr>
            <w:tcW w:w="1769" w:type="dxa"/>
            <w:tcBorders>
              <w:top w:val="single" w:sz="4" w:space="0" w:color="000000"/>
              <w:left w:val="nil"/>
              <w:bottom w:val="single" w:sz="4" w:space="0" w:color="000000"/>
              <w:right w:val="single" w:sz="4" w:space="0" w:color="000000"/>
            </w:tcBorders>
            <w:vAlign w:val="center"/>
          </w:tcPr>
          <w:p w:rsidR="00800E55" w:rsidRPr="00A77FA8" w:rsidRDefault="00283AEB">
            <w:pPr>
              <w:spacing w:line="360" w:lineRule="auto"/>
              <w:jc w:val="center"/>
              <w:rPr>
                <w:rFonts w:ascii="宋体" w:hAnsi="宋体"/>
                <w:szCs w:val="21"/>
              </w:rPr>
            </w:pPr>
            <w:r w:rsidRPr="00A77FA8">
              <w:rPr>
                <w:rFonts w:ascii="宋体" w:hAnsi="宋体" w:hint="eastAsia"/>
                <w:szCs w:val="21"/>
              </w:rPr>
              <w:t>姓名</w:t>
            </w:r>
          </w:p>
        </w:tc>
        <w:tc>
          <w:tcPr>
            <w:tcW w:w="4496" w:type="dxa"/>
            <w:tcBorders>
              <w:top w:val="single" w:sz="4" w:space="0" w:color="000000"/>
              <w:left w:val="nil"/>
              <w:bottom w:val="single" w:sz="4" w:space="0" w:color="000000"/>
              <w:right w:val="single" w:sz="4" w:space="0" w:color="000000"/>
            </w:tcBorders>
            <w:vAlign w:val="center"/>
          </w:tcPr>
          <w:p w:rsidR="00800E55" w:rsidRPr="00A77FA8" w:rsidRDefault="00283AEB">
            <w:pPr>
              <w:spacing w:line="360" w:lineRule="auto"/>
              <w:jc w:val="center"/>
              <w:rPr>
                <w:rFonts w:ascii="宋体" w:hAnsi="宋体"/>
                <w:szCs w:val="21"/>
              </w:rPr>
            </w:pPr>
            <w:r w:rsidRPr="00A77FA8">
              <w:rPr>
                <w:rFonts w:ascii="宋体" w:hAnsi="宋体" w:hint="eastAsia"/>
                <w:szCs w:val="21"/>
              </w:rPr>
              <w:t>身份证号码</w:t>
            </w:r>
          </w:p>
        </w:tc>
      </w:tr>
      <w:tr w:rsidR="00302F4A">
        <w:trPr>
          <w:trHeight w:val="440"/>
          <w:jc w:val="center"/>
        </w:trPr>
        <w:tc>
          <w:tcPr>
            <w:tcW w:w="518" w:type="dxa"/>
            <w:tcBorders>
              <w:top w:val="single" w:sz="4" w:space="0" w:color="000000"/>
              <w:left w:val="single" w:sz="4" w:space="0" w:color="000000"/>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sidRPr="00A77FA8">
              <w:rPr>
                <w:rFonts w:ascii="宋体" w:hAnsi="宋体" w:hint="eastAsia"/>
                <w:sz w:val="24"/>
              </w:rPr>
              <w:t>1</w:t>
            </w:r>
          </w:p>
        </w:tc>
        <w:tc>
          <w:tcPr>
            <w:tcW w:w="1769"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张忠强</w:t>
            </w:r>
          </w:p>
        </w:tc>
        <w:tc>
          <w:tcPr>
            <w:tcW w:w="4496"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1</w:t>
            </w:r>
            <w:r>
              <w:rPr>
                <w:rFonts w:ascii="宋体" w:hAnsi="宋体"/>
                <w:sz w:val="24"/>
              </w:rPr>
              <w:t>42732198106205214</w:t>
            </w:r>
          </w:p>
        </w:tc>
      </w:tr>
      <w:tr w:rsidR="00302F4A">
        <w:trPr>
          <w:trHeight w:val="304"/>
          <w:jc w:val="center"/>
        </w:trPr>
        <w:tc>
          <w:tcPr>
            <w:tcW w:w="518" w:type="dxa"/>
            <w:tcBorders>
              <w:top w:val="single" w:sz="4" w:space="0" w:color="000000"/>
              <w:left w:val="single" w:sz="4" w:space="0" w:color="000000"/>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sidRPr="00A77FA8">
              <w:rPr>
                <w:rFonts w:ascii="宋体" w:hAnsi="宋体" w:hint="eastAsia"/>
                <w:sz w:val="24"/>
              </w:rPr>
              <w:t>2</w:t>
            </w:r>
          </w:p>
        </w:tc>
        <w:tc>
          <w:tcPr>
            <w:tcW w:w="1769"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韩健</w:t>
            </w:r>
          </w:p>
        </w:tc>
        <w:tc>
          <w:tcPr>
            <w:tcW w:w="4496"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1</w:t>
            </w:r>
            <w:r>
              <w:rPr>
                <w:rFonts w:ascii="宋体" w:hAnsi="宋体"/>
                <w:sz w:val="24"/>
              </w:rPr>
              <w:t>50124198202261918</w:t>
            </w:r>
          </w:p>
        </w:tc>
      </w:tr>
      <w:tr w:rsidR="00302F4A">
        <w:trPr>
          <w:trHeight w:val="351"/>
          <w:jc w:val="center"/>
        </w:trPr>
        <w:tc>
          <w:tcPr>
            <w:tcW w:w="518" w:type="dxa"/>
            <w:tcBorders>
              <w:top w:val="single" w:sz="4" w:space="0" w:color="000000"/>
              <w:left w:val="single" w:sz="4" w:space="0" w:color="000000"/>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sidRPr="00A77FA8">
              <w:rPr>
                <w:rFonts w:ascii="宋体" w:hAnsi="宋体" w:hint="eastAsia"/>
                <w:sz w:val="24"/>
              </w:rPr>
              <w:t>3</w:t>
            </w:r>
          </w:p>
        </w:tc>
        <w:tc>
          <w:tcPr>
            <w:tcW w:w="1769"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张清霞</w:t>
            </w:r>
          </w:p>
        </w:tc>
        <w:tc>
          <w:tcPr>
            <w:tcW w:w="4496"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1</w:t>
            </w:r>
            <w:r>
              <w:rPr>
                <w:rFonts w:ascii="宋体" w:hAnsi="宋体"/>
                <w:sz w:val="24"/>
              </w:rPr>
              <w:t>30431199205010824</w:t>
            </w:r>
          </w:p>
        </w:tc>
      </w:tr>
      <w:tr w:rsidR="00302F4A">
        <w:trPr>
          <w:trHeight w:val="399"/>
          <w:jc w:val="center"/>
        </w:trPr>
        <w:tc>
          <w:tcPr>
            <w:tcW w:w="518" w:type="dxa"/>
            <w:tcBorders>
              <w:top w:val="single" w:sz="4" w:space="0" w:color="000000"/>
              <w:left w:val="single" w:sz="4" w:space="0" w:color="000000"/>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4</w:t>
            </w:r>
          </w:p>
        </w:tc>
        <w:tc>
          <w:tcPr>
            <w:tcW w:w="1769"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柴永强</w:t>
            </w:r>
          </w:p>
        </w:tc>
        <w:tc>
          <w:tcPr>
            <w:tcW w:w="4496" w:type="dxa"/>
            <w:tcBorders>
              <w:top w:val="single" w:sz="4" w:space="0" w:color="000000"/>
              <w:left w:val="nil"/>
              <w:bottom w:val="single" w:sz="4" w:space="0" w:color="000000"/>
              <w:right w:val="single" w:sz="4" w:space="0" w:color="000000"/>
            </w:tcBorders>
            <w:vAlign w:val="center"/>
          </w:tcPr>
          <w:p w:rsidR="00B074B9" w:rsidRPr="00A77FA8" w:rsidRDefault="00283AEB" w:rsidP="00B074B9">
            <w:pPr>
              <w:spacing w:line="360" w:lineRule="auto"/>
              <w:jc w:val="center"/>
              <w:rPr>
                <w:rFonts w:ascii="宋体" w:hAnsi="宋体"/>
                <w:szCs w:val="21"/>
              </w:rPr>
            </w:pPr>
            <w:r>
              <w:rPr>
                <w:rFonts w:ascii="宋体" w:hAnsi="宋体" w:hint="eastAsia"/>
                <w:sz w:val="24"/>
              </w:rPr>
              <w:t>1</w:t>
            </w:r>
            <w:r>
              <w:rPr>
                <w:rFonts w:ascii="宋体" w:hAnsi="宋体"/>
                <w:sz w:val="24"/>
              </w:rPr>
              <w:t>42623199109272681</w:t>
            </w:r>
          </w:p>
        </w:tc>
      </w:tr>
    </w:tbl>
    <w:p w:rsidR="00800E55" w:rsidRPr="00A77FA8" w:rsidRDefault="00283AEB">
      <w:pPr>
        <w:spacing w:line="360" w:lineRule="auto"/>
        <w:rPr>
          <w:rFonts w:ascii="宋体" w:hAnsi="宋体"/>
          <w:szCs w:val="21"/>
        </w:rPr>
      </w:pPr>
      <w:r w:rsidRPr="00A77FA8">
        <w:rPr>
          <w:rFonts w:ascii="宋体" w:hAnsi="宋体" w:hint="eastAsia"/>
          <w:szCs w:val="21"/>
        </w:rPr>
        <w:t xml:space="preserve">2. </w:t>
      </w:r>
      <w:r w:rsidRPr="00A77FA8">
        <w:rPr>
          <w:rFonts w:ascii="宋体" w:hAnsi="宋体" w:hint="eastAsia"/>
          <w:szCs w:val="21"/>
        </w:rPr>
        <w:t>保密义务：</w:t>
      </w:r>
    </w:p>
    <w:p w:rsidR="00800E55" w:rsidRPr="00A77FA8" w:rsidRDefault="00283AEB">
      <w:pPr>
        <w:spacing w:line="360" w:lineRule="auto"/>
        <w:rPr>
          <w:rFonts w:ascii="宋体" w:hAnsi="宋体"/>
          <w:szCs w:val="21"/>
        </w:rPr>
      </w:pPr>
      <w:r w:rsidRPr="00A77FA8">
        <w:rPr>
          <w:rFonts w:ascii="宋体" w:hAnsi="宋体" w:hint="eastAsia"/>
          <w:szCs w:val="21"/>
        </w:rPr>
        <w:t xml:space="preserve">2.1 </w:t>
      </w:r>
      <w:r w:rsidRPr="00A77FA8">
        <w:rPr>
          <w:rFonts w:ascii="宋体" w:hAnsi="宋体" w:hint="eastAsia"/>
          <w:szCs w:val="21"/>
        </w:rPr>
        <w:t>乙方同意严格控制甲方所提供给其的专有信息，乙方对该专有信息的保护程度不能低于一个管理良好的技术企业保护自己的专有信息的保护程度。</w:t>
      </w:r>
    </w:p>
    <w:p w:rsidR="00800E55" w:rsidRPr="00A77FA8" w:rsidRDefault="00283AEB">
      <w:pPr>
        <w:spacing w:line="360" w:lineRule="auto"/>
        <w:rPr>
          <w:rFonts w:ascii="宋体" w:hAnsi="宋体"/>
          <w:szCs w:val="21"/>
        </w:rPr>
      </w:pPr>
      <w:r w:rsidRPr="00A77FA8">
        <w:rPr>
          <w:rFonts w:ascii="宋体" w:hAnsi="宋体" w:hint="eastAsia"/>
          <w:szCs w:val="21"/>
        </w:rPr>
        <w:t xml:space="preserve">2.2 </w:t>
      </w:r>
      <w:r w:rsidRPr="00A77FA8">
        <w:rPr>
          <w:rFonts w:ascii="宋体" w:hAnsi="宋体" w:hint="eastAsia"/>
          <w:szCs w:val="21"/>
        </w:rPr>
        <w:t>乙方保证采取所有必要的方法对甲方提供的专有信息进行保密，包括（但不限于）执行和坚持作业程序来避免非授权透露、使用或复制专有信息。</w:t>
      </w:r>
    </w:p>
    <w:p w:rsidR="00800E55" w:rsidRPr="00A77FA8" w:rsidRDefault="00283AEB">
      <w:pPr>
        <w:spacing w:line="360" w:lineRule="auto"/>
        <w:rPr>
          <w:rFonts w:ascii="宋体" w:hAnsi="宋体"/>
          <w:szCs w:val="21"/>
        </w:rPr>
      </w:pPr>
      <w:r w:rsidRPr="00A77FA8">
        <w:rPr>
          <w:rFonts w:ascii="宋体" w:hAnsi="宋体" w:hint="eastAsia"/>
          <w:szCs w:val="21"/>
        </w:rPr>
        <w:t xml:space="preserve">3. </w:t>
      </w:r>
      <w:r w:rsidRPr="00A77FA8">
        <w:rPr>
          <w:rFonts w:ascii="宋体" w:hAnsi="宋体" w:hint="eastAsia"/>
          <w:szCs w:val="21"/>
        </w:rPr>
        <w:t>使用方式和不使用的义务：</w:t>
      </w:r>
    </w:p>
    <w:p w:rsidR="00800E55" w:rsidRPr="00A77FA8" w:rsidRDefault="00283AEB">
      <w:pPr>
        <w:spacing w:line="360" w:lineRule="auto"/>
        <w:rPr>
          <w:rFonts w:ascii="宋体" w:hAnsi="宋体"/>
          <w:szCs w:val="21"/>
        </w:rPr>
      </w:pPr>
      <w:r w:rsidRPr="00A77FA8">
        <w:rPr>
          <w:rFonts w:ascii="宋体" w:hAnsi="宋体" w:hint="eastAsia"/>
          <w:szCs w:val="21"/>
        </w:rPr>
        <w:t xml:space="preserve">3.1 </w:t>
      </w:r>
      <w:r w:rsidRPr="00A77FA8">
        <w:rPr>
          <w:rFonts w:ascii="宋体" w:hAnsi="宋体" w:hint="eastAsia"/>
          <w:szCs w:val="21"/>
        </w:rPr>
        <w:t>乙方同意如下内容：</w:t>
      </w:r>
    </w:p>
    <w:p w:rsidR="00800E55" w:rsidRPr="00A77FA8" w:rsidRDefault="00283AEB">
      <w:pPr>
        <w:spacing w:line="360" w:lineRule="auto"/>
        <w:rPr>
          <w:rFonts w:ascii="宋体" w:hAnsi="宋体"/>
          <w:szCs w:val="21"/>
        </w:rPr>
      </w:pPr>
      <w:r w:rsidRPr="00A77FA8">
        <w:rPr>
          <w:rFonts w:ascii="宋体" w:hAnsi="宋体" w:hint="eastAsia"/>
          <w:szCs w:val="21"/>
        </w:rPr>
        <w:t xml:space="preserve">3.1.1 </w:t>
      </w:r>
      <w:r w:rsidRPr="00A77FA8">
        <w:rPr>
          <w:rFonts w:ascii="宋体" w:hAnsi="宋体" w:hint="eastAsia"/>
          <w:szCs w:val="21"/>
        </w:rPr>
        <w:t>甲方所提供的信息只能被乙方用于履行《广东中烟工业有限责任公司</w:t>
      </w:r>
      <w:r w:rsidRPr="00A77FA8">
        <w:rPr>
          <w:rFonts w:ascii="宋体" w:hAnsi="宋体" w:hint="eastAsia"/>
          <w:szCs w:val="21"/>
        </w:rPr>
        <w:t>____</w:t>
      </w:r>
      <w:r w:rsidRPr="00A77FA8">
        <w:rPr>
          <w:rFonts w:hint="eastAsia"/>
          <w:b/>
          <w:sz w:val="24"/>
          <w:u w:val="single"/>
        </w:rPr>
        <w:t>综合运维管理平台维护服务</w:t>
      </w:r>
      <w:r w:rsidRPr="00A77FA8">
        <w:rPr>
          <w:rFonts w:ascii="宋体" w:hAnsi="宋体" w:hint="eastAsia"/>
          <w:szCs w:val="21"/>
        </w:rPr>
        <w:t>_</w:t>
      </w:r>
      <w:r w:rsidRPr="00A77FA8">
        <w:rPr>
          <w:rFonts w:ascii="宋体" w:hAnsi="宋体" w:hint="eastAsia"/>
          <w:szCs w:val="21"/>
        </w:rPr>
        <w:t>项目合同》；</w:t>
      </w:r>
    </w:p>
    <w:p w:rsidR="00800E55" w:rsidRPr="00A77FA8" w:rsidRDefault="00283AEB">
      <w:pPr>
        <w:spacing w:line="360" w:lineRule="auto"/>
        <w:rPr>
          <w:rFonts w:ascii="宋体" w:hAnsi="宋体"/>
          <w:szCs w:val="21"/>
        </w:rPr>
      </w:pPr>
      <w:r w:rsidRPr="00A77FA8">
        <w:rPr>
          <w:rFonts w:ascii="宋体" w:hAnsi="宋体" w:hint="eastAsia"/>
          <w:szCs w:val="21"/>
        </w:rPr>
        <w:lastRenderedPageBreak/>
        <w:t xml:space="preserve">3.1.2 </w:t>
      </w:r>
      <w:r w:rsidRPr="00A77FA8">
        <w:rPr>
          <w:rFonts w:ascii="宋体" w:hAnsi="宋体" w:hint="eastAsia"/>
          <w:szCs w:val="21"/>
        </w:rPr>
        <w:t>不能将甲方所提供的专有信息用于其它任何目的；</w:t>
      </w:r>
    </w:p>
    <w:p w:rsidR="00800E55" w:rsidRPr="00A77FA8" w:rsidRDefault="00283AEB">
      <w:pPr>
        <w:spacing w:line="360" w:lineRule="auto"/>
        <w:rPr>
          <w:rFonts w:ascii="宋体" w:hAnsi="宋体"/>
          <w:szCs w:val="21"/>
        </w:rPr>
      </w:pPr>
      <w:r w:rsidRPr="00A77FA8">
        <w:rPr>
          <w:rFonts w:ascii="宋体" w:hAnsi="宋体" w:hint="eastAsia"/>
          <w:szCs w:val="21"/>
        </w:rPr>
        <w:t xml:space="preserve">3.1.3 </w:t>
      </w:r>
      <w:r w:rsidRPr="00A77FA8">
        <w:rPr>
          <w:rFonts w:ascii="宋体" w:hAnsi="宋体" w:hint="eastAsia"/>
          <w:szCs w:val="21"/>
        </w:rPr>
        <w:t>除乙方的高级职员和直接参与本项工作的普通职员之外，不能将专有信息透露给乙方内部其它任何人；</w:t>
      </w:r>
    </w:p>
    <w:p w:rsidR="00800E55" w:rsidRPr="00A77FA8" w:rsidRDefault="00283AEB">
      <w:pPr>
        <w:spacing w:line="360" w:lineRule="auto"/>
        <w:rPr>
          <w:rFonts w:ascii="宋体" w:hAnsi="宋体"/>
          <w:szCs w:val="21"/>
        </w:rPr>
      </w:pPr>
      <w:r w:rsidRPr="00A77FA8">
        <w:rPr>
          <w:rFonts w:ascii="宋体" w:hAnsi="宋体" w:hint="eastAsia"/>
          <w:szCs w:val="21"/>
        </w:rPr>
        <w:t xml:space="preserve">3.1.4 </w:t>
      </w:r>
      <w:r w:rsidRPr="00A77FA8">
        <w:rPr>
          <w:rFonts w:ascii="宋体" w:hAnsi="宋体" w:hint="eastAsia"/>
          <w:szCs w:val="21"/>
        </w:rPr>
        <w:t>无论如何，不能将此专有信息的全部或部分进行复制或仿造；</w:t>
      </w:r>
    </w:p>
    <w:p w:rsidR="00800E55" w:rsidRPr="00A77FA8" w:rsidRDefault="00283AEB">
      <w:pPr>
        <w:spacing w:line="360" w:lineRule="auto"/>
        <w:rPr>
          <w:rFonts w:ascii="宋体" w:hAnsi="宋体"/>
          <w:szCs w:val="21"/>
        </w:rPr>
      </w:pPr>
      <w:r w:rsidRPr="00A77FA8">
        <w:rPr>
          <w:rFonts w:ascii="宋体" w:hAnsi="宋体" w:hint="eastAsia"/>
          <w:szCs w:val="21"/>
        </w:rPr>
        <w:t xml:space="preserve">3.2 </w:t>
      </w:r>
      <w:r w:rsidRPr="00A77FA8">
        <w:rPr>
          <w:rFonts w:ascii="宋体" w:hAnsi="宋体" w:hint="eastAsia"/>
          <w:szCs w:val="21"/>
        </w:rPr>
        <w:t>乙方应当告知并要求其参与本项工作之雇员以及乙方聘请的第三方签署书面承诺：保证在向甲方提供信息咨询服务时遵守本协议规定，若违反本协议规定，将与乙方共同就甲方因此遭受的全部损失向甲方承担连带赔偿责任。乙方并应及时将该等书面承诺的副本及时交予甲方保存。</w:t>
      </w:r>
    </w:p>
    <w:p w:rsidR="00800E55" w:rsidRPr="00A77FA8" w:rsidRDefault="00283AEB">
      <w:pPr>
        <w:spacing w:line="360" w:lineRule="auto"/>
        <w:rPr>
          <w:rFonts w:ascii="宋体" w:hAnsi="宋体"/>
          <w:szCs w:val="21"/>
        </w:rPr>
      </w:pPr>
      <w:r w:rsidRPr="00A77FA8">
        <w:rPr>
          <w:rFonts w:ascii="宋体" w:hAnsi="宋体" w:hint="eastAsia"/>
          <w:szCs w:val="21"/>
        </w:rPr>
        <w:t xml:space="preserve">4. </w:t>
      </w:r>
      <w:r w:rsidRPr="00A77FA8">
        <w:rPr>
          <w:rFonts w:ascii="宋体" w:hAnsi="宋体" w:hint="eastAsia"/>
          <w:szCs w:val="21"/>
        </w:rPr>
        <w:t>专有信息的交回：</w:t>
      </w:r>
    </w:p>
    <w:p w:rsidR="00800E55" w:rsidRPr="00A77FA8" w:rsidRDefault="00283AEB">
      <w:pPr>
        <w:spacing w:line="360" w:lineRule="auto"/>
        <w:rPr>
          <w:rFonts w:ascii="宋体" w:hAnsi="宋体"/>
          <w:szCs w:val="21"/>
        </w:rPr>
      </w:pPr>
      <w:r w:rsidRPr="00A77FA8">
        <w:rPr>
          <w:rFonts w:ascii="宋体" w:hAnsi="宋体" w:hint="eastAsia"/>
          <w:szCs w:val="21"/>
        </w:rPr>
        <w:t xml:space="preserve">4.1 </w:t>
      </w:r>
      <w:r w:rsidRPr="00A77FA8">
        <w:rPr>
          <w:rFonts w:ascii="宋体" w:hAnsi="宋体" w:hint="eastAsia"/>
          <w:szCs w:val="21"/>
        </w:rPr>
        <w:t>当甲方以书面形式要求乙方交回专有信息时，乙方应当立即交回所有书面的或其他有形载体记载的专有信息以及所有描述和概括该专有信息的文件。</w:t>
      </w:r>
    </w:p>
    <w:p w:rsidR="00800E55" w:rsidRPr="00A77FA8" w:rsidRDefault="00283AEB">
      <w:pPr>
        <w:spacing w:line="360" w:lineRule="auto"/>
        <w:rPr>
          <w:rFonts w:ascii="宋体" w:hAnsi="宋体"/>
          <w:szCs w:val="21"/>
        </w:rPr>
      </w:pPr>
      <w:r w:rsidRPr="00A77FA8">
        <w:rPr>
          <w:rFonts w:ascii="宋体" w:hAnsi="宋体" w:hint="eastAsia"/>
          <w:szCs w:val="21"/>
        </w:rPr>
        <w:t xml:space="preserve">4.2 </w:t>
      </w:r>
      <w:r w:rsidRPr="00A77FA8">
        <w:rPr>
          <w:rFonts w:ascii="宋体" w:hAnsi="宋体" w:hint="eastAsia"/>
          <w:szCs w:val="21"/>
        </w:rPr>
        <w:t>没有甲方的书面许可，乙方不能保留任何书面的或其他有形载体记载的专有信息。</w:t>
      </w:r>
    </w:p>
    <w:p w:rsidR="00800E55" w:rsidRPr="00A77FA8" w:rsidRDefault="00283AEB">
      <w:pPr>
        <w:spacing w:line="360" w:lineRule="auto"/>
        <w:rPr>
          <w:rFonts w:ascii="宋体" w:hAnsi="宋体"/>
          <w:szCs w:val="21"/>
        </w:rPr>
      </w:pPr>
      <w:r w:rsidRPr="00A77FA8">
        <w:rPr>
          <w:rFonts w:ascii="宋体" w:hAnsi="宋体" w:hint="eastAsia"/>
          <w:szCs w:val="21"/>
        </w:rPr>
        <w:t xml:space="preserve">5. </w:t>
      </w:r>
      <w:r w:rsidRPr="00A77FA8">
        <w:rPr>
          <w:rFonts w:ascii="宋体" w:hAnsi="宋体" w:hint="eastAsia"/>
          <w:szCs w:val="21"/>
        </w:rPr>
        <w:t>否认许可：</w:t>
      </w:r>
    </w:p>
    <w:p w:rsidR="00800E55" w:rsidRPr="00A77FA8" w:rsidRDefault="00283AEB">
      <w:pPr>
        <w:spacing w:line="360" w:lineRule="auto"/>
        <w:ind w:firstLineChars="200" w:firstLine="420"/>
        <w:rPr>
          <w:rFonts w:ascii="宋体" w:hAnsi="宋体"/>
          <w:szCs w:val="21"/>
        </w:rPr>
      </w:pPr>
      <w:r w:rsidRPr="00A77FA8">
        <w:rPr>
          <w:rFonts w:ascii="宋体" w:hAnsi="宋体" w:hint="eastAsia"/>
          <w:szCs w:val="21"/>
        </w:rPr>
        <w:t>除非甲方明确地授权，乙方不能认为甲方授予其包含该专有信息的任何专利权、专利申请权、商标权、著作权、商业秘密或其它的知识产权。</w:t>
      </w:r>
    </w:p>
    <w:p w:rsidR="00800E55" w:rsidRPr="00A77FA8" w:rsidRDefault="00283AEB">
      <w:pPr>
        <w:spacing w:line="360" w:lineRule="auto"/>
        <w:rPr>
          <w:rFonts w:ascii="宋体" w:hAnsi="宋体"/>
          <w:szCs w:val="21"/>
        </w:rPr>
      </w:pPr>
      <w:r w:rsidRPr="00A77FA8">
        <w:rPr>
          <w:rFonts w:ascii="宋体" w:hAnsi="宋体" w:hint="eastAsia"/>
          <w:szCs w:val="21"/>
        </w:rPr>
        <w:t xml:space="preserve">6. </w:t>
      </w:r>
      <w:r w:rsidRPr="00A77FA8">
        <w:rPr>
          <w:rFonts w:ascii="宋体" w:hAnsi="宋体" w:hint="eastAsia"/>
          <w:szCs w:val="21"/>
        </w:rPr>
        <w:t>保密期限：</w:t>
      </w:r>
    </w:p>
    <w:p w:rsidR="00800E55" w:rsidRPr="00A77FA8" w:rsidRDefault="00283AEB">
      <w:pPr>
        <w:spacing w:line="360" w:lineRule="auto"/>
        <w:rPr>
          <w:rFonts w:ascii="宋体" w:hAnsi="宋体"/>
          <w:szCs w:val="21"/>
        </w:rPr>
      </w:pPr>
      <w:r w:rsidRPr="00A77FA8">
        <w:rPr>
          <w:rFonts w:ascii="宋体" w:hAnsi="宋体" w:hint="eastAsia"/>
          <w:szCs w:val="21"/>
        </w:rPr>
        <w:t xml:space="preserve">6.1 </w:t>
      </w:r>
      <w:r w:rsidRPr="00A77FA8">
        <w:rPr>
          <w:rFonts w:ascii="宋体" w:hAnsi="宋体" w:hint="eastAsia"/>
          <w:szCs w:val="21"/>
        </w:rPr>
        <w:t>本协议的有效期内双方的合作交流都要符合本协议的条款。</w:t>
      </w:r>
    </w:p>
    <w:p w:rsidR="00800E55" w:rsidRPr="00A77FA8" w:rsidRDefault="00283AEB">
      <w:pPr>
        <w:spacing w:line="360" w:lineRule="auto"/>
        <w:rPr>
          <w:rFonts w:ascii="宋体" w:hAnsi="宋体"/>
          <w:szCs w:val="21"/>
        </w:rPr>
      </w:pPr>
      <w:r w:rsidRPr="00A77FA8">
        <w:rPr>
          <w:rFonts w:ascii="宋体" w:hAnsi="宋体" w:hint="eastAsia"/>
          <w:szCs w:val="21"/>
        </w:rPr>
        <w:t xml:space="preserve">6.2 </w:t>
      </w:r>
      <w:r w:rsidRPr="00A77FA8">
        <w:rPr>
          <w:rFonts w:ascii="宋体" w:hAnsi="宋体" w:hint="eastAsia"/>
          <w:szCs w:val="21"/>
        </w:rPr>
        <w:t>除非甲方通过书面通知乙方，明确表示终止本协议，否则本协议长期有效，乙方必须按照本协议所承担的保密义务对在结束协议前收到的专有信息进行保密。</w:t>
      </w:r>
      <w:r w:rsidRPr="00A77FA8">
        <w:rPr>
          <w:rFonts w:ascii="宋体" w:hAnsi="宋体" w:hint="eastAsia"/>
          <w:szCs w:val="21"/>
        </w:rPr>
        <w:t xml:space="preserve"> </w:t>
      </w:r>
    </w:p>
    <w:p w:rsidR="00800E55" w:rsidRPr="00A77FA8" w:rsidRDefault="00283AEB">
      <w:pPr>
        <w:spacing w:line="360" w:lineRule="auto"/>
        <w:rPr>
          <w:rFonts w:ascii="宋体" w:hAnsi="宋体"/>
          <w:szCs w:val="21"/>
        </w:rPr>
      </w:pPr>
      <w:r w:rsidRPr="00A77FA8">
        <w:rPr>
          <w:rFonts w:ascii="宋体" w:hAnsi="宋体" w:hint="eastAsia"/>
          <w:szCs w:val="21"/>
        </w:rPr>
        <w:t xml:space="preserve">6.3 </w:t>
      </w:r>
      <w:r w:rsidRPr="00A77FA8">
        <w:rPr>
          <w:rFonts w:ascii="宋体" w:hAnsi="宋体" w:hint="eastAsia"/>
          <w:szCs w:val="21"/>
        </w:rPr>
        <w:t>适用法律：</w:t>
      </w:r>
    </w:p>
    <w:p w:rsidR="00800E55" w:rsidRPr="00A77FA8" w:rsidRDefault="00283AEB">
      <w:pPr>
        <w:spacing w:line="360" w:lineRule="auto"/>
        <w:rPr>
          <w:rFonts w:ascii="宋体" w:hAnsi="宋体"/>
          <w:szCs w:val="21"/>
        </w:rPr>
      </w:pPr>
      <w:r w:rsidRPr="00A77FA8">
        <w:rPr>
          <w:rFonts w:ascii="宋体" w:hAnsi="宋体" w:hint="eastAsia"/>
          <w:szCs w:val="21"/>
        </w:rPr>
        <w:t>本协议受中华人民共和国法律管辖，并在所有方面依其进行解释。</w:t>
      </w:r>
    </w:p>
    <w:p w:rsidR="00800E55" w:rsidRPr="00A77FA8" w:rsidRDefault="00283AEB">
      <w:pPr>
        <w:spacing w:line="360" w:lineRule="auto"/>
        <w:rPr>
          <w:rFonts w:ascii="宋体" w:hAnsi="宋体"/>
          <w:szCs w:val="21"/>
        </w:rPr>
      </w:pPr>
      <w:r w:rsidRPr="00A77FA8">
        <w:rPr>
          <w:rFonts w:ascii="宋体" w:hAnsi="宋体" w:hint="eastAsia"/>
          <w:szCs w:val="21"/>
        </w:rPr>
        <w:t xml:space="preserve">7. </w:t>
      </w:r>
      <w:r w:rsidRPr="00A77FA8">
        <w:rPr>
          <w:rFonts w:ascii="宋体" w:hAnsi="宋体" w:hint="eastAsia"/>
          <w:szCs w:val="21"/>
        </w:rPr>
        <w:t>争议的解决：</w:t>
      </w:r>
    </w:p>
    <w:p w:rsidR="00800E55" w:rsidRPr="00A270AB" w:rsidRDefault="00283AEB">
      <w:pPr>
        <w:spacing w:line="360" w:lineRule="auto"/>
        <w:ind w:firstLineChars="200" w:firstLine="420"/>
        <w:rPr>
          <w:rFonts w:ascii="宋体" w:hAnsi="宋体"/>
          <w:szCs w:val="21"/>
        </w:rPr>
      </w:pPr>
      <w:r w:rsidRPr="00A77FA8">
        <w:rPr>
          <w:rFonts w:ascii="宋体" w:hAnsi="宋体" w:hint="eastAsia"/>
          <w:szCs w:val="21"/>
        </w:rPr>
        <w:t>由本协议产生的一切争议由双方友好协商解决。</w:t>
      </w:r>
      <w:r w:rsidRPr="00A270AB">
        <w:rPr>
          <w:rFonts w:ascii="宋体" w:hAnsi="宋体" w:hint="eastAsia"/>
          <w:szCs w:val="21"/>
        </w:rPr>
        <w:t>如自争议发生之日起三十日内双方协商不成，双方同意按下列方式予以解决：向广州仲裁委员会提起仲裁，并按其仲裁规则进行仲裁，仲裁地为广州。。</w:t>
      </w:r>
    </w:p>
    <w:p w:rsidR="00800E55" w:rsidRPr="00A77FA8" w:rsidRDefault="00283AEB">
      <w:pPr>
        <w:spacing w:line="360" w:lineRule="auto"/>
        <w:rPr>
          <w:rFonts w:ascii="宋体" w:hAnsi="宋体"/>
          <w:szCs w:val="21"/>
        </w:rPr>
      </w:pPr>
      <w:r w:rsidRPr="00400722">
        <w:rPr>
          <w:rFonts w:ascii="宋体" w:hAnsi="宋体" w:hint="eastAsia"/>
          <w:szCs w:val="21"/>
        </w:rPr>
        <w:t xml:space="preserve">8. </w:t>
      </w:r>
      <w:r w:rsidRPr="00A77FA8">
        <w:rPr>
          <w:rFonts w:ascii="宋体" w:hAnsi="宋体" w:hint="eastAsia"/>
          <w:szCs w:val="21"/>
        </w:rPr>
        <w:t>生效及其它事项：</w:t>
      </w:r>
    </w:p>
    <w:p w:rsidR="00800E55" w:rsidRPr="00A77FA8" w:rsidRDefault="00283AEB">
      <w:pPr>
        <w:spacing w:line="360" w:lineRule="auto"/>
        <w:rPr>
          <w:rFonts w:ascii="宋体" w:hAnsi="宋体"/>
          <w:szCs w:val="21"/>
        </w:rPr>
      </w:pPr>
      <w:r w:rsidRPr="00A77FA8">
        <w:rPr>
          <w:rFonts w:ascii="宋体" w:hAnsi="宋体" w:hint="eastAsia"/>
          <w:szCs w:val="21"/>
        </w:rPr>
        <w:t xml:space="preserve">8.1 </w:t>
      </w:r>
      <w:r w:rsidRPr="00A77FA8">
        <w:rPr>
          <w:rFonts w:ascii="宋体" w:hAnsi="宋体" w:hint="eastAsia"/>
          <w:szCs w:val="21"/>
        </w:rPr>
        <w:t>本协议一式陆份，甲乙双方各执叁份。</w:t>
      </w:r>
    </w:p>
    <w:p w:rsidR="00800E55" w:rsidRPr="00A77FA8" w:rsidRDefault="00283AEB">
      <w:pPr>
        <w:spacing w:line="360" w:lineRule="auto"/>
        <w:rPr>
          <w:rFonts w:ascii="宋体" w:hAnsi="宋体"/>
          <w:szCs w:val="21"/>
        </w:rPr>
      </w:pPr>
      <w:r w:rsidRPr="00A77FA8">
        <w:rPr>
          <w:rFonts w:ascii="宋体" w:hAnsi="宋体" w:hint="eastAsia"/>
          <w:szCs w:val="21"/>
        </w:rPr>
        <w:t xml:space="preserve">8.2 </w:t>
      </w:r>
      <w:r w:rsidRPr="00A77FA8">
        <w:rPr>
          <w:rFonts w:ascii="宋体" w:hAnsi="宋体" w:hint="eastAsia"/>
          <w:szCs w:val="21"/>
        </w:rPr>
        <w:t>本协议自签订之日起生效，任何于协议签订前经双方协商但未记载于本协议之事项，对双方皆无约束力。</w:t>
      </w:r>
    </w:p>
    <w:p w:rsidR="00800E55" w:rsidRPr="00A77FA8" w:rsidRDefault="00283AEB">
      <w:pPr>
        <w:spacing w:line="360" w:lineRule="auto"/>
        <w:rPr>
          <w:rFonts w:ascii="宋体" w:hAnsi="宋体"/>
          <w:szCs w:val="21"/>
        </w:rPr>
      </w:pPr>
      <w:r w:rsidRPr="00A77FA8">
        <w:rPr>
          <w:rFonts w:ascii="宋体" w:hAnsi="宋体" w:hint="eastAsia"/>
          <w:szCs w:val="21"/>
        </w:rPr>
        <w:t xml:space="preserve">8.3 </w:t>
      </w:r>
      <w:r w:rsidRPr="00A77FA8">
        <w:rPr>
          <w:rFonts w:ascii="宋体" w:hAnsi="宋体" w:hint="eastAsia"/>
          <w:szCs w:val="21"/>
        </w:rPr>
        <w:t>未尽事宜由双方友好协商解决。</w:t>
      </w:r>
    </w:p>
    <w:p w:rsidR="00800E55" w:rsidRPr="00A270AB" w:rsidRDefault="00283AEB">
      <w:pPr>
        <w:ind w:left="2520"/>
        <w:jc w:val="center"/>
        <w:rPr>
          <w:rFonts w:ascii="宋体" w:hAnsi="宋体"/>
          <w:szCs w:val="21"/>
        </w:rPr>
      </w:pPr>
    </w:p>
    <w:p w:rsidR="00800E55" w:rsidRPr="00A270AB" w:rsidRDefault="00283AEB">
      <w:pPr>
        <w:rPr>
          <w:rFonts w:ascii="宋体" w:hAnsi="宋体"/>
          <w:b/>
          <w:sz w:val="24"/>
        </w:rPr>
      </w:pPr>
    </w:p>
    <w:p w:rsidR="00800E55" w:rsidRPr="00400722" w:rsidRDefault="00283AEB">
      <w:pPr>
        <w:rPr>
          <w:b/>
        </w:rPr>
      </w:pPr>
      <w:r w:rsidRPr="00A270AB">
        <w:rPr>
          <w:rFonts w:ascii="宋体" w:hAnsi="宋体" w:hint="eastAsia"/>
          <w:b/>
          <w:sz w:val="24"/>
        </w:rPr>
        <w:lastRenderedPageBreak/>
        <w:t>合同附件五</w:t>
      </w:r>
      <w:r w:rsidRPr="00A270AB">
        <w:rPr>
          <w:rFonts w:ascii="宋体" w:hAnsi="宋体"/>
          <w:b/>
          <w:sz w:val="24"/>
        </w:rPr>
        <w:t xml:space="preserve">   </w:t>
      </w:r>
      <w:r w:rsidRPr="00A270AB">
        <w:rPr>
          <w:rFonts w:ascii="宋体" w:hAnsi="宋体" w:hint="eastAsia"/>
          <w:b/>
          <w:sz w:val="24"/>
        </w:rPr>
        <w:t>廉政协议</w:t>
      </w:r>
    </w:p>
    <w:p w:rsidR="00800E55" w:rsidRPr="00A77FA8" w:rsidRDefault="00283AEB">
      <w:pPr>
        <w:spacing w:line="360" w:lineRule="auto"/>
        <w:jc w:val="center"/>
        <w:rPr>
          <w:rFonts w:ascii="Cambria" w:hAnsi="Cambria"/>
          <w:b/>
          <w:bCs/>
          <w:sz w:val="30"/>
          <w:szCs w:val="30"/>
        </w:rPr>
      </w:pPr>
      <w:r w:rsidRPr="00A77FA8">
        <w:rPr>
          <w:rFonts w:ascii="Cambria" w:hAnsi="Cambria"/>
          <w:b/>
          <w:bCs/>
          <w:sz w:val="30"/>
          <w:szCs w:val="30"/>
        </w:rPr>
        <w:t>项目廉政</w:t>
      </w:r>
      <w:r w:rsidRPr="00A77FA8">
        <w:rPr>
          <w:rFonts w:ascii="Cambria" w:hAnsi="Cambria" w:hint="eastAsia"/>
          <w:b/>
          <w:bCs/>
          <w:sz w:val="30"/>
          <w:szCs w:val="30"/>
        </w:rPr>
        <w:t>协议</w:t>
      </w:r>
    </w:p>
    <w:p w:rsidR="00800E55" w:rsidRPr="00A77FA8" w:rsidRDefault="00283AEB">
      <w:pPr>
        <w:spacing w:line="360" w:lineRule="auto"/>
        <w:ind w:left="1365" w:hangingChars="650" w:hanging="1365"/>
        <w:rPr>
          <w:rFonts w:ascii="Cambria" w:hAnsi="Cambria"/>
          <w:szCs w:val="21"/>
        </w:rPr>
      </w:pPr>
    </w:p>
    <w:p w:rsidR="00800E55" w:rsidRPr="00A77FA8" w:rsidRDefault="00283AEB">
      <w:pPr>
        <w:spacing w:line="360" w:lineRule="auto"/>
        <w:ind w:left="1365" w:hangingChars="650" w:hanging="1365"/>
        <w:rPr>
          <w:rFonts w:ascii="Cambria" w:hAnsi="Cambria"/>
          <w:szCs w:val="21"/>
          <w:u w:val="single"/>
        </w:rPr>
      </w:pPr>
      <w:r w:rsidRPr="00A77FA8">
        <w:rPr>
          <w:rFonts w:ascii="Cambria" w:hAnsi="Cambria"/>
          <w:szCs w:val="21"/>
        </w:rPr>
        <w:t>工程项目名称：</w:t>
      </w:r>
      <w:r w:rsidRPr="00A77FA8">
        <w:rPr>
          <w:rFonts w:ascii="Cambria" w:hAnsi="Cambria" w:hint="eastAsia"/>
          <w:szCs w:val="21"/>
          <w:u w:val="single"/>
        </w:rPr>
        <w:t xml:space="preserve">     </w:t>
      </w:r>
      <w:r w:rsidRPr="00A77FA8">
        <w:rPr>
          <w:rFonts w:hint="eastAsia"/>
          <w:b/>
          <w:sz w:val="24"/>
          <w:u w:val="single"/>
        </w:rPr>
        <w:t>综合运维管理平台维护服务</w:t>
      </w:r>
      <w:r w:rsidRPr="00A77FA8">
        <w:rPr>
          <w:rFonts w:ascii="Cambria" w:hAnsi="Cambria" w:hint="eastAsia"/>
          <w:szCs w:val="21"/>
          <w:u w:val="single"/>
        </w:rPr>
        <w:t xml:space="preserve">               </w:t>
      </w:r>
    </w:p>
    <w:p w:rsidR="00800E55" w:rsidRPr="00A77FA8" w:rsidRDefault="00283AEB">
      <w:pPr>
        <w:spacing w:line="360" w:lineRule="auto"/>
        <w:ind w:left="1365" w:hangingChars="650" w:hanging="1365"/>
        <w:rPr>
          <w:rFonts w:ascii="Cambria" w:hAnsi="Cambria"/>
          <w:szCs w:val="21"/>
        </w:rPr>
      </w:pPr>
      <w:r w:rsidRPr="00A77FA8">
        <w:rPr>
          <w:rFonts w:ascii="Cambria" w:hAnsi="Cambria"/>
          <w:szCs w:val="21"/>
        </w:rPr>
        <w:t>发包人（甲方）：</w:t>
      </w:r>
      <w:r w:rsidRPr="00A77FA8">
        <w:rPr>
          <w:rFonts w:ascii="Cambria" w:hAnsi="Cambria" w:hint="eastAsia"/>
          <w:szCs w:val="21"/>
        </w:rPr>
        <w:t xml:space="preserve"> </w:t>
      </w:r>
      <w:r w:rsidRPr="00A77FA8">
        <w:rPr>
          <w:rFonts w:ascii="Cambria" w:hAnsi="Cambria" w:hint="eastAsia"/>
          <w:szCs w:val="21"/>
          <w:u w:val="single"/>
        </w:rPr>
        <w:t xml:space="preserve">    </w:t>
      </w:r>
      <w:r>
        <w:rPr>
          <w:rFonts w:ascii="Cambria" w:hAnsi="Cambria" w:hint="eastAsia"/>
          <w:szCs w:val="21"/>
          <w:u w:val="single"/>
        </w:rPr>
        <w:t>广东中烟工业有限责任公司</w:t>
      </w:r>
      <w:r w:rsidRPr="00A77FA8">
        <w:rPr>
          <w:rFonts w:ascii="Cambria" w:hAnsi="Cambria" w:hint="eastAsia"/>
          <w:szCs w:val="21"/>
          <w:u w:val="single"/>
        </w:rPr>
        <w:t xml:space="preserve">   </w:t>
      </w:r>
    </w:p>
    <w:p w:rsidR="00800E55" w:rsidRPr="00A77FA8" w:rsidRDefault="00283AEB">
      <w:pPr>
        <w:spacing w:line="360" w:lineRule="auto"/>
        <w:rPr>
          <w:rFonts w:ascii="Cambria" w:hAnsi="Cambria"/>
          <w:szCs w:val="21"/>
        </w:rPr>
      </w:pPr>
      <w:r w:rsidRPr="00A77FA8">
        <w:rPr>
          <w:rFonts w:ascii="Cambria" w:hAnsi="Cambria"/>
          <w:szCs w:val="21"/>
        </w:rPr>
        <w:t>承包人（乙方）：</w:t>
      </w:r>
      <w:r w:rsidRPr="00A77FA8">
        <w:rPr>
          <w:rFonts w:ascii="Cambria" w:hAnsi="Cambria"/>
          <w:szCs w:val="21"/>
        </w:rPr>
        <w:t xml:space="preserve"> </w:t>
      </w:r>
      <w:r w:rsidRPr="006D1AB2">
        <w:rPr>
          <w:rFonts w:ascii="Cambria" w:hAnsi="Cambria" w:hint="eastAsia"/>
          <w:szCs w:val="21"/>
          <w:u w:val="single"/>
        </w:rPr>
        <w:t xml:space="preserve"> </w:t>
      </w:r>
      <w:r w:rsidRPr="00A270AB">
        <w:rPr>
          <w:rFonts w:ascii="宋体" w:hAnsi="宋体" w:hint="eastAsia"/>
          <w:szCs w:val="21"/>
          <w:u w:val="single"/>
        </w:rPr>
        <w:t>北京创联致信科技有限公司</w:t>
      </w:r>
      <w:r w:rsidRPr="006D1AB2">
        <w:rPr>
          <w:rFonts w:ascii="Cambria" w:hAnsi="Cambria" w:hint="eastAsia"/>
          <w:szCs w:val="21"/>
          <w:u w:val="single"/>
        </w:rPr>
        <w:t xml:space="preserve"> </w:t>
      </w:r>
    </w:p>
    <w:p w:rsidR="00800E55" w:rsidRPr="00A77FA8" w:rsidRDefault="00283AEB">
      <w:pPr>
        <w:spacing w:line="360" w:lineRule="auto"/>
        <w:rPr>
          <w:rFonts w:ascii="Cambria" w:hAnsi="Cambria"/>
          <w:szCs w:val="21"/>
        </w:rPr>
      </w:pPr>
      <w:r w:rsidRPr="00A77FA8">
        <w:rPr>
          <w:rFonts w:ascii="Cambria" w:hAnsi="Cambria" w:hint="eastAsia"/>
          <w:szCs w:val="21"/>
        </w:rPr>
        <w:t xml:space="preserve">      </w:t>
      </w:r>
      <w:r w:rsidRPr="00A77FA8">
        <w:rPr>
          <w:rFonts w:ascii="Cambria" w:hAnsi="Cambria" w:hint="eastAsia"/>
          <w:szCs w:val="21"/>
        </w:rPr>
        <w:t>本协议是</w:t>
      </w:r>
      <w:r w:rsidRPr="00A77FA8">
        <w:rPr>
          <w:rFonts w:ascii="Cambria" w:hAnsi="Cambria" w:hint="eastAsia"/>
          <w:szCs w:val="21"/>
        </w:rPr>
        <w:t>___</w:t>
      </w:r>
      <w:r w:rsidRPr="00A77FA8">
        <w:rPr>
          <w:rFonts w:hint="eastAsia"/>
          <w:b/>
          <w:sz w:val="24"/>
          <w:u w:val="single"/>
        </w:rPr>
        <w:t>综合运维管理平台维护服务</w:t>
      </w:r>
      <w:r w:rsidRPr="00A77FA8">
        <w:rPr>
          <w:rFonts w:ascii="Cambria" w:hAnsi="Cambria" w:hint="eastAsia"/>
          <w:szCs w:val="21"/>
        </w:rPr>
        <w:t>__</w:t>
      </w:r>
      <w:r w:rsidRPr="00DE5640">
        <w:rPr>
          <w:rFonts w:ascii="Cambria" w:hAnsi="Cambria" w:hint="eastAsia"/>
          <w:szCs w:val="21"/>
          <w:u w:val="single"/>
        </w:rPr>
        <w:t>项目的附件</w:t>
      </w:r>
      <w:r w:rsidRPr="00DE5640">
        <w:rPr>
          <w:rFonts w:ascii="Cambria" w:hAnsi="Cambria"/>
          <w:szCs w:val="21"/>
          <w:u w:val="single"/>
        </w:rPr>
        <w:t>_</w:t>
      </w:r>
      <w:r w:rsidRPr="00A77FA8">
        <w:rPr>
          <w:rFonts w:ascii="Cambria" w:hAnsi="Cambria" w:hint="eastAsia"/>
          <w:szCs w:val="21"/>
        </w:rPr>
        <w:t>___</w:t>
      </w:r>
      <w:r w:rsidRPr="00A77FA8">
        <w:rPr>
          <w:rFonts w:ascii="Cambria" w:hAnsi="Cambria" w:hint="eastAsia"/>
          <w:szCs w:val="21"/>
        </w:rPr>
        <w:t>。</w:t>
      </w:r>
    </w:p>
    <w:p w:rsidR="00800E55" w:rsidRPr="00A77FA8" w:rsidRDefault="00283AEB">
      <w:pPr>
        <w:spacing w:line="360" w:lineRule="auto"/>
        <w:ind w:firstLine="630"/>
        <w:rPr>
          <w:rFonts w:ascii="Cambria" w:hAnsi="Cambria"/>
          <w:szCs w:val="21"/>
        </w:rPr>
      </w:pPr>
      <w:r w:rsidRPr="00A77FA8">
        <w:rPr>
          <w:rFonts w:ascii="Cambria" w:hAnsi="Cambria"/>
          <w:szCs w:val="21"/>
        </w:rPr>
        <w:t>根据国家、省工程建设和廉政建设的有关规定，为做好合同工程的廉政建设，保证工程质量与施工安全，提高建设资金的有效使用和投资效益，甲乙双方就加强合同工程的廉政建设，订立本合同。</w:t>
      </w:r>
    </w:p>
    <w:p w:rsidR="00800E55" w:rsidRPr="00A77FA8" w:rsidRDefault="00283AEB">
      <w:pPr>
        <w:spacing w:line="360" w:lineRule="auto"/>
        <w:ind w:firstLine="630"/>
        <w:rPr>
          <w:rFonts w:ascii="Cambria" w:hAnsi="Cambria"/>
          <w:szCs w:val="21"/>
        </w:rPr>
      </w:pPr>
      <w:r w:rsidRPr="00A77FA8">
        <w:rPr>
          <w:rFonts w:ascii="Cambria" w:hAnsi="Cambria"/>
          <w:szCs w:val="21"/>
        </w:rPr>
        <w:t>第一条双方权利和义务</w:t>
      </w:r>
    </w:p>
    <w:p w:rsidR="00800E55" w:rsidRPr="00A77FA8" w:rsidRDefault="00283AEB">
      <w:pPr>
        <w:spacing w:line="360" w:lineRule="auto"/>
        <w:ind w:firstLine="630"/>
        <w:rPr>
          <w:rFonts w:ascii="Cambria" w:hAnsi="Cambria"/>
          <w:szCs w:val="21"/>
        </w:rPr>
      </w:pPr>
      <w:r w:rsidRPr="00A77FA8">
        <w:rPr>
          <w:rFonts w:ascii="Cambria" w:hAnsi="Cambria"/>
          <w:szCs w:val="21"/>
        </w:rPr>
        <w:t>（一）应严格遵守国家关于市场准入、项目招标投标、工程建设、施工安装和市场活动等有关法律、法规，相关政策，以及廉政建设的各项规定。</w:t>
      </w:r>
    </w:p>
    <w:p w:rsidR="00800E55" w:rsidRPr="00A77FA8" w:rsidRDefault="00283AEB">
      <w:pPr>
        <w:spacing w:line="360" w:lineRule="auto"/>
        <w:ind w:firstLine="630"/>
        <w:rPr>
          <w:rFonts w:ascii="Cambria" w:hAnsi="Cambria"/>
          <w:szCs w:val="21"/>
        </w:rPr>
      </w:pPr>
      <w:r w:rsidRPr="00A77FA8">
        <w:rPr>
          <w:rFonts w:ascii="Cambria" w:hAnsi="Cambria"/>
          <w:szCs w:val="21"/>
        </w:rPr>
        <w:t>（二）严格执行建设工程项目承发</w:t>
      </w:r>
      <w:r w:rsidRPr="00A77FA8">
        <w:rPr>
          <w:rFonts w:ascii="Cambria" w:hAnsi="Cambria"/>
          <w:szCs w:val="21"/>
        </w:rPr>
        <w:t>包合同文件，自觉按合同办事。</w:t>
      </w:r>
    </w:p>
    <w:p w:rsidR="00800E55" w:rsidRPr="00A77FA8" w:rsidRDefault="00283AEB">
      <w:pPr>
        <w:spacing w:line="360" w:lineRule="auto"/>
        <w:ind w:firstLine="630"/>
        <w:rPr>
          <w:rFonts w:ascii="Cambria" w:hAnsi="Cambria"/>
          <w:szCs w:val="21"/>
        </w:rPr>
      </w:pPr>
      <w:r w:rsidRPr="00A77FA8">
        <w:rPr>
          <w:rFonts w:ascii="Cambria" w:hAnsi="Cambria"/>
          <w:szCs w:val="21"/>
        </w:rPr>
        <w:t>（三）业务活动必须坚持公开、公平、公正、诚信、透明的原则</w:t>
      </w:r>
      <w:r w:rsidRPr="00A77FA8">
        <w:rPr>
          <w:rFonts w:ascii="Cambria" w:hAnsi="Cambria"/>
          <w:szCs w:val="21"/>
        </w:rPr>
        <w:t>[</w:t>
      </w:r>
      <w:r w:rsidRPr="00A77FA8">
        <w:rPr>
          <w:rFonts w:ascii="Cambria" w:hAnsi="Cambria"/>
          <w:szCs w:val="21"/>
        </w:rPr>
        <w:t>涉及保密信息（指法律、内部规章制度以及应受其约束的合同、协议等法律文件规定应予以保密的国家秘密、商业秘密、技术秘密和其他保密信息）的业务活动除外</w:t>
      </w:r>
      <w:r w:rsidRPr="00A77FA8">
        <w:rPr>
          <w:rFonts w:ascii="Cambria" w:hAnsi="Cambria"/>
          <w:szCs w:val="21"/>
        </w:rPr>
        <w:t>]</w:t>
      </w:r>
      <w:r w:rsidRPr="00A77FA8">
        <w:rPr>
          <w:rFonts w:ascii="Cambria" w:hAnsi="Cambria"/>
          <w:szCs w:val="21"/>
        </w:rPr>
        <w:t>，不得损害国家、集体和对方利益，不得违反工程建设管理、施工安装的规章制度。</w:t>
      </w:r>
    </w:p>
    <w:p w:rsidR="00800E55" w:rsidRPr="00A77FA8" w:rsidRDefault="00283AEB">
      <w:pPr>
        <w:spacing w:line="360" w:lineRule="auto"/>
        <w:ind w:firstLine="630"/>
        <w:rPr>
          <w:rFonts w:ascii="Cambria" w:hAnsi="Cambria"/>
          <w:szCs w:val="21"/>
        </w:rPr>
      </w:pPr>
      <w:r w:rsidRPr="00A77FA8">
        <w:rPr>
          <w:rFonts w:ascii="Cambria" w:hAnsi="Cambria"/>
          <w:szCs w:val="21"/>
        </w:rPr>
        <w:t>（四）发现对方在业务活动中有违反廉政规定的违规、违纪、违法行为的，应及时给予提醒及纠正，并积极协助有关部门调查；情节严重的，有权向对方上级主管部门举报，或向纪检监察、检察机关举报。</w:t>
      </w:r>
    </w:p>
    <w:p w:rsidR="00800E55" w:rsidRPr="00A77FA8" w:rsidRDefault="00283AEB">
      <w:pPr>
        <w:spacing w:line="360" w:lineRule="auto"/>
        <w:ind w:firstLine="630"/>
        <w:rPr>
          <w:rFonts w:ascii="Cambria" w:hAnsi="Cambria"/>
          <w:szCs w:val="21"/>
        </w:rPr>
      </w:pPr>
      <w:r w:rsidRPr="00A77FA8">
        <w:rPr>
          <w:rFonts w:ascii="Cambria" w:hAnsi="Cambria"/>
          <w:szCs w:val="21"/>
        </w:rPr>
        <w:t>第二条甲方的义务</w:t>
      </w:r>
    </w:p>
    <w:p w:rsidR="00800E55" w:rsidRPr="00A77FA8" w:rsidRDefault="00283AEB">
      <w:pPr>
        <w:spacing w:line="360" w:lineRule="auto"/>
        <w:ind w:firstLine="630"/>
        <w:rPr>
          <w:rFonts w:ascii="Cambria" w:hAnsi="Cambria"/>
          <w:szCs w:val="21"/>
        </w:rPr>
      </w:pPr>
      <w:r w:rsidRPr="00A77FA8">
        <w:rPr>
          <w:rFonts w:ascii="Cambria" w:hAnsi="Cambria"/>
          <w:szCs w:val="21"/>
        </w:rPr>
        <w:t>甲</w:t>
      </w:r>
      <w:r w:rsidRPr="00A77FA8">
        <w:rPr>
          <w:rFonts w:ascii="Cambria" w:hAnsi="Cambria"/>
          <w:szCs w:val="21"/>
        </w:rPr>
        <w:t>方及其工作人员，在工程建设的事前、事中、事后应遵守以下规定：</w:t>
      </w:r>
    </w:p>
    <w:p w:rsidR="00800E55" w:rsidRPr="00A77FA8" w:rsidRDefault="00283AEB">
      <w:pPr>
        <w:spacing w:line="360" w:lineRule="auto"/>
        <w:ind w:firstLine="630"/>
        <w:rPr>
          <w:rFonts w:ascii="Cambria" w:hAnsi="Cambria"/>
          <w:szCs w:val="21"/>
        </w:rPr>
      </w:pPr>
      <w:r w:rsidRPr="00A77FA8">
        <w:rPr>
          <w:rFonts w:ascii="Cambria" w:hAnsi="Cambria"/>
          <w:szCs w:val="21"/>
        </w:rPr>
        <w:t>（一）不得向乙方索要或接受回扣、礼金、有价证券、贵重物品和好处费、感谢费等。</w:t>
      </w:r>
    </w:p>
    <w:p w:rsidR="00800E55" w:rsidRPr="00A77FA8" w:rsidRDefault="00283AEB">
      <w:pPr>
        <w:spacing w:line="360" w:lineRule="auto"/>
        <w:ind w:firstLine="630"/>
        <w:rPr>
          <w:rFonts w:ascii="Cambria" w:hAnsi="Cambria"/>
          <w:szCs w:val="21"/>
        </w:rPr>
      </w:pPr>
      <w:r w:rsidRPr="00A77FA8">
        <w:rPr>
          <w:rFonts w:ascii="Cambria" w:hAnsi="Cambria"/>
          <w:szCs w:val="21"/>
        </w:rPr>
        <w:t>（二）不得在乙方及其相关单位报销任何应由甲方或个人支付的费用。</w:t>
      </w:r>
    </w:p>
    <w:p w:rsidR="00800E55" w:rsidRPr="00A77FA8" w:rsidRDefault="00283AEB">
      <w:pPr>
        <w:spacing w:line="360" w:lineRule="auto"/>
        <w:ind w:firstLine="630"/>
        <w:rPr>
          <w:rFonts w:ascii="Cambria" w:hAnsi="Cambria"/>
          <w:szCs w:val="21"/>
        </w:rPr>
      </w:pPr>
      <w:r w:rsidRPr="00A77FA8">
        <w:rPr>
          <w:rFonts w:ascii="Cambria" w:hAnsi="Cambria"/>
          <w:szCs w:val="21"/>
        </w:rPr>
        <w:t>（三）不得接受乙方提供的通讯工具、交通工具和高档办公用品等。</w:t>
      </w:r>
    </w:p>
    <w:p w:rsidR="00800E55" w:rsidRPr="00A77FA8" w:rsidRDefault="00283AEB">
      <w:pPr>
        <w:spacing w:line="360" w:lineRule="auto"/>
        <w:ind w:firstLine="630"/>
        <w:rPr>
          <w:rFonts w:ascii="Cambria" w:hAnsi="Cambria"/>
          <w:szCs w:val="21"/>
        </w:rPr>
      </w:pPr>
      <w:r w:rsidRPr="00A77FA8">
        <w:rPr>
          <w:rFonts w:ascii="Cambria" w:hAnsi="Cambria"/>
          <w:szCs w:val="21"/>
        </w:rPr>
        <w:t>（四）不得要求、暗示或接受乙方为个人装修住房、婚丧嫁娶、亲属的工作安排以及出国（境）、旅游等提供方便。</w:t>
      </w:r>
    </w:p>
    <w:p w:rsidR="00800E55" w:rsidRPr="00A77FA8" w:rsidRDefault="00283AEB">
      <w:pPr>
        <w:spacing w:line="360" w:lineRule="auto"/>
        <w:ind w:firstLine="630"/>
        <w:rPr>
          <w:rFonts w:ascii="Cambria" w:hAnsi="Cambria"/>
          <w:szCs w:val="21"/>
        </w:rPr>
      </w:pPr>
      <w:r w:rsidRPr="00A77FA8">
        <w:rPr>
          <w:rFonts w:ascii="Cambria" w:hAnsi="Cambria"/>
          <w:szCs w:val="21"/>
        </w:rPr>
        <w:t>（五）不得参加乙方安排的宴请、健身、娱乐等活动。</w:t>
      </w:r>
    </w:p>
    <w:p w:rsidR="00800E55" w:rsidRPr="00A77FA8" w:rsidRDefault="00283AEB">
      <w:pPr>
        <w:spacing w:line="360" w:lineRule="auto"/>
        <w:ind w:firstLine="630"/>
        <w:rPr>
          <w:rFonts w:ascii="Cambria" w:hAnsi="Cambria"/>
          <w:szCs w:val="21"/>
        </w:rPr>
      </w:pPr>
      <w:r w:rsidRPr="00A77FA8">
        <w:rPr>
          <w:rFonts w:ascii="Cambria" w:hAnsi="Cambria"/>
          <w:szCs w:val="21"/>
        </w:rPr>
        <w:t>（六）不得向乙方介绍或为亲属参与同甲方项目工程施工合同有关的设备、材料、工程分包、劳务等经济活动。不得以任何理由向乙方和相关单位推荐分包单位和要求乙方购买项目工程施工合同规定以外的材料、设备等；</w:t>
      </w:r>
    </w:p>
    <w:p w:rsidR="00800E55" w:rsidRPr="00A77FA8" w:rsidRDefault="00283AEB">
      <w:pPr>
        <w:spacing w:line="360" w:lineRule="auto"/>
        <w:ind w:firstLine="630"/>
        <w:rPr>
          <w:rFonts w:ascii="Cambria" w:hAnsi="Cambria"/>
          <w:szCs w:val="21"/>
        </w:rPr>
      </w:pPr>
      <w:r w:rsidRPr="00A77FA8">
        <w:rPr>
          <w:rFonts w:ascii="Cambria" w:hAnsi="Cambria"/>
          <w:szCs w:val="21"/>
        </w:rPr>
        <w:lastRenderedPageBreak/>
        <w:t>（七）甲方及其工作人员要秉公办事，不准营私舞弊，不准利用职权从事各种个人有偿中介活动和安排个人施工队伍。</w:t>
      </w:r>
    </w:p>
    <w:p w:rsidR="00800E55" w:rsidRPr="00A77FA8" w:rsidRDefault="00283AEB">
      <w:pPr>
        <w:spacing w:line="360" w:lineRule="auto"/>
        <w:ind w:firstLine="630"/>
        <w:rPr>
          <w:rFonts w:ascii="Cambria" w:hAnsi="Cambria"/>
          <w:szCs w:val="21"/>
        </w:rPr>
      </w:pPr>
      <w:r w:rsidRPr="00A77FA8">
        <w:rPr>
          <w:rFonts w:ascii="Cambria" w:hAnsi="Cambria"/>
          <w:szCs w:val="21"/>
        </w:rPr>
        <w:t>第三条乙方的义务</w:t>
      </w:r>
    </w:p>
    <w:p w:rsidR="00800E55" w:rsidRPr="00A77FA8" w:rsidRDefault="00283AEB">
      <w:pPr>
        <w:spacing w:line="360" w:lineRule="auto"/>
        <w:ind w:firstLine="630"/>
        <w:rPr>
          <w:rFonts w:ascii="Cambria" w:hAnsi="Cambria"/>
          <w:szCs w:val="21"/>
        </w:rPr>
      </w:pPr>
      <w:r w:rsidRPr="00A77FA8">
        <w:rPr>
          <w:rFonts w:ascii="Cambria" w:hAnsi="Cambria"/>
          <w:szCs w:val="21"/>
        </w:rPr>
        <w:t>乙方及其工作人员，应按照有关法律法规和程序开展业务工作，严格执行工程建设的有关方针、政策，尤其是有关建筑施工安装的强制性标准和规范，并遵守以下规定：</w:t>
      </w:r>
    </w:p>
    <w:p w:rsidR="00800E55" w:rsidRPr="00A77FA8" w:rsidRDefault="00283AEB">
      <w:pPr>
        <w:spacing w:line="360" w:lineRule="auto"/>
        <w:ind w:firstLine="630"/>
        <w:rPr>
          <w:rFonts w:ascii="Cambria" w:hAnsi="Cambria"/>
          <w:szCs w:val="21"/>
        </w:rPr>
      </w:pPr>
      <w:r w:rsidRPr="00A77FA8">
        <w:rPr>
          <w:rFonts w:ascii="Cambria" w:hAnsi="Cambria"/>
          <w:szCs w:val="21"/>
        </w:rPr>
        <w:t>（一）不得以任何理由向甲方、监理人及其工作</w:t>
      </w:r>
      <w:r w:rsidRPr="00A77FA8">
        <w:rPr>
          <w:rFonts w:ascii="Cambria" w:hAnsi="Cambria"/>
          <w:szCs w:val="21"/>
        </w:rPr>
        <w:t>人员赠送礼金、有价证券、贵重物品和回扣、好处费、感谢费等；</w:t>
      </w:r>
    </w:p>
    <w:p w:rsidR="00800E55" w:rsidRPr="00A77FA8" w:rsidRDefault="00283AEB">
      <w:pPr>
        <w:spacing w:line="360" w:lineRule="auto"/>
        <w:ind w:firstLine="630"/>
        <w:rPr>
          <w:rFonts w:ascii="Cambria" w:hAnsi="Cambria"/>
          <w:szCs w:val="21"/>
        </w:rPr>
      </w:pPr>
      <w:r w:rsidRPr="00A77FA8">
        <w:rPr>
          <w:rFonts w:ascii="Cambria" w:hAnsi="Cambria"/>
          <w:szCs w:val="21"/>
        </w:rPr>
        <w:t>（二）不得以任何理由为甲方、监理人及其工作人员报销应由对方或个人支付的费用；</w:t>
      </w:r>
    </w:p>
    <w:p w:rsidR="00800E55" w:rsidRPr="00A77FA8" w:rsidRDefault="00283AEB">
      <w:pPr>
        <w:spacing w:line="360" w:lineRule="auto"/>
        <w:ind w:firstLine="630"/>
        <w:rPr>
          <w:rFonts w:ascii="Cambria" w:hAnsi="Cambria"/>
          <w:szCs w:val="21"/>
        </w:rPr>
      </w:pPr>
      <w:r w:rsidRPr="00A77FA8">
        <w:rPr>
          <w:rFonts w:ascii="Cambria" w:hAnsi="Cambria"/>
          <w:szCs w:val="21"/>
        </w:rPr>
        <w:t>（三）不得为甲方、监理人及其工作人员提供通讯工具、交通工具和高档办公用品等；</w:t>
      </w:r>
    </w:p>
    <w:p w:rsidR="00800E55" w:rsidRPr="00A77FA8" w:rsidRDefault="00283AEB">
      <w:pPr>
        <w:spacing w:line="360" w:lineRule="auto"/>
        <w:ind w:firstLine="630"/>
        <w:rPr>
          <w:rFonts w:ascii="Cambria" w:hAnsi="Cambria"/>
          <w:szCs w:val="21"/>
        </w:rPr>
      </w:pPr>
      <w:r w:rsidRPr="00A77FA8">
        <w:rPr>
          <w:rFonts w:ascii="Cambria" w:hAnsi="Cambria"/>
          <w:szCs w:val="21"/>
        </w:rPr>
        <w:t>（四）不得为甲方、监理人或个人装修住房、婚丧嫁娶、亲属的工作安排以及出国（境）、旅游等提供方便；</w:t>
      </w:r>
    </w:p>
    <w:p w:rsidR="00800E55" w:rsidRPr="00A77FA8" w:rsidRDefault="00283AEB">
      <w:pPr>
        <w:spacing w:line="360" w:lineRule="auto"/>
        <w:ind w:firstLine="630"/>
        <w:rPr>
          <w:rFonts w:ascii="Cambria" w:hAnsi="Cambria"/>
          <w:szCs w:val="21"/>
        </w:rPr>
      </w:pPr>
      <w:r w:rsidRPr="00A77FA8">
        <w:rPr>
          <w:rFonts w:ascii="Cambria" w:hAnsi="Cambria"/>
          <w:szCs w:val="21"/>
        </w:rPr>
        <w:t>（五）不得为甲方、监理人及其工作人员安排宴请（工作餐除外）、健身、娱乐等活动。</w:t>
      </w:r>
    </w:p>
    <w:p w:rsidR="00800E55" w:rsidRPr="00A77FA8" w:rsidRDefault="00283AEB">
      <w:pPr>
        <w:spacing w:line="360" w:lineRule="auto"/>
        <w:ind w:firstLine="630"/>
        <w:rPr>
          <w:rFonts w:ascii="Cambria" w:hAnsi="Cambria"/>
          <w:szCs w:val="21"/>
        </w:rPr>
      </w:pPr>
      <w:r w:rsidRPr="00A77FA8">
        <w:rPr>
          <w:rFonts w:ascii="Cambria" w:hAnsi="Cambria"/>
          <w:szCs w:val="21"/>
        </w:rPr>
        <w:t>第四条违约责任</w:t>
      </w:r>
    </w:p>
    <w:p w:rsidR="00800E55" w:rsidRPr="00A77FA8" w:rsidRDefault="00283AEB">
      <w:pPr>
        <w:spacing w:line="360" w:lineRule="auto"/>
        <w:ind w:firstLine="630"/>
        <w:rPr>
          <w:rFonts w:ascii="Cambria" w:hAnsi="Cambria"/>
          <w:szCs w:val="21"/>
        </w:rPr>
      </w:pPr>
      <w:r w:rsidRPr="00A77FA8">
        <w:rPr>
          <w:rFonts w:ascii="Cambria" w:hAnsi="Cambria"/>
          <w:szCs w:val="21"/>
        </w:rPr>
        <w:t>（一）甲方及其工作人员有违反本协议第一、二条责任行为的，按照管理权限，依据有关法律法规和规定给予党纪、政纪处分或组织处理；涉嫌犯罪的，移交司法机关追究刑事责任；</w:t>
      </w:r>
    </w:p>
    <w:p w:rsidR="00800E55" w:rsidRPr="00A77FA8" w:rsidRDefault="00283AEB">
      <w:pPr>
        <w:spacing w:line="360" w:lineRule="auto"/>
        <w:ind w:firstLine="630"/>
        <w:rPr>
          <w:rFonts w:ascii="Cambria" w:hAnsi="Cambria"/>
          <w:szCs w:val="21"/>
        </w:rPr>
      </w:pPr>
      <w:r w:rsidRPr="00A77FA8">
        <w:rPr>
          <w:rFonts w:ascii="Cambria" w:hAnsi="Cambria"/>
          <w:szCs w:val="21"/>
        </w:rPr>
        <w:t>（二）乙方及其工作人员有违反本协议第一、三条责任行为的，按照管理权限，依据有关法律法规和规定给予党纪、政纪处分或组织处理；情节严重的，甲方有权建议有关政府主管部门给予乙方一至三年内不得进入工程建设市场的处罚；涉嫌犯罪的，移交司法机关追究刑事责任；给甲方单位造成经济损失的，应予以赔偿；</w:t>
      </w:r>
    </w:p>
    <w:p w:rsidR="00800E55" w:rsidRPr="00A77FA8" w:rsidRDefault="00283AEB">
      <w:pPr>
        <w:spacing w:line="360" w:lineRule="auto"/>
        <w:ind w:firstLine="630"/>
        <w:rPr>
          <w:rFonts w:ascii="Cambria" w:hAnsi="Cambria"/>
          <w:szCs w:val="21"/>
        </w:rPr>
      </w:pPr>
      <w:r w:rsidRPr="00A77FA8">
        <w:rPr>
          <w:rFonts w:ascii="Cambria" w:hAnsi="Cambria"/>
          <w:szCs w:val="21"/>
        </w:rPr>
        <w:t>（三）对于乙方用行贿或其他违反本廉政协议规定的方法取得的工程变更</w:t>
      </w:r>
      <w:r w:rsidRPr="00A77FA8">
        <w:rPr>
          <w:rFonts w:ascii="Cambria" w:hAnsi="Cambria"/>
          <w:szCs w:val="21"/>
        </w:rPr>
        <w:t>、洽商、材料改代等结果，均应视为无效，不得视为甲方的真实意思表示，也不得作为结算的依据。乙方以行贿或其他违反本廉政协议规定的方法取得的经济效益（如有），应无条件返还给甲方，如无法返还，乙方应向甲方作出与其所取得经济效益等额的赔偿。</w:t>
      </w:r>
    </w:p>
    <w:p w:rsidR="00800E55" w:rsidRPr="00A77FA8" w:rsidRDefault="00283AEB">
      <w:pPr>
        <w:spacing w:line="360" w:lineRule="auto"/>
        <w:ind w:firstLine="630"/>
        <w:rPr>
          <w:rFonts w:ascii="Cambria" w:hAnsi="Cambria"/>
          <w:szCs w:val="21"/>
        </w:rPr>
      </w:pPr>
      <w:r w:rsidRPr="00A77FA8">
        <w:rPr>
          <w:rFonts w:ascii="Cambria" w:hAnsi="Cambria"/>
          <w:szCs w:val="21"/>
        </w:rPr>
        <w:t>第五条本协议由双方监督部门或其上级部门负责监督执行，并由双方监督部门或其上级部门相互约请对本协议执行情况进行检查。</w:t>
      </w:r>
    </w:p>
    <w:p w:rsidR="00800E55" w:rsidRPr="00A77FA8" w:rsidRDefault="00283AEB">
      <w:pPr>
        <w:spacing w:line="360" w:lineRule="auto"/>
        <w:ind w:firstLine="630"/>
        <w:rPr>
          <w:rFonts w:ascii="Cambria" w:hAnsi="Cambria"/>
          <w:szCs w:val="21"/>
        </w:rPr>
      </w:pPr>
      <w:r w:rsidRPr="00A77FA8">
        <w:rPr>
          <w:rFonts w:ascii="Cambria" w:hAnsi="Cambria"/>
          <w:szCs w:val="21"/>
        </w:rPr>
        <w:t>第六条本协议作为主合同的附件，与主合同具有同等法律效力。经双方签署后立即生效。</w:t>
      </w:r>
    </w:p>
    <w:p w:rsidR="00800E55" w:rsidRPr="00A77FA8" w:rsidRDefault="00283AEB">
      <w:pPr>
        <w:spacing w:line="360" w:lineRule="auto"/>
        <w:ind w:firstLine="630"/>
        <w:rPr>
          <w:rFonts w:ascii="Cambria" w:hAnsi="Cambria"/>
          <w:szCs w:val="21"/>
        </w:rPr>
      </w:pPr>
      <w:r w:rsidRPr="00A77FA8">
        <w:rPr>
          <w:rFonts w:ascii="Cambria" w:hAnsi="Cambria"/>
          <w:szCs w:val="21"/>
        </w:rPr>
        <w:t>第七条本协议的有效期为双方签署之日起至主合同履行完毕之日止。</w:t>
      </w:r>
    </w:p>
    <w:p w:rsidR="00800E55" w:rsidRDefault="00283AEB">
      <w:pPr>
        <w:spacing w:line="360" w:lineRule="auto"/>
        <w:ind w:firstLine="630"/>
        <w:rPr>
          <w:b/>
          <w:sz w:val="32"/>
        </w:rPr>
      </w:pPr>
      <w:r w:rsidRPr="00A77FA8">
        <w:rPr>
          <w:rFonts w:ascii="Cambria" w:hAnsi="Cambria"/>
          <w:szCs w:val="21"/>
        </w:rPr>
        <w:t>第八条本</w:t>
      </w:r>
      <w:r w:rsidRPr="00A77FA8">
        <w:rPr>
          <w:rFonts w:ascii="Cambria" w:hAnsi="Cambria" w:hint="eastAsia"/>
          <w:szCs w:val="21"/>
        </w:rPr>
        <w:t>协议</w:t>
      </w:r>
      <w:r w:rsidRPr="00A77FA8">
        <w:rPr>
          <w:rFonts w:ascii="Cambria" w:hAnsi="Cambria"/>
          <w:szCs w:val="21"/>
        </w:rPr>
        <w:t>一式</w:t>
      </w:r>
      <w:r w:rsidRPr="00A77FA8">
        <w:rPr>
          <w:rFonts w:ascii="Cambria" w:hAnsi="Cambria" w:hint="eastAsia"/>
          <w:szCs w:val="21"/>
        </w:rPr>
        <w:t>陆</w:t>
      </w:r>
      <w:r w:rsidRPr="00A77FA8">
        <w:rPr>
          <w:rFonts w:ascii="Cambria" w:hAnsi="Cambria"/>
          <w:szCs w:val="21"/>
        </w:rPr>
        <w:t>份，</w:t>
      </w:r>
      <w:r w:rsidRPr="00A77FA8">
        <w:rPr>
          <w:rFonts w:ascii="Cambria" w:hAnsi="Cambria"/>
          <w:szCs w:val="21"/>
        </w:rPr>
        <w:t>由甲乙双方各执</w:t>
      </w:r>
      <w:r w:rsidRPr="00A77FA8">
        <w:rPr>
          <w:rFonts w:ascii="Cambria" w:hAnsi="Cambria" w:hint="eastAsia"/>
          <w:szCs w:val="21"/>
        </w:rPr>
        <w:t>三</w:t>
      </w:r>
      <w:r w:rsidRPr="00A77FA8">
        <w:rPr>
          <w:rFonts w:ascii="Cambria" w:hAnsi="Cambria"/>
          <w:szCs w:val="21"/>
        </w:rPr>
        <w:t>份。</w:t>
      </w:r>
    </w:p>
    <w:sectPr w:rsidR="00800E55" w:rsidSect="00A270AB">
      <w:headerReference w:type="even" r:id="rId26"/>
      <w:headerReference w:type="default" r:id="rId27"/>
      <w:headerReference w:type="first" r:id="rId28"/>
      <w:pgSz w:w="11906" w:h="16838"/>
      <w:pgMar w:top="1418" w:right="1134" w:bottom="1418" w:left="113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AEB" w:rsidRDefault="00283AEB">
      <w:r>
        <w:separator/>
      </w:r>
    </w:p>
  </w:endnote>
  <w:endnote w:type="continuationSeparator" w:id="0">
    <w:p w:rsidR="00283AEB" w:rsidRDefault="00283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体">
    <w:altName w:val="宋体"/>
    <w:panose1 w:val="00000000000000000000"/>
    <w:charset w:val="86"/>
    <w:family w:val="roman"/>
    <w:notTrueType/>
    <w:pitch w:val="default"/>
    <w:sig w:usb0="00000001" w:usb1="080E0000" w:usb2="00000010" w:usb3="00000000" w:csb0="00040000" w:csb1="00000000"/>
  </w:font>
  <w:font w:name="PMingLiU">
    <w:altName w:val="新細明體"/>
    <w:panose1 w:val="02010601000101010101"/>
    <w:charset w:val="88"/>
    <w:family w:val="auto"/>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方正小标宋简体">
    <w:altName w:val="Microsoft YaHei UI"/>
    <w:charset w:val="86"/>
    <w:family w:val="script"/>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55" w:rsidRDefault="00283AEB">
    <w:pPr>
      <w:pStyle w:val="ac"/>
      <w:framePr w:wrap="around" w:vAnchor="text" w:hAnchor="margin" w:xAlign="center" w:y="1"/>
      <w:rPr>
        <w:rStyle w:val="a5"/>
      </w:rPr>
    </w:pPr>
    <w:r>
      <w:fldChar w:fldCharType="begin"/>
    </w:r>
    <w:r>
      <w:rPr>
        <w:rStyle w:val="a5"/>
      </w:rPr>
      <w:instrText xml:space="preserve">PAGE  </w:instrText>
    </w:r>
    <w:r>
      <w:fldChar w:fldCharType="end"/>
    </w:r>
  </w:p>
  <w:p w:rsidR="00800E55" w:rsidRDefault="00283AEB">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55" w:rsidRDefault="00283AEB">
    <w:pPr>
      <w:pStyle w:val="ac"/>
      <w:pBdr>
        <w:top w:val="single" w:sz="4" w:space="0" w:color="auto"/>
      </w:pBdr>
    </w:pPr>
    <w:r>
      <w:ptab w:relativeTo="margin" w:alignment="center" w:leader="none"/>
    </w:r>
    <w:r>
      <w:fldChar w:fldCharType="begin"/>
    </w:r>
    <w:r>
      <w:instrText>PAGE   \* MERGEFORMAT</w:instrText>
    </w:r>
    <w:r>
      <w:fldChar w:fldCharType="separate"/>
    </w:r>
    <w:r w:rsidR="00C92D79" w:rsidRPr="00C92D79">
      <w:rPr>
        <w:noProof/>
        <w:lang w:val="zh-CN"/>
      </w:rPr>
      <w:t>7</w:t>
    </w:r>
    <w:r>
      <w:fldChar w:fldCharType="end"/>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5668" w:rsidRDefault="00283AEB">
    <w:pPr>
      <w:pStyle w:val="ac"/>
    </w:pPr>
    <w:sdt>
      <w:sdtPr>
        <w:id w:val="969400743"/>
        <w:placeholder>
          <w:docPart w:val="A654C8D97D2349568AAAFAB63336D131"/>
        </w:placeholder>
        <w:temporary/>
        <w:showingPlcHdr/>
      </w:sdtPr>
      <w:sdtEndPr/>
      <w:sdtContent>
        <w:r>
          <w:rPr>
            <w:lang w:val="zh-CN"/>
          </w:rPr>
          <w:t>[</w:t>
        </w:r>
        <w:r>
          <w:rPr>
            <w:lang w:val="zh-CN"/>
          </w:rPr>
          <w:t>在此处键入</w:t>
        </w:r>
        <w:r>
          <w:rPr>
            <w:lang w:val="zh-CN"/>
          </w:rPr>
          <w:t>]</w:t>
        </w:r>
      </w:sdtContent>
    </w:sdt>
    <w:r>
      <w:ptab w:relativeTo="margin" w:alignment="center" w:leader="none"/>
    </w:r>
    <w:sdt>
      <w:sdtPr>
        <w:id w:val="969400748"/>
        <w:placeholder>
          <w:docPart w:val="A654C8D97D2349568AAAFAB63336D131"/>
        </w:placeholder>
        <w:temporary/>
        <w:showingPlcHdr/>
      </w:sdtPr>
      <w:sdtEndPr/>
      <w:sdtContent>
        <w:r>
          <w:rPr>
            <w:lang w:val="zh-CN"/>
          </w:rPr>
          <w:t>[</w:t>
        </w:r>
        <w:r>
          <w:rPr>
            <w:lang w:val="zh-CN"/>
          </w:rPr>
          <w:t>在此处键入</w:t>
        </w:r>
        <w:r>
          <w:rPr>
            <w:lang w:val="zh-CN"/>
          </w:rPr>
          <w:t>]</w:t>
        </w:r>
      </w:sdtContent>
    </w:sdt>
    <w:r>
      <w:ptab w:relativeTo="margin" w:alignment="right" w:leader="none"/>
    </w:r>
    <w:sdt>
      <w:sdtPr>
        <w:id w:val="969400753"/>
        <w:placeholder>
          <w:docPart w:val="A654C8D97D2349568AAAFAB63336D131"/>
        </w:placeholder>
        <w:temporary/>
        <w:showingPlcHdr/>
      </w:sdtPr>
      <w:sdtEndPr/>
      <w:sdtContent>
        <w:r>
          <w:rPr>
            <w:lang w:val="zh-CN"/>
          </w:rPr>
          <w:t>[</w:t>
        </w:r>
        <w:r>
          <w:rPr>
            <w:lang w:val="zh-CN"/>
          </w:rPr>
          <w:t>在此处键入</w:t>
        </w:r>
        <w:r>
          <w:rPr>
            <w:lang w:val="zh-CN"/>
          </w:rPr>
          <w:t>]</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55" w:rsidRDefault="00283AEB">
    <w:pPr>
      <w:pStyle w:val="ac"/>
      <w:framePr w:wrap="around" w:vAnchor="text" w:hAnchor="margin" w:xAlign="center" w:y="1"/>
      <w:rPr>
        <w:rStyle w:val="a5"/>
      </w:rPr>
    </w:pPr>
    <w:r>
      <w:fldChar w:fldCharType="begin"/>
    </w:r>
    <w:r>
      <w:rPr>
        <w:rStyle w:val="a5"/>
      </w:rPr>
      <w:instrText xml:space="preserve">PAGE  </w:instrText>
    </w:r>
    <w:r>
      <w:fldChar w:fldCharType="end"/>
    </w:r>
  </w:p>
  <w:p w:rsidR="00800E55" w:rsidRDefault="00283AEB">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55" w:rsidRDefault="00283AEB">
    <w:pPr>
      <w:pStyle w:val="ac"/>
      <w:framePr w:wrap="around" w:vAnchor="text" w:hAnchor="margin" w:xAlign="center" w:y="1"/>
      <w:rPr>
        <w:rStyle w:val="a5"/>
      </w:rPr>
    </w:pPr>
    <w:r>
      <w:fldChar w:fldCharType="begin"/>
    </w:r>
    <w:r>
      <w:rPr>
        <w:rStyle w:val="a5"/>
      </w:rPr>
      <w:instrText xml:space="preserve">PAGE  </w:instrText>
    </w:r>
    <w:r>
      <w:fldChar w:fldCharType="end"/>
    </w:r>
  </w:p>
  <w:p w:rsidR="00800E55" w:rsidRDefault="00283AEB">
    <w:pPr>
      <w:pStyle w:val="ac"/>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55" w:rsidRDefault="00283AEB">
    <w:pPr>
      <w:pStyle w:val="ac"/>
      <w:framePr w:wrap="around" w:vAnchor="text" w:hAnchor="margin" w:xAlign="center" w:y="1"/>
      <w:rPr>
        <w:rStyle w:val="a5"/>
      </w:rPr>
    </w:pPr>
    <w:r>
      <w:fldChar w:fldCharType="begin"/>
    </w:r>
    <w:r>
      <w:rPr>
        <w:rStyle w:val="a5"/>
      </w:rPr>
      <w:instrText xml:space="preserve">PAGE  </w:instrText>
    </w:r>
    <w:r>
      <w:fldChar w:fldCharType="separate"/>
    </w:r>
    <w:r w:rsidR="00C92D79">
      <w:rPr>
        <w:rStyle w:val="a5"/>
        <w:noProof/>
      </w:rPr>
      <w:t>21</w:t>
    </w:r>
    <w:r>
      <w:fldChar w:fldCharType="end"/>
    </w:r>
  </w:p>
  <w:p w:rsidR="00800E55" w:rsidRDefault="00283AEB">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AEB" w:rsidRDefault="00283AEB">
      <w:r>
        <w:separator/>
      </w:r>
    </w:p>
  </w:footnote>
  <w:footnote w:type="continuationSeparator" w:id="0">
    <w:p w:rsidR="00283AEB" w:rsidRDefault="00283A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5" type="#_x0000_t136" style="position:absolute;left:0;text-align:left;margin-left:0;margin-top:0;width:400pt;height:100pt;z-index:251660288;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4" type="#_x0000_t136" style="position:absolute;left:0;text-align:left;margin-left:0;margin-top:0;width:400pt;height:100pt;z-index:251669504;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2" type="#_x0000_t136" style="position:absolute;left:0;text-align:left;margin-left:0;margin-top:0;width:400pt;height:100pt;z-index:251667456;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3" type="#_x0000_t136" style="position:absolute;left:0;text-align:left;margin-left:0;margin-top:0;width:400pt;height:100pt;z-index:251668480;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BF5" w:rsidRDefault="00283AEB">
    <w:pPr>
      <w:pStyle w:val="af0"/>
      <w:tabs>
        <w:tab w:val="right" w:pos="9720"/>
      </w:tabs>
      <w:ind w:rightChars="-45" w:right="-94"/>
      <w:rPr>
        <w:rFonts w:ascii="宋体"/>
        <w:b/>
        <w:sz w:val="36"/>
        <w:szCs w:val="36"/>
      </w:rPr>
    </w:pPr>
    <w:r>
      <w:rPr>
        <w:rFonts w:hint="eastAsia"/>
        <w:u w:val="single"/>
      </w:rPr>
      <w:t>广东中烟工业有限责任公司</w:t>
    </w:r>
    <w:r>
      <w:rPr>
        <w:rFonts w:hint="eastAsia"/>
        <w:u w:val="single"/>
      </w:rPr>
      <w:t>综合运维管理平台</w:t>
    </w:r>
    <w:r>
      <w:rPr>
        <w:rFonts w:hint="eastAsia"/>
        <w:u w:val="single"/>
      </w:rPr>
      <w:t>维护服务项目合同</w:t>
    </w:r>
  </w:p>
  <w:p w:rsidR="00815668" w:rsidRDefault="00283AEB">
    <w:pPr>
      <w:pStyle w:val="af0"/>
      <w:pBdr>
        <w:bottom w:val="single" w:sz="6" w:space="0" w:color="auto"/>
      </w:pBdr>
    </w:pPr>
  </w:p>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left:0;text-align:left;margin-left:0;margin-top:0;width:400pt;height:100pt;z-index:251658240;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7E9DF5BBEFC74648822BADA380249FD4"/>
      </w:placeholder>
      <w:temporary/>
      <w:showingPlcHdr/>
    </w:sdtPr>
    <w:sdtEndPr/>
    <w:sdtContent>
      <w:p w:rsidR="00815668" w:rsidRDefault="00283AEB">
        <w:pPr>
          <w:pStyle w:val="af0"/>
        </w:pPr>
        <w:r>
          <w:rPr>
            <w:lang w:val="zh-CN"/>
          </w:rPr>
          <w:t>[</w:t>
        </w:r>
        <w:r>
          <w:rPr>
            <w:lang w:val="zh-CN"/>
          </w:rPr>
          <w:t>在此处键入</w:t>
        </w:r>
        <w:r>
          <w:rPr>
            <w:lang w:val="zh-CN"/>
          </w:rPr>
          <w:t>]</w:t>
        </w:r>
      </w:p>
    </w:sdtContent>
  </w:sdt>
  <w:p w:rsidR="00815668" w:rsidRDefault="00283AEB">
    <w:pPr>
      <w:pStyle w:val="af0"/>
    </w:pPr>
  </w:p>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4" type="#_x0000_t136" style="position:absolute;left:0;text-align:left;margin-left:0;margin-top:0;width:400pt;height:100pt;z-index:251659264;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8" type="#_x0000_t136" style="position:absolute;left:0;text-align:left;margin-left:0;margin-top:0;width:400pt;height:100pt;z-index:251663360;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55" w:rsidRDefault="00283AEB">
    <w:pPr>
      <w:pStyle w:val="af0"/>
      <w:tabs>
        <w:tab w:val="right" w:pos="9720"/>
      </w:tabs>
      <w:ind w:rightChars="-45" w:right="-94"/>
      <w:jc w:val="both"/>
      <w:rPr>
        <w:rFonts w:ascii="宋体"/>
        <w:b/>
        <w:sz w:val="36"/>
        <w:szCs w:val="36"/>
      </w:rPr>
    </w:pPr>
    <w:r>
      <w:rPr>
        <w:u w:val="single"/>
      </w:rPr>
      <w:t xml:space="preserve"> </w:t>
    </w:r>
  </w:p>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6" type="#_x0000_t136" style="position:absolute;left:0;text-align:left;margin-left:0;margin-top:0;width:400pt;height:100pt;z-index:251661312;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7" type="#_x0000_t136" style="position:absolute;left:0;text-align:left;margin-left:0;margin-top:0;width:400pt;height:100pt;z-index:251662336;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1" type="#_x0000_t136" style="position:absolute;left:0;text-align:left;margin-left:0;margin-top:0;width:400pt;height:100pt;z-index:251666432;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0E55" w:rsidRDefault="00283AEB">
    <w:pPr>
      <w:pStyle w:val="HTML"/>
      <w:tabs>
        <w:tab w:val="clear" w:pos="10076"/>
        <w:tab w:val="left" w:pos="9630"/>
      </w:tabs>
      <w:spacing w:line="460" w:lineRule="exact"/>
      <w:rPr>
        <w:rFonts w:ascii="Times New Roman" w:eastAsia="宋体" w:hAnsi="Times New Roman"/>
        <w:bCs/>
        <w:i/>
        <w:iCs/>
        <w:color w:val="000000"/>
        <w:sz w:val="22"/>
        <w:szCs w:val="22"/>
      </w:rPr>
    </w:pPr>
  </w:p>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9" type="#_x0000_t136" style="position:absolute;left:0;text-align:left;margin-left:0;margin-top:0;width:400pt;height:100pt;z-index:251664384;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F4A" w:rsidRDefault="00283AE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80" type="#_x0000_t136" style="position:absolute;left:0;text-align:left;margin-left:0;margin-top:0;width:400pt;height:100pt;z-index:251665408;mso-position-horizontal:center;mso-position-horizontal-relative:page;mso-position-vertical:center;mso-position-vertical-relative:page" fillcolor="#d3d3d3" strokecolor="#d3d3d3">
          <v:textpath style="font-family:&quot;宋体&quot;" string="2019440000340053"/>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302E5"/>
    <w:multiLevelType w:val="multilevel"/>
    <w:tmpl w:val="109302E5"/>
    <w:lvl w:ilvl="0">
      <w:start w:val="3"/>
      <w:numFmt w:val="decimal"/>
      <w:lvlText w:val="%1."/>
      <w:lvlJc w:val="left"/>
      <w:pPr>
        <w:tabs>
          <w:tab w:val="num" w:pos="425"/>
        </w:tabs>
        <w:ind w:left="425" w:hanging="425"/>
      </w:pPr>
      <w:rPr>
        <w:rFonts w:cs="Times New Roman" w:hint="eastAsia"/>
      </w:rPr>
    </w:lvl>
    <w:lvl w:ilvl="1">
      <w:start w:val="5"/>
      <w:numFmt w:val="decimal"/>
      <w:lvlText w:val="%1.%2."/>
      <w:lvlJc w:val="left"/>
      <w:pPr>
        <w:tabs>
          <w:tab w:val="num" w:pos="567"/>
        </w:tabs>
        <w:ind w:left="567" w:hanging="567"/>
      </w:pPr>
      <w:rPr>
        <w:rFonts w:cs="Times New Roman" w:hint="eastAsia"/>
      </w:rPr>
    </w:lvl>
    <w:lvl w:ilvl="2">
      <w:start w:val="1"/>
      <w:numFmt w:val="decimal"/>
      <w:lvlText w:val="%1.%2.%3."/>
      <w:lvlJc w:val="left"/>
      <w:pPr>
        <w:tabs>
          <w:tab w:val="num" w:pos="709"/>
        </w:tabs>
        <w:ind w:left="709" w:hanging="709"/>
      </w:pPr>
      <w:rPr>
        <w:rFonts w:cs="Times New Roman" w:hint="eastAsia"/>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 w15:restartNumberingAfterBreak="0">
    <w:nsid w:val="1CFB0E8A"/>
    <w:multiLevelType w:val="multilevel"/>
    <w:tmpl w:val="1CFB0E8A"/>
    <w:lvl w:ilvl="0">
      <w:start w:val="1"/>
      <w:numFmt w:val="chineseCountingThousand"/>
      <w:suff w:val="nothing"/>
      <w:lvlText w:val="第%1条"/>
      <w:lvlJc w:val="left"/>
      <w:pPr>
        <w:ind w:left="0" w:firstLine="0"/>
      </w:pPr>
      <w:rPr>
        <w:rFonts w:hint="eastAsia"/>
        <w:lang w:val="en-US"/>
      </w:rPr>
    </w:lvl>
    <w:lvl w:ilvl="1">
      <w:start w:val="1"/>
      <w:numFmt w:val="decimal"/>
      <w:lvlText w:val="%2."/>
      <w:lvlJc w:val="left"/>
      <w:pPr>
        <w:tabs>
          <w:tab w:val="num" w:pos="1020"/>
        </w:tabs>
        <w:ind w:left="1020" w:hanging="420"/>
      </w:p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15:restartNumberingAfterBreak="0">
    <w:nsid w:val="26B52682"/>
    <w:multiLevelType w:val="multilevel"/>
    <w:tmpl w:val="26B52682"/>
    <w:lvl w:ilvl="0">
      <w:start w:val="1"/>
      <w:numFmt w:val="bullet"/>
      <w:lvlText w:val=""/>
      <w:lvlJc w:val="left"/>
      <w:pPr>
        <w:ind w:left="1410" w:hanging="360"/>
      </w:pPr>
      <w:rPr>
        <w:rFonts w:ascii="Symbol" w:hAnsi="Symbol" w:hint="default"/>
      </w:rPr>
    </w:lvl>
    <w:lvl w:ilvl="1">
      <w:start w:val="1"/>
      <w:numFmt w:val="bullet"/>
      <w:lvlText w:val="o"/>
      <w:lvlJc w:val="left"/>
      <w:pPr>
        <w:ind w:left="2130" w:hanging="360"/>
      </w:pPr>
      <w:rPr>
        <w:rFonts w:ascii="Courier New" w:hAnsi="Courier New" w:cs="Courier New" w:hint="default"/>
      </w:rPr>
    </w:lvl>
    <w:lvl w:ilvl="2">
      <w:start w:val="1"/>
      <w:numFmt w:val="bullet"/>
      <w:lvlText w:val=""/>
      <w:lvlJc w:val="left"/>
      <w:pPr>
        <w:ind w:left="2850" w:hanging="360"/>
      </w:pPr>
      <w:rPr>
        <w:rFonts w:ascii="Wingdings" w:hAnsi="Wingdings" w:hint="default"/>
      </w:rPr>
    </w:lvl>
    <w:lvl w:ilvl="3">
      <w:start w:val="1"/>
      <w:numFmt w:val="bullet"/>
      <w:lvlText w:val=""/>
      <w:lvlJc w:val="left"/>
      <w:pPr>
        <w:ind w:left="3570" w:hanging="360"/>
      </w:pPr>
      <w:rPr>
        <w:rFonts w:ascii="Symbol" w:hAnsi="Symbol" w:hint="default"/>
      </w:rPr>
    </w:lvl>
    <w:lvl w:ilvl="4">
      <w:start w:val="1"/>
      <w:numFmt w:val="bullet"/>
      <w:lvlText w:val="o"/>
      <w:lvlJc w:val="left"/>
      <w:pPr>
        <w:ind w:left="4290" w:hanging="360"/>
      </w:pPr>
      <w:rPr>
        <w:rFonts w:ascii="Courier New" w:hAnsi="Courier New" w:cs="Courier New" w:hint="default"/>
      </w:rPr>
    </w:lvl>
    <w:lvl w:ilvl="5">
      <w:start w:val="1"/>
      <w:numFmt w:val="bullet"/>
      <w:lvlText w:val=""/>
      <w:lvlJc w:val="left"/>
      <w:pPr>
        <w:ind w:left="5010" w:hanging="360"/>
      </w:pPr>
      <w:rPr>
        <w:rFonts w:ascii="Wingdings" w:hAnsi="Wingdings" w:hint="default"/>
      </w:rPr>
    </w:lvl>
    <w:lvl w:ilvl="6">
      <w:start w:val="1"/>
      <w:numFmt w:val="bullet"/>
      <w:lvlText w:val=""/>
      <w:lvlJc w:val="left"/>
      <w:pPr>
        <w:ind w:left="5730" w:hanging="360"/>
      </w:pPr>
      <w:rPr>
        <w:rFonts w:ascii="Symbol" w:hAnsi="Symbol" w:hint="default"/>
      </w:rPr>
    </w:lvl>
    <w:lvl w:ilvl="7">
      <w:start w:val="1"/>
      <w:numFmt w:val="bullet"/>
      <w:lvlText w:val="o"/>
      <w:lvlJc w:val="left"/>
      <w:pPr>
        <w:ind w:left="6450" w:hanging="360"/>
      </w:pPr>
      <w:rPr>
        <w:rFonts w:ascii="Courier New" w:hAnsi="Courier New" w:cs="Courier New" w:hint="default"/>
      </w:rPr>
    </w:lvl>
    <w:lvl w:ilvl="8">
      <w:start w:val="1"/>
      <w:numFmt w:val="bullet"/>
      <w:lvlText w:val=""/>
      <w:lvlJc w:val="left"/>
      <w:pPr>
        <w:ind w:left="7170" w:hanging="360"/>
      </w:pPr>
      <w:rPr>
        <w:rFonts w:ascii="Wingdings" w:hAnsi="Wingdings" w:hint="default"/>
      </w:rPr>
    </w:lvl>
  </w:abstractNum>
  <w:abstractNum w:abstractNumId="3" w15:restartNumberingAfterBreak="0">
    <w:nsid w:val="27B5131B"/>
    <w:multiLevelType w:val="multilevel"/>
    <w:tmpl w:val="27B5131B"/>
    <w:lvl w:ilvl="0">
      <w:start w:val="1"/>
      <w:numFmt w:val="decimal"/>
      <w:lvlText w:val="%1."/>
      <w:lvlJc w:val="center"/>
      <w:pPr>
        <w:ind w:left="1200" w:hanging="360"/>
      </w:pPr>
      <w:rPr>
        <w:rFonts w:hint="eastAsia"/>
      </w:rPr>
    </w:lvl>
    <w:lvl w:ilvl="1">
      <w:start w:val="1"/>
      <w:numFmt w:val="decimal"/>
      <w:lvlText w:val="%2）"/>
      <w:lvlJc w:val="left"/>
      <w:pPr>
        <w:ind w:left="1920" w:hanging="360"/>
      </w:pPr>
      <w:rPr>
        <w:rFonts w:hint="default"/>
      </w:r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4" w15:restartNumberingAfterBreak="0">
    <w:nsid w:val="296D7AED"/>
    <w:multiLevelType w:val="multilevel"/>
    <w:tmpl w:val="296D7AED"/>
    <w:lvl w:ilvl="0">
      <w:start w:val="1"/>
      <w:numFmt w:val="bullet"/>
      <w:lvlText w:val=""/>
      <w:lvlJc w:val="left"/>
      <w:pPr>
        <w:ind w:left="986" w:hanging="420"/>
      </w:pPr>
      <w:rPr>
        <w:rFonts w:ascii="Wingdings" w:hAnsi="Wingdings" w:hint="default"/>
      </w:rPr>
    </w:lvl>
    <w:lvl w:ilvl="1">
      <w:start w:val="1"/>
      <w:numFmt w:val="bullet"/>
      <w:lvlText w:val=""/>
      <w:lvlJc w:val="left"/>
      <w:pPr>
        <w:ind w:left="1406" w:hanging="420"/>
      </w:pPr>
      <w:rPr>
        <w:rFonts w:ascii="Wingdings" w:hAnsi="Wingdings" w:hint="default"/>
      </w:rPr>
    </w:lvl>
    <w:lvl w:ilvl="2">
      <w:start w:val="1"/>
      <w:numFmt w:val="bullet"/>
      <w:lvlText w:val=""/>
      <w:lvlJc w:val="left"/>
      <w:pPr>
        <w:ind w:left="1826" w:hanging="420"/>
      </w:pPr>
      <w:rPr>
        <w:rFonts w:ascii="Wingdings" w:hAnsi="Wingdings" w:hint="default"/>
      </w:rPr>
    </w:lvl>
    <w:lvl w:ilvl="3">
      <w:start w:val="1"/>
      <w:numFmt w:val="bullet"/>
      <w:lvlText w:val=""/>
      <w:lvlJc w:val="left"/>
      <w:pPr>
        <w:ind w:left="2246" w:hanging="420"/>
      </w:pPr>
      <w:rPr>
        <w:rFonts w:ascii="Wingdings" w:hAnsi="Wingdings" w:hint="default"/>
      </w:rPr>
    </w:lvl>
    <w:lvl w:ilvl="4">
      <w:start w:val="1"/>
      <w:numFmt w:val="bullet"/>
      <w:lvlText w:val=""/>
      <w:lvlJc w:val="left"/>
      <w:pPr>
        <w:ind w:left="2666" w:hanging="420"/>
      </w:pPr>
      <w:rPr>
        <w:rFonts w:ascii="Wingdings" w:hAnsi="Wingdings" w:hint="default"/>
      </w:rPr>
    </w:lvl>
    <w:lvl w:ilvl="5">
      <w:start w:val="1"/>
      <w:numFmt w:val="bullet"/>
      <w:lvlText w:val=""/>
      <w:lvlJc w:val="left"/>
      <w:pPr>
        <w:ind w:left="3086" w:hanging="420"/>
      </w:pPr>
      <w:rPr>
        <w:rFonts w:ascii="Wingdings" w:hAnsi="Wingdings" w:hint="default"/>
      </w:rPr>
    </w:lvl>
    <w:lvl w:ilvl="6">
      <w:start w:val="1"/>
      <w:numFmt w:val="bullet"/>
      <w:lvlText w:val=""/>
      <w:lvlJc w:val="left"/>
      <w:pPr>
        <w:ind w:left="3506" w:hanging="420"/>
      </w:pPr>
      <w:rPr>
        <w:rFonts w:ascii="Wingdings" w:hAnsi="Wingdings" w:hint="default"/>
      </w:rPr>
    </w:lvl>
    <w:lvl w:ilvl="7">
      <w:start w:val="1"/>
      <w:numFmt w:val="bullet"/>
      <w:lvlText w:val=""/>
      <w:lvlJc w:val="left"/>
      <w:pPr>
        <w:ind w:left="3926" w:hanging="420"/>
      </w:pPr>
      <w:rPr>
        <w:rFonts w:ascii="Wingdings" w:hAnsi="Wingdings" w:hint="default"/>
      </w:rPr>
    </w:lvl>
    <w:lvl w:ilvl="8">
      <w:start w:val="1"/>
      <w:numFmt w:val="bullet"/>
      <w:lvlText w:val=""/>
      <w:lvlJc w:val="left"/>
      <w:pPr>
        <w:ind w:left="4346" w:hanging="420"/>
      </w:pPr>
      <w:rPr>
        <w:rFonts w:ascii="Wingdings" w:hAnsi="Wingdings" w:hint="default"/>
      </w:rPr>
    </w:lvl>
  </w:abstractNum>
  <w:abstractNum w:abstractNumId="5" w15:restartNumberingAfterBreak="0">
    <w:nsid w:val="2C0865FE"/>
    <w:multiLevelType w:val="multilevel"/>
    <w:tmpl w:val="2C0865FE"/>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FD11B3B"/>
    <w:multiLevelType w:val="multilevel"/>
    <w:tmpl w:val="2FD11B3B"/>
    <w:lvl w:ilvl="0">
      <w:start w:val="1"/>
      <w:numFmt w:val="bullet"/>
      <w:lvlText w:val=""/>
      <w:lvlJc w:val="left"/>
      <w:pPr>
        <w:ind w:left="830" w:hanging="360"/>
      </w:pPr>
      <w:rPr>
        <w:rFonts w:ascii="Symbol" w:hAnsi="Symbol" w:hint="default"/>
      </w:rPr>
    </w:lvl>
    <w:lvl w:ilvl="1">
      <w:start w:val="1"/>
      <w:numFmt w:val="bullet"/>
      <w:lvlText w:val=""/>
      <w:lvlJc w:val="left"/>
      <w:pPr>
        <w:ind w:left="1550" w:hanging="360"/>
      </w:pPr>
      <w:rPr>
        <w:rFonts w:ascii="Symbol" w:hAnsi="Symbol" w:hint="default"/>
      </w:rPr>
    </w:lvl>
    <w:lvl w:ilvl="2">
      <w:start w:val="1"/>
      <w:numFmt w:val="bullet"/>
      <w:lvlText w:val=""/>
      <w:lvlJc w:val="left"/>
      <w:pPr>
        <w:ind w:left="2270" w:hanging="360"/>
      </w:pPr>
      <w:rPr>
        <w:rFonts w:ascii="Wingdings" w:hAnsi="Wingdings" w:hint="default"/>
      </w:rPr>
    </w:lvl>
    <w:lvl w:ilvl="3">
      <w:start w:val="1"/>
      <w:numFmt w:val="bullet"/>
      <w:lvlText w:val=""/>
      <w:lvlJc w:val="left"/>
      <w:pPr>
        <w:ind w:left="2990" w:hanging="360"/>
      </w:pPr>
      <w:rPr>
        <w:rFonts w:ascii="Symbol" w:hAnsi="Symbol" w:hint="default"/>
      </w:rPr>
    </w:lvl>
    <w:lvl w:ilvl="4">
      <w:start w:val="1"/>
      <w:numFmt w:val="bullet"/>
      <w:lvlText w:val="o"/>
      <w:lvlJc w:val="left"/>
      <w:pPr>
        <w:ind w:left="3710" w:hanging="360"/>
      </w:pPr>
      <w:rPr>
        <w:rFonts w:ascii="Courier New" w:hAnsi="Courier New" w:cs="Courier New" w:hint="default"/>
      </w:rPr>
    </w:lvl>
    <w:lvl w:ilvl="5">
      <w:start w:val="1"/>
      <w:numFmt w:val="bullet"/>
      <w:lvlText w:val=""/>
      <w:lvlJc w:val="left"/>
      <w:pPr>
        <w:ind w:left="4430" w:hanging="360"/>
      </w:pPr>
      <w:rPr>
        <w:rFonts w:ascii="Wingdings" w:hAnsi="Wingdings" w:hint="default"/>
      </w:rPr>
    </w:lvl>
    <w:lvl w:ilvl="6">
      <w:start w:val="1"/>
      <w:numFmt w:val="bullet"/>
      <w:lvlText w:val=""/>
      <w:lvlJc w:val="left"/>
      <w:pPr>
        <w:ind w:left="5150" w:hanging="360"/>
      </w:pPr>
      <w:rPr>
        <w:rFonts w:ascii="Symbol" w:hAnsi="Symbol" w:hint="default"/>
      </w:rPr>
    </w:lvl>
    <w:lvl w:ilvl="7">
      <w:start w:val="1"/>
      <w:numFmt w:val="bullet"/>
      <w:lvlText w:val="o"/>
      <w:lvlJc w:val="left"/>
      <w:pPr>
        <w:ind w:left="5870" w:hanging="360"/>
      </w:pPr>
      <w:rPr>
        <w:rFonts w:ascii="Courier New" w:hAnsi="Courier New" w:cs="Courier New" w:hint="default"/>
      </w:rPr>
    </w:lvl>
    <w:lvl w:ilvl="8">
      <w:start w:val="1"/>
      <w:numFmt w:val="bullet"/>
      <w:lvlText w:val=""/>
      <w:lvlJc w:val="left"/>
      <w:pPr>
        <w:ind w:left="6590" w:hanging="360"/>
      </w:pPr>
      <w:rPr>
        <w:rFonts w:ascii="Wingdings" w:hAnsi="Wingdings" w:hint="default"/>
      </w:rPr>
    </w:lvl>
  </w:abstractNum>
  <w:abstractNum w:abstractNumId="7" w15:restartNumberingAfterBreak="0">
    <w:nsid w:val="30EF7462"/>
    <w:multiLevelType w:val="multilevel"/>
    <w:tmpl w:val="30EF7462"/>
    <w:lvl w:ilvl="0">
      <w:start w:val="1"/>
      <w:numFmt w:val="bullet"/>
      <w:lvlText w:val="­"/>
      <w:lvlJc w:val="left"/>
      <w:pPr>
        <w:ind w:left="1920" w:hanging="360"/>
      </w:pPr>
      <w:rPr>
        <w:rFonts w:ascii="Courier New" w:hAnsi="Courier New" w:cs="Times New Roman" w:hint="default"/>
        <w:sz w:val="28"/>
      </w:rPr>
    </w:lvl>
    <w:lvl w:ilvl="1">
      <w:start w:val="1"/>
      <w:numFmt w:val="bullet"/>
      <w:lvlText w:val="o"/>
      <w:lvlJc w:val="left"/>
      <w:pPr>
        <w:ind w:left="2640" w:hanging="360"/>
      </w:pPr>
      <w:rPr>
        <w:rFonts w:ascii="Courier New" w:hAnsi="Courier New" w:cs="Courier New" w:hint="default"/>
      </w:rPr>
    </w:lvl>
    <w:lvl w:ilvl="2">
      <w:start w:val="1"/>
      <w:numFmt w:val="bullet"/>
      <w:lvlText w:val=""/>
      <w:lvlJc w:val="left"/>
      <w:pPr>
        <w:ind w:left="3360" w:hanging="360"/>
      </w:pPr>
      <w:rPr>
        <w:rFonts w:ascii="Wingdings" w:hAnsi="Wingdings" w:hint="default"/>
      </w:rPr>
    </w:lvl>
    <w:lvl w:ilvl="3">
      <w:start w:val="1"/>
      <w:numFmt w:val="bullet"/>
      <w:lvlText w:val=""/>
      <w:lvlJc w:val="left"/>
      <w:pPr>
        <w:ind w:left="4080" w:hanging="360"/>
      </w:pPr>
      <w:rPr>
        <w:rFonts w:ascii="Symbol" w:hAnsi="Symbol" w:hint="default"/>
      </w:rPr>
    </w:lvl>
    <w:lvl w:ilvl="4">
      <w:start w:val="1"/>
      <w:numFmt w:val="bullet"/>
      <w:lvlText w:val="o"/>
      <w:lvlJc w:val="left"/>
      <w:pPr>
        <w:ind w:left="4800" w:hanging="360"/>
      </w:pPr>
      <w:rPr>
        <w:rFonts w:ascii="Courier New" w:hAnsi="Courier New" w:cs="Courier New" w:hint="default"/>
      </w:rPr>
    </w:lvl>
    <w:lvl w:ilvl="5">
      <w:start w:val="1"/>
      <w:numFmt w:val="bullet"/>
      <w:lvlText w:val=""/>
      <w:lvlJc w:val="left"/>
      <w:pPr>
        <w:ind w:left="5520" w:hanging="360"/>
      </w:pPr>
      <w:rPr>
        <w:rFonts w:ascii="Wingdings" w:hAnsi="Wingdings" w:hint="default"/>
      </w:rPr>
    </w:lvl>
    <w:lvl w:ilvl="6">
      <w:start w:val="1"/>
      <w:numFmt w:val="bullet"/>
      <w:lvlText w:val=""/>
      <w:lvlJc w:val="left"/>
      <w:pPr>
        <w:ind w:left="6240" w:hanging="360"/>
      </w:pPr>
      <w:rPr>
        <w:rFonts w:ascii="Symbol" w:hAnsi="Symbol" w:hint="default"/>
      </w:rPr>
    </w:lvl>
    <w:lvl w:ilvl="7">
      <w:start w:val="1"/>
      <w:numFmt w:val="bullet"/>
      <w:lvlText w:val="o"/>
      <w:lvlJc w:val="left"/>
      <w:pPr>
        <w:ind w:left="6960" w:hanging="360"/>
      </w:pPr>
      <w:rPr>
        <w:rFonts w:ascii="Courier New" w:hAnsi="Courier New" w:cs="Courier New" w:hint="default"/>
      </w:rPr>
    </w:lvl>
    <w:lvl w:ilvl="8">
      <w:start w:val="1"/>
      <w:numFmt w:val="bullet"/>
      <w:lvlText w:val=""/>
      <w:lvlJc w:val="left"/>
      <w:pPr>
        <w:ind w:left="7680" w:hanging="360"/>
      </w:pPr>
      <w:rPr>
        <w:rFonts w:ascii="Wingdings" w:hAnsi="Wingdings" w:hint="default"/>
      </w:rPr>
    </w:lvl>
  </w:abstractNum>
  <w:abstractNum w:abstractNumId="8" w15:restartNumberingAfterBreak="0">
    <w:nsid w:val="334641DD"/>
    <w:multiLevelType w:val="multilevel"/>
    <w:tmpl w:val="334641D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66E3AEA"/>
    <w:multiLevelType w:val="multilevel"/>
    <w:tmpl w:val="466E3A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4C132A8E"/>
    <w:multiLevelType w:val="multilevel"/>
    <w:tmpl w:val="4C132A8E"/>
    <w:lvl w:ilvl="0">
      <w:start w:val="1"/>
      <w:numFmt w:val="bullet"/>
      <w:lvlText w:val=""/>
      <w:lvlJc w:val="left"/>
      <w:pPr>
        <w:tabs>
          <w:tab w:val="num" w:pos="1920"/>
        </w:tabs>
        <w:ind w:left="1920" w:hanging="360"/>
      </w:pPr>
      <w:rPr>
        <w:rFonts w:ascii="Symbol" w:hAnsi="Symbol" w:hint="default"/>
      </w:rPr>
    </w:lvl>
    <w:lvl w:ilvl="1">
      <w:start w:val="1"/>
      <w:numFmt w:val="bullet"/>
      <w:lvlText w:val=""/>
      <w:lvlJc w:val="left"/>
      <w:pPr>
        <w:tabs>
          <w:tab w:val="num" w:pos="2640"/>
        </w:tabs>
        <w:ind w:left="2640" w:hanging="360"/>
      </w:pPr>
      <w:rPr>
        <w:rFonts w:ascii="Wingdings" w:hAnsi="Wingdings" w:hint="default"/>
      </w:rPr>
    </w:lvl>
    <w:lvl w:ilvl="2">
      <w:start w:val="1"/>
      <w:numFmt w:val="bullet"/>
      <w:lvlText w:val=""/>
      <w:lvlJc w:val="left"/>
      <w:pPr>
        <w:tabs>
          <w:tab w:val="num" w:pos="3360"/>
        </w:tabs>
        <w:ind w:left="3360" w:hanging="360"/>
      </w:pPr>
      <w:rPr>
        <w:rFonts w:ascii="Wingdings" w:hAnsi="Wingdings" w:hint="default"/>
      </w:rPr>
    </w:lvl>
    <w:lvl w:ilvl="3">
      <w:start w:val="1"/>
      <w:numFmt w:val="bullet"/>
      <w:lvlText w:val=""/>
      <w:lvlJc w:val="left"/>
      <w:pPr>
        <w:tabs>
          <w:tab w:val="num" w:pos="4080"/>
        </w:tabs>
        <w:ind w:left="4080" w:hanging="360"/>
      </w:pPr>
      <w:rPr>
        <w:rFonts w:ascii="Symbol" w:hAnsi="Symbol" w:hint="default"/>
      </w:rPr>
    </w:lvl>
    <w:lvl w:ilvl="4">
      <w:start w:val="1"/>
      <w:numFmt w:val="bullet"/>
      <w:lvlText w:val="o"/>
      <w:lvlJc w:val="left"/>
      <w:pPr>
        <w:tabs>
          <w:tab w:val="num" w:pos="4800"/>
        </w:tabs>
        <w:ind w:left="4800" w:hanging="360"/>
      </w:pPr>
      <w:rPr>
        <w:rFonts w:ascii="Courier New" w:hAnsi="Courier New" w:hint="default"/>
      </w:rPr>
    </w:lvl>
    <w:lvl w:ilvl="5">
      <w:start w:val="1"/>
      <w:numFmt w:val="bullet"/>
      <w:lvlText w:val=""/>
      <w:lvlJc w:val="left"/>
      <w:pPr>
        <w:tabs>
          <w:tab w:val="num" w:pos="5520"/>
        </w:tabs>
        <w:ind w:left="5520" w:hanging="360"/>
      </w:pPr>
      <w:rPr>
        <w:rFonts w:ascii="Wingdings" w:hAnsi="Wingdings" w:hint="default"/>
      </w:rPr>
    </w:lvl>
    <w:lvl w:ilvl="6">
      <w:start w:val="1"/>
      <w:numFmt w:val="bullet"/>
      <w:lvlText w:val=""/>
      <w:lvlJc w:val="left"/>
      <w:pPr>
        <w:tabs>
          <w:tab w:val="num" w:pos="6240"/>
        </w:tabs>
        <w:ind w:left="6240" w:hanging="360"/>
      </w:pPr>
      <w:rPr>
        <w:rFonts w:ascii="Symbol" w:hAnsi="Symbol" w:hint="default"/>
      </w:rPr>
    </w:lvl>
    <w:lvl w:ilvl="7">
      <w:start w:val="1"/>
      <w:numFmt w:val="bullet"/>
      <w:lvlText w:val="o"/>
      <w:lvlJc w:val="left"/>
      <w:pPr>
        <w:tabs>
          <w:tab w:val="num" w:pos="6960"/>
        </w:tabs>
        <w:ind w:left="6960" w:hanging="360"/>
      </w:pPr>
      <w:rPr>
        <w:rFonts w:ascii="Courier New" w:hAnsi="Courier New" w:hint="default"/>
      </w:rPr>
    </w:lvl>
    <w:lvl w:ilvl="8">
      <w:start w:val="1"/>
      <w:numFmt w:val="bullet"/>
      <w:lvlText w:val=""/>
      <w:lvlJc w:val="left"/>
      <w:pPr>
        <w:tabs>
          <w:tab w:val="num" w:pos="7680"/>
        </w:tabs>
        <w:ind w:left="7680" w:hanging="360"/>
      </w:pPr>
      <w:rPr>
        <w:rFonts w:ascii="Wingdings" w:hAnsi="Wingdings" w:hint="default"/>
      </w:rPr>
    </w:lvl>
  </w:abstractNum>
  <w:abstractNum w:abstractNumId="11" w15:restartNumberingAfterBreak="0">
    <w:nsid w:val="576469BD"/>
    <w:multiLevelType w:val="multilevel"/>
    <w:tmpl w:val="576469BD"/>
    <w:lvl w:ilvl="0">
      <w:start w:val="1"/>
      <w:numFmt w:val="bullet"/>
      <w:lvlText w:val=""/>
      <w:lvlJc w:val="left"/>
      <w:pPr>
        <w:ind w:left="1485" w:hanging="360"/>
      </w:pPr>
      <w:rPr>
        <w:rFonts w:ascii="Symbol" w:hAnsi="Symbol"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12" w15:restartNumberingAfterBreak="0">
    <w:nsid w:val="68C93ABD"/>
    <w:multiLevelType w:val="multilevel"/>
    <w:tmpl w:val="68C93ABD"/>
    <w:lvl w:ilvl="0">
      <w:start w:val="1"/>
      <w:numFmt w:val="chineseCountingThousand"/>
      <w:lvlText w:val="%1、"/>
      <w:lvlJc w:val="left"/>
      <w:pPr>
        <w:ind w:left="420" w:hanging="420"/>
      </w:pPr>
    </w:lvl>
    <w:lvl w:ilvl="1">
      <w:start w:val="1"/>
      <w:numFmt w:val="chineseCountingThousand"/>
      <w:lvlText w:val="%2、"/>
      <w:lvlJc w:val="left"/>
      <w:pPr>
        <w:ind w:left="780" w:hanging="36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1FA5540"/>
    <w:multiLevelType w:val="multilevel"/>
    <w:tmpl w:val="71FA5540"/>
    <w:lvl w:ilvl="0">
      <w:start w:val="1"/>
      <w:numFmt w:val="decimal"/>
      <w:lvlText w:val="%1）"/>
      <w:lvlJc w:val="left"/>
      <w:pPr>
        <w:ind w:left="825" w:hanging="36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14" w15:restartNumberingAfterBreak="0">
    <w:nsid w:val="7484355A"/>
    <w:multiLevelType w:val="multilevel"/>
    <w:tmpl w:val="7484355A"/>
    <w:lvl w:ilvl="0">
      <w:start w:val="1"/>
      <w:numFmt w:val="decimal"/>
      <w:lvlText w:val="%1."/>
      <w:lvlJc w:val="left"/>
      <w:pPr>
        <w:ind w:left="885" w:hanging="360"/>
      </w:pPr>
      <w:rPr>
        <w:rFonts w:hint="eastAsia"/>
      </w:rPr>
    </w:lvl>
    <w:lvl w:ilvl="1">
      <w:start w:val="1"/>
      <w:numFmt w:val="lowerLetter"/>
      <w:lvlText w:val="%2."/>
      <w:lvlJc w:val="left"/>
      <w:pPr>
        <w:ind w:left="1245" w:hanging="360"/>
      </w:pPr>
    </w:lvl>
    <w:lvl w:ilvl="2">
      <w:start w:val="1"/>
      <w:numFmt w:val="lowerRoman"/>
      <w:lvlText w:val="%3."/>
      <w:lvlJc w:val="right"/>
      <w:pPr>
        <w:ind w:left="1965" w:hanging="180"/>
      </w:pPr>
    </w:lvl>
    <w:lvl w:ilvl="3">
      <w:start w:val="1"/>
      <w:numFmt w:val="decimal"/>
      <w:lvlText w:val="%4."/>
      <w:lvlJc w:val="left"/>
      <w:pPr>
        <w:ind w:left="2685" w:hanging="360"/>
      </w:pPr>
    </w:lvl>
    <w:lvl w:ilvl="4">
      <w:start w:val="1"/>
      <w:numFmt w:val="lowerLetter"/>
      <w:lvlText w:val="%5."/>
      <w:lvlJc w:val="left"/>
      <w:pPr>
        <w:ind w:left="3405" w:hanging="360"/>
      </w:pPr>
    </w:lvl>
    <w:lvl w:ilvl="5">
      <w:start w:val="1"/>
      <w:numFmt w:val="lowerRoman"/>
      <w:lvlText w:val="%6."/>
      <w:lvlJc w:val="right"/>
      <w:pPr>
        <w:ind w:left="4125" w:hanging="180"/>
      </w:pPr>
    </w:lvl>
    <w:lvl w:ilvl="6">
      <w:start w:val="1"/>
      <w:numFmt w:val="decimal"/>
      <w:lvlText w:val="%7."/>
      <w:lvlJc w:val="left"/>
      <w:pPr>
        <w:ind w:left="4845" w:hanging="360"/>
      </w:pPr>
    </w:lvl>
    <w:lvl w:ilvl="7">
      <w:start w:val="1"/>
      <w:numFmt w:val="lowerLetter"/>
      <w:lvlText w:val="%8."/>
      <w:lvlJc w:val="left"/>
      <w:pPr>
        <w:ind w:left="5565" w:hanging="360"/>
      </w:pPr>
    </w:lvl>
    <w:lvl w:ilvl="8">
      <w:start w:val="1"/>
      <w:numFmt w:val="lowerRoman"/>
      <w:lvlText w:val="%9."/>
      <w:lvlJc w:val="right"/>
      <w:pPr>
        <w:ind w:left="6285" w:hanging="180"/>
      </w:pPr>
    </w:lvl>
  </w:abstractNum>
  <w:abstractNum w:abstractNumId="15" w15:restartNumberingAfterBreak="0">
    <w:nsid w:val="74CC7A6D"/>
    <w:multiLevelType w:val="multilevel"/>
    <w:tmpl w:val="74CC7A6D"/>
    <w:lvl w:ilvl="0">
      <w:start w:val="1"/>
      <w:numFmt w:val="decimal"/>
      <w:lvlText w:val="%1."/>
      <w:lvlJc w:val="left"/>
      <w:pPr>
        <w:tabs>
          <w:tab w:val="num" w:pos="360"/>
        </w:tabs>
        <w:ind w:left="360" w:hanging="360"/>
      </w:pPr>
      <w:rPr>
        <w:rFonts w:cs="Times New Roman" w:hint="eastAsia"/>
      </w:rPr>
    </w:lvl>
    <w:lvl w:ilvl="1">
      <w:start w:val="1"/>
      <w:numFmt w:val="decimal"/>
      <w:lvlText w:val="%1.%2."/>
      <w:lvlJc w:val="left"/>
      <w:pPr>
        <w:tabs>
          <w:tab w:val="num" w:pos="1062"/>
        </w:tabs>
        <w:ind w:left="1062" w:hanging="432"/>
      </w:pPr>
      <w:rPr>
        <w:rFonts w:cs="Times New Roman" w:hint="eastAsia"/>
      </w:rPr>
    </w:lvl>
    <w:lvl w:ilvl="2">
      <w:start w:val="1"/>
      <w:numFmt w:val="decimal"/>
      <w:lvlText w:val="%3)"/>
      <w:lvlJc w:val="left"/>
      <w:pPr>
        <w:tabs>
          <w:tab w:val="num" w:pos="1140"/>
        </w:tabs>
        <w:ind w:left="1140" w:hanging="420"/>
      </w:pPr>
      <w:rPr>
        <w:rFonts w:cs="Times New Roman" w:hint="eastAsia"/>
      </w:rPr>
    </w:lvl>
    <w:lvl w:ilvl="3">
      <w:start w:val="1"/>
      <w:numFmt w:val="decimal"/>
      <w:lvlText w:val="%1.%2.%3.%4."/>
      <w:lvlJc w:val="left"/>
      <w:pPr>
        <w:tabs>
          <w:tab w:val="num" w:pos="2160"/>
        </w:tabs>
        <w:ind w:left="1728" w:hanging="648"/>
      </w:pPr>
      <w:rPr>
        <w:rFonts w:cs="Times New Roman" w:hint="eastAsia"/>
      </w:rPr>
    </w:lvl>
    <w:lvl w:ilvl="4">
      <w:start w:val="1"/>
      <w:numFmt w:val="decimal"/>
      <w:lvlText w:val="%1.%2.%3.%4.%5."/>
      <w:lvlJc w:val="left"/>
      <w:pPr>
        <w:tabs>
          <w:tab w:val="num" w:pos="2520"/>
        </w:tabs>
        <w:ind w:left="2232" w:hanging="792"/>
      </w:pPr>
      <w:rPr>
        <w:rFonts w:cs="Times New Roman" w:hint="eastAsia"/>
      </w:rPr>
    </w:lvl>
    <w:lvl w:ilvl="5">
      <w:start w:val="1"/>
      <w:numFmt w:val="decimal"/>
      <w:lvlText w:val="%1.%2.%3.%4.%5.%6."/>
      <w:lvlJc w:val="left"/>
      <w:pPr>
        <w:tabs>
          <w:tab w:val="num" w:pos="3240"/>
        </w:tabs>
        <w:ind w:left="2736" w:hanging="936"/>
      </w:pPr>
      <w:rPr>
        <w:rFonts w:cs="Times New Roman" w:hint="eastAsia"/>
      </w:rPr>
    </w:lvl>
    <w:lvl w:ilvl="6">
      <w:start w:val="1"/>
      <w:numFmt w:val="decimal"/>
      <w:lvlText w:val="%1.%2.%3.%4.%5.%6.%7."/>
      <w:lvlJc w:val="left"/>
      <w:pPr>
        <w:tabs>
          <w:tab w:val="num" w:pos="3600"/>
        </w:tabs>
        <w:ind w:left="3240" w:hanging="1080"/>
      </w:pPr>
      <w:rPr>
        <w:rFonts w:cs="Times New Roman" w:hint="eastAsia"/>
      </w:rPr>
    </w:lvl>
    <w:lvl w:ilvl="7">
      <w:start w:val="1"/>
      <w:numFmt w:val="decimal"/>
      <w:lvlText w:val="%1.%2.%3.%4.%5.%6.%7.%8."/>
      <w:lvlJc w:val="left"/>
      <w:pPr>
        <w:tabs>
          <w:tab w:val="num" w:pos="4320"/>
        </w:tabs>
        <w:ind w:left="3744" w:hanging="1224"/>
      </w:pPr>
      <w:rPr>
        <w:rFonts w:cs="Times New Roman" w:hint="eastAsia"/>
      </w:rPr>
    </w:lvl>
    <w:lvl w:ilvl="8">
      <w:start w:val="1"/>
      <w:numFmt w:val="decimal"/>
      <w:lvlText w:val="%1.%2.%3.%4.%5.%6.%7.%8.%9."/>
      <w:lvlJc w:val="left"/>
      <w:pPr>
        <w:tabs>
          <w:tab w:val="num" w:pos="4680"/>
        </w:tabs>
        <w:ind w:left="4320" w:hanging="1440"/>
      </w:pPr>
      <w:rPr>
        <w:rFonts w:cs="Times New Roman" w:hint="eastAsia"/>
      </w:rPr>
    </w:lvl>
  </w:abstractNum>
  <w:abstractNum w:abstractNumId="16" w15:restartNumberingAfterBreak="0">
    <w:nsid w:val="75EC3865"/>
    <w:multiLevelType w:val="multilevel"/>
    <w:tmpl w:val="75EC3865"/>
    <w:lvl w:ilvl="0">
      <w:start w:val="1"/>
      <w:numFmt w:val="decimal"/>
      <w:lvlText w:val="%1）"/>
      <w:lvlJc w:val="left"/>
      <w:pPr>
        <w:ind w:left="825" w:hanging="360"/>
      </w:pPr>
      <w:rPr>
        <w:rFonts w:hint="default"/>
      </w:rPr>
    </w:lvl>
    <w:lvl w:ilvl="1">
      <w:start w:val="1"/>
      <w:numFmt w:val="lowerLetter"/>
      <w:lvlText w:val="%2)"/>
      <w:lvlJc w:val="left"/>
      <w:pPr>
        <w:ind w:left="1305" w:hanging="420"/>
      </w:pPr>
    </w:lvl>
    <w:lvl w:ilvl="2">
      <w:start w:val="1"/>
      <w:numFmt w:val="lowerRoman"/>
      <w:lvlText w:val="%3."/>
      <w:lvlJc w:val="right"/>
      <w:pPr>
        <w:ind w:left="1725" w:hanging="420"/>
      </w:pPr>
    </w:lvl>
    <w:lvl w:ilvl="3">
      <w:start w:val="1"/>
      <w:numFmt w:val="decimal"/>
      <w:lvlText w:val="%4."/>
      <w:lvlJc w:val="left"/>
      <w:pPr>
        <w:ind w:left="2145" w:hanging="420"/>
      </w:pPr>
    </w:lvl>
    <w:lvl w:ilvl="4">
      <w:start w:val="1"/>
      <w:numFmt w:val="lowerLetter"/>
      <w:lvlText w:val="%5)"/>
      <w:lvlJc w:val="left"/>
      <w:pPr>
        <w:ind w:left="2565" w:hanging="420"/>
      </w:pPr>
    </w:lvl>
    <w:lvl w:ilvl="5">
      <w:start w:val="1"/>
      <w:numFmt w:val="lowerRoman"/>
      <w:lvlText w:val="%6."/>
      <w:lvlJc w:val="right"/>
      <w:pPr>
        <w:ind w:left="2985" w:hanging="420"/>
      </w:pPr>
    </w:lvl>
    <w:lvl w:ilvl="6">
      <w:start w:val="1"/>
      <w:numFmt w:val="decimal"/>
      <w:lvlText w:val="%7."/>
      <w:lvlJc w:val="left"/>
      <w:pPr>
        <w:ind w:left="3405" w:hanging="420"/>
      </w:pPr>
    </w:lvl>
    <w:lvl w:ilvl="7">
      <w:start w:val="1"/>
      <w:numFmt w:val="lowerLetter"/>
      <w:lvlText w:val="%8)"/>
      <w:lvlJc w:val="left"/>
      <w:pPr>
        <w:ind w:left="3825" w:hanging="420"/>
      </w:pPr>
    </w:lvl>
    <w:lvl w:ilvl="8">
      <w:start w:val="1"/>
      <w:numFmt w:val="lowerRoman"/>
      <w:lvlText w:val="%9."/>
      <w:lvlJc w:val="right"/>
      <w:pPr>
        <w:ind w:left="4245" w:hanging="420"/>
      </w:pPr>
    </w:lvl>
  </w:abstractNum>
  <w:abstractNum w:abstractNumId="17" w15:restartNumberingAfterBreak="0">
    <w:nsid w:val="78A64CDD"/>
    <w:multiLevelType w:val="multilevel"/>
    <w:tmpl w:val="78A64CDD"/>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13"/>
  </w:num>
  <w:num w:numId="3">
    <w:abstractNumId w:val="16"/>
  </w:num>
  <w:num w:numId="4">
    <w:abstractNumId w:val="4"/>
  </w:num>
  <w:num w:numId="5">
    <w:abstractNumId w:val="1"/>
  </w:num>
  <w:num w:numId="6">
    <w:abstractNumId w:val="2"/>
  </w:num>
  <w:num w:numId="7">
    <w:abstractNumId w:val="7"/>
  </w:num>
  <w:num w:numId="8">
    <w:abstractNumId w:val="11"/>
  </w:num>
  <w:num w:numId="9">
    <w:abstractNumId w:val="3"/>
  </w:num>
  <w:num w:numId="10">
    <w:abstractNumId w:val="9"/>
  </w:num>
  <w:num w:numId="11">
    <w:abstractNumId w:val="14"/>
  </w:num>
  <w:num w:numId="12">
    <w:abstractNumId w:val="15"/>
  </w:num>
  <w:num w:numId="13">
    <w:abstractNumId w:val="0"/>
  </w:num>
  <w:num w:numId="14">
    <w:abstractNumId w:val="17"/>
  </w:num>
  <w:num w:numId="15">
    <w:abstractNumId w:val="10"/>
  </w:num>
  <w:num w:numId="16">
    <w:abstractNumId w:val="8"/>
  </w:num>
  <w:num w:numId="17">
    <w:abstractNumId w:val="6"/>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spinCount="50000" w:hashValue="OB5ln7x3uQWzyV3GUETFJV9C+q8=" w:saltValue="hIqOl99kIr/+N0hyovEq7Q==" w:algorithmName="SHA-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85"/>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F4A"/>
    <w:rsid w:val="00283AEB"/>
    <w:rsid w:val="00302F4A"/>
    <w:rsid w:val="00C9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5"/>
    <o:shapelayout v:ext="edit">
      <o:idmap v:ext="edit" data="1"/>
    </o:shapelayout>
  </w:shapeDefaults>
  <w:decimalSymbol w:val="."/>
  <w:listSeparator w:val=","/>
  <w14:docId w14:val="091509E0"/>
  <w15:docId w15:val="{FF4B337B-338C-4C1F-81D6-5B0596452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3" w:semiHidden="1"/>
    <w:lsdException w:name="header" w:uiPriority="99"/>
    <w:lsdException w:name="footer" w:uiPriority="99"/>
    <w:lsdException w:name="caption" w:qFormat="1"/>
    <w:lsdException w:name="Title" w:qFormat="1"/>
    <w:lsdException w:name="Default Paragraph Font" w:uiPriority="1" w:unhideWhenUsed="1"/>
    <w:lsdException w:name="Subtitle" w:qFormat="1"/>
    <w:lsdException w:name="Date" w:uiPriority="99"/>
    <w:lsdException w:name="Body Text First Indent" w:uiPriority="99" w:unhideWhenUsed="1"/>
    <w:lsdException w:name="Hyperlink" w:uiPriority="99"/>
    <w:lsdException w:name="Strong" w:qFormat="1"/>
    <w:lsdException w:name="Emphasis" w:qFormat="1"/>
    <w:lsdException w:name="Document Map" w:uiPriority="99"/>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9"/>
    <w:qFormat/>
    <w:pPr>
      <w:keepNext/>
      <w:keepLines/>
      <w:spacing w:line="360" w:lineRule="auto"/>
      <w:outlineLvl w:val="0"/>
    </w:pPr>
    <w:rPr>
      <w:b/>
      <w:bCs/>
      <w:kern w:val="44"/>
      <w:sz w:val="32"/>
      <w:szCs w:val="44"/>
    </w:rPr>
  </w:style>
  <w:style w:type="paragraph" w:styleId="2">
    <w:name w:val="heading 2"/>
    <w:basedOn w:val="a"/>
    <w:next w:val="a"/>
    <w:link w:val="20"/>
    <w:uiPriority w:val="9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9"/>
    <w:qFormat/>
    <w:pPr>
      <w:keepNext/>
      <w:keepLines/>
      <w:spacing w:line="360" w:lineRule="auto"/>
      <w:outlineLvl w:val="2"/>
    </w:pPr>
    <w:rPr>
      <w:b/>
      <w:bCs/>
      <w:sz w:val="24"/>
      <w:szCs w:val="32"/>
    </w:rPr>
  </w:style>
  <w:style w:type="paragraph" w:styleId="4">
    <w:name w:val="heading 4"/>
    <w:basedOn w:val="a"/>
    <w:next w:val="a"/>
    <w:link w:val="40"/>
    <w:qFormat/>
    <w:pPr>
      <w:keepNext/>
      <w:keepLines/>
      <w:spacing w:line="360" w:lineRule="auto"/>
      <w:outlineLvl w:val="3"/>
    </w:pPr>
    <w:rPr>
      <w:rFonts w:ascii="Arial" w:hAnsi="Arial"/>
      <w:b/>
      <w:bCs/>
      <w:szCs w:val="28"/>
    </w:rPr>
  </w:style>
  <w:style w:type="paragraph" w:styleId="5">
    <w:name w:val="heading 5"/>
    <w:basedOn w:val="a"/>
    <w:next w:val="a"/>
    <w:link w:val="51"/>
    <w:qFormat/>
    <w:pPr>
      <w:spacing w:before="240" w:after="60"/>
      <w:ind w:left="1008" w:hanging="1008"/>
      <w:outlineLvl w:val="4"/>
    </w:pPr>
    <w:rPr>
      <w:rFonts w:ascii="Calibri" w:hAnsi="Calibri"/>
      <w:b/>
      <w:bCs/>
      <w:i/>
      <w:iCs/>
      <w:sz w:val="26"/>
      <w:szCs w:val="26"/>
    </w:rPr>
  </w:style>
  <w:style w:type="paragraph" w:styleId="6">
    <w:name w:val="heading 6"/>
    <w:basedOn w:val="a"/>
    <w:next w:val="a"/>
    <w:link w:val="61"/>
    <w:qFormat/>
    <w:pPr>
      <w:spacing w:before="240" w:after="60"/>
      <w:ind w:left="1152" w:hanging="1152"/>
      <w:outlineLvl w:val="5"/>
    </w:pPr>
    <w:rPr>
      <w:rFonts w:ascii="Calibri" w:hAnsi="Calibri"/>
      <w:b/>
      <w:bCs/>
      <w:sz w:val="22"/>
      <w:szCs w:val="22"/>
    </w:rPr>
  </w:style>
  <w:style w:type="paragraph" w:styleId="7">
    <w:name w:val="heading 7"/>
    <w:basedOn w:val="a"/>
    <w:next w:val="a"/>
    <w:link w:val="71"/>
    <w:qFormat/>
    <w:pPr>
      <w:spacing w:before="240" w:after="60"/>
      <w:ind w:left="1296" w:hanging="1296"/>
      <w:outlineLvl w:val="6"/>
    </w:pPr>
    <w:rPr>
      <w:rFonts w:ascii="Calibri" w:hAnsi="Calibri"/>
      <w:sz w:val="24"/>
    </w:rPr>
  </w:style>
  <w:style w:type="paragraph" w:styleId="8">
    <w:name w:val="heading 8"/>
    <w:basedOn w:val="a"/>
    <w:next w:val="a"/>
    <w:link w:val="81"/>
    <w:qFormat/>
    <w:pPr>
      <w:spacing w:before="240" w:after="60"/>
      <w:ind w:left="1440" w:hanging="1440"/>
      <w:outlineLvl w:val="7"/>
    </w:pPr>
    <w:rPr>
      <w:rFonts w:ascii="Calibri" w:hAnsi="Calibri"/>
      <w:i/>
      <w:iCs/>
      <w:sz w:val="24"/>
    </w:rPr>
  </w:style>
  <w:style w:type="paragraph" w:styleId="9">
    <w:name w:val="heading 9"/>
    <w:basedOn w:val="a"/>
    <w:next w:val="a"/>
    <w:link w:val="91"/>
    <w:qFormat/>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954F72"/>
      <w:u w:val="single"/>
    </w:rPr>
  </w:style>
  <w:style w:type="character" w:styleId="a4">
    <w:name w:val="endnote reference"/>
    <w:rPr>
      <w:vertAlign w:val="superscript"/>
    </w:rPr>
  </w:style>
  <w:style w:type="character" w:styleId="a5">
    <w:name w:val="page number"/>
    <w:basedOn w:val="a0"/>
  </w:style>
  <w:style w:type="character" w:styleId="a6">
    <w:name w:val="Hyperlink"/>
    <w:uiPriority w:val="99"/>
    <w:rPr>
      <w:color w:val="0000FF"/>
      <w:u w:val="single"/>
    </w:rPr>
  </w:style>
  <w:style w:type="character" w:styleId="a7">
    <w:name w:val="annotation reference"/>
    <w:rPr>
      <w:sz w:val="21"/>
      <w:szCs w:val="21"/>
    </w:rPr>
  </w:style>
  <w:style w:type="character" w:customStyle="1" w:styleId="21">
    <w:name w:val="正文文本缩进 2 字符"/>
    <w:link w:val="22"/>
    <w:rPr>
      <w:kern w:val="2"/>
      <w:sz w:val="21"/>
      <w:szCs w:val="24"/>
    </w:rPr>
  </w:style>
  <w:style w:type="character" w:styleId="a8">
    <w:name w:val="Placeholder Text"/>
    <w:uiPriority w:val="99"/>
    <w:semiHidden/>
    <w:rPr>
      <w:color w:val="808080"/>
    </w:rPr>
  </w:style>
  <w:style w:type="character" w:customStyle="1" w:styleId="11">
    <w:name w:val="正文缩进 字符1"/>
    <w:link w:val="a9"/>
    <w:rPr>
      <w:kern w:val="2"/>
      <w:sz w:val="21"/>
    </w:rPr>
  </w:style>
  <w:style w:type="character" w:customStyle="1" w:styleId="FontStyle17">
    <w:name w:val="Font Style17"/>
    <w:rPr>
      <w:rFonts w:ascii="黑体" w:eastAsia="黑体" w:cs="黑体"/>
      <w:sz w:val="28"/>
      <w:szCs w:val="28"/>
    </w:rPr>
  </w:style>
  <w:style w:type="character" w:customStyle="1" w:styleId="aa">
    <w:name w:val="正文文本 字符"/>
    <w:link w:val="ab"/>
    <w:rPr>
      <w:kern w:val="2"/>
      <w:sz w:val="21"/>
      <w:szCs w:val="24"/>
    </w:rPr>
  </w:style>
  <w:style w:type="character" w:customStyle="1" w:styleId="12">
    <w:name w:val="页脚 字符1"/>
    <w:link w:val="ac"/>
    <w:uiPriority w:val="99"/>
    <w:rPr>
      <w:kern w:val="2"/>
      <w:sz w:val="18"/>
      <w:szCs w:val="18"/>
    </w:rPr>
  </w:style>
  <w:style w:type="character" w:customStyle="1" w:styleId="1Char">
    <w:name w:val="样式1 Char"/>
    <w:link w:val="13"/>
    <w:rPr>
      <w:rFonts w:ascii="宋体" w:hAnsi="宋体"/>
      <w:kern w:val="2"/>
      <w:sz w:val="21"/>
      <w:szCs w:val="21"/>
    </w:rPr>
  </w:style>
  <w:style w:type="character" w:customStyle="1" w:styleId="3Char">
    <w:name w:val="样式3 Char"/>
    <w:link w:val="31"/>
    <w:rPr>
      <w:rFonts w:ascii="Arial" w:eastAsia="黑体" w:hAnsi="Arial"/>
      <w:b/>
      <w:bCs/>
      <w:kern w:val="2"/>
      <w:sz w:val="24"/>
    </w:rPr>
  </w:style>
  <w:style w:type="character" w:customStyle="1" w:styleId="ad">
    <w:name w:val="正文文本缩进 字符"/>
    <w:link w:val="ae"/>
    <w:rPr>
      <w:kern w:val="2"/>
      <w:sz w:val="21"/>
      <w:szCs w:val="24"/>
    </w:rPr>
  </w:style>
  <w:style w:type="character" w:customStyle="1" w:styleId="50">
    <w:name w:val="标题 5 字符"/>
    <w:semiHidden/>
    <w:rPr>
      <w:b/>
      <w:bCs/>
      <w:kern w:val="2"/>
      <w:sz w:val="28"/>
      <w:szCs w:val="28"/>
    </w:rPr>
  </w:style>
  <w:style w:type="character" w:customStyle="1" w:styleId="30">
    <w:name w:val="标题 3 字符"/>
    <w:link w:val="3"/>
    <w:uiPriority w:val="99"/>
    <w:rPr>
      <w:b/>
      <w:bCs/>
      <w:kern w:val="2"/>
      <w:sz w:val="24"/>
      <w:szCs w:val="32"/>
    </w:rPr>
  </w:style>
  <w:style w:type="character" w:customStyle="1" w:styleId="71">
    <w:name w:val="标题 7 字符1"/>
    <w:link w:val="7"/>
    <w:semiHidden/>
    <w:rPr>
      <w:rFonts w:ascii="Calibri" w:hAnsi="Calibri"/>
      <w:kern w:val="2"/>
      <w:sz w:val="24"/>
      <w:szCs w:val="24"/>
    </w:rPr>
  </w:style>
  <w:style w:type="character" w:customStyle="1" w:styleId="81">
    <w:name w:val="标题 8 字符1"/>
    <w:link w:val="8"/>
    <w:semiHidden/>
    <w:rPr>
      <w:rFonts w:ascii="Calibri" w:hAnsi="Calibri"/>
      <w:i/>
      <w:iCs/>
      <w:kern w:val="2"/>
      <w:sz w:val="24"/>
      <w:szCs w:val="24"/>
    </w:rPr>
  </w:style>
  <w:style w:type="character" w:customStyle="1" w:styleId="af">
    <w:name w:val="页眉 字符"/>
    <w:link w:val="af0"/>
    <w:uiPriority w:val="99"/>
    <w:rPr>
      <w:kern w:val="2"/>
      <w:sz w:val="18"/>
      <w:szCs w:val="18"/>
    </w:rPr>
  </w:style>
  <w:style w:type="character" w:customStyle="1" w:styleId="Char">
    <w:name w:val="正文 Char"/>
    <w:link w:val="32"/>
    <w:uiPriority w:val="99"/>
    <w:locked/>
    <w:rPr>
      <w:rFonts w:ascii="Arial" w:eastAsia="华文楷体" w:hAnsi="Arial"/>
      <w:sz w:val="24"/>
      <w:szCs w:val="22"/>
      <w:lang w:val="en-US" w:eastAsia="en-US" w:bidi="ar-SA"/>
    </w:rPr>
  </w:style>
  <w:style w:type="character" w:customStyle="1" w:styleId="14">
    <w:name w:val="日期 字符1"/>
    <w:link w:val="af1"/>
    <w:uiPriority w:val="99"/>
    <w:rPr>
      <w:sz w:val="24"/>
      <w:szCs w:val="24"/>
    </w:rPr>
  </w:style>
  <w:style w:type="character" w:customStyle="1" w:styleId="af2">
    <w:name w:val="正文首行缩进 字符"/>
    <w:basedOn w:val="aa"/>
    <w:rPr>
      <w:kern w:val="2"/>
      <w:sz w:val="21"/>
      <w:szCs w:val="24"/>
    </w:rPr>
  </w:style>
  <w:style w:type="character" w:customStyle="1" w:styleId="af3">
    <w:name w:val="页脚 字符"/>
    <w:rPr>
      <w:rFonts w:ascii="Times New Roman" w:eastAsia="宋体" w:hAnsi="Times New Roman" w:cs="Times New Roman"/>
      <w:kern w:val="0"/>
      <w:sz w:val="18"/>
      <w:szCs w:val="20"/>
    </w:rPr>
  </w:style>
  <w:style w:type="character" w:customStyle="1" w:styleId="51">
    <w:name w:val="标题 5 字符1"/>
    <w:link w:val="5"/>
    <w:semiHidden/>
    <w:rPr>
      <w:rFonts w:ascii="Calibri" w:hAnsi="Calibri"/>
      <w:b/>
      <w:bCs/>
      <w:i/>
      <w:iCs/>
      <w:kern w:val="2"/>
      <w:sz w:val="26"/>
      <w:szCs w:val="26"/>
    </w:rPr>
  </w:style>
  <w:style w:type="character" w:customStyle="1" w:styleId="Char0">
    <w:name w:val="纯文本 Char"/>
    <w:aliases w:val="0921 Char,Texte Char,Texte Char1,一般文字 字元 Char,一般文字 字元 字元 字元 字元 Char,无首行缩进 Char1,普通文字 Char1,普通文字 Char2"/>
    <w:rPr>
      <w:rFonts w:ascii="宋体" w:hAnsi="Courier New" w:cs="Courier New"/>
      <w:kern w:val="2"/>
      <w:sz w:val="21"/>
      <w:szCs w:val="21"/>
    </w:rPr>
  </w:style>
  <w:style w:type="character" w:customStyle="1" w:styleId="90">
    <w:name w:val="标题 9 字符"/>
    <w:semiHidden/>
    <w:rPr>
      <w:rFonts w:ascii="等线 Light" w:eastAsia="等线 Light" w:hAnsi="等线 Light" w:cs="Times New Roman"/>
      <w:kern w:val="2"/>
      <w:sz w:val="21"/>
      <w:szCs w:val="21"/>
    </w:rPr>
  </w:style>
  <w:style w:type="character" w:customStyle="1" w:styleId="af4">
    <w:name w:val="纯文本 字符"/>
    <w:link w:val="af5"/>
    <w:locked/>
    <w:rPr>
      <w:rFonts w:ascii="宋体" w:hAnsi="Courier New"/>
      <w:kern w:val="2"/>
      <w:sz w:val="21"/>
    </w:rPr>
  </w:style>
  <w:style w:type="character" w:customStyle="1" w:styleId="70">
    <w:name w:val="标题 7 字符"/>
    <w:semiHidden/>
    <w:rPr>
      <w:b/>
      <w:bCs/>
      <w:kern w:val="2"/>
      <w:sz w:val="24"/>
      <w:szCs w:val="24"/>
    </w:rPr>
  </w:style>
  <w:style w:type="character" w:customStyle="1" w:styleId="33">
    <w:name w:val="正文文本缩进 3 字符"/>
    <w:link w:val="34"/>
    <w:rPr>
      <w:kern w:val="2"/>
      <w:sz w:val="16"/>
      <w:szCs w:val="16"/>
    </w:rPr>
  </w:style>
  <w:style w:type="character" w:customStyle="1" w:styleId="af6">
    <w:name w:val="批注框文本 字符"/>
    <w:link w:val="af7"/>
    <w:uiPriority w:val="99"/>
    <w:rPr>
      <w:kern w:val="2"/>
      <w:sz w:val="18"/>
      <w:szCs w:val="18"/>
    </w:rPr>
  </w:style>
  <w:style w:type="character" w:customStyle="1" w:styleId="af8">
    <w:name w:val="文档结构图 字符"/>
    <w:link w:val="af9"/>
    <w:uiPriority w:val="99"/>
    <w:rPr>
      <w:rFonts w:ascii="宋体"/>
      <w:kern w:val="2"/>
      <w:sz w:val="18"/>
      <w:szCs w:val="18"/>
    </w:rPr>
  </w:style>
  <w:style w:type="character" w:customStyle="1" w:styleId="20">
    <w:name w:val="标题 2 字符"/>
    <w:link w:val="2"/>
    <w:uiPriority w:val="99"/>
    <w:rPr>
      <w:rFonts w:ascii="Cambria" w:eastAsia="宋体" w:hAnsi="Cambria" w:cs="Times New Roman"/>
      <w:b/>
      <w:bCs/>
      <w:kern w:val="2"/>
      <w:sz w:val="32"/>
      <w:szCs w:val="32"/>
    </w:rPr>
  </w:style>
  <w:style w:type="character" w:customStyle="1" w:styleId="afa">
    <w:name w:val="批注文字 字符"/>
    <w:link w:val="afb"/>
    <w:rPr>
      <w:kern w:val="2"/>
      <w:sz w:val="21"/>
      <w:szCs w:val="24"/>
    </w:rPr>
  </w:style>
  <w:style w:type="character" w:customStyle="1" w:styleId="afc">
    <w:name w:val="批注主题 字符"/>
    <w:link w:val="afd"/>
    <w:uiPriority w:val="99"/>
    <w:rPr>
      <w:b/>
      <w:bCs/>
      <w:kern w:val="2"/>
      <w:sz w:val="21"/>
      <w:szCs w:val="24"/>
    </w:rPr>
  </w:style>
  <w:style w:type="character" w:customStyle="1" w:styleId="3CharChar">
    <w:name w:val="样式 标题 3 + 黑色 Char Char"/>
    <w:link w:val="35"/>
    <w:rPr>
      <w:b/>
      <w:bCs/>
      <w:color w:val="000000"/>
      <w:kern w:val="2"/>
      <w:sz w:val="21"/>
      <w:szCs w:val="21"/>
    </w:rPr>
  </w:style>
  <w:style w:type="character" w:customStyle="1" w:styleId="2Char">
    <w:name w:val="样式2 Char"/>
    <w:link w:val="23"/>
    <w:rPr>
      <w:rFonts w:ascii="黑体" w:eastAsia="黑体" w:hAnsi="宋体"/>
      <w:b/>
      <w:kern w:val="2"/>
      <w:sz w:val="24"/>
      <w:szCs w:val="24"/>
    </w:rPr>
  </w:style>
  <w:style w:type="character" w:customStyle="1" w:styleId="Char1">
    <w:name w:val="段 Char"/>
    <w:link w:val="afe"/>
    <w:rPr>
      <w:rFonts w:ascii="宋体"/>
      <w:sz w:val="21"/>
      <w:lang w:val="en-US" w:eastAsia="zh-CN" w:bidi="ar-SA"/>
    </w:rPr>
  </w:style>
  <w:style w:type="character" w:customStyle="1" w:styleId="60">
    <w:name w:val="标题 6 字符"/>
    <w:semiHidden/>
    <w:rPr>
      <w:rFonts w:ascii="等线 Light" w:eastAsia="等线 Light" w:hAnsi="等线 Light" w:cs="Times New Roman"/>
      <w:b/>
      <w:bCs/>
      <w:kern w:val="2"/>
      <w:sz w:val="24"/>
      <w:szCs w:val="24"/>
    </w:rPr>
  </w:style>
  <w:style w:type="character" w:customStyle="1" w:styleId="80">
    <w:name w:val="标题 8 字符"/>
    <w:semiHidden/>
    <w:rPr>
      <w:rFonts w:ascii="等线 Light" w:eastAsia="等线 Light" w:hAnsi="等线 Light" w:cs="Times New Roman"/>
      <w:kern w:val="2"/>
      <w:sz w:val="24"/>
      <w:szCs w:val="24"/>
    </w:rPr>
  </w:style>
  <w:style w:type="character" w:customStyle="1" w:styleId="10">
    <w:name w:val="标题 1 字符"/>
    <w:link w:val="1"/>
    <w:uiPriority w:val="99"/>
    <w:rPr>
      <w:b/>
      <w:bCs/>
      <w:kern w:val="44"/>
      <w:sz w:val="32"/>
      <w:szCs w:val="44"/>
    </w:rPr>
  </w:style>
  <w:style w:type="character" w:customStyle="1" w:styleId="40">
    <w:name w:val="标题 4 字符"/>
    <w:link w:val="4"/>
    <w:rPr>
      <w:rFonts w:ascii="Arial" w:hAnsi="Arial"/>
      <w:b/>
      <w:bCs/>
      <w:kern w:val="2"/>
      <w:sz w:val="21"/>
      <w:szCs w:val="28"/>
    </w:rPr>
  </w:style>
  <w:style w:type="character" w:customStyle="1" w:styleId="61">
    <w:name w:val="标题 6 字符1"/>
    <w:link w:val="6"/>
    <w:semiHidden/>
    <w:rPr>
      <w:rFonts w:ascii="Calibri" w:hAnsi="Calibri"/>
      <w:b/>
      <w:bCs/>
      <w:kern w:val="2"/>
      <w:sz w:val="22"/>
      <w:szCs w:val="22"/>
    </w:rPr>
  </w:style>
  <w:style w:type="character" w:customStyle="1" w:styleId="91">
    <w:name w:val="标题 9 字符1"/>
    <w:link w:val="9"/>
    <w:semiHidden/>
    <w:rPr>
      <w:rFonts w:ascii="Cambria" w:hAnsi="Cambria"/>
      <w:kern w:val="2"/>
      <w:sz w:val="22"/>
      <w:szCs w:val="22"/>
    </w:rPr>
  </w:style>
  <w:style w:type="character" w:customStyle="1" w:styleId="Char2">
    <w:name w:val="正文文本缩进 Char"/>
    <w:rPr>
      <w:rFonts w:ascii="Times New Roman" w:eastAsia="宋体" w:hAnsi="Times New Roman" w:cs="Times New Roman"/>
      <w:kern w:val="2"/>
      <w:sz w:val="28"/>
      <w:szCs w:val="24"/>
    </w:rPr>
  </w:style>
  <w:style w:type="character" w:customStyle="1" w:styleId="keyword">
    <w:name w:val="keyword"/>
  </w:style>
  <w:style w:type="character" w:customStyle="1" w:styleId="aff">
    <w:name w:val="日期 字符"/>
    <w:rPr>
      <w:kern w:val="2"/>
      <w:sz w:val="21"/>
      <w:szCs w:val="24"/>
    </w:rPr>
  </w:style>
  <w:style w:type="character" w:customStyle="1" w:styleId="15">
    <w:name w:val="正文首行缩进 字符1"/>
    <w:link w:val="aff0"/>
    <w:uiPriority w:val="99"/>
    <w:rPr>
      <w:kern w:val="2"/>
      <w:sz w:val="24"/>
      <w:szCs w:val="24"/>
    </w:rPr>
  </w:style>
  <w:style w:type="character" w:customStyle="1" w:styleId="aff1">
    <w:name w:val="正文缩进 字符"/>
    <w:aliases w:val="ALT+Z 字符,ind:t 字符,±íÕýÎÄ 字符,ÕýÎÄ·ÇËõ½ø 字符,标题4 字符,正文非缩进 字符,正文（首行缩进两字） Char Char Char Char Char Char 字符,正文（首行缩进两字） Char Char Char Char Char 字符,正文（首行缩进两字） Char Char Char 字符,正文（首行缩进两字） Char Char 字符,正文（首行缩进两字） Char 字符,段1 字符,特点 字符,表正文 字符"/>
    <w:rPr>
      <w:rFonts w:ascii="Times New Roman" w:eastAsia="宋体" w:hAnsi="Times New Roman" w:cs="Times New Roman"/>
      <w:szCs w:val="24"/>
    </w:rPr>
  </w:style>
  <w:style w:type="paragraph" w:styleId="aff2">
    <w:name w:val="caption"/>
    <w:basedOn w:val="a"/>
    <w:next w:val="a"/>
    <w:qFormat/>
    <w:rPr>
      <w:rFonts w:ascii="Cambria" w:eastAsia="黑体" w:hAnsi="Cambria"/>
      <w:sz w:val="20"/>
      <w:szCs w:val="20"/>
    </w:rPr>
  </w:style>
  <w:style w:type="paragraph" w:styleId="af7">
    <w:name w:val="Balloon Text"/>
    <w:basedOn w:val="a"/>
    <w:link w:val="af6"/>
    <w:uiPriority w:val="99"/>
    <w:rPr>
      <w:sz w:val="18"/>
      <w:szCs w:val="18"/>
    </w:rPr>
  </w:style>
  <w:style w:type="paragraph" w:customStyle="1" w:styleId="Style54">
    <w:name w:val="_Style 54"/>
    <w:next w:val="a"/>
    <w:uiPriority w:val="99"/>
    <w:pPr>
      <w:widowControl w:val="0"/>
      <w:jc w:val="both"/>
    </w:pPr>
    <w:rPr>
      <w:kern w:val="2"/>
      <w:sz w:val="21"/>
      <w:szCs w:val="24"/>
    </w:rPr>
  </w:style>
  <w:style w:type="paragraph" w:styleId="34">
    <w:name w:val="Body Text Indent 3"/>
    <w:basedOn w:val="a"/>
    <w:link w:val="33"/>
    <w:pPr>
      <w:spacing w:after="120"/>
      <w:ind w:leftChars="200" w:left="420"/>
    </w:pPr>
    <w:rPr>
      <w:sz w:val="16"/>
      <w:szCs w:val="16"/>
    </w:rPr>
  </w:style>
  <w:style w:type="paragraph" w:customStyle="1" w:styleId="aff3">
    <w:name w:val="文档说明"/>
    <w:basedOn w:val="2"/>
    <w:next w:val="a"/>
    <w:pPr>
      <w:spacing w:beforeLines="20" w:before="62" w:after="0" w:line="240" w:lineRule="auto"/>
    </w:pPr>
    <w:rPr>
      <w:rFonts w:ascii="宋体" w:hAnsi="宋体" w:cs="宋体"/>
      <w:color w:val="FF0000"/>
      <w:sz w:val="24"/>
      <w:szCs w:val="24"/>
    </w:rPr>
  </w:style>
  <w:style w:type="paragraph" w:styleId="aff4">
    <w:name w:val="List Paragraph"/>
    <w:basedOn w:val="a"/>
    <w:uiPriority w:val="34"/>
    <w:qFormat/>
    <w:pPr>
      <w:ind w:firstLineChars="200" w:firstLine="420"/>
    </w:pPr>
  </w:style>
  <w:style w:type="paragraph" w:styleId="af9">
    <w:name w:val="Document Map"/>
    <w:basedOn w:val="a"/>
    <w:link w:val="af8"/>
    <w:uiPriority w:val="99"/>
    <w:rPr>
      <w:rFonts w:ascii="宋体"/>
      <w:sz w:val="18"/>
      <w:szCs w:val="18"/>
    </w:rPr>
  </w:style>
  <w:style w:type="paragraph" w:styleId="af0">
    <w:name w:val="header"/>
    <w:basedOn w:val="a"/>
    <w:link w:val="af"/>
    <w:uiPriority w:val="99"/>
    <w:pPr>
      <w:pBdr>
        <w:bottom w:val="single" w:sz="6" w:space="1" w:color="auto"/>
      </w:pBdr>
      <w:tabs>
        <w:tab w:val="center" w:pos="4153"/>
        <w:tab w:val="right" w:pos="8306"/>
      </w:tabs>
      <w:snapToGrid w:val="0"/>
      <w:jc w:val="center"/>
    </w:pPr>
    <w:rPr>
      <w:sz w:val="18"/>
      <w:szCs w:val="18"/>
    </w:rPr>
  </w:style>
  <w:style w:type="paragraph" w:styleId="af1">
    <w:name w:val="Date"/>
    <w:basedOn w:val="a"/>
    <w:next w:val="a"/>
    <w:link w:val="14"/>
    <w:uiPriority w:val="99"/>
    <w:pPr>
      <w:ind w:leftChars="2500" w:left="100"/>
    </w:pPr>
    <w:rPr>
      <w:kern w:val="0"/>
      <w:sz w:val="24"/>
    </w:rPr>
  </w:style>
  <w:style w:type="paragraph" w:styleId="ab">
    <w:name w:val="Body Text"/>
    <w:basedOn w:val="a"/>
    <w:link w:val="aa"/>
    <w:pPr>
      <w:spacing w:after="120"/>
    </w:pPr>
  </w:style>
  <w:style w:type="paragraph" w:styleId="af5">
    <w:name w:val="Plain Text"/>
    <w:basedOn w:val="a"/>
    <w:link w:val="af4"/>
    <w:rPr>
      <w:rFonts w:ascii="宋体" w:hAnsi="Courier New"/>
      <w:szCs w:val="20"/>
    </w:rPr>
  </w:style>
  <w:style w:type="paragraph" w:customStyle="1" w:styleId="ABULLET">
    <w:name w:val="A BULLET"/>
    <w:basedOn w:val="ABLOCKPARA"/>
    <w:uiPriority w:val="99"/>
    <w:pPr>
      <w:ind w:left="331" w:hanging="331"/>
    </w:pPr>
  </w:style>
  <w:style w:type="paragraph" w:customStyle="1" w:styleId="aff5">
    <w:name w:val="图"/>
    <w:basedOn w:val="a"/>
    <w:pPr>
      <w:keepNext/>
      <w:adjustRightInd w:val="0"/>
      <w:spacing w:before="60" w:after="60" w:line="300" w:lineRule="auto"/>
      <w:jc w:val="center"/>
      <w:textAlignment w:val="center"/>
    </w:pPr>
    <w:rPr>
      <w:snapToGrid w:val="0"/>
      <w:spacing w:val="20"/>
      <w:kern w:val="0"/>
      <w:sz w:val="24"/>
      <w:szCs w:val="20"/>
    </w:rPr>
  </w:style>
  <w:style w:type="paragraph" w:customStyle="1" w:styleId="font9">
    <w:name w:val="font9"/>
    <w:basedOn w:val="a"/>
    <w:uiPriority w:val="99"/>
    <w:pPr>
      <w:widowControl/>
      <w:spacing w:before="100" w:beforeAutospacing="1" w:after="100" w:afterAutospacing="1"/>
      <w:jc w:val="left"/>
    </w:pPr>
    <w:rPr>
      <w:rFonts w:ascii="宋体" w:hAnsi="宋体" w:cs="宋体"/>
      <w:kern w:val="0"/>
      <w:sz w:val="20"/>
      <w:szCs w:val="20"/>
    </w:rPr>
  </w:style>
  <w:style w:type="paragraph" w:styleId="aff6">
    <w:name w:val="Normal (Web)"/>
    <w:basedOn w:val="a"/>
    <w:uiPriority w:val="99"/>
    <w:pPr>
      <w:widowControl/>
      <w:spacing w:before="100" w:beforeAutospacing="1" w:after="100" w:afterAutospacing="1"/>
      <w:jc w:val="left"/>
    </w:pPr>
    <w:rPr>
      <w:rFonts w:ascii="宋体" w:hAnsi="宋体"/>
      <w:color w:val="000000"/>
      <w:kern w:val="0"/>
      <w:sz w:val="24"/>
    </w:rPr>
  </w:style>
  <w:style w:type="paragraph" w:styleId="a9">
    <w:name w:val="Normal Indent"/>
    <w:basedOn w:val="a"/>
    <w:link w:val="11"/>
    <w:pPr>
      <w:ind w:firstLine="420"/>
    </w:pPr>
    <w:rPr>
      <w:szCs w:val="20"/>
    </w:rPr>
  </w:style>
  <w:style w:type="paragraph" w:styleId="afd">
    <w:name w:val="annotation subject"/>
    <w:basedOn w:val="afb"/>
    <w:next w:val="afb"/>
    <w:link w:val="afc"/>
    <w:uiPriority w:val="99"/>
    <w:rPr>
      <w:b/>
      <w:bCs/>
    </w:rPr>
  </w:style>
  <w:style w:type="paragraph" w:customStyle="1" w:styleId="16">
    <w:name w:val="正文缩进1"/>
    <w:basedOn w:val="a"/>
    <w:pPr>
      <w:ind w:firstLineChars="200" w:firstLine="420"/>
    </w:pPr>
  </w:style>
  <w:style w:type="paragraph" w:styleId="afb">
    <w:name w:val="annotation text"/>
    <w:basedOn w:val="a"/>
    <w:link w:val="afa"/>
    <w:pPr>
      <w:jc w:val="left"/>
    </w:pPr>
  </w:style>
  <w:style w:type="paragraph" w:styleId="17">
    <w:name w:val="toc 1"/>
    <w:basedOn w:val="a"/>
    <w:next w:val="a"/>
    <w:semiHidden/>
  </w:style>
  <w:style w:type="paragraph" w:styleId="aff0">
    <w:name w:val="Body Text First Indent"/>
    <w:basedOn w:val="ab"/>
    <w:link w:val="15"/>
    <w:uiPriority w:val="99"/>
    <w:unhideWhenUsed/>
    <w:pPr>
      <w:ind w:firstLine="210"/>
    </w:pPr>
    <w:rPr>
      <w:sz w:val="24"/>
    </w:rPr>
  </w:style>
  <w:style w:type="paragraph" w:styleId="36">
    <w:name w:val="toc 3"/>
    <w:basedOn w:val="a"/>
    <w:next w:val="a"/>
    <w:semiHidden/>
    <w:pPr>
      <w:ind w:leftChars="400" w:left="840"/>
    </w:pPr>
  </w:style>
  <w:style w:type="paragraph" w:customStyle="1" w:styleId="32">
    <w:name w:val="正文3"/>
    <w:link w:val="Char"/>
    <w:uiPriority w:val="99"/>
    <w:pPr>
      <w:snapToGrid w:val="0"/>
      <w:spacing w:before="120" w:after="120" w:line="400" w:lineRule="exact"/>
      <w:ind w:right="29" w:firstLine="475"/>
      <w:jc w:val="both"/>
    </w:pPr>
    <w:rPr>
      <w:rFonts w:ascii="Arial" w:eastAsia="华文楷体" w:hAnsi="Arial"/>
      <w:sz w:val="24"/>
      <w:szCs w:val="22"/>
      <w:lang w:eastAsia="en-US"/>
    </w:rPr>
  </w:style>
  <w:style w:type="paragraph" w:customStyle="1" w:styleId="ABLOCKPARA">
    <w:name w:val="A BLOCK PARA"/>
    <w:basedOn w:val="a"/>
    <w:rPr>
      <w:rFonts w:ascii="Book Antiqua" w:hAnsi="Book Antiqua"/>
      <w:sz w:val="22"/>
    </w:rPr>
  </w:style>
  <w:style w:type="paragraph" w:styleId="ae">
    <w:name w:val="Body Text Indent"/>
    <w:basedOn w:val="a"/>
    <w:link w:val="ad"/>
    <w:pPr>
      <w:spacing w:after="120"/>
      <w:ind w:leftChars="200" w:left="420"/>
    </w:pPr>
  </w:style>
  <w:style w:type="paragraph" w:customStyle="1" w:styleId="41">
    <w:name w:val="4"/>
    <w:basedOn w:val="a"/>
    <w:next w:val="a"/>
    <w:pPr>
      <w:spacing w:after="120"/>
    </w:pPr>
    <w:rPr>
      <w:szCs w:val="20"/>
    </w:rPr>
  </w:style>
  <w:style w:type="paragraph" w:styleId="aff7">
    <w:name w:val="index heading"/>
    <w:basedOn w:val="a"/>
    <w:next w:val="18"/>
    <w:rPr>
      <w:szCs w:val="20"/>
    </w:rPr>
  </w:style>
  <w:style w:type="paragraph" w:customStyle="1" w:styleId="42">
    <w:name w:val="题注4"/>
    <w:basedOn w:val="a"/>
    <w:next w:val="aff2"/>
    <w:pPr>
      <w:ind w:leftChars="-64" w:left="-132" w:rightChars="-50" w:right="-105" w:hanging="2"/>
      <w:jc w:val="center"/>
    </w:pPr>
    <w:rPr>
      <w:b/>
      <w:color w:val="FF0000"/>
      <w:szCs w:val="21"/>
      <w:lang w:val="en-GB"/>
    </w:rPr>
  </w:style>
  <w:style w:type="paragraph" w:styleId="ac">
    <w:name w:val="footer"/>
    <w:basedOn w:val="a"/>
    <w:link w:val="12"/>
    <w:uiPriority w:val="99"/>
    <w:pPr>
      <w:tabs>
        <w:tab w:val="center" w:pos="4153"/>
        <w:tab w:val="right" w:pos="8306"/>
      </w:tabs>
      <w:snapToGrid w:val="0"/>
      <w:jc w:val="left"/>
    </w:pPr>
    <w:rPr>
      <w:sz w:val="18"/>
      <w:szCs w:val="18"/>
    </w:rPr>
  </w:style>
  <w:style w:type="paragraph" w:styleId="22">
    <w:name w:val="Body Text Indent 2"/>
    <w:basedOn w:val="a"/>
    <w:link w:val="21"/>
    <w:pPr>
      <w:spacing w:after="120" w:line="480" w:lineRule="auto"/>
      <w:ind w:leftChars="200" w:left="420"/>
    </w:pPr>
  </w:style>
  <w:style w:type="paragraph" w:styleId="18">
    <w:name w:val="index 1"/>
    <w:basedOn w:val="a"/>
    <w:next w:val="a"/>
  </w:style>
  <w:style w:type="paragraph" w:customStyle="1" w:styleId="font6">
    <w:name w:val="font6"/>
    <w:basedOn w:val="a"/>
    <w:uiPriority w:val="99"/>
    <w:pPr>
      <w:widowControl/>
      <w:spacing w:before="100" w:beforeAutospacing="1" w:after="100" w:afterAutospacing="1"/>
      <w:jc w:val="left"/>
    </w:pPr>
    <w:rPr>
      <w:rFonts w:ascii="宋体" w:hAnsi="宋体" w:cs="宋体"/>
      <w:color w:val="000000"/>
      <w:kern w:val="0"/>
      <w:sz w:val="18"/>
      <w:szCs w:val="18"/>
    </w:rPr>
  </w:style>
  <w:style w:type="paragraph" w:customStyle="1" w:styleId="1CharCharCharCharCharCharCharCharCharCharChar">
    <w:name w:val="1 Char Char Char Char Char Char Char Char Char Char Char"/>
    <w:basedOn w:val="a"/>
    <w:uiPriority w:val="99"/>
    <w:rPr>
      <w:rFonts w:ascii="Tahoma" w:hAnsi="Tahoma"/>
      <w:sz w:val="24"/>
    </w:rPr>
  </w:style>
  <w:style w:type="paragraph" w:customStyle="1" w:styleId="AINDENTEDPARA">
    <w:name w:val="A INDENTED PARA"/>
    <w:basedOn w:val="ABLOCKPARA"/>
    <w:uiPriority w:val="99"/>
    <w:pPr>
      <w:ind w:left="331"/>
    </w:pPr>
  </w:style>
  <w:style w:type="paragraph" w:customStyle="1" w:styleId="HTML">
    <w:name w:val="HTML 预先格式化"/>
    <w:basedOn w:val="a"/>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customStyle="1" w:styleId="23">
    <w:name w:val="样式2"/>
    <w:basedOn w:val="3"/>
    <w:link w:val="2Char"/>
    <w:qFormat/>
    <w:pPr>
      <w:keepNext w:val="0"/>
      <w:keepLines w:val="0"/>
      <w:tabs>
        <w:tab w:val="left" w:pos="900"/>
        <w:tab w:val="left" w:pos="1288"/>
      </w:tabs>
      <w:spacing w:before="240" w:after="100" w:afterAutospacing="1" w:line="240" w:lineRule="atLeast"/>
      <w:ind w:left="900" w:hanging="900"/>
      <w:jc w:val="center"/>
    </w:pPr>
    <w:rPr>
      <w:rFonts w:ascii="黑体" w:eastAsia="黑体" w:hAnsi="宋体"/>
      <w:bCs w:val="0"/>
      <w:szCs w:val="24"/>
    </w:rPr>
  </w:style>
  <w:style w:type="paragraph" w:customStyle="1" w:styleId="font10">
    <w:name w:val="font10"/>
    <w:basedOn w:val="a"/>
    <w:uiPriority w:val="99"/>
    <w:pPr>
      <w:widowControl/>
      <w:spacing w:before="100" w:beforeAutospacing="1" w:after="100" w:afterAutospacing="1"/>
      <w:jc w:val="left"/>
    </w:pPr>
    <w:rPr>
      <w:kern w:val="0"/>
      <w:sz w:val="20"/>
      <w:szCs w:val="20"/>
    </w:rPr>
  </w:style>
  <w:style w:type="paragraph" w:customStyle="1" w:styleId="13">
    <w:name w:val="样式1"/>
    <w:basedOn w:val="a"/>
    <w:next w:val="4"/>
    <w:link w:val="1Char"/>
    <w:pPr>
      <w:spacing w:line="360" w:lineRule="auto"/>
      <w:ind w:firstLineChars="200" w:firstLine="420"/>
    </w:pPr>
    <w:rPr>
      <w:rFonts w:ascii="宋体" w:hAnsi="宋体"/>
      <w:szCs w:val="21"/>
    </w:rPr>
  </w:style>
  <w:style w:type="paragraph" w:customStyle="1" w:styleId="font5">
    <w:name w:val="font5"/>
    <w:basedOn w:val="a"/>
    <w:uiPriority w:val="99"/>
    <w:pPr>
      <w:widowControl/>
      <w:spacing w:before="100" w:beforeAutospacing="1" w:after="100" w:afterAutospacing="1"/>
      <w:jc w:val="left"/>
    </w:pPr>
    <w:rPr>
      <w:rFonts w:ascii="宋体" w:hAnsi="宋体" w:cs="宋体"/>
      <w:kern w:val="0"/>
      <w:sz w:val="18"/>
      <w:szCs w:val="18"/>
    </w:rPr>
  </w:style>
  <w:style w:type="paragraph" w:customStyle="1" w:styleId="AINDENTEDBULLET">
    <w:name w:val="A INDENTED BULLET"/>
    <w:basedOn w:val="ABLOCKPARA"/>
    <w:uiPriority w:val="99"/>
    <w:pPr>
      <w:tabs>
        <w:tab w:val="left" w:pos="1080"/>
      </w:tabs>
      <w:ind w:left="662" w:hanging="331"/>
    </w:pPr>
  </w:style>
  <w:style w:type="paragraph" w:customStyle="1" w:styleId="afe">
    <w:name w:val="段"/>
    <w:link w:val="Char1"/>
    <w:pPr>
      <w:tabs>
        <w:tab w:val="center" w:pos="4201"/>
        <w:tab w:val="right" w:leader="dot" w:pos="9298"/>
      </w:tabs>
      <w:autoSpaceDE w:val="0"/>
      <w:autoSpaceDN w:val="0"/>
      <w:ind w:firstLineChars="200" w:firstLine="420"/>
      <w:jc w:val="both"/>
    </w:pPr>
    <w:rPr>
      <w:rFonts w:ascii="宋体"/>
      <w:sz w:val="21"/>
    </w:rPr>
  </w:style>
  <w:style w:type="paragraph" w:customStyle="1" w:styleId="35">
    <w:name w:val="样式 标题 3 + 黑色"/>
    <w:basedOn w:val="3"/>
    <w:link w:val="3CharChar"/>
    <w:pPr>
      <w:keepLines w:val="0"/>
      <w:widowControl/>
      <w:tabs>
        <w:tab w:val="left" w:pos="1260"/>
      </w:tabs>
      <w:adjustRightInd w:val="0"/>
      <w:jc w:val="left"/>
    </w:pPr>
    <w:rPr>
      <w:color w:val="000000"/>
      <w:sz w:val="21"/>
      <w:szCs w:val="21"/>
    </w:rPr>
  </w:style>
  <w:style w:type="paragraph" w:customStyle="1" w:styleId="ParaChar">
    <w:name w:val="默认段落字体 Para Char"/>
    <w:basedOn w:val="a"/>
    <w:pPr>
      <w:adjustRightInd w:val="0"/>
      <w:spacing w:line="360" w:lineRule="auto"/>
    </w:pPr>
    <w:rPr>
      <w:kern w:val="0"/>
      <w:sz w:val="24"/>
      <w:szCs w:val="20"/>
    </w:rPr>
  </w:style>
  <w:style w:type="paragraph" w:customStyle="1" w:styleId="CharCharCharCharCharChar1">
    <w:name w:val="Char Char Char Char Char Char1"/>
    <w:basedOn w:val="a"/>
    <w:uiPriority w:val="99"/>
    <w:rPr>
      <w:rFonts w:ascii="Tahoma" w:hAnsi="Tahoma"/>
      <w:sz w:val="24"/>
    </w:rPr>
  </w:style>
  <w:style w:type="paragraph" w:customStyle="1" w:styleId="CharCharCharCharCharChar">
    <w:name w:val="Char Char Char Char Char Char"/>
    <w:basedOn w:val="a"/>
    <w:uiPriority w:val="99"/>
    <w:rPr>
      <w:rFonts w:ascii="Tahoma" w:hAnsi="Tahoma"/>
      <w:sz w:val="24"/>
    </w:rPr>
  </w:style>
  <w:style w:type="paragraph" w:styleId="aff8">
    <w:name w:val="Revision"/>
    <w:uiPriority w:val="99"/>
    <w:semiHidden/>
    <w:rPr>
      <w:kern w:val="2"/>
      <w:sz w:val="21"/>
      <w:szCs w:val="24"/>
    </w:rPr>
  </w:style>
  <w:style w:type="paragraph" w:customStyle="1" w:styleId="52">
    <w:name w:val="题注5"/>
    <w:basedOn w:val="a"/>
    <w:next w:val="aff2"/>
    <w:pPr>
      <w:jc w:val="center"/>
    </w:pPr>
    <w:rPr>
      <w:b/>
      <w:color w:val="000000"/>
      <w:sz w:val="24"/>
      <w:szCs w:val="21"/>
    </w:rPr>
  </w:style>
  <w:style w:type="paragraph" w:customStyle="1" w:styleId="CharCharChar">
    <w:name w:val="Char Char Char"/>
    <w:basedOn w:val="a"/>
    <w:uiPriority w:val="99"/>
    <w:rPr>
      <w:rFonts w:ascii="Tahoma" w:hAnsi="Tahoma"/>
      <w:sz w:val="24"/>
    </w:rPr>
  </w:style>
  <w:style w:type="paragraph" w:customStyle="1" w:styleId="31">
    <w:name w:val="样式3"/>
    <w:basedOn w:val="4"/>
    <w:link w:val="3Char"/>
    <w:qFormat/>
    <w:pPr>
      <w:tabs>
        <w:tab w:val="left" w:pos="420"/>
        <w:tab w:val="left" w:pos="900"/>
      </w:tabs>
      <w:spacing w:after="240" w:line="240" w:lineRule="atLeast"/>
      <w:ind w:left="420" w:hanging="420"/>
    </w:pPr>
    <w:rPr>
      <w:rFonts w:eastAsia="黑体"/>
      <w:sz w:val="24"/>
      <w:szCs w:val="20"/>
    </w:rPr>
  </w:style>
  <w:style w:type="paragraph" w:customStyle="1" w:styleId="table">
    <w:name w:val="table"/>
    <w:basedOn w:val="a"/>
    <w:pPr>
      <w:widowControl/>
      <w:overflowPunct w:val="0"/>
      <w:autoSpaceDE w:val="0"/>
      <w:autoSpaceDN w:val="0"/>
      <w:adjustRightInd w:val="0"/>
      <w:spacing w:before="60" w:after="60"/>
      <w:jc w:val="center"/>
      <w:textAlignment w:val="baseline"/>
    </w:pPr>
    <w:rPr>
      <w:rFonts w:ascii="仿宋体" w:eastAsia="仿宋体"/>
      <w:kern w:val="0"/>
      <w:sz w:val="24"/>
      <w:szCs w:val="20"/>
    </w:rPr>
  </w:style>
  <w:style w:type="paragraph" w:customStyle="1" w:styleId="font7">
    <w:name w:val="font7"/>
    <w:basedOn w:val="a"/>
    <w:uiPriority w:val="99"/>
    <w:pPr>
      <w:widowControl/>
      <w:spacing w:before="100" w:beforeAutospacing="1" w:after="100" w:afterAutospacing="1"/>
      <w:jc w:val="left"/>
    </w:pPr>
    <w:rPr>
      <w:rFonts w:ascii="宋体" w:hAnsi="宋体" w:cs="宋体"/>
      <w:b/>
      <w:bCs/>
      <w:color w:val="000000"/>
      <w:kern w:val="0"/>
      <w:sz w:val="18"/>
      <w:szCs w:val="18"/>
    </w:rPr>
  </w:style>
  <w:style w:type="paragraph" w:customStyle="1" w:styleId="font8">
    <w:name w:val="font8"/>
    <w:basedOn w:val="a"/>
    <w:uiPriority w:val="99"/>
    <w:pPr>
      <w:widowControl/>
      <w:spacing w:before="100" w:beforeAutospacing="1" w:after="100" w:afterAutospacing="1"/>
      <w:jc w:val="left"/>
    </w:pPr>
    <w:rPr>
      <w:rFonts w:ascii="宋体" w:hAnsi="宋体" w:cs="宋体"/>
      <w:kern w:val="0"/>
      <w:sz w:val="20"/>
      <w:szCs w:val="20"/>
    </w:rPr>
  </w:style>
  <w:style w:type="paragraph" w:customStyle="1" w:styleId="font11">
    <w:name w:val="font11"/>
    <w:basedOn w:val="a"/>
    <w:uiPriority w:val="99"/>
    <w:pPr>
      <w:widowControl/>
      <w:spacing w:before="100" w:beforeAutospacing="1" w:after="100" w:afterAutospacing="1"/>
      <w:jc w:val="left"/>
    </w:pPr>
    <w:rPr>
      <w:color w:val="000000"/>
      <w:kern w:val="0"/>
      <w:sz w:val="20"/>
      <w:szCs w:val="20"/>
    </w:rPr>
  </w:style>
  <w:style w:type="paragraph" w:customStyle="1" w:styleId="font12">
    <w:name w:val="font12"/>
    <w:basedOn w:val="a"/>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font13">
    <w:name w:val="font13"/>
    <w:basedOn w:val="a"/>
    <w:uiPriority w:val="99"/>
    <w:pPr>
      <w:widowControl/>
      <w:spacing w:before="100" w:beforeAutospacing="1" w:after="100" w:afterAutospacing="1"/>
      <w:jc w:val="left"/>
    </w:pPr>
    <w:rPr>
      <w:rFonts w:ascii="宋体" w:hAnsi="宋体" w:cs="宋体"/>
      <w:color w:val="FF0000"/>
      <w:kern w:val="0"/>
      <w:sz w:val="20"/>
      <w:szCs w:val="20"/>
    </w:rPr>
  </w:style>
  <w:style w:type="paragraph" w:customStyle="1" w:styleId="xl66">
    <w:name w:val="xl66"/>
    <w:basedOn w:val="a"/>
    <w:uiPriority w:val="99"/>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ascii="宋体" w:hAnsi="宋体" w:cs="宋体"/>
      <w:b/>
      <w:bCs/>
      <w:kern w:val="0"/>
      <w:sz w:val="24"/>
    </w:rPr>
  </w:style>
  <w:style w:type="paragraph" w:customStyle="1" w:styleId="xl67">
    <w:name w:val="xl67"/>
    <w:basedOn w:val="a"/>
    <w:uiPriority w:val="99"/>
    <w:pPr>
      <w:widowControl/>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left"/>
    </w:pPr>
    <w:rPr>
      <w:rFonts w:ascii="宋体" w:hAnsi="宋体" w:cs="宋体"/>
      <w:b/>
      <w:bCs/>
      <w:kern w:val="0"/>
      <w:sz w:val="24"/>
    </w:rPr>
  </w:style>
  <w:style w:type="paragraph" w:customStyle="1" w:styleId="xl68">
    <w:name w:val="xl68"/>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69">
    <w:name w:val="xl69"/>
    <w:basedOn w:val="a"/>
    <w:uiPriority w:val="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kern w:val="0"/>
      <w:sz w:val="20"/>
      <w:szCs w:val="20"/>
    </w:rPr>
  </w:style>
  <w:style w:type="paragraph" w:customStyle="1" w:styleId="xl70">
    <w:name w:val="xl70"/>
    <w:basedOn w:val="a"/>
    <w:uiPriority w:val="99"/>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pPr>
    <w:rPr>
      <w:rFonts w:ascii="宋体" w:hAnsi="宋体" w:cs="宋体"/>
      <w:kern w:val="0"/>
      <w:sz w:val="20"/>
      <w:szCs w:val="20"/>
    </w:rPr>
  </w:style>
  <w:style w:type="paragraph" w:customStyle="1" w:styleId="xl71">
    <w:name w:val="xl71"/>
    <w:basedOn w:val="a"/>
    <w:uiPriority w:val="99"/>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2">
    <w:name w:val="xl72"/>
    <w:basedOn w:val="a"/>
    <w:uiPriority w:val="99"/>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3">
    <w:name w:val="xl73"/>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74">
    <w:name w:val="xl74"/>
    <w:basedOn w:val="a"/>
    <w:uiPriority w:val="99"/>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pPr>
    <w:rPr>
      <w:rFonts w:ascii="宋体" w:hAnsi="宋体" w:cs="宋体"/>
      <w:kern w:val="0"/>
      <w:sz w:val="20"/>
      <w:szCs w:val="20"/>
    </w:rPr>
  </w:style>
  <w:style w:type="paragraph" w:customStyle="1" w:styleId="xl75">
    <w:name w:val="xl75"/>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6">
    <w:name w:val="xl76"/>
    <w:basedOn w:val="a"/>
    <w:uiPriority w:val="99"/>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pPr>
    <w:rPr>
      <w:kern w:val="0"/>
      <w:sz w:val="20"/>
      <w:szCs w:val="20"/>
    </w:rPr>
  </w:style>
  <w:style w:type="paragraph" w:customStyle="1" w:styleId="xl77">
    <w:name w:val="xl77"/>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xl78">
    <w:name w:val="xl78"/>
    <w:basedOn w:val="a"/>
    <w:uiPriority w:val="99"/>
    <w:pPr>
      <w:widowControl/>
      <w:pBdr>
        <w:top w:val="single" w:sz="4" w:space="0" w:color="auto"/>
        <w:left w:val="single" w:sz="4" w:space="31" w:color="auto"/>
        <w:bottom w:val="single" w:sz="4" w:space="0" w:color="auto"/>
        <w:right w:val="single" w:sz="4" w:space="0" w:color="auto"/>
      </w:pBdr>
      <w:spacing w:before="100" w:beforeAutospacing="1" w:after="100" w:afterAutospacing="1"/>
      <w:ind w:firstLineChars="200" w:firstLine="200"/>
      <w:jc w:val="left"/>
    </w:pPr>
    <w:rPr>
      <w:rFonts w:ascii="宋体" w:hAnsi="宋体" w:cs="宋体"/>
      <w:color w:val="000000"/>
      <w:kern w:val="0"/>
      <w:sz w:val="20"/>
      <w:szCs w:val="20"/>
    </w:rPr>
  </w:style>
  <w:style w:type="paragraph" w:customStyle="1" w:styleId="xl79">
    <w:name w:val="xl79"/>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0"/>
      <w:szCs w:val="20"/>
    </w:rPr>
  </w:style>
  <w:style w:type="paragraph" w:customStyle="1" w:styleId="xl80">
    <w:name w:val="xl80"/>
    <w:basedOn w:val="a"/>
    <w:uiPriority w:val="99"/>
    <w:pPr>
      <w:widowControl/>
      <w:pBdr>
        <w:top w:val="single" w:sz="4" w:space="0" w:color="auto"/>
        <w:left w:val="single" w:sz="4" w:space="31" w:color="auto"/>
        <w:bottom w:val="single" w:sz="4" w:space="0" w:color="auto"/>
        <w:right w:val="single" w:sz="4" w:space="0" w:color="auto"/>
      </w:pBdr>
      <w:shd w:val="clear" w:color="auto" w:fill="CCFFFF"/>
      <w:spacing w:before="100" w:beforeAutospacing="1" w:after="100" w:afterAutospacing="1"/>
      <w:ind w:firstLineChars="200" w:firstLine="200"/>
      <w:jc w:val="left"/>
    </w:pPr>
    <w:rPr>
      <w:rFonts w:ascii="宋体" w:hAnsi="宋体" w:cs="宋体"/>
      <w:color w:val="000000"/>
      <w:kern w:val="0"/>
      <w:sz w:val="20"/>
      <w:szCs w:val="20"/>
    </w:rPr>
  </w:style>
  <w:style w:type="paragraph" w:customStyle="1" w:styleId="xl81">
    <w:name w:val="xl81"/>
    <w:basedOn w:val="a"/>
    <w:uiPriority w:val="99"/>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14">
    <w:name w:val="font14"/>
    <w:basedOn w:val="a"/>
    <w:uiPriority w:val="99"/>
    <w:pPr>
      <w:widowControl/>
      <w:spacing w:before="100" w:beforeAutospacing="1" w:after="100" w:afterAutospacing="1"/>
      <w:jc w:val="left"/>
    </w:pPr>
    <w:rPr>
      <w:rFonts w:ascii="宋体" w:hAnsi="宋体" w:cs="宋体"/>
      <w:color w:val="FF0000"/>
      <w:kern w:val="0"/>
      <w:sz w:val="20"/>
      <w:szCs w:val="20"/>
    </w:rPr>
  </w:style>
  <w:style w:type="paragraph" w:customStyle="1" w:styleId="xl82">
    <w:name w:val="xl82"/>
    <w:basedOn w:val="a"/>
    <w:uiPriority w:val="99"/>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w:hAnsi="Arial" w:cs="Arial"/>
      <w:kern w:val="0"/>
      <w:sz w:val="20"/>
      <w:szCs w:val="20"/>
    </w:rPr>
  </w:style>
  <w:style w:type="paragraph" w:customStyle="1" w:styleId="xl83">
    <w:name w:val="xl83"/>
    <w:basedOn w:val="a"/>
    <w:uiPriority w:val="99"/>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left"/>
    </w:pPr>
    <w:rPr>
      <w:rFonts w:ascii="宋体" w:hAnsi="宋体" w:cs="宋体"/>
      <w:kern w:val="0"/>
      <w:sz w:val="20"/>
      <w:szCs w:val="20"/>
    </w:rPr>
  </w:style>
  <w:style w:type="paragraph" w:customStyle="1" w:styleId="xl84">
    <w:name w:val="xl84"/>
    <w:basedOn w:val="a"/>
    <w:uiPriority w:val="99"/>
    <w:pPr>
      <w:widowControl/>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left"/>
    </w:pPr>
    <w:rPr>
      <w:rFonts w:ascii="宋体" w:hAnsi="宋体" w:cs="宋体"/>
      <w:kern w:val="0"/>
      <w:sz w:val="20"/>
      <w:szCs w:val="20"/>
    </w:rPr>
  </w:style>
  <w:style w:type="paragraph" w:customStyle="1" w:styleId="CharCharCharCharCharCharCharCharCharCharCharChar">
    <w:name w:val="Char Char Char Char Char Char Char Char Char Char Char Char"/>
    <w:basedOn w:val="a"/>
    <w:uiPriority w:val="99"/>
    <w:rPr>
      <w:rFonts w:ascii="Tahoma" w:hAnsi="Tahoma"/>
      <w:sz w:val="24"/>
    </w:rPr>
  </w:style>
  <w:style w:type="paragraph" w:customStyle="1" w:styleId="CharCharCharCharCharCharCharCharCharCharCharChar1">
    <w:name w:val="Char Char Char Char Char Char Char Char Char Char Char Char1"/>
    <w:basedOn w:val="a"/>
    <w:uiPriority w:val="99"/>
    <w:rPr>
      <w:rFonts w:ascii="Tahoma" w:hAnsi="Tahoma"/>
      <w:sz w:val="24"/>
    </w:rPr>
  </w:style>
  <w:style w:type="paragraph" w:customStyle="1" w:styleId="Address">
    <w:name w:val="Address"/>
    <w:basedOn w:val="a"/>
    <w:pPr>
      <w:widowControl/>
      <w:spacing w:line="260" w:lineRule="exact"/>
      <w:jc w:val="left"/>
    </w:pPr>
    <w:rPr>
      <w:rFonts w:ascii="Book Antiqua" w:hAnsi="Book Antiqua"/>
      <w:kern w:val="0"/>
      <w:sz w:val="22"/>
      <w:szCs w:val="20"/>
      <w:lang w:val="en-GB" w:eastAsia="ja-JP"/>
    </w:rPr>
  </w:style>
  <w:style w:type="paragraph" w:customStyle="1" w:styleId="Style4">
    <w:name w:val="Style4"/>
    <w:basedOn w:val="a"/>
    <w:pPr>
      <w:spacing w:beforeLines="50" w:afterLines="50" w:line="276" w:lineRule="auto"/>
      <w:ind w:firstLineChars="200" w:firstLine="200"/>
    </w:pPr>
    <w:rPr>
      <w:rFonts w:ascii="Arial" w:hAnsi="Arial"/>
      <w:sz w:val="24"/>
    </w:rPr>
  </w:style>
  <w:style w:type="paragraph" w:customStyle="1" w:styleId="19">
    <w:name w:val="列出段落1"/>
    <w:basedOn w:val="a"/>
    <w:uiPriority w:val="34"/>
    <w:qFormat/>
    <w:pPr>
      <w:widowControl/>
      <w:spacing w:after="200" w:line="276" w:lineRule="auto"/>
      <w:ind w:left="720"/>
      <w:contextualSpacing/>
      <w:jc w:val="left"/>
    </w:pPr>
    <w:rPr>
      <w:rFonts w:ascii="Calibri" w:hAnsi="Calibri"/>
      <w:kern w:val="0"/>
      <w:sz w:val="22"/>
      <w:szCs w:val="22"/>
    </w:rPr>
  </w:style>
  <w:style w:type="paragraph" w:styleId="aff9">
    <w:name w:val="No Spacing"/>
    <w:uiPriority w:val="1"/>
    <w:qFormat/>
    <w:pPr>
      <w:jc w:val="both"/>
    </w:pPr>
    <w:rPr>
      <w:rFonts w:ascii="Book Antiqua" w:eastAsia="PMingLiU" w:hAnsi="Book Antiqua"/>
      <w:lang w:eastAsia="en-US"/>
    </w:rPr>
  </w:style>
  <w:style w:type="paragraph" w:customStyle="1" w:styleId="affa">
    <w:name w:val="文本正文"/>
    <w:basedOn w:val="a"/>
    <w:pPr>
      <w:widowControl/>
      <w:adjustRightInd w:val="0"/>
      <w:snapToGrid w:val="0"/>
      <w:spacing w:before="120" w:line="288" w:lineRule="auto"/>
      <w:ind w:firstLineChars="177" w:firstLine="177"/>
    </w:pPr>
    <w:rPr>
      <w:rFonts w:ascii="微软雅黑" w:eastAsia="微软雅黑" w:hAnsi="微软雅黑" w:cs="宋体"/>
      <w:sz w:val="24"/>
      <w:szCs w:val="20"/>
    </w:rPr>
  </w:style>
  <w:style w:type="paragraph" w:customStyle="1" w:styleId="BulletDash">
    <w:name w:val="Bullet Dash"/>
    <w:basedOn w:val="a"/>
    <w:uiPriority w:val="99"/>
    <w:pPr>
      <w:widowControl/>
      <w:tabs>
        <w:tab w:val="left" w:pos="4140"/>
      </w:tabs>
      <w:spacing w:after="120"/>
      <w:ind w:left="4140" w:hanging="360"/>
    </w:pPr>
    <w:rPr>
      <w:rFonts w:ascii="Book Antiqua" w:hAnsi="Book Antiqua"/>
      <w:kern w:val="0"/>
      <w:sz w:val="28"/>
      <w:szCs w:val="20"/>
    </w:rPr>
  </w:style>
  <w:style w:type="paragraph" w:customStyle="1" w:styleId="list6">
    <w:name w:val="list 6"/>
    <w:uiPriority w:val="99"/>
    <w:pPr>
      <w:tabs>
        <w:tab w:val="left" w:pos="893"/>
      </w:tabs>
      <w:spacing w:before="120" w:after="120" w:line="400" w:lineRule="exact"/>
      <w:ind w:left="893" w:hanging="418"/>
      <w:jc w:val="both"/>
    </w:pPr>
    <w:rPr>
      <w:rFonts w:ascii="Arial" w:eastAsia="华文楷体" w:hAnsi="Arial" w:cs="Arial"/>
      <w:b/>
      <w:bCs/>
      <w:iCs/>
      <w:color w:val="00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1.bin"/><Relationship Id="rId26" Type="http://schemas.openxmlformats.org/officeDocument/2006/relationships/header" Target="header10.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header" Target="header12.xml"/><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9DF5BBEFC74648822BADA380249FD4"/>
        <w:category>
          <w:name w:val="常规"/>
          <w:gallery w:val="placeholder"/>
        </w:category>
        <w:types>
          <w:type w:val="bbPlcHdr"/>
        </w:types>
        <w:behaviors>
          <w:behavior w:val="content"/>
        </w:behaviors>
        <w:guid w:val="{B158D66C-8075-416A-A964-E62F006BCB02}"/>
      </w:docPartPr>
      <w:docPartBody>
        <w:p w:rsidR="009D05FC" w:rsidRDefault="00566B0E" w:rsidP="00360B61">
          <w:pPr>
            <w:pStyle w:val="7E9DF5BBEFC74648822BADA380249FD4"/>
          </w:pPr>
          <w:r>
            <w:rPr>
              <w:lang w:val="zh-CN"/>
            </w:rPr>
            <w:t>[</w:t>
          </w:r>
          <w:r>
            <w:rPr>
              <w:lang w:val="zh-CN"/>
            </w:rPr>
            <w:t>在此处键入</w:t>
          </w:r>
          <w:r>
            <w:rPr>
              <w:lang w:val="zh-CN"/>
            </w:rPr>
            <w:t>]</w:t>
          </w:r>
        </w:p>
      </w:docPartBody>
    </w:docPart>
    <w:docPart>
      <w:docPartPr>
        <w:name w:val="A654C8D97D2349568AAAFAB63336D131"/>
        <w:category>
          <w:name w:val="常规"/>
          <w:gallery w:val="placeholder"/>
        </w:category>
        <w:types>
          <w:type w:val="bbPlcHdr"/>
        </w:types>
        <w:behaviors>
          <w:behavior w:val="content"/>
        </w:behaviors>
        <w:guid w:val="{70274483-FE92-47A8-A5B8-D72DD74C00D6}"/>
      </w:docPartPr>
      <w:docPartBody>
        <w:p w:rsidR="009D05FC" w:rsidRDefault="00566B0E" w:rsidP="00360B61">
          <w:pPr>
            <w:pStyle w:val="A654C8D97D2349568AAAFAB63336D131"/>
          </w:pPr>
          <w:r>
            <w:rPr>
              <w:lang w:val="zh-CN"/>
            </w:rPr>
            <w:t>[</w:t>
          </w:r>
          <w:r>
            <w:rPr>
              <w:lang w:val="zh-CN"/>
            </w:rPr>
            <w:t>在此处键入</w:t>
          </w:r>
          <w:r>
            <w:rPr>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仿宋体">
    <w:altName w:val="宋体"/>
    <w:panose1 w:val="00000000000000000000"/>
    <w:charset w:val="86"/>
    <w:family w:val="roman"/>
    <w:notTrueType/>
    <w:pitch w:val="default"/>
    <w:sig w:usb0="00000001" w:usb1="080E0000" w:usb2="00000010" w:usb3="00000000" w:csb0="00040000" w:csb1="00000000"/>
  </w:font>
  <w:font w:name="PMingLiU">
    <w:altName w:val="新細明體"/>
    <w:panose1 w:val="02010601000101010101"/>
    <w:charset w:val="88"/>
    <w:family w:val="auto"/>
    <w:pitch w:val="variable"/>
    <w:sig w:usb0="00000001" w:usb1="08080000" w:usb2="00000010" w:usb3="00000000" w:csb0="00100000" w:csb1="00000000"/>
  </w:font>
  <w:font w:name="微软雅黑">
    <w:panose1 w:val="020B0503020204020204"/>
    <w:charset w:val="86"/>
    <w:family w:val="swiss"/>
    <w:pitch w:val="variable"/>
    <w:sig w:usb0="80000287" w:usb1="2ACF3C50" w:usb2="00000016" w:usb3="00000000" w:csb0="0004001F" w:csb1="00000000"/>
  </w:font>
  <w:font w:name="方正小标宋简体">
    <w:altName w:val="Microsoft YaHei UI"/>
    <w:charset w:val="86"/>
    <w:family w:val="script"/>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B0E"/>
    <w:rsid w:val="00566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E9DF5BBEFC74648822BADA380249FD4">
    <w:name w:val="7E9DF5BBEFC74648822BADA380249FD4"/>
    <w:rsid w:val="00360B61"/>
    <w:pPr>
      <w:widowControl w:val="0"/>
      <w:jc w:val="both"/>
    </w:pPr>
  </w:style>
  <w:style w:type="paragraph" w:customStyle="1" w:styleId="A654C8D97D2349568AAAFAB63336D131">
    <w:name w:val="A654C8D97D2349568AAAFAB63336D131"/>
    <w:rsid w:val="00360B61"/>
    <w:pPr>
      <w:widowControl w:val="0"/>
      <w:jc w:val="both"/>
    </w:pPr>
  </w:style>
  <w:style w:type="paragraph" w:customStyle="1" w:styleId="F7CC9F7E00584D2D8AAF1B2126E81773">
    <w:name w:val="F7CC9F7E00584D2D8AAF1B2126E81773"/>
    <w:rsid w:val="00360B61"/>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2655</Words>
  <Characters>15140</Characters>
  <Application>Microsoft Office Word</Application>
  <DocSecurity>8</DocSecurity>
  <Lines>126</Lines>
  <Paragraphs>35</Paragraphs>
  <ScaleCrop>false</ScaleCrop>
  <Company>微软中国</Company>
  <LinksUpToDate>false</LinksUpToDate>
  <CharactersWithSpaces>17760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物资类招标文件范本</dc:title>
  <dc:creator>林水凤</dc:creator>
  <cp:lastModifiedBy>尹庆君</cp:lastModifiedBy>
  <cp:revision>2</cp:revision>
  <cp:lastPrinted>2017-11-17T03:17:00Z</cp:lastPrinted>
  <dcterms:created xsi:type="dcterms:W3CDTF">2019-09-09T00:29:00Z</dcterms:created>
  <dcterms:modified xsi:type="dcterms:W3CDTF">2019-09-09T00:29:00Z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