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87771" w14:textId="77777777" w:rsidR="00D40F6A" w:rsidRDefault="00D40F6A" w:rsidP="00D40F6A">
      <w:pPr>
        <w:spacing w:after="156"/>
        <w:rPr>
          <w:rFonts w:ascii="宋体" w:hAnsi="宋体"/>
          <w:sz w:val="28"/>
        </w:rPr>
      </w:pPr>
      <w:r>
        <w:rPr>
          <w:rFonts w:ascii="宋体" w:hAnsi="宋体" w:hint="eastAsia"/>
          <w:sz w:val="28"/>
        </w:rPr>
        <w:t>版 本 号：V1.0</w:t>
      </w:r>
    </w:p>
    <w:p w14:paraId="607B0829" w14:textId="77777777" w:rsidR="00D40F6A" w:rsidRDefault="00D40F6A" w:rsidP="00D40F6A">
      <w:pPr>
        <w:spacing w:after="156"/>
        <w:rPr>
          <w:rFonts w:ascii="宋体" w:hAnsi="宋体"/>
          <w:sz w:val="28"/>
        </w:rPr>
      </w:pPr>
      <w:r>
        <w:rPr>
          <w:rFonts w:ascii="宋体" w:hAnsi="宋体" w:hint="eastAsia"/>
          <w:sz w:val="28"/>
        </w:rPr>
        <w:t>受控状态：受控</w:t>
      </w:r>
    </w:p>
    <w:p w14:paraId="6AF4EC20" w14:textId="77777777" w:rsidR="00D40F6A" w:rsidRDefault="00D40F6A" w:rsidP="00D40F6A">
      <w:pPr>
        <w:spacing w:after="156"/>
        <w:rPr>
          <w:rFonts w:ascii="宋体" w:hAnsi="宋体"/>
          <w:sz w:val="28"/>
        </w:rPr>
      </w:pPr>
    </w:p>
    <w:p w14:paraId="511382A8" w14:textId="77777777" w:rsidR="00D40F6A" w:rsidRDefault="00D40F6A" w:rsidP="00D40F6A">
      <w:pPr>
        <w:spacing w:after="156"/>
        <w:rPr>
          <w:sz w:val="44"/>
        </w:rPr>
      </w:pPr>
    </w:p>
    <w:p w14:paraId="74884AC2" w14:textId="77777777" w:rsidR="00D40F6A" w:rsidRDefault="00D40F6A" w:rsidP="00D40F6A">
      <w:pPr>
        <w:spacing w:after="120"/>
        <w:ind w:left="840" w:firstLine="420"/>
        <w:rPr>
          <w:rFonts w:ascii="华文中宋" w:eastAsia="华文中宋" w:hAnsi="华文中宋"/>
          <w:b/>
          <w:sz w:val="52"/>
          <w:szCs w:val="52"/>
        </w:rPr>
      </w:pPr>
      <w:r>
        <w:rPr>
          <w:rFonts w:ascii="华文中宋" w:eastAsia="华文中宋" w:hAnsi="华文中宋" w:hint="eastAsia"/>
          <w:b/>
          <w:sz w:val="52"/>
          <w:szCs w:val="52"/>
        </w:rPr>
        <w:t>湖南中烟工业有限责任公司</w:t>
      </w:r>
    </w:p>
    <w:p w14:paraId="2BA8EB9D" w14:textId="77777777" w:rsidR="00D40F6A" w:rsidRDefault="00D40F6A" w:rsidP="00D40F6A">
      <w:pPr>
        <w:spacing w:after="120"/>
        <w:jc w:val="center"/>
        <w:rPr>
          <w:rFonts w:ascii="华文中宋" w:eastAsia="华文中宋" w:hAnsi="华文中宋"/>
          <w:b/>
          <w:sz w:val="52"/>
          <w:szCs w:val="52"/>
        </w:rPr>
      </w:pPr>
      <w:r>
        <w:rPr>
          <w:rFonts w:ascii="华文中宋" w:eastAsia="华文中宋" w:hAnsi="华文中宋" w:hint="eastAsia"/>
          <w:b/>
          <w:sz w:val="52"/>
          <w:szCs w:val="52"/>
        </w:rPr>
        <w:t>四平卷烟厂</w:t>
      </w:r>
    </w:p>
    <w:p w14:paraId="0A63B8AF" w14:textId="77777777" w:rsidR="00D40F6A" w:rsidRDefault="00D40F6A" w:rsidP="00D40F6A">
      <w:pPr>
        <w:spacing w:after="120"/>
        <w:jc w:val="center"/>
        <w:rPr>
          <w:rFonts w:ascii="华文中宋" w:eastAsia="华文中宋" w:hAnsi="华文中宋"/>
          <w:b/>
          <w:sz w:val="52"/>
          <w:szCs w:val="52"/>
        </w:rPr>
      </w:pPr>
      <w:r>
        <w:rPr>
          <w:rFonts w:ascii="华文中宋" w:eastAsia="华文中宋" w:hAnsi="华文中宋" w:hint="eastAsia"/>
          <w:b/>
          <w:sz w:val="52"/>
          <w:szCs w:val="52"/>
        </w:rPr>
        <w:t>终端资产管理系统</w:t>
      </w:r>
    </w:p>
    <w:p w14:paraId="2EB0D277" w14:textId="77777777" w:rsidR="00D40F6A" w:rsidRPr="00C8282D" w:rsidRDefault="00D40F6A" w:rsidP="00D40F6A">
      <w:pPr>
        <w:spacing w:after="120" w:line="240" w:lineRule="auto"/>
        <w:jc w:val="center"/>
        <w:rPr>
          <w:rFonts w:ascii="华文中宋" w:eastAsia="华文中宋" w:hAnsi="华文中宋"/>
          <w:b/>
          <w:sz w:val="52"/>
          <w:szCs w:val="52"/>
        </w:rPr>
      </w:pPr>
      <w:r>
        <w:rPr>
          <w:rFonts w:ascii="华文中宋" w:eastAsia="华文中宋" w:hAnsi="华文中宋" w:hint="eastAsia"/>
          <w:b/>
          <w:sz w:val="52"/>
          <w:szCs w:val="52"/>
        </w:rPr>
        <w:t>业务需求概述</w:t>
      </w:r>
    </w:p>
    <w:p w14:paraId="5086DE3F" w14:textId="77777777" w:rsidR="00D40F6A" w:rsidRDefault="00D40F6A" w:rsidP="00D40F6A">
      <w:pPr>
        <w:spacing w:after="156"/>
        <w:rPr>
          <w:sz w:val="30"/>
        </w:rPr>
      </w:pPr>
    </w:p>
    <w:p w14:paraId="6108E782" w14:textId="77777777" w:rsidR="00D40F6A" w:rsidRDefault="00D40F6A" w:rsidP="00D40F6A">
      <w:pPr>
        <w:spacing w:after="156"/>
        <w:rPr>
          <w:sz w:val="30"/>
        </w:rPr>
      </w:pPr>
    </w:p>
    <w:p w14:paraId="2DA65127" w14:textId="77777777" w:rsidR="00D40F6A" w:rsidRDefault="00D40F6A" w:rsidP="00D40F6A">
      <w:pPr>
        <w:spacing w:after="156"/>
        <w:rPr>
          <w:sz w:val="30"/>
        </w:rPr>
      </w:pPr>
    </w:p>
    <w:p w14:paraId="6084005C" w14:textId="15C6DBC6" w:rsidR="00D40F6A" w:rsidRDefault="00D40F6A" w:rsidP="00D40F6A">
      <w:pPr>
        <w:spacing w:after="156"/>
        <w:jc w:val="center"/>
        <w:rPr>
          <w:rFonts w:ascii="宋体" w:hAnsi="宋体"/>
        </w:rPr>
      </w:pPr>
      <w:r>
        <w:rPr>
          <w:rFonts w:ascii="宋体" w:hAnsi="宋体" w:hint="eastAsia"/>
          <w:spacing w:val="68"/>
        </w:rPr>
        <w:t>编制</w:t>
      </w:r>
      <w:r>
        <w:rPr>
          <w:rFonts w:ascii="宋体" w:hAnsi="宋体" w:hint="eastAsia"/>
        </w:rPr>
        <w:t>：</w:t>
      </w:r>
      <w:r>
        <w:rPr>
          <w:rFonts w:ascii="宋体" w:hAnsi="宋体" w:hint="eastAsia"/>
          <w:u w:val="single"/>
        </w:rPr>
        <w:t>_</w:t>
      </w:r>
      <w:r>
        <w:rPr>
          <w:rFonts w:hAnsi="宋体" w:hint="eastAsia"/>
          <w:u w:val="single"/>
        </w:rPr>
        <w:t>王亿</w:t>
      </w:r>
      <w:r>
        <w:rPr>
          <w:rFonts w:ascii="宋体" w:hAnsi="宋体" w:hint="eastAsia"/>
          <w:u w:val="single"/>
        </w:rPr>
        <w:t>_</w:t>
      </w:r>
      <w:r>
        <w:rPr>
          <w:rFonts w:ascii="宋体" w:hAnsi="宋体" w:hint="eastAsia"/>
        </w:rPr>
        <w:tab/>
        <w:t xml:space="preserve"> 完成日期：</w:t>
      </w:r>
      <w:r>
        <w:rPr>
          <w:rFonts w:ascii="宋体" w:hAnsi="宋体" w:hint="eastAsia"/>
          <w:u w:val="single"/>
        </w:rPr>
        <w:t xml:space="preserve">2019 </w:t>
      </w:r>
      <w:r>
        <w:rPr>
          <w:rFonts w:ascii="宋体" w:hAnsi="宋体" w:hint="eastAsia"/>
        </w:rPr>
        <w:t>年</w:t>
      </w:r>
      <w:r>
        <w:rPr>
          <w:rFonts w:ascii="宋体" w:hAnsi="宋体" w:hint="eastAsia"/>
          <w:u w:val="single"/>
        </w:rPr>
        <w:t>_1</w:t>
      </w:r>
      <w:r w:rsidR="008F57C7">
        <w:rPr>
          <w:rFonts w:ascii="宋体" w:hAnsi="宋体" w:hint="eastAsia"/>
          <w:u w:val="single"/>
        </w:rPr>
        <w:t>0</w:t>
      </w:r>
      <w:r>
        <w:rPr>
          <w:rFonts w:ascii="宋体" w:hAnsi="宋体" w:hint="eastAsia"/>
          <w:u w:val="single"/>
        </w:rPr>
        <w:t>_</w:t>
      </w:r>
      <w:r>
        <w:rPr>
          <w:rFonts w:ascii="宋体" w:hAnsi="宋体" w:hint="eastAsia"/>
        </w:rPr>
        <w:t>月</w:t>
      </w:r>
      <w:r>
        <w:rPr>
          <w:rFonts w:hAnsi="宋体" w:hint="eastAsia"/>
          <w:u w:val="single"/>
        </w:rPr>
        <w:t xml:space="preserve"> </w:t>
      </w:r>
      <w:r w:rsidR="008F57C7">
        <w:rPr>
          <w:rFonts w:hAnsi="宋体" w:hint="eastAsia"/>
          <w:u w:val="single"/>
        </w:rPr>
        <w:t>11</w:t>
      </w:r>
      <w:r>
        <w:rPr>
          <w:rFonts w:ascii="宋体" w:hAnsi="宋体" w:hint="eastAsia"/>
          <w:u w:val="single"/>
        </w:rPr>
        <w:t xml:space="preserve"> </w:t>
      </w:r>
      <w:r>
        <w:rPr>
          <w:rFonts w:ascii="宋体" w:hAnsi="宋体" w:hint="eastAsia"/>
        </w:rPr>
        <w:t>日</w:t>
      </w:r>
    </w:p>
    <w:p w14:paraId="430EB64B" w14:textId="77777777" w:rsidR="00D40F6A" w:rsidRDefault="00D40F6A" w:rsidP="00D40F6A">
      <w:pPr>
        <w:spacing w:after="156"/>
        <w:jc w:val="center"/>
        <w:rPr>
          <w:rFonts w:ascii="宋体" w:hAnsi="宋体"/>
        </w:rPr>
      </w:pPr>
    </w:p>
    <w:p w14:paraId="2674322A" w14:textId="77777777" w:rsidR="00D40F6A" w:rsidRDefault="00D40F6A" w:rsidP="00D40F6A">
      <w:pPr>
        <w:tabs>
          <w:tab w:val="left" w:pos="1095"/>
        </w:tabs>
        <w:spacing w:after="156"/>
        <w:rPr>
          <w:rFonts w:ascii="宋体" w:hAnsi="宋体"/>
          <w:sz w:val="28"/>
        </w:rPr>
      </w:pPr>
    </w:p>
    <w:p w14:paraId="52B543B5" w14:textId="77777777" w:rsidR="00D40F6A" w:rsidRDefault="00D40F6A" w:rsidP="00D40F6A">
      <w:pPr>
        <w:tabs>
          <w:tab w:val="left" w:pos="1095"/>
        </w:tabs>
        <w:spacing w:after="156"/>
        <w:rPr>
          <w:rFonts w:ascii="宋体" w:hAnsi="宋体"/>
          <w:sz w:val="28"/>
        </w:rPr>
      </w:pPr>
    </w:p>
    <w:p w14:paraId="0EF3576A" w14:textId="77777777" w:rsidR="00D40F6A" w:rsidRDefault="00D40F6A" w:rsidP="00D40F6A">
      <w:pPr>
        <w:spacing w:after="156"/>
        <w:jc w:val="center"/>
      </w:pPr>
      <w:r>
        <w:rPr>
          <w:rFonts w:ascii="隶书" w:eastAsia="隶书" w:hAnsi="宋体" w:hint="eastAsia"/>
          <w:b/>
          <w:bCs/>
          <w:sz w:val="44"/>
          <w:szCs w:val="44"/>
        </w:rPr>
        <w:t>北京创联致信科技有限公司</w:t>
      </w:r>
    </w:p>
    <w:p w14:paraId="286D3D20" w14:textId="77777777" w:rsidR="00D40F6A" w:rsidRDefault="00D40F6A" w:rsidP="00D40F6A">
      <w:pPr>
        <w:rPr>
          <w:sz w:val="44"/>
          <w:szCs w:val="44"/>
        </w:rPr>
      </w:pPr>
    </w:p>
    <w:p w14:paraId="01CEB046" w14:textId="77777777" w:rsidR="00D40F6A" w:rsidRPr="002A7137" w:rsidRDefault="00D40F6A" w:rsidP="00D40F6A">
      <w:pPr>
        <w:spacing w:after="120"/>
        <w:rPr>
          <w:rFonts w:ascii="黑体" w:eastAsia="黑体"/>
        </w:rPr>
      </w:pPr>
      <w:bookmarkStart w:id="0" w:name="OLE_LINK1"/>
      <w:bookmarkStart w:id="1" w:name="OLE_LINK2"/>
      <w:r w:rsidRPr="002A7137">
        <w:rPr>
          <w:rFonts w:ascii="黑体" w:eastAsia="黑体" w:hint="eastAsia"/>
        </w:rPr>
        <w:lastRenderedPageBreak/>
        <w:t>文档修订记录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40"/>
        <w:gridCol w:w="1293"/>
        <w:gridCol w:w="1389"/>
        <w:gridCol w:w="1134"/>
        <w:gridCol w:w="1275"/>
        <w:gridCol w:w="993"/>
      </w:tblGrid>
      <w:tr w:rsidR="00D40F6A" w:rsidRPr="002A7137" w14:paraId="340118C4" w14:textId="77777777" w:rsidTr="005F2F23">
        <w:tc>
          <w:tcPr>
            <w:tcW w:w="1548" w:type="dxa"/>
            <w:shd w:val="pct15" w:color="auto" w:fill="auto"/>
          </w:tcPr>
          <w:p w14:paraId="714D1105" w14:textId="77777777" w:rsidR="00D40F6A" w:rsidRPr="002A7137" w:rsidRDefault="00D40F6A" w:rsidP="00CA384A">
            <w:pPr>
              <w:pStyle w:val="afff2"/>
            </w:pPr>
            <w:r w:rsidRPr="002A7137">
              <w:rPr>
                <w:rFonts w:hint="eastAsia"/>
              </w:rPr>
              <w:t>版本编号或者更改记录编号</w:t>
            </w:r>
          </w:p>
        </w:tc>
        <w:tc>
          <w:tcPr>
            <w:tcW w:w="840" w:type="dxa"/>
            <w:shd w:val="pct15" w:color="auto" w:fill="auto"/>
          </w:tcPr>
          <w:p w14:paraId="3492D160" w14:textId="77777777" w:rsidR="00D40F6A" w:rsidRPr="002A7137" w:rsidRDefault="00D40F6A" w:rsidP="00CA384A">
            <w:pPr>
              <w:pStyle w:val="afff2"/>
            </w:pPr>
            <w:r w:rsidRPr="002A7137">
              <w:rPr>
                <w:rFonts w:hint="eastAsia"/>
              </w:rPr>
              <w:t>*变化</w:t>
            </w:r>
          </w:p>
          <w:p w14:paraId="7F771149" w14:textId="77777777" w:rsidR="00D40F6A" w:rsidRPr="002A7137" w:rsidRDefault="00D40F6A" w:rsidP="00CA384A">
            <w:pPr>
              <w:pStyle w:val="afff2"/>
            </w:pPr>
            <w:r w:rsidRPr="002A7137">
              <w:rPr>
                <w:rFonts w:hint="eastAsia"/>
              </w:rPr>
              <w:t>状态</w:t>
            </w:r>
          </w:p>
        </w:tc>
        <w:tc>
          <w:tcPr>
            <w:tcW w:w="1293" w:type="dxa"/>
            <w:shd w:val="pct15" w:color="auto" w:fill="auto"/>
          </w:tcPr>
          <w:p w14:paraId="15DF0D51" w14:textId="77777777" w:rsidR="00D40F6A" w:rsidRPr="002A7137" w:rsidRDefault="00D40F6A" w:rsidP="00CA384A">
            <w:pPr>
              <w:spacing w:after="120"/>
              <w:rPr>
                <w:rFonts w:ascii="黑体" w:eastAsia="黑体" w:hAnsi="宋体"/>
                <w:szCs w:val="21"/>
              </w:rPr>
            </w:pPr>
            <w:r w:rsidRPr="002A7137">
              <w:rPr>
                <w:rFonts w:ascii="黑体" w:eastAsia="黑体" w:hAnsi="宋体" w:hint="eastAsia"/>
                <w:szCs w:val="21"/>
              </w:rPr>
              <w:t>简要说明（变更内容和变更范围）</w:t>
            </w:r>
          </w:p>
        </w:tc>
        <w:tc>
          <w:tcPr>
            <w:tcW w:w="1389" w:type="dxa"/>
            <w:shd w:val="pct15" w:color="auto" w:fill="auto"/>
          </w:tcPr>
          <w:p w14:paraId="290E9034" w14:textId="77777777" w:rsidR="00D40F6A" w:rsidRPr="002A7137" w:rsidRDefault="00D40F6A" w:rsidP="00CA384A">
            <w:pPr>
              <w:pStyle w:val="afff2"/>
            </w:pPr>
            <w:r w:rsidRPr="002A7137">
              <w:rPr>
                <w:rFonts w:hint="eastAsia"/>
              </w:rPr>
              <w:t>日期</w:t>
            </w:r>
          </w:p>
        </w:tc>
        <w:tc>
          <w:tcPr>
            <w:tcW w:w="1134" w:type="dxa"/>
            <w:shd w:val="pct15" w:color="auto" w:fill="auto"/>
          </w:tcPr>
          <w:p w14:paraId="2EBEE213" w14:textId="77777777" w:rsidR="00D40F6A" w:rsidRPr="002A7137" w:rsidRDefault="00D40F6A" w:rsidP="00CA384A">
            <w:pPr>
              <w:pStyle w:val="afff2"/>
            </w:pPr>
            <w:r w:rsidRPr="002A7137">
              <w:rPr>
                <w:rFonts w:hint="eastAsia"/>
              </w:rPr>
              <w:t>变更人</w:t>
            </w:r>
          </w:p>
        </w:tc>
        <w:tc>
          <w:tcPr>
            <w:tcW w:w="1275" w:type="dxa"/>
            <w:shd w:val="pct15" w:color="auto" w:fill="auto"/>
          </w:tcPr>
          <w:p w14:paraId="6BF3BBCE" w14:textId="77777777" w:rsidR="00D40F6A" w:rsidRPr="002A7137" w:rsidRDefault="00D40F6A" w:rsidP="00CA384A">
            <w:pPr>
              <w:pStyle w:val="afff2"/>
            </w:pPr>
            <w:r w:rsidRPr="002A7137">
              <w:rPr>
                <w:rFonts w:hint="eastAsia"/>
              </w:rPr>
              <w:t>批准日期</w:t>
            </w:r>
          </w:p>
        </w:tc>
        <w:tc>
          <w:tcPr>
            <w:tcW w:w="993" w:type="dxa"/>
            <w:shd w:val="pct15" w:color="auto" w:fill="auto"/>
          </w:tcPr>
          <w:p w14:paraId="0078C3ED" w14:textId="77777777" w:rsidR="00D40F6A" w:rsidRPr="002A7137" w:rsidRDefault="00D40F6A" w:rsidP="00CA384A">
            <w:pPr>
              <w:pStyle w:val="afff2"/>
            </w:pPr>
            <w:r w:rsidRPr="002A7137">
              <w:rPr>
                <w:rFonts w:hint="eastAsia"/>
              </w:rPr>
              <w:t>批准人</w:t>
            </w:r>
          </w:p>
        </w:tc>
      </w:tr>
      <w:tr w:rsidR="00D40F6A" w:rsidRPr="002A7137" w14:paraId="2016D77B" w14:textId="77777777" w:rsidTr="005F2F23">
        <w:tc>
          <w:tcPr>
            <w:tcW w:w="1548" w:type="dxa"/>
          </w:tcPr>
          <w:p w14:paraId="291FDD7D" w14:textId="77777777" w:rsidR="00D40F6A" w:rsidRPr="002A7137" w:rsidRDefault="00A624F1" w:rsidP="00CA384A">
            <w:pPr>
              <w:spacing w:after="120"/>
              <w:jc w:val="center"/>
              <w:rPr>
                <w:rFonts w:hAnsi="宋体"/>
              </w:rPr>
            </w:pPr>
            <w:r>
              <w:rPr>
                <w:rFonts w:hAnsi="宋体"/>
              </w:rPr>
              <w:t>V1.0</w:t>
            </w:r>
          </w:p>
        </w:tc>
        <w:tc>
          <w:tcPr>
            <w:tcW w:w="840" w:type="dxa"/>
          </w:tcPr>
          <w:p w14:paraId="4680D1EC" w14:textId="77777777" w:rsidR="00D40F6A" w:rsidRPr="002A7137" w:rsidRDefault="00D40F6A" w:rsidP="00CA384A">
            <w:pPr>
              <w:spacing w:after="120"/>
              <w:jc w:val="center"/>
              <w:rPr>
                <w:rFonts w:hAnsi="宋体"/>
              </w:rPr>
            </w:pPr>
            <w:r>
              <w:rPr>
                <w:rFonts w:hAnsi="宋体" w:hint="eastAsia"/>
              </w:rPr>
              <w:t>A</w:t>
            </w:r>
          </w:p>
        </w:tc>
        <w:tc>
          <w:tcPr>
            <w:tcW w:w="1293" w:type="dxa"/>
          </w:tcPr>
          <w:p w14:paraId="57023432" w14:textId="77777777" w:rsidR="00D40F6A" w:rsidRPr="002A7137" w:rsidRDefault="00D40F6A" w:rsidP="00CA384A">
            <w:pPr>
              <w:spacing w:after="120"/>
              <w:rPr>
                <w:rFonts w:hAnsi="宋体"/>
              </w:rPr>
            </w:pPr>
            <w:r>
              <w:rPr>
                <w:rFonts w:hAnsi="宋体" w:hint="eastAsia"/>
              </w:rPr>
              <w:t>初始状态</w:t>
            </w:r>
          </w:p>
        </w:tc>
        <w:tc>
          <w:tcPr>
            <w:tcW w:w="1389" w:type="dxa"/>
          </w:tcPr>
          <w:p w14:paraId="0A994213" w14:textId="38972982" w:rsidR="00D40F6A" w:rsidRPr="002A7137" w:rsidRDefault="00D40F6A" w:rsidP="00CA384A">
            <w:pPr>
              <w:spacing w:after="120"/>
              <w:jc w:val="center"/>
              <w:rPr>
                <w:rFonts w:hAnsi="宋体"/>
              </w:rPr>
            </w:pPr>
            <w:r>
              <w:rPr>
                <w:rFonts w:hAnsi="宋体" w:hint="eastAsia"/>
              </w:rPr>
              <w:t>2019.1</w:t>
            </w:r>
            <w:r w:rsidR="00396E4A">
              <w:rPr>
                <w:rFonts w:hAnsi="宋体" w:hint="eastAsia"/>
              </w:rPr>
              <w:t>0</w:t>
            </w:r>
            <w:r>
              <w:rPr>
                <w:rFonts w:hAnsi="宋体" w:hint="eastAsia"/>
              </w:rPr>
              <w:t>.</w:t>
            </w:r>
            <w:r w:rsidR="00396E4A">
              <w:rPr>
                <w:rFonts w:hAnsi="宋体" w:hint="eastAsia"/>
              </w:rPr>
              <w:t>11</w:t>
            </w:r>
          </w:p>
        </w:tc>
        <w:tc>
          <w:tcPr>
            <w:tcW w:w="1134" w:type="dxa"/>
          </w:tcPr>
          <w:p w14:paraId="34889990" w14:textId="77777777" w:rsidR="00D40F6A" w:rsidRPr="002A7137" w:rsidRDefault="00D40F6A" w:rsidP="00CA384A">
            <w:pPr>
              <w:spacing w:after="120"/>
              <w:jc w:val="center"/>
              <w:rPr>
                <w:rFonts w:hAnsi="宋体"/>
              </w:rPr>
            </w:pPr>
            <w:r>
              <w:rPr>
                <w:rFonts w:hAnsi="宋体" w:hint="eastAsia"/>
              </w:rPr>
              <w:t>王亿</w:t>
            </w:r>
          </w:p>
        </w:tc>
        <w:tc>
          <w:tcPr>
            <w:tcW w:w="1275" w:type="dxa"/>
          </w:tcPr>
          <w:p w14:paraId="7777E7CD" w14:textId="77777777" w:rsidR="00D40F6A" w:rsidRPr="002A7137" w:rsidRDefault="00D40F6A" w:rsidP="00CA384A">
            <w:pPr>
              <w:spacing w:after="120"/>
              <w:jc w:val="center"/>
              <w:rPr>
                <w:rFonts w:hAnsi="宋体"/>
              </w:rPr>
            </w:pPr>
          </w:p>
        </w:tc>
        <w:tc>
          <w:tcPr>
            <w:tcW w:w="993" w:type="dxa"/>
          </w:tcPr>
          <w:p w14:paraId="4E04900B" w14:textId="77777777" w:rsidR="00D40F6A" w:rsidRPr="002A7137" w:rsidRDefault="00D40F6A" w:rsidP="00CA384A">
            <w:pPr>
              <w:spacing w:after="120"/>
              <w:jc w:val="center"/>
              <w:rPr>
                <w:rFonts w:hAnsi="宋体"/>
              </w:rPr>
            </w:pPr>
          </w:p>
        </w:tc>
      </w:tr>
      <w:tr w:rsidR="00D40F6A" w:rsidRPr="002A7137" w14:paraId="3F75E998" w14:textId="77777777" w:rsidTr="005F2F23">
        <w:tc>
          <w:tcPr>
            <w:tcW w:w="1548" w:type="dxa"/>
          </w:tcPr>
          <w:p w14:paraId="2755493A" w14:textId="77777777" w:rsidR="00D40F6A" w:rsidRDefault="00D40F6A" w:rsidP="00CA384A">
            <w:pPr>
              <w:spacing w:after="120"/>
              <w:jc w:val="center"/>
              <w:rPr>
                <w:rFonts w:hAnsi="宋体"/>
              </w:rPr>
            </w:pPr>
          </w:p>
        </w:tc>
        <w:tc>
          <w:tcPr>
            <w:tcW w:w="840" w:type="dxa"/>
          </w:tcPr>
          <w:p w14:paraId="0DE6EAC0" w14:textId="77777777" w:rsidR="00D40F6A" w:rsidRDefault="00D40F6A" w:rsidP="00CA384A">
            <w:pPr>
              <w:spacing w:after="120"/>
              <w:jc w:val="center"/>
              <w:rPr>
                <w:rFonts w:hAnsi="宋体"/>
              </w:rPr>
            </w:pPr>
          </w:p>
        </w:tc>
        <w:tc>
          <w:tcPr>
            <w:tcW w:w="1293" w:type="dxa"/>
          </w:tcPr>
          <w:p w14:paraId="6EC86F76" w14:textId="77777777" w:rsidR="00D40F6A" w:rsidRDefault="00D40F6A" w:rsidP="00CA384A">
            <w:pPr>
              <w:spacing w:after="120"/>
              <w:rPr>
                <w:rFonts w:hAnsi="宋体"/>
              </w:rPr>
            </w:pPr>
          </w:p>
        </w:tc>
        <w:tc>
          <w:tcPr>
            <w:tcW w:w="1389" w:type="dxa"/>
          </w:tcPr>
          <w:p w14:paraId="1A68E60D" w14:textId="77777777" w:rsidR="00D40F6A" w:rsidRPr="002A7137" w:rsidRDefault="00D40F6A" w:rsidP="00CA384A">
            <w:pPr>
              <w:spacing w:after="120"/>
              <w:jc w:val="center"/>
              <w:rPr>
                <w:rFonts w:hAnsi="宋体"/>
              </w:rPr>
            </w:pPr>
          </w:p>
        </w:tc>
        <w:tc>
          <w:tcPr>
            <w:tcW w:w="1134" w:type="dxa"/>
          </w:tcPr>
          <w:p w14:paraId="454E2EA7" w14:textId="77777777" w:rsidR="00D40F6A" w:rsidRDefault="00D40F6A" w:rsidP="00CA384A">
            <w:pPr>
              <w:spacing w:after="120"/>
              <w:jc w:val="center"/>
              <w:rPr>
                <w:rFonts w:hAnsi="宋体"/>
              </w:rPr>
            </w:pPr>
          </w:p>
        </w:tc>
        <w:tc>
          <w:tcPr>
            <w:tcW w:w="1275" w:type="dxa"/>
          </w:tcPr>
          <w:p w14:paraId="6360A3C4" w14:textId="77777777" w:rsidR="00D40F6A" w:rsidRDefault="00D40F6A" w:rsidP="00CA384A">
            <w:pPr>
              <w:spacing w:after="120"/>
              <w:jc w:val="center"/>
              <w:rPr>
                <w:rFonts w:hAnsi="宋体"/>
              </w:rPr>
            </w:pPr>
          </w:p>
        </w:tc>
        <w:tc>
          <w:tcPr>
            <w:tcW w:w="993" w:type="dxa"/>
          </w:tcPr>
          <w:p w14:paraId="0D779403" w14:textId="77777777" w:rsidR="00D40F6A" w:rsidRDefault="00D40F6A" w:rsidP="00CA384A">
            <w:pPr>
              <w:spacing w:after="120"/>
              <w:jc w:val="center"/>
              <w:rPr>
                <w:rFonts w:hAnsi="宋体"/>
              </w:rPr>
            </w:pPr>
          </w:p>
        </w:tc>
      </w:tr>
      <w:tr w:rsidR="00D40F6A" w:rsidRPr="002A7137" w14:paraId="3A6FCD9D" w14:textId="77777777" w:rsidTr="005F2F23">
        <w:tc>
          <w:tcPr>
            <w:tcW w:w="1548" w:type="dxa"/>
          </w:tcPr>
          <w:p w14:paraId="298F3008" w14:textId="77777777" w:rsidR="00D40F6A" w:rsidRPr="002A7137" w:rsidRDefault="00D40F6A" w:rsidP="00CA384A">
            <w:pPr>
              <w:spacing w:after="120"/>
              <w:jc w:val="center"/>
              <w:rPr>
                <w:rFonts w:hAnsi="宋体"/>
              </w:rPr>
            </w:pPr>
          </w:p>
        </w:tc>
        <w:tc>
          <w:tcPr>
            <w:tcW w:w="840" w:type="dxa"/>
          </w:tcPr>
          <w:p w14:paraId="75326524" w14:textId="77777777" w:rsidR="00D40F6A" w:rsidRPr="002A7137" w:rsidRDefault="00D40F6A" w:rsidP="00CA384A">
            <w:pPr>
              <w:spacing w:after="120"/>
              <w:jc w:val="center"/>
              <w:rPr>
                <w:rFonts w:hAnsi="宋体"/>
              </w:rPr>
            </w:pPr>
          </w:p>
        </w:tc>
        <w:tc>
          <w:tcPr>
            <w:tcW w:w="1293" w:type="dxa"/>
          </w:tcPr>
          <w:p w14:paraId="295F05CC" w14:textId="77777777" w:rsidR="00D40F6A" w:rsidRPr="008965D7" w:rsidRDefault="00D40F6A" w:rsidP="00CA384A">
            <w:pPr>
              <w:spacing w:after="120"/>
              <w:rPr>
                <w:rFonts w:hAnsi="宋体"/>
              </w:rPr>
            </w:pPr>
          </w:p>
        </w:tc>
        <w:tc>
          <w:tcPr>
            <w:tcW w:w="1389" w:type="dxa"/>
          </w:tcPr>
          <w:p w14:paraId="3D6E365B" w14:textId="77777777" w:rsidR="00D40F6A" w:rsidRPr="002A7137" w:rsidRDefault="00D40F6A" w:rsidP="00CA384A">
            <w:pPr>
              <w:spacing w:after="120"/>
              <w:jc w:val="center"/>
              <w:rPr>
                <w:rFonts w:hAnsi="宋体"/>
              </w:rPr>
            </w:pPr>
          </w:p>
        </w:tc>
        <w:tc>
          <w:tcPr>
            <w:tcW w:w="1134" w:type="dxa"/>
          </w:tcPr>
          <w:p w14:paraId="48281354" w14:textId="77777777" w:rsidR="00D40F6A" w:rsidRPr="002A7137" w:rsidRDefault="00D40F6A" w:rsidP="00CA384A">
            <w:pPr>
              <w:spacing w:after="120"/>
              <w:jc w:val="center"/>
              <w:rPr>
                <w:rFonts w:hAnsi="宋体"/>
              </w:rPr>
            </w:pPr>
          </w:p>
        </w:tc>
        <w:tc>
          <w:tcPr>
            <w:tcW w:w="1275" w:type="dxa"/>
          </w:tcPr>
          <w:p w14:paraId="447A684A" w14:textId="77777777" w:rsidR="00D40F6A" w:rsidRPr="002A7137" w:rsidRDefault="00D40F6A" w:rsidP="00CA384A">
            <w:pPr>
              <w:spacing w:after="120"/>
              <w:jc w:val="center"/>
              <w:rPr>
                <w:rFonts w:hAnsi="宋体"/>
              </w:rPr>
            </w:pPr>
          </w:p>
        </w:tc>
        <w:tc>
          <w:tcPr>
            <w:tcW w:w="993" w:type="dxa"/>
          </w:tcPr>
          <w:p w14:paraId="26FFB281" w14:textId="77777777" w:rsidR="00D40F6A" w:rsidRPr="002A7137" w:rsidRDefault="00D40F6A" w:rsidP="00CA384A">
            <w:pPr>
              <w:spacing w:after="120"/>
              <w:jc w:val="center"/>
              <w:rPr>
                <w:rFonts w:hAnsi="宋体"/>
              </w:rPr>
            </w:pPr>
          </w:p>
        </w:tc>
      </w:tr>
      <w:tr w:rsidR="00D40F6A" w:rsidRPr="002A7137" w14:paraId="627F5674" w14:textId="77777777" w:rsidTr="005F2F23">
        <w:tc>
          <w:tcPr>
            <w:tcW w:w="1548" w:type="dxa"/>
          </w:tcPr>
          <w:p w14:paraId="6E2FD633" w14:textId="77777777" w:rsidR="00D40F6A" w:rsidRPr="002A7137" w:rsidRDefault="00D40F6A" w:rsidP="00CA384A">
            <w:pPr>
              <w:spacing w:after="120"/>
              <w:jc w:val="center"/>
              <w:rPr>
                <w:rFonts w:hAnsi="宋体"/>
              </w:rPr>
            </w:pPr>
          </w:p>
        </w:tc>
        <w:tc>
          <w:tcPr>
            <w:tcW w:w="840" w:type="dxa"/>
          </w:tcPr>
          <w:p w14:paraId="3C395E62" w14:textId="77777777" w:rsidR="00D40F6A" w:rsidRPr="002A7137" w:rsidRDefault="00D40F6A" w:rsidP="00CA384A">
            <w:pPr>
              <w:spacing w:after="120"/>
              <w:jc w:val="center"/>
              <w:rPr>
                <w:rFonts w:hAnsi="宋体"/>
              </w:rPr>
            </w:pPr>
          </w:p>
        </w:tc>
        <w:tc>
          <w:tcPr>
            <w:tcW w:w="1293" w:type="dxa"/>
          </w:tcPr>
          <w:p w14:paraId="7FE6B92D" w14:textId="77777777" w:rsidR="00D40F6A" w:rsidRPr="00DF0BA4" w:rsidRDefault="00D40F6A" w:rsidP="00CA384A">
            <w:pPr>
              <w:spacing w:after="120"/>
              <w:rPr>
                <w:rFonts w:hAnsi="宋体"/>
              </w:rPr>
            </w:pPr>
          </w:p>
        </w:tc>
        <w:tc>
          <w:tcPr>
            <w:tcW w:w="1389" w:type="dxa"/>
          </w:tcPr>
          <w:p w14:paraId="515B02E9" w14:textId="77777777" w:rsidR="00D40F6A" w:rsidRPr="002A7137" w:rsidRDefault="00D40F6A" w:rsidP="00CA384A">
            <w:pPr>
              <w:spacing w:after="120"/>
              <w:jc w:val="center"/>
              <w:rPr>
                <w:rFonts w:hAnsi="宋体"/>
              </w:rPr>
            </w:pPr>
          </w:p>
        </w:tc>
        <w:tc>
          <w:tcPr>
            <w:tcW w:w="1134" w:type="dxa"/>
          </w:tcPr>
          <w:p w14:paraId="2B8B7F62" w14:textId="77777777" w:rsidR="00D40F6A" w:rsidRPr="002A7137" w:rsidRDefault="00D40F6A" w:rsidP="00CA384A">
            <w:pPr>
              <w:spacing w:after="120"/>
              <w:jc w:val="center"/>
              <w:rPr>
                <w:rFonts w:hAnsi="宋体"/>
              </w:rPr>
            </w:pPr>
          </w:p>
        </w:tc>
        <w:tc>
          <w:tcPr>
            <w:tcW w:w="1275" w:type="dxa"/>
          </w:tcPr>
          <w:p w14:paraId="21A2AB2B" w14:textId="77777777" w:rsidR="00D40F6A" w:rsidRPr="002A7137" w:rsidRDefault="00D40F6A" w:rsidP="00CA384A">
            <w:pPr>
              <w:spacing w:after="120"/>
              <w:jc w:val="center"/>
              <w:rPr>
                <w:rFonts w:hAnsi="宋体"/>
              </w:rPr>
            </w:pPr>
          </w:p>
        </w:tc>
        <w:tc>
          <w:tcPr>
            <w:tcW w:w="993" w:type="dxa"/>
          </w:tcPr>
          <w:p w14:paraId="788D5EEB" w14:textId="77777777" w:rsidR="00D40F6A" w:rsidRPr="002A7137" w:rsidRDefault="00D40F6A" w:rsidP="00CA384A">
            <w:pPr>
              <w:spacing w:after="120"/>
              <w:jc w:val="center"/>
              <w:rPr>
                <w:rFonts w:hAnsi="宋体"/>
              </w:rPr>
            </w:pPr>
          </w:p>
        </w:tc>
      </w:tr>
      <w:tr w:rsidR="00D40F6A" w:rsidRPr="002A7137" w14:paraId="285B3673" w14:textId="77777777" w:rsidTr="005F2F23">
        <w:tc>
          <w:tcPr>
            <w:tcW w:w="1548" w:type="dxa"/>
          </w:tcPr>
          <w:p w14:paraId="4A248E5C" w14:textId="77777777" w:rsidR="00D40F6A" w:rsidRPr="002A7137" w:rsidRDefault="00D40F6A" w:rsidP="00CA384A">
            <w:pPr>
              <w:spacing w:after="120"/>
              <w:jc w:val="center"/>
              <w:rPr>
                <w:rFonts w:hAnsi="宋体"/>
              </w:rPr>
            </w:pPr>
          </w:p>
        </w:tc>
        <w:tc>
          <w:tcPr>
            <w:tcW w:w="840" w:type="dxa"/>
          </w:tcPr>
          <w:p w14:paraId="777640AD" w14:textId="77777777" w:rsidR="00D40F6A" w:rsidRPr="002A7137" w:rsidRDefault="00D40F6A" w:rsidP="00CA384A">
            <w:pPr>
              <w:spacing w:after="120"/>
              <w:jc w:val="center"/>
              <w:rPr>
                <w:rFonts w:hAnsi="宋体"/>
              </w:rPr>
            </w:pPr>
          </w:p>
        </w:tc>
        <w:tc>
          <w:tcPr>
            <w:tcW w:w="1293" w:type="dxa"/>
          </w:tcPr>
          <w:p w14:paraId="0E9C2436" w14:textId="77777777" w:rsidR="00D40F6A" w:rsidRPr="004F2480" w:rsidRDefault="00D40F6A" w:rsidP="00CA384A">
            <w:pPr>
              <w:spacing w:after="120"/>
              <w:rPr>
                <w:rFonts w:hAnsi="宋体"/>
              </w:rPr>
            </w:pPr>
          </w:p>
        </w:tc>
        <w:tc>
          <w:tcPr>
            <w:tcW w:w="1389" w:type="dxa"/>
          </w:tcPr>
          <w:p w14:paraId="1725ECBC" w14:textId="77777777" w:rsidR="00D40F6A" w:rsidRPr="002A7137" w:rsidRDefault="00D40F6A" w:rsidP="00CA384A">
            <w:pPr>
              <w:spacing w:after="120"/>
              <w:jc w:val="center"/>
              <w:rPr>
                <w:rFonts w:hAnsi="宋体"/>
              </w:rPr>
            </w:pPr>
          </w:p>
        </w:tc>
        <w:tc>
          <w:tcPr>
            <w:tcW w:w="1134" w:type="dxa"/>
          </w:tcPr>
          <w:p w14:paraId="24F795DB" w14:textId="77777777" w:rsidR="00D40F6A" w:rsidRPr="002A7137" w:rsidRDefault="00D40F6A" w:rsidP="00CA384A">
            <w:pPr>
              <w:spacing w:after="120"/>
              <w:jc w:val="center"/>
              <w:rPr>
                <w:rFonts w:hAnsi="宋体"/>
              </w:rPr>
            </w:pPr>
          </w:p>
        </w:tc>
        <w:tc>
          <w:tcPr>
            <w:tcW w:w="1275" w:type="dxa"/>
          </w:tcPr>
          <w:p w14:paraId="493CB6D1" w14:textId="77777777" w:rsidR="00D40F6A" w:rsidRPr="002A7137" w:rsidRDefault="00D40F6A" w:rsidP="00CA384A">
            <w:pPr>
              <w:spacing w:after="120"/>
              <w:jc w:val="center"/>
              <w:rPr>
                <w:rFonts w:hAnsi="宋体"/>
              </w:rPr>
            </w:pPr>
          </w:p>
        </w:tc>
        <w:tc>
          <w:tcPr>
            <w:tcW w:w="993" w:type="dxa"/>
          </w:tcPr>
          <w:p w14:paraId="393E5BF9" w14:textId="77777777" w:rsidR="00D40F6A" w:rsidRPr="002A7137" w:rsidRDefault="00D40F6A" w:rsidP="00CA384A">
            <w:pPr>
              <w:spacing w:after="120"/>
              <w:jc w:val="center"/>
              <w:rPr>
                <w:rFonts w:hAnsi="宋体"/>
              </w:rPr>
            </w:pPr>
          </w:p>
        </w:tc>
      </w:tr>
      <w:tr w:rsidR="00D40F6A" w:rsidRPr="002A7137" w14:paraId="4963D0E7" w14:textId="77777777" w:rsidTr="005F2F23">
        <w:tc>
          <w:tcPr>
            <w:tcW w:w="1548" w:type="dxa"/>
          </w:tcPr>
          <w:p w14:paraId="4E44AF32" w14:textId="77777777" w:rsidR="00D40F6A" w:rsidRPr="002A7137" w:rsidRDefault="00D40F6A" w:rsidP="00CA384A">
            <w:pPr>
              <w:spacing w:after="120"/>
              <w:jc w:val="center"/>
              <w:rPr>
                <w:rFonts w:hAnsi="宋体"/>
              </w:rPr>
            </w:pPr>
          </w:p>
        </w:tc>
        <w:tc>
          <w:tcPr>
            <w:tcW w:w="840" w:type="dxa"/>
          </w:tcPr>
          <w:p w14:paraId="3C01EDB3" w14:textId="77777777" w:rsidR="00D40F6A" w:rsidRPr="002A7137" w:rsidRDefault="00D40F6A" w:rsidP="00CA384A">
            <w:pPr>
              <w:spacing w:after="120"/>
              <w:jc w:val="center"/>
              <w:rPr>
                <w:rFonts w:hAnsi="宋体"/>
              </w:rPr>
            </w:pPr>
          </w:p>
        </w:tc>
        <w:tc>
          <w:tcPr>
            <w:tcW w:w="1293" w:type="dxa"/>
          </w:tcPr>
          <w:p w14:paraId="3108D261" w14:textId="77777777" w:rsidR="00D40F6A" w:rsidRPr="002A7137" w:rsidRDefault="00D40F6A" w:rsidP="00CA384A">
            <w:pPr>
              <w:spacing w:after="120"/>
              <w:rPr>
                <w:rFonts w:hAnsi="宋体"/>
              </w:rPr>
            </w:pPr>
          </w:p>
        </w:tc>
        <w:tc>
          <w:tcPr>
            <w:tcW w:w="1389" w:type="dxa"/>
          </w:tcPr>
          <w:p w14:paraId="3A7BB1B9" w14:textId="77777777" w:rsidR="00D40F6A" w:rsidRPr="002A7137" w:rsidRDefault="00D40F6A" w:rsidP="00CA384A">
            <w:pPr>
              <w:spacing w:after="120"/>
              <w:jc w:val="center"/>
              <w:rPr>
                <w:rFonts w:hAnsi="宋体"/>
              </w:rPr>
            </w:pPr>
          </w:p>
        </w:tc>
        <w:tc>
          <w:tcPr>
            <w:tcW w:w="1134" w:type="dxa"/>
          </w:tcPr>
          <w:p w14:paraId="365DE1EC" w14:textId="77777777" w:rsidR="00D40F6A" w:rsidRPr="002A7137" w:rsidRDefault="00D40F6A" w:rsidP="00CA384A">
            <w:pPr>
              <w:spacing w:after="120"/>
              <w:jc w:val="center"/>
              <w:rPr>
                <w:rFonts w:hAnsi="宋体"/>
              </w:rPr>
            </w:pPr>
          </w:p>
        </w:tc>
        <w:tc>
          <w:tcPr>
            <w:tcW w:w="1275" w:type="dxa"/>
          </w:tcPr>
          <w:p w14:paraId="4AB0DACC" w14:textId="77777777" w:rsidR="00D40F6A" w:rsidRPr="002A7137" w:rsidRDefault="00D40F6A" w:rsidP="00CA384A">
            <w:pPr>
              <w:spacing w:after="120"/>
              <w:jc w:val="center"/>
              <w:rPr>
                <w:rFonts w:hAnsi="宋体"/>
              </w:rPr>
            </w:pPr>
          </w:p>
        </w:tc>
        <w:tc>
          <w:tcPr>
            <w:tcW w:w="993" w:type="dxa"/>
          </w:tcPr>
          <w:p w14:paraId="7DC6A98F" w14:textId="77777777" w:rsidR="00D40F6A" w:rsidRPr="002A7137" w:rsidRDefault="00D40F6A" w:rsidP="00CA384A">
            <w:pPr>
              <w:spacing w:after="120"/>
              <w:jc w:val="center"/>
              <w:rPr>
                <w:rFonts w:hAnsi="宋体"/>
              </w:rPr>
            </w:pPr>
          </w:p>
        </w:tc>
      </w:tr>
      <w:tr w:rsidR="00D40F6A" w:rsidRPr="002A7137" w14:paraId="61B736F0" w14:textId="77777777" w:rsidTr="005F2F23">
        <w:tc>
          <w:tcPr>
            <w:tcW w:w="1548" w:type="dxa"/>
          </w:tcPr>
          <w:p w14:paraId="155214CC" w14:textId="77777777" w:rsidR="00D40F6A" w:rsidRPr="002A7137" w:rsidRDefault="00D40F6A" w:rsidP="00CA384A">
            <w:pPr>
              <w:spacing w:after="120"/>
              <w:jc w:val="center"/>
              <w:rPr>
                <w:rFonts w:hAnsi="宋体"/>
              </w:rPr>
            </w:pPr>
          </w:p>
        </w:tc>
        <w:tc>
          <w:tcPr>
            <w:tcW w:w="840" w:type="dxa"/>
          </w:tcPr>
          <w:p w14:paraId="08F498A6" w14:textId="77777777" w:rsidR="00D40F6A" w:rsidRPr="002A7137" w:rsidRDefault="00D40F6A" w:rsidP="00CA384A">
            <w:pPr>
              <w:spacing w:after="120"/>
              <w:jc w:val="center"/>
              <w:rPr>
                <w:rFonts w:hAnsi="宋体"/>
              </w:rPr>
            </w:pPr>
          </w:p>
        </w:tc>
        <w:tc>
          <w:tcPr>
            <w:tcW w:w="1293" w:type="dxa"/>
          </w:tcPr>
          <w:p w14:paraId="2A90D72C" w14:textId="77777777" w:rsidR="00D40F6A" w:rsidRPr="002A7137" w:rsidRDefault="00D40F6A" w:rsidP="00CA384A">
            <w:pPr>
              <w:spacing w:after="120"/>
              <w:rPr>
                <w:rFonts w:hAnsi="宋体"/>
              </w:rPr>
            </w:pPr>
          </w:p>
        </w:tc>
        <w:tc>
          <w:tcPr>
            <w:tcW w:w="1389" w:type="dxa"/>
          </w:tcPr>
          <w:p w14:paraId="119B75AC" w14:textId="77777777" w:rsidR="00D40F6A" w:rsidRPr="002A7137" w:rsidRDefault="00D40F6A" w:rsidP="00CA384A">
            <w:pPr>
              <w:spacing w:after="120"/>
              <w:jc w:val="center"/>
              <w:rPr>
                <w:rFonts w:hAnsi="宋体"/>
              </w:rPr>
            </w:pPr>
          </w:p>
        </w:tc>
        <w:tc>
          <w:tcPr>
            <w:tcW w:w="1134" w:type="dxa"/>
          </w:tcPr>
          <w:p w14:paraId="13FE144A" w14:textId="77777777" w:rsidR="00D40F6A" w:rsidRPr="002A7137" w:rsidRDefault="00D40F6A" w:rsidP="00CA384A">
            <w:pPr>
              <w:spacing w:after="120"/>
              <w:jc w:val="center"/>
              <w:rPr>
                <w:rFonts w:hAnsi="宋体"/>
              </w:rPr>
            </w:pPr>
          </w:p>
        </w:tc>
        <w:tc>
          <w:tcPr>
            <w:tcW w:w="1275" w:type="dxa"/>
          </w:tcPr>
          <w:p w14:paraId="155D1554" w14:textId="77777777" w:rsidR="00D40F6A" w:rsidRPr="002A7137" w:rsidRDefault="00D40F6A" w:rsidP="00CA384A">
            <w:pPr>
              <w:spacing w:after="120"/>
              <w:jc w:val="center"/>
              <w:rPr>
                <w:rFonts w:hAnsi="宋体"/>
              </w:rPr>
            </w:pPr>
          </w:p>
        </w:tc>
        <w:tc>
          <w:tcPr>
            <w:tcW w:w="993" w:type="dxa"/>
          </w:tcPr>
          <w:p w14:paraId="2F080511" w14:textId="77777777" w:rsidR="00D40F6A" w:rsidRPr="002A7137" w:rsidRDefault="00D40F6A" w:rsidP="00CA384A">
            <w:pPr>
              <w:spacing w:after="120"/>
              <w:jc w:val="center"/>
              <w:rPr>
                <w:rFonts w:hAnsi="宋体"/>
              </w:rPr>
            </w:pPr>
          </w:p>
        </w:tc>
      </w:tr>
      <w:tr w:rsidR="00D40F6A" w:rsidRPr="002A7137" w14:paraId="7CB6E39A" w14:textId="77777777" w:rsidTr="005F2F23">
        <w:tc>
          <w:tcPr>
            <w:tcW w:w="1548" w:type="dxa"/>
          </w:tcPr>
          <w:p w14:paraId="4CC38641" w14:textId="77777777" w:rsidR="00D40F6A" w:rsidRPr="002A7137" w:rsidRDefault="00D40F6A" w:rsidP="00CA384A">
            <w:pPr>
              <w:spacing w:after="120"/>
              <w:jc w:val="center"/>
              <w:rPr>
                <w:rFonts w:hAnsi="宋体"/>
              </w:rPr>
            </w:pPr>
          </w:p>
        </w:tc>
        <w:tc>
          <w:tcPr>
            <w:tcW w:w="840" w:type="dxa"/>
          </w:tcPr>
          <w:p w14:paraId="04024921" w14:textId="77777777" w:rsidR="00D40F6A" w:rsidRPr="002A7137" w:rsidRDefault="00D40F6A" w:rsidP="00CA384A">
            <w:pPr>
              <w:spacing w:after="120"/>
              <w:jc w:val="center"/>
              <w:rPr>
                <w:rFonts w:hAnsi="宋体"/>
              </w:rPr>
            </w:pPr>
          </w:p>
        </w:tc>
        <w:tc>
          <w:tcPr>
            <w:tcW w:w="1293" w:type="dxa"/>
          </w:tcPr>
          <w:p w14:paraId="66BC1E79" w14:textId="77777777" w:rsidR="00D40F6A" w:rsidRPr="002A7137" w:rsidRDefault="00D40F6A" w:rsidP="00CA384A">
            <w:pPr>
              <w:spacing w:after="120"/>
              <w:rPr>
                <w:rFonts w:hAnsi="宋体"/>
              </w:rPr>
            </w:pPr>
          </w:p>
        </w:tc>
        <w:tc>
          <w:tcPr>
            <w:tcW w:w="1389" w:type="dxa"/>
          </w:tcPr>
          <w:p w14:paraId="59E9FD98" w14:textId="77777777" w:rsidR="00D40F6A" w:rsidRPr="002A7137" w:rsidRDefault="00D40F6A" w:rsidP="00CA384A">
            <w:pPr>
              <w:spacing w:after="120"/>
              <w:jc w:val="center"/>
              <w:rPr>
                <w:rFonts w:hAnsi="宋体"/>
              </w:rPr>
            </w:pPr>
          </w:p>
        </w:tc>
        <w:tc>
          <w:tcPr>
            <w:tcW w:w="1134" w:type="dxa"/>
          </w:tcPr>
          <w:p w14:paraId="00B290CE" w14:textId="77777777" w:rsidR="00D40F6A" w:rsidRPr="002A7137" w:rsidRDefault="00D40F6A" w:rsidP="00CA384A">
            <w:pPr>
              <w:spacing w:after="120"/>
              <w:jc w:val="center"/>
              <w:rPr>
                <w:rFonts w:hAnsi="宋体"/>
              </w:rPr>
            </w:pPr>
          </w:p>
        </w:tc>
        <w:tc>
          <w:tcPr>
            <w:tcW w:w="1275" w:type="dxa"/>
          </w:tcPr>
          <w:p w14:paraId="5D69E77B" w14:textId="77777777" w:rsidR="00D40F6A" w:rsidRPr="002A7137" w:rsidRDefault="00D40F6A" w:rsidP="00CA384A">
            <w:pPr>
              <w:spacing w:after="120"/>
              <w:jc w:val="center"/>
              <w:rPr>
                <w:rFonts w:hAnsi="宋体"/>
              </w:rPr>
            </w:pPr>
          </w:p>
        </w:tc>
        <w:tc>
          <w:tcPr>
            <w:tcW w:w="993" w:type="dxa"/>
          </w:tcPr>
          <w:p w14:paraId="42E23FD0" w14:textId="77777777" w:rsidR="00D40F6A" w:rsidRPr="002A7137" w:rsidRDefault="00D40F6A" w:rsidP="00CA384A">
            <w:pPr>
              <w:spacing w:after="120"/>
              <w:jc w:val="center"/>
              <w:rPr>
                <w:rFonts w:hAnsi="宋体"/>
              </w:rPr>
            </w:pPr>
          </w:p>
        </w:tc>
      </w:tr>
      <w:tr w:rsidR="00D40F6A" w:rsidRPr="002A7137" w14:paraId="54E8E273" w14:textId="77777777" w:rsidTr="005F2F23">
        <w:tc>
          <w:tcPr>
            <w:tcW w:w="1548" w:type="dxa"/>
          </w:tcPr>
          <w:p w14:paraId="0F46915F" w14:textId="77777777" w:rsidR="00D40F6A" w:rsidRPr="002A7137" w:rsidRDefault="00D40F6A" w:rsidP="00CA384A">
            <w:pPr>
              <w:spacing w:after="120"/>
              <w:jc w:val="center"/>
              <w:rPr>
                <w:rFonts w:hAnsi="宋体"/>
              </w:rPr>
            </w:pPr>
          </w:p>
        </w:tc>
        <w:tc>
          <w:tcPr>
            <w:tcW w:w="840" w:type="dxa"/>
          </w:tcPr>
          <w:p w14:paraId="214397E5" w14:textId="77777777" w:rsidR="00D40F6A" w:rsidRPr="002A7137" w:rsidRDefault="00D40F6A" w:rsidP="00CA384A">
            <w:pPr>
              <w:spacing w:after="120"/>
              <w:jc w:val="center"/>
              <w:rPr>
                <w:rFonts w:hAnsi="宋体"/>
              </w:rPr>
            </w:pPr>
          </w:p>
        </w:tc>
        <w:tc>
          <w:tcPr>
            <w:tcW w:w="1293" w:type="dxa"/>
          </w:tcPr>
          <w:p w14:paraId="3926F060" w14:textId="77777777" w:rsidR="00D40F6A" w:rsidRPr="002A7137" w:rsidRDefault="00D40F6A" w:rsidP="00CA384A">
            <w:pPr>
              <w:spacing w:after="120"/>
              <w:rPr>
                <w:rFonts w:hAnsi="宋体"/>
              </w:rPr>
            </w:pPr>
          </w:p>
        </w:tc>
        <w:tc>
          <w:tcPr>
            <w:tcW w:w="1389" w:type="dxa"/>
          </w:tcPr>
          <w:p w14:paraId="25E077F5" w14:textId="77777777" w:rsidR="00D40F6A" w:rsidRPr="002A7137" w:rsidRDefault="00D40F6A" w:rsidP="00CA384A">
            <w:pPr>
              <w:spacing w:after="120"/>
              <w:jc w:val="center"/>
              <w:rPr>
                <w:rFonts w:hAnsi="宋体"/>
              </w:rPr>
            </w:pPr>
          </w:p>
        </w:tc>
        <w:tc>
          <w:tcPr>
            <w:tcW w:w="1134" w:type="dxa"/>
          </w:tcPr>
          <w:p w14:paraId="2F66A6C1" w14:textId="77777777" w:rsidR="00D40F6A" w:rsidRPr="002A7137" w:rsidRDefault="00D40F6A" w:rsidP="00CA384A">
            <w:pPr>
              <w:spacing w:after="120"/>
              <w:jc w:val="center"/>
              <w:rPr>
                <w:rFonts w:hAnsi="宋体"/>
              </w:rPr>
            </w:pPr>
          </w:p>
        </w:tc>
        <w:tc>
          <w:tcPr>
            <w:tcW w:w="1275" w:type="dxa"/>
          </w:tcPr>
          <w:p w14:paraId="10180F29" w14:textId="77777777" w:rsidR="00D40F6A" w:rsidRPr="002A7137" w:rsidRDefault="00D40F6A" w:rsidP="00CA384A">
            <w:pPr>
              <w:spacing w:after="120"/>
              <w:jc w:val="center"/>
              <w:rPr>
                <w:rFonts w:hAnsi="宋体"/>
              </w:rPr>
            </w:pPr>
          </w:p>
        </w:tc>
        <w:tc>
          <w:tcPr>
            <w:tcW w:w="993" w:type="dxa"/>
          </w:tcPr>
          <w:p w14:paraId="060A5198" w14:textId="77777777" w:rsidR="00D40F6A" w:rsidRPr="002A7137" w:rsidRDefault="00D40F6A" w:rsidP="00CA384A">
            <w:pPr>
              <w:spacing w:after="120"/>
              <w:jc w:val="center"/>
              <w:rPr>
                <w:rFonts w:hAnsi="宋体"/>
              </w:rPr>
            </w:pPr>
          </w:p>
        </w:tc>
      </w:tr>
    </w:tbl>
    <w:p w14:paraId="05443265" w14:textId="77777777" w:rsidR="00D40F6A" w:rsidRPr="002A7137" w:rsidRDefault="00D40F6A" w:rsidP="00D40F6A">
      <w:pPr>
        <w:spacing w:after="120"/>
      </w:pPr>
      <w:r w:rsidRPr="002A7137">
        <w:rPr>
          <w:rFonts w:hint="eastAsia"/>
        </w:rPr>
        <w:t>*</w:t>
      </w:r>
      <w:r w:rsidRPr="002A7137">
        <w:rPr>
          <w:rFonts w:hint="eastAsia"/>
        </w:rPr>
        <w:t>变化状态：</w:t>
      </w:r>
      <w:r w:rsidRPr="002A7137">
        <w:rPr>
          <w:rFonts w:hint="eastAsia"/>
        </w:rPr>
        <w:t>A</w:t>
      </w:r>
      <w:r w:rsidRPr="002A7137">
        <w:rPr>
          <w:rFonts w:hint="eastAsia"/>
        </w:rPr>
        <w:t>——增加，</w:t>
      </w:r>
      <w:r w:rsidRPr="002A7137">
        <w:rPr>
          <w:rFonts w:hint="eastAsia"/>
        </w:rPr>
        <w:t>M</w:t>
      </w:r>
      <w:r w:rsidRPr="002A7137">
        <w:rPr>
          <w:rFonts w:hint="eastAsia"/>
        </w:rPr>
        <w:t>——修改，</w:t>
      </w:r>
      <w:r w:rsidRPr="002A7137">
        <w:rPr>
          <w:rFonts w:hint="eastAsia"/>
        </w:rPr>
        <w:t>D</w:t>
      </w:r>
      <w:r w:rsidRPr="002A7137">
        <w:rPr>
          <w:rFonts w:hint="eastAsia"/>
        </w:rPr>
        <w:t>——删除</w:t>
      </w:r>
    </w:p>
    <w:p w14:paraId="244DED4A" w14:textId="77777777" w:rsidR="00D40F6A" w:rsidRPr="00362A54" w:rsidRDefault="00D40F6A" w:rsidP="00D40F6A">
      <w:pPr>
        <w:spacing w:after="120"/>
      </w:pPr>
    </w:p>
    <w:p w14:paraId="5C94E3E2" w14:textId="77777777" w:rsidR="00D40F6A" w:rsidRPr="002A7137" w:rsidRDefault="00D40F6A" w:rsidP="00D40F6A">
      <w:pPr>
        <w:spacing w:after="120"/>
        <w:rPr>
          <w:rFonts w:ascii="黑体" w:eastAsia="黑体"/>
        </w:rPr>
      </w:pPr>
      <w:r w:rsidRPr="002A7137">
        <w:rPr>
          <w:rFonts w:ascii="黑体" w:eastAsia="黑体" w:hint="eastAsia"/>
        </w:rPr>
        <w:t>文档审批信息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1212"/>
        <w:gridCol w:w="1527"/>
        <w:gridCol w:w="1722"/>
        <w:gridCol w:w="1632"/>
        <w:gridCol w:w="1431"/>
      </w:tblGrid>
      <w:tr w:rsidR="00D40F6A" w:rsidRPr="002A7137" w14:paraId="5BBDF26A" w14:textId="77777777" w:rsidTr="00CA384A">
        <w:tc>
          <w:tcPr>
            <w:tcW w:w="819" w:type="dxa"/>
            <w:shd w:val="pct15" w:color="auto" w:fill="auto"/>
          </w:tcPr>
          <w:p w14:paraId="56F73130" w14:textId="77777777" w:rsidR="00D40F6A" w:rsidRPr="002A7137" w:rsidRDefault="00D40F6A" w:rsidP="00CA384A">
            <w:pPr>
              <w:pStyle w:val="afff2"/>
              <w:spacing w:after="156"/>
            </w:pPr>
            <w:r w:rsidRPr="002A7137">
              <w:rPr>
                <w:rFonts w:hint="eastAsia"/>
              </w:rPr>
              <w:t>序号</w:t>
            </w:r>
          </w:p>
        </w:tc>
        <w:tc>
          <w:tcPr>
            <w:tcW w:w="1301" w:type="dxa"/>
            <w:shd w:val="pct15" w:color="auto" w:fill="auto"/>
          </w:tcPr>
          <w:p w14:paraId="6426E157" w14:textId="77777777" w:rsidR="00D40F6A" w:rsidRPr="002A7137" w:rsidRDefault="00D40F6A" w:rsidP="00CA384A">
            <w:pPr>
              <w:pStyle w:val="afff2"/>
              <w:spacing w:after="156"/>
            </w:pPr>
            <w:r w:rsidRPr="002A7137">
              <w:rPr>
                <w:rFonts w:hint="eastAsia"/>
              </w:rPr>
              <w:t>审批人</w:t>
            </w:r>
          </w:p>
        </w:tc>
        <w:tc>
          <w:tcPr>
            <w:tcW w:w="1653" w:type="dxa"/>
            <w:shd w:val="pct15" w:color="auto" w:fill="auto"/>
          </w:tcPr>
          <w:p w14:paraId="429FBDD1" w14:textId="77777777" w:rsidR="00D40F6A" w:rsidRPr="002A7137" w:rsidRDefault="00D40F6A" w:rsidP="00CA384A">
            <w:pPr>
              <w:pStyle w:val="afff2"/>
              <w:spacing w:after="156"/>
            </w:pPr>
            <w:r w:rsidRPr="002A7137">
              <w:rPr>
                <w:rFonts w:hint="eastAsia"/>
              </w:rPr>
              <w:t>角色</w:t>
            </w:r>
          </w:p>
        </w:tc>
        <w:tc>
          <w:tcPr>
            <w:tcW w:w="1770" w:type="dxa"/>
            <w:shd w:val="pct15" w:color="auto" w:fill="auto"/>
          </w:tcPr>
          <w:p w14:paraId="0541D465" w14:textId="77777777" w:rsidR="00D40F6A" w:rsidRPr="002A7137" w:rsidRDefault="00D40F6A" w:rsidP="00CA384A">
            <w:pPr>
              <w:pStyle w:val="afff2"/>
              <w:spacing w:after="156"/>
            </w:pPr>
            <w:r w:rsidRPr="002A7137">
              <w:rPr>
                <w:rFonts w:hint="eastAsia"/>
              </w:rPr>
              <w:t>审批日期</w:t>
            </w:r>
          </w:p>
        </w:tc>
        <w:tc>
          <w:tcPr>
            <w:tcW w:w="1770" w:type="dxa"/>
            <w:shd w:val="pct15" w:color="auto" w:fill="auto"/>
          </w:tcPr>
          <w:p w14:paraId="497DD585" w14:textId="77777777" w:rsidR="00D40F6A" w:rsidRPr="002A7137" w:rsidRDefault="00D40F6A" w:rsidP="00CA384A">
            <w:pPr>
              <w:pStyle w:val="afff2"/>
              <w:spacing w:after="156"/>
            </w:pPr>
            <w:r w:rsidRPr="002A7137">
              <w:rPr>
                <w:rFonts w:hint="eastAsia"/>
              </w:rPr>
              <w:t>签字</w:t>
            </w:r>
          </w:p>
        </w:tc>
        <w:tc>
          <w:tcPr>
            <w:tcW w:w="1549" w:type="dxa"/>
            <w:shd w:val="pct15" w:color="auto" w:fill="auto"/>
          </w:tcPr>
          <w:p w14:paraId="7B753D4F" w14:textId="77777777" w:rsidR="00D40F6A" w:rsidRPr="002A7137" w:rsidRDefault="00D40F6A" w:rsidP="00CA384A">
            <w:pPr>
              <w:pStyle w:val="afff2"/>
              <w:spacing w:after="156"/>
            </w:pPr>
            <w:r w:rsidRPr="002A7137">
              <w:rPr>
                <w:rFonts w:hint="eastAsia"/>
              </w:rPr>
              <w:t>备注</w:t>
            </w:r>
          </w:p>
        </w:tc>
      </w:tr>
      <w:tr w:rsidR="00D40F6A" w:rsidRPr="002A7137" w14:paraId="29107E39" w14:textId="77777777" w:rsidTr="00CA384A">
        <w:tc>
          <w:tcPr>
            <w:tcW w:w="819" w:type="dxa"/>
          </w:tcPr>
          <w:p w14:paraId="2109A9F2" w14:textId="77777777" w:rsidR="00D40F6A" w:rsidRPr="002A7137" w:rsidRDefault="00D40F6A" w:rsidP="00CA384A">
            <w:pPr>
              <w:spacing w:after="120"/>
            </w:pPr>
            <w:r>
              <w:rPr>
                <w:rFonts w:hint="eastAsia"/>
              </w:rPr>
              <w:t>1</w:t>
            </w:r>
          </w:p>
        </w:tc>
        <w:tc>
          <w:tcPr>
            <w:tcW w:w="1301" w:type="dxa"/>
          </w:tcPr>
          <w:p w14:paraId="0AC96FCD" w14:textId="77777777" w:rsidR="00D40F6A" w:rsidRPr="002A7137" w:rsidRDefault="00D40F6A" w:rsidP="00CA384A">
            <w:pPr>
              <w:spacing w:after="120"/>
              <w:rPr>
                <w:rFonts w:hAnsi="宋体"/>
              </w:rPr>
            </w:pPr>
            <w:r>
              <w:rPr>
                <w:rFonts w:hAnsi="宋体" w:hint="eastAsia"/>
              </w:rPr>
              <w:t>崔晓成</w:t>
            </w:r>
          </w:p>
        </w:tc>
        <w:tc>
          <w:tcPr>
            <w:tcW w:w="1653" w:type="dxa"/>
          </w:tcPr>
          <w:p w14:paraId="6CD2B881" w14:textId="77777777" w:rsidR="00D40F6A" w:rsidRPr="002A7137" w:rsidRDefault="00D40F6A" w:rsidP="00CA384A">
            <w:pPr>
              <w:spacing w:after="120"/>
            </w:pPr>
            <w:r>
              <w:rPr>
                <w:rFonts w:hint="eastAsia"/>
              </w:rPr>
              <w:t>项目经理</w:t>
            </w:r>
          </w:p>
        </w:tc>
        <w:tc>
          <w:tcPr>
            <w:tcW w:w="1770" w:type="dxa"/>
          </w:tcPr>
          <w:p w14:paraId="6AFD0D12" w14:textId="3BEFA0FA" w:rsidR="00D40F6A" w:rsidRPr="002A7137" w:rsidRDefault="00D40F6A" w:rsidP="00CA384A">
            <w:pPr>
              <w:spacing w:after="120"/>
              <w:jc w:val="center"/>
              <w:rPr>
                <w:rFonts w:hAnsi="宋体"/>
              </w:rPr>
            </w:pPr>
            <w:r>
              <w:rPr>
                <w:rFonts w:hAnsi="宋体" w:hint="eastAsia"/>
              </w:rPr>
              <w:t>2019.1</w:t>
            </w:r>
            <w:r w:rsidR="00F5183B">
              <w:rPr>
                <w:rFonts w:hAnsi="宋体" w:hint="eastAsia"/>
              </w:rPr>
              <w:t>0</w:t>
            </w:r>
            <w:bookmarkStart w:id="2" w:name="_GoBack"/>
            <w:bookmarkEnd w:id="2"/>
            <w:r>
              <w:rPr>
                <w:rFonts w:hAnsi="宋体" w:hint="eastAsia"/>
              </w:rPr>
              <w:t>.</w:t>
            </w:r>
            <w:r w:rsidR="00F5183B">
              <w:rPr>
                <w:rFonts w:hAnsi="宋体" w:hint="eastAsia"/>
              </w:rPr>
              <w:t>11</w:t>
            </w:r>
          </w:p>
        </w:tc>
        <w:tc>
          <w:tcPr>
            <w:tcW w:w="1770" w:type="dxa"/>
          </w:tcPr>
          <w:p w14:paraId="08EB4E13" w14:textId="77777777" w:rsidR="00D40F6A" w:rsidRPr="002A7137" w:rsidRDefault="00D40F6A" w:rsidP="00CA384A">
            <w:pPr>
              <w:spacing w:after="120"/>
              <w:jc w:val="center"/>
              <w:rPr>
                <w:rFonts w:hAnsi="宋体"/>
              </w:rPr>
            </w:pPr>
            <w:r>
              <w:rPr>
                <w:rFonts w:hAnsi="宋体" w:hint="eastAsia"/>
              </w:rPr>
              <w:t>崔晓成</w:t>
            </w:r>
          </w:p>
        </w:tc>
        <w:tc>
          <w:tcPr>
            <w:tcW w:w="1549" w:type="dxa"/>
          </w:tcPr>
          <w:p w14:paraId="461EDCFC" w14:textId="77777777" w:rsidR="00D40F6A" w:rsidRPr="002A7137" w:rsidRDefault="00D40F6A" w:rsidP="00CA384A">
            <w:pPr>
              <w:spacing w:after="120"/>
            </w:pPr>
          </w:p>
        </w:tc>
      </w:tr>
      <w:tr w:rsidR="00D40F6A" w:rsidRPr="002A7137" w14:paraId="2F1159FC" w14:textId="77777777" w:rsidTr="00CA384A">
        <w:tc>
          <w:tcPr>
            <w:tcW w:w="819" w:type="dxa"/>
          </w:tcPr>
          <w:p w14:paraId="78C71FE7" w14:textId="77777777" w:rsidR="00D40F6A" w:rsidRPr="002A7137" w:rsidRDefault="00D40F6A" w:rsidP="00CA384A">
            <w:pPr>
              <w:spacing w:after="120"/>
            </w:pPr>
          </w:p>
        </w:tc>
        <w:tc>
          <w:tcPr>
            <w:tcW w:w="1301" w:type="dxa"/>
          </w:tcPr>
          <w:p w14:paraId="0A1FE0E6" w14:textId="77777777" w:rsidR="00D40F6A" w:rsidRPr="002A7137" w:rsidRDefault="00D40F6A" w:rsidP="00CA384A">
            <w:pPr>
              <w:spacing w:after="120"/>
            </w:pPr>
          </w:p>
        </w:tc>
        <w:tc>
          <w:tcPr>
            <w:tcW w:w="1653" w:type="dxa"/>
          </w:tcPr>
          <w:p w14:paraId="04039453" w14:textId="77777777" w:rsidR="00D40F6A" w:rsidRPr="002A7137" w:rsidRDefault="00D40F6A" w:rsidP="00CA384A">
            <w:pPr>
              <w:spacing w:after="120"/>
            </w:pPr>
          </w:p>
        </w:tc>
        <w:tc>
          <w:tcPr>
            <w:tcW w:w="1770" w:type="dxa"/>
          </w:tcPr>
          <w:p w14:paraId="185DF38B" w14:textId="77777777" w:rsidR="00D40F6A" w:rsidRPr="002A7137" w:rsidRDefault="00D40F6A" w:rsidP="00CA384A">
            <w:pPr>
              <w:spacing w:after="120"/>
            </w:pPr>
          </w:p>
        </w:tc>
        <w:tc>
          <w:tcPr>
            <w:tcW w:w="1770" w:type="dxa"/>
          </w:tcPr>
          <w:p w14:paraId="6754E898" w14:textId="77777777" w:rsidR="00D40F6A" w:rsidRPr="002A7137" w:rsidRDefault="00D40F6A" w:rsidP="00CA384A">
            <w:pPr>
              <w:spacing w:after="120"/>
            </w:pPr>
          </w:p>
        </w:tc>
        <w:tc>
          <w:tcPr>
            <w:tcW w:w="1549" w:type="dxa"/>
          </w:tcPr>
          <w:p w14:paraId="3F6C0BE6" w14:textId="77777777" w:rsidR="00D40F6A" w:rsidRPr="002A7137" w:rsidRDefault="00D40F6A" w:rsidP="00CA384A">
            <w:pPr>
              <w:spacing w:after="120"/>
            </w:pPr>
          </w:p>
        </w:tc>
      </w:tr>
      <w:tr w:rsidR="00D40F6A" w:rsidRPr="002A7137" w14:paraId="63C7D0BD" w14:textId="77777777" w:rsidTr="00CA384A">
        <w:tc>
          <w:tcPr>
            <w:tcW w:w="819" w:type="dxa"/>
          </w:tcPr>
          <w:p w14:paraId="47B5F3CF" w14:textId="77777777" w:rsidR="00D40F6A" w:rsidRPr="002A7137" w:rsidRDefault="00D40F6A" w:rsidP="00CA384A">
            <w:pPr>
              <w:spacing w:after="120"/>
            </w:pPr>
          </w:p>
        </w:tc>
        <w:tc>
          <w:tcPr>
            <w:tcW w:w="1301" w:type="dxa"/>
          </w:tcPr>
          <w:p w14:paraId="2A572F2E" w14:textId="77777777" w:rsidR="00D40F6A" w:rsidRPr="002A7137" w:rsidRDefault="00D40F6A" w:rsidP="00CA384A">
            <w:pPr>
              <w:spacing w:after="120"/>
            </w:pPr>
          </w:p>
        </w:tc>
        <w:tc>
          <w:tcPr>
            <w:tcW w:w="1653" w:type="dxa"/>
          </w:tcPr>
          <w:p w14:paraId="6DB9CF86" w14:textId="77777777" w:rsidR="00D40F6A" w:rsidRPr="002A7137" w:rsidRDefault="00D40F6A" w:rsidP="00CA384A">
            <w:pPr>
              <w:spacing w:after="120"/>
            </w:pPr>
          </w:p>
        </w:tc>
        <w:tc>
          <w:tcPr>
            <w:tcW w:w="1770" w:type="dxa"/>
          </w:tcPr>
          <w:p w14:paraId="0C5B4364" w14:textId="77777777" w:rsidR="00D40F6A" w:rsidRPr="002A7137" w:rsidRDefault="00D40F6A" w:rsidP="00CA384A">
            <w:pPr>
              <w:spacing w:after="120"/>
            </w:pPr>
          </w:p>
        </w:tc>
        <w:tc>
          <w:tcPr>
            <w:tcW w:w="1770" w:type="dxa"/>
          </w:tcPr>
          <w:p w14:paraId="2435029C" w14:textId="77777777" w:rsidR="00D40F6A" w:rsidRPr="002A7137" w:rsidRDefault="00D40F6A" w:rsidP="00CA384A">
            <w:pPr>
              <w:spacing w:after="120"/>
            </w:pPr>
          </w:p>
        </w:tc>
        <w:tc>
          <w:tcPr>
            <w:tcW w:w="1549" w:type="dxa"/>
          </w:tcPr>
          <w:p w14:paraId="20B1E5C1" w14:textId="77777777" w:rsidR="00D40F6A" w:rsidRPr="002A7137" w:rsidRDefault="00D40F6A" w:rsidP="00CA384A">
            <w:pPr>
              <w:spacing w:after="120"/>
            </w:pPr>
          </w:p>
        </w:tc>
      </w:tr>
      <w:tr w:rsidR="00D40F6A" w:rsidRPr="002A7137" w14:paraId="3198A688" w14:textId="77777777" w:rsidTr="00CA384A">
        <w:tc>
          <w:tcPr>
            <w:tcW w:w="819" w:type="dxa"/>
          </w:tcPr>
          <w:p w14:paraId="039FC246" w14:textId="77777777" w:rsidR="00D40F6A" w:rsidRPr="002A7137" w:rsidRDefault="00D40F6A" w:rsidP="00CA384A">
            <w:pPr>
              <w:spacing w:after="120"/>
            </w:pPr>
          </w:p>
        </w:tc>
        <w:tc>
          <w:tcPr>
            <w:tcW w:w="1301" w:type="dxa"/>
          </w:tcPr>
          <w:p w14:paraId="22ECA237" w14:textId="77777777" w:rsidR="00D40F6A" w:rsidRPr="002A7137" w:rsidRDefault="00D40F6A" w:rsidP="00CA384A">
            <w:pPr>
              <w:spacing w:after="120"/>
            </w:pPr>
          </w:p>
        </w:tc>
        <w:tc>
          <w:tcPr>
            <w:tcW w:w="1653" w:type="dxa"/>
          </w:tcPr>
          <w:p w14:paraId="6B17E6F4" w14:textId="77777777" w:rsidR="00D40F6A" w:rsidRPr="002A7137" w:rsidRDefault="00D40F6A" w:rsidP="00CA384A">
            <w:pPr>
              <w:spacing w:after="120"/>
            </w:pPr>
          </w:p>
        </w:tc>
        <w:tc>
          <w:tcPr>
            <w:tcW w:w="1770" w:type="dxa"/>
          </w:tcPr>
          <w:p w14:paraId="0F0409B7" w14:textId="77777777" w:rsidR="00D40F6A" w:rsidRPr="002A7137" w:rsidRDefault="00D40F6A" w:rsidP="00CA384A">
            <w:pPr>
              <w:spacing w:after="120"/>
            </w:pPr>
          </w:p>
        </w:tc>
        <w:tc>
          <w:tcPr>
            <w:tcW w:w="1770" w:type="dxa"/>
          </w:tcPr>
          <w:p w14:paraId="28F57AB0" w14:textId="77777777" w:rsidR="00D40F6A" w:rsidRPr="002A7137" w:rsidRDefault="00D40F6A" w:rsidP="00CA384A">
            <w:pPr>
              <w:spacing w:after="120"/>
            </w:pPr>
          </w:p>
        </w:tc>
        <w:tc>
          <w:tcPr>
            <w:tcW w:w="1549" w:type="dxa"/>
          </w:tcPr>
          <w:p w14:paraId="6C70772B" w14:textId="77777777" w:rsidR="00D40F6A" w:rsidRPr="002A7137" w:rsidRDefault="00D40F6A" w:rsidP="00CA384A">
            <w:pPr>
              <w:spacing w:after="120"/>
            </w:pPr>
          </w:p>
        </w:tc>
      </w:tr>
      <w:bookmarkEnd w:id="0"/>
      <w:bookmarkEnd w:id="1"/>
    </w:tbl>
    <w:p w14:paraId="48397743" w14:textId="77777777" w:rsidR="00D40F6A" w:rsidRDefault="00D40F6A" w:rsidP="00D40F6A">
      <w:pPr>
        <w:rPr>
          <w:rFonts w:hAnsi="宋体"/>
          <w:sz w:val="28"/>
          <w:szCs w:val="28"/>
        </w:rPr>
      </w:pPr>
    </w:p>
    <w:p w14:paraId="5FA12698" w14:textId="77777777" w:rsidR="00D40F6A" w:rsidRPr="00153DF5" w:rsidRDefault="00D40F6A" w:rsidP="00453AF6">
      <w:pPr>
        <w:spacing w:line="240" w:lineRule="auto"/>
        <w:jc w:val="center"/>
        <w:rPr>
          <w:rFonts w:hAnsi="宋体"/>
          <w:sz w:val="28"/>
          <w:szCs w:val="28"/>
        </w:rPr>
      </w:pPr>
      <w:r w:rsidRPr="00153DF5">
        <w:rPr>
          <w:rFonts w:hAnsi="宋体" w:hint="eastAsia"/>
          <w:sz w:val="28"/>
          <w:szCs w:val="28"/>
        </w:rPr>
        <w:lastRenderedPageBreak/>
        <w:t>目录</w:t>
      </w:r>
    </w:p>
    <w:p w14:paraId="44528C94" w14:textId="77777777" w:rsidR="00BB7BAD" w:rsidRDefault="00D40F6A">
      <w:pPr>
        <w:pStyle w:val="TOC1"/>
        <w:tabs>
          <w:tab w:val="left" w:pos="440"/>
          <w:tab w:val="right" w:leader="dot" w:pos="8302"/>
        </w:tabs>
        <w:rPr>
          <w:noProof/>
          <w:kern w:val="2"/>
          <w:sz w:val="21"/>
        </w:rPr>
      </w:pPr>
      <w:r w:rsidRPr="00455332">
        <w:rPr>
          <w:rFonts w:ascii="宋体" w:hAnsi="宋体"/>
          <w:sz w:val="21"/>
          <w:szCs w:val="21"/>
        </w:rPr>
        <w:fldChar w:fldCharType="begin"/>
      </w:r>
      <w:r w:rsidRPr="00455332">
        <w:rPr>
          <w:rFonts w:ascii="宋体" w:hAnsi="宋体"/>
          <w:sz w:val="21"/>
          <w:szCs w:val="21"/>
        </w:rPr>
        <w:instrText xml:space="preserve"> TOC \o "1-3" \h \z \u </w:instrText>
      </w:r>
      <w:r w:rsidRPr="00455332">
        <w:rPr>
          <w:rFonts w:ascii="宋体" w:hAnsi="宋体"/>
          <w:sz w:val="21"/>
          <w:szCs w:val="21"/>
        </w:rPr>
        <w:fldChar w:fldCharType="separate"/>
      </w:r>
      <w:hyperlink w:anchor="_Toc24106122" w:history="1">
        <w:r w:rsidR="00BB7BAD" w:rsidRPr="00C34292">
          <w:rPr>
            <w:rStyle w:val="af0"/>
            <w:noProof/>
          </w:rPr>
          <w:t>1</w:t>
        </w:r>
        <w:r w:rsidR="00BB7BAD">
          <w:rPr>
            <w:noProof/>
            <w:kern w:val="2"/>
            <w:sz w:val="21"/>
          </w:rPr>
          <w:tab/>
        </w:r>
        <w:r w:rsidR="00BB7BAD" w:rsidRPr="00C34292">
          <w:rPr>
            <w:rStyle w:val="af0"/>
            <w:noProof/>
          </w:rPr>
          <w:t>概述</w:t>
        </w:r>
        <w:r w:rsidR="00BB7BAD">
          <w:rPr>
            <w:noProof/>
            <w:webHidden/>
          </w:rPr>
          <w:tab/>
        </w:r>
        <w:r w:rsidR="00BB7BAD">
          <w:rPr>
            <w:noProof/>
            <w:webHidden/>
          </w:rPr>
          <w:fldChar w:fldCharType="begin"/>
        </w:r>
        <w:r w:rsidR="00BB7BAD">
          <w:rPr>
            <w:noProof/>
            <w:webHidden/>
          </w:rPr>
          <w:instrText xml:space="preserve"> PAGEREF _Toc24106122 \h </w:instrText>
        </w:r>
        <w:r w:rsidR="00BB7BAD">
          <w:rPr>
            <w:noProof/>
            <w:webHidden/>
          </w:rPr>
        </w:r>
        <w:r w:rsidR="00BB7BAD">
          <w:rPr>
            <w:noProof/>
            <w:webHidden/>
          </w:rPr>
          <w:fldChar w:fldCharType="separate"/>
        </w:r>
        <w:r w:rsidR="00BB7BAD">
          <w:rPr>
            <w:noProof/>
            <w:webHidden/>
          </w:rPr>
          <w:t>4</w:t>
        </w:r>
        <w:r w:rsidR="00BB7BAD">
          <w:rPr>
            <w:noProof/>
            <w:webHidden/>
          </w:rPr>
          <w:fldChar w:fldCharType="end"/>
        </w:r>
      </w:hyperlink>
    </w:p>
    <w:p w14:paraId="2DE7F12B" w14:textId="77777777" w:rsidR="00BB7BAD" w:rsidRDefault="005A763D">
      <w:pPr>
        <w:pStyle w:val="TOC2"/>
        <w:tabs>
          <w:tab w:val="left" w:pos="1260"/>
          <w:tab w:val="right" w:leader="dot" w:pos="8302"/>
        </w:tabs>
        <w:rPr>
          <w:noProof/>
          <w:kern w:val="2"/>
          <w:sz w:val="21"/>
        </w:rPr>
      </w:pPr>
      <w:hyperlink w:anchor="_Toc24106123" w:history="1">
        <w:r w:rsidR="00BB7BAD" w:rsidRPr="00887C8A">
          <w:rPr>
            <w:rStyle w:val="af0"/>
            <w:noProof/>
            <w:lang w:bidi="x-none"/>
          </w:rPr>
          <w:t>1.1</w:t>
        </w:r>
        <w:r w:rsidR="00BB7BAD">
          <w:rPr>
            <w:noProof/>
            <w:kern w:val="2"/>
            <w:sz w:val="21"/>
          </w:rPr>
          <w:tab/>
        </w:r>
        <w:r w:rsidR="00BB7BAD" w:rsidRPr="00C34292">
          <w:rPr>
            <w:rStyle w:val="af0"/>
            <w:noProof/>
          </w:rPr>
          <w:t>项目背景</w:t>
        </w:r>
        <w:r w:rsidR="00BB7BAD">
          <w:rPr>
            <w:noProof/>
            <w:webHidden/>
          </w:rPr>
          <w:tab/>
        </w:r>
        <w:r w:rsidR="00BB7BAD">
          <w:rPr>
            <w:noProof/>
            <w:webHidden/>
          </w:rPr>
          <w:fldChar w:fldCharType="begin"/>
        </w:r>
        <w:r w:rsidR="00BB7BAD">
          <w:rPr>
            <w:noProof/>
            <w:webHidden/>
          </w:rPr>
          <w:instrText xml:space="preserve"> PAGEREF _Toc24106123 \h </w:instrText>
        </w:r>
        <w:r w:rsidR="00BB7BAD">
          <w:rPr>
            <w:noProof/>
            <w:webHidden/>
          </w:rPr>
        </w:r>
        <w:r w:rsidR="00BB7BAD">
          <w:rPr>
            <w:noProof/>
            <w:webHidden/>
          </w:rPr>
          <w:fldChar w:fldCharType="separate"/>
        </w:r>
        <w:r w:rsidR="00BB7BAD">
          <w:rPr>
            <w:noProof/>
            <w:webHidden/>
          </w:rPr>
          <w:t>4</w:t>
        </w:r>
        <w:r w:rsidR="00BB7BAD">
          <w:rPr>
            <w:noProof/>
            <w:webHidden/>
          </w:rPr>
          <w:fldChar w:fldCharType="end"/>
        </w:r>
      </w:hyperlink>
    </w:p>
    <w:p w14:paraId="361BCB93" w14:textId="77777777" w:rsidR="00BB7BAD" w:rsidRDefault="005A763D">
      <w:pPr>
        <w:pStyle w:val="TOC2"/>
        <w:tabs>
          <w:tab w:val="left" w:pos="1260"/>
          <w:tab w:val="right" w:leader="dot" w:pos="8302"/>
        </w:tabs>
        <w:rPr>
          <w:noProof/>
          <w:kern w:val="2"/>
          <w:sz w:val="21"/>
        </w:rPr>
      </w:pPr>
      <w:hyperlink w:anchor="_Toc24106124" w:history="1">
        <w:r w:rsidR="00BB7BAD" w:rsidRPr="00887C8A">
          <w:rPr>
            <w:rStyle w:val="af0"/>
            <w:noProof/>
            <w:lang w:bidi="x-none"/>
          </w:rPr>
          <w:t>1.2</w:t>
        </w:r>
        <w:r w:rsidR="00BB7BAD">
          <w:rPr>
            <w:noProof/>
            <w:kern w:val="2"/>
            <w:sz w:val="21"/>
          </w:rPr>
          <w:tab/>
        </w:r>
        <w:r w:rsidR="00BB7BAD" w:rsidRPr="00C34292">
          <w:rPr>
            <w:rStyle w:val="af0"/>
            <w:rFonts w:hAnsi="宋体"/>
            <w:iCs/>
            <w:noProof/>
            <w:lang w:val="x-none"/>
          </w:rPr>
          <w:t>目</w:t>
        </w:r>
        <w:r w:rsidR="00BB7BAD" w:rsidRPr="00C34292">
          <w:rPr>
            <w:rStyle w:val="af0"/>
            <w:noProof/>
          </w:rPr>
          <w:t>的与目标</w:t>
        </w:r>
        <w:r w:rsidR="00BB7BAD">
          <w:rPr>
            <w:noProof/>
            <w:webHidden/>
          </w:rPr>
          <w:tab/>
        </w:r>
        <w:r w:rsidR="00BB7BAD">
          <w:rPr>
            <w:noProof/>
            <w:webHidden/>
          </w:rPr>
          <w:fldChar w:fldCharType="begin"/>
        </w:r>
        <w:r w:rsidR="00BB7BAD">
          <w:rPr>
            <w:noProof/>
            <w:webHidden/>
          </w:rPr>
          <w:instrText xml:space="preserve"> PAGEREF _Toc24106124 \h </w:instrText>
        </w:r>
        <w:r w:rsidR="00BB7BAD">
          <w:rPr>
            <w:noProof/>
            <w:webHidden/>
          </w:rPr>
        </w:r>
        <w:r w:rsidR="00BB7BAD">
          <w:rPr>
            <w:noProof/>
            <w:webHidden/>
          </w:rPr>
          <w:fldChar w:fldCharType="separate"/>
        </w:r>
        <w:r w:rsidR="00BB7BAD">
          <w:rPr>
            <w:noProof/>
            <w:webHidden/>
          </w:rPr>
          <w:t>4</w:t>
        </w:r>
        <w:r w:rsidR="00BB7BAD">
          <w:rPr>
            <w:noProof/>
            <w:webHidden/>
          </w:rPr>
          <w:fldChar w:fldCharType="end"/>
        </w:r>
      </w:hyperlink>
    </w:p>
    <w:p w14:paraId="635D8EC8" w14:textId="77777777" w:rsidR="00BB7BAD" w:rsidRDefault="005A763D">
      <w:pPr>
        <w:pStyle w:val="TOC2"/>
        <w:tabs>
          <w:tab w:val="left" w:pos="1260"/>
          <w:tab w:val="right" w:leader="dot" w:pos="8302"/>
        </w:tabs>
        <w:rPr>
          <w:noProof/>
          <w:kern w:val="2"/>
          <w:sz w:val="21"/>
        </w:rPr>
      </w:pPr>
      <w:hyperlink w:anchor="_Toc24106125" w:history="1">
        <w:r w:rsidR="00BB7BAD" w:rsidRPr="00887C8A">
          <w:rPr>
            <w:rStyle w:val="af0"/>
            <w:rFonts w:hAnsi="宋体"/>
            <w:noProof/>
            <w:lang w:bidi="x-none"/>
          </w:rPr>
          <w:t>1.3</w:t>
        </w:r>
        <w:r w:rsidR="00BB7BAD">
          <w:rPr>
            <w:noProof/>
            <w:kern w:val="2"/>
            <w:sz w:val="21"/>
          </w:rPr>
          <w:tab/>
        </w:r>
        <w:r w:rsidR="00BB7BAD" w:rsidRPr="00C34292">
          <w:rPr>
            <w:rStyle w:val="af0"/>
            <w:rFonts w:hAnsi="宋体"/>
            <w:noProof/>
          </w:rPr>
          <w:t>系统结构</w:t>
        </w:r>
        <w:r w:rsidR="00BB7BAD">
          <w:rPr>
            <w:noProof/>
            <w:webHidden/>
          </w:rPr>
          <w:tab/>
        </w:r>
        <w:r w:rsidR="00BB7BAD">
          <w:rPr>
            <w:noProof/>
            <w:webHidden/>
          </w:rPr>
          <w:fldChar w:fldCharType="begin"/>
        </w:r>
        <w:r w:rsidR="00BB7BAD">
          <w:rPr>
            <w:noProof/>
            <w:webHidden/>
          </w:rPr>
          <w:instrText xml:space="preserve"> PAGEREF _Toc24106125 \h </w:instrText>
        </w:r>
        <w:r w:rsidR="00BB7BAD">
          <w:rPr>
            <w:noProof/>
            <w:webHidden/>
          </w:rPr>
        </w:r>
        <w:r w:rsidR="00BB7BAD">
          <w:rPr>
            <w:noProof/>
            <w:webHidden/>
          </w:rPr>
          <w:fldChar w:fldCharType="separate"/>
        </w:r>
        <w:r w:rsidR="00BB7BAD">
          <w:rPr>
            <w:noProof/>
            <w:webHidden/>
          </w:rPr>
          <w:t>5</w:t>
        </w:r>
        <w:r w:rsidR="00BB7BAD">
          <w:rPr>
            <w:noProof/>
            <w:webHidden/>
          </w:rPr>
          <w:fldChar w:fldCharType="end"/>
        </w:r>
      </w:hyperlink>
    </w:p>
    <w:p w14:paraId="173B7A55" w14:textId="77777777" w:rsidR="00BB7BAD" w:rsidRDefault="005A763D">
      <w:pPr>
        <w:pStyle w:val="TOC1"/>
        <w:tabs>
          <w:tab w:val="left" w:pos="440"/>
          <w:tab w:val="right" w:leader="dot" w:pos="8302"/>
        </w:tabs>
        <w:rPr>
          <w:noProof/>
          <w:kern w:val="2"/>
          <w:sz w:val="21"/>
        </w:rPr>
      </w:pPr>
      <w:hyperlink w:anchor="_Toc24106126" w:history="1">
        <w:r w:rsidR="00BB7BAD" w:rsidRPr="00C34292">
          <w:rPr>
            <w:rStyle w:val="af0"/>
            <w:noProof/>
          </w:rPr>
          <w:t>2</w:t>
        </w:r>
        <w:r w:rsidR="00BB7BAD">
          <w:rPr>
            <w:noProof/>
            <w:kern w:val="2"/>
            <w:sz w:val="21"/>
          </w:rPr>
          <w:tab/>
        </w:r>
        <w:r w:rsidR="00BB7BAD" w:rsidRPr="00C34292">
          <w:rPr>
            <w:rStyle w:val="af0"/>
            <w:noProof/>
          </w:rPr>
          <w:t>系统业务需求</w:t>
        </w:r>
        <w:r w:rsidR="00BB7BAD">
          <w:rPr>
            <w:noProof/>
            <w:webHidden/>
          </w:rPr>
          <w:tab/>
        </w:r>
        <w:r w:rsidR="00BB7BAD">
          <w:rPr>
            <w:noProof/>
            <w:webHidden/>
          </w:rPr>
          <w:fldChar w:fldCharType="begin"/>
        </w:r>
        <w:r w:rsidR="00BB7BAD">
          <w:rPr>
            <w:noProof/>
            <w:webHidden/>
          </w:rPr>
          <w:instrText xml:space="preserve"> PAGEREF _Toc24106126 \h </w:instrText>
        </w:r>
        <w:r w:rsidR="00BB7BAD">
          <w:rPr>
            <w:noProof/>
            <w:webHidden/>
          </w:rPr>
        </w:r>
        <w:r w:rsidR="00BB7BAD">
          <w:rPr>
            <w:noProof/>
            <w:webHidden/>
          </w:rPr>
          <w:fldChar w:fldCharType="separate"/>
        </w:r>
        <w:r w:rsidR="00BB7BAD">
          <w:rPr>
            <w:noProof/>
            <w:webHidden/>
          </w:rPr>
          <w:t>5</w:t>
        </w:r>
        <w:r w:rsidR="00BB7BAD">
          <w:rPr>
            <w:noProof/>
            <w:webHidden/>
          </w:rPr>
          <w:fldChar w:fldCharType="end"/>
        </w:r>
      </w:hyperlink>
    </w:p>
    <w:p w14:paraId="5FD0C307" w14:textId="77777777" w:rsidR="00BB7BAD" w:rsidRDefault="005A763D">
      <w:pPr>
        <w:pStyle w:val="TOC2"/>
        <w:tabs>
          <w:tab w:val="left" w:pos="1260"/>
          <w:tab w:val="right" w:leader="dot" w:pos="8302"/>
        </w:tabs>
        <w:rPr>
          <w:noProof/>
          <w:kern w:val="2"/>
          <w:sz w:val="21"/>
        </w:rPr>
      </w:pPr>
      <w:hyperlink w:anchor="_Toc24106127" w:history="1">
        <w:r w:rsidR="00BB7BAD" w:rsidRPr="00887C8A">
          <w:rPr>
            <w:rStyle w:val="af0"/>
            <w:noProof/>
            <w:lang w:bidi="x-none"/>
          </w:rPr>
          <w:t>2.1</w:t>
        </w:r>
        <w:r w:rsidR="00BB7BAD">
          <w:rPr>
            <w:noProof/>
            <w:kern w:val="2"/>
            <w:sz w:val="21"/>
          </w:rPr>
          <w:tab/>
        </w:r>
        <w:r w:rsidR="00BB7BAD" w:rsidRPr="00C34292">
          <w:rPr>
            <w:rStyle w:val="af0"/>
            <w:noProof/>
          </w:rPr>
          <w:t>桌面代理模块</w:t>
        </w:r>
        <w:r w:rsidR="00BB7BAD">
          <w:rPr>
            <w:noProof/>
            <w:webHidden/>
          </w:rPr>
          <w:tab/>
        </w:r>
        <w:r w:rsidR="00BB7BAD">
          <w:rPr>
            <w:noProof/>
            <w:webHidden/>
          </w:rPr>
          <w:fldChar w:fldCharType="begin"/>
        </w:r>
        <w:r w:rsidR="00BB7BAD">
          <w:rPr>
            <w:noProof/>
            <w:webHidden/>
          </w:rPr>
          <w:instrText xml:space="preserve"> PAGEREF _Toc24106127 \h </w:instrText>
        </w:r>
        <w:r w:rsidR="00BB7BAD">
          <w:rPr>
            <w:noProof/>
            <w:webHidden/>
          </w:rPr>
        </w:r>
        <w:r w:rsidR="00BB7BAD">
          <w:rPr>
            <w:noProof/>
            <w:webHidden/>
          </w:rPr>
          <w:fldChar w:fldCharType="separate"/>
        </w:r>
        <w:r w:rsidR="00BB7BAD">
          <w:rPr>
            <w:noProof/>
            <w:webHidden/>
          </w:rPr>
          <w:t>5</w:t>
        </w:r>
        <w:r w:rsidR="00BB7BAD">
          <w:rPr>
            <w:noProof/>
            <w:webHidden/>
          </w:rPr>
          <w:fldChar w:fldCharType="end"/>
        </w:r>
      </w:hyperlink>
    </w:p>
    <w:p w14:paraId="66D6CD91" w14:textId="77777777" w:rsidR="00BB7BAD" w:rsidRDefault="005A763D">
      <w:pPr>
        <w:pStyle w:val="TOC3"/>
        <w:tabs>
          <w:tab w:val="left" w:pos="1260"/>
          <w:tab w:val="right" w:leader="dot" w:pos="8302"/>
        </w:tabs>
        <w:rPr>
          <w:noProof/>
          <w:kern w:val="2"/>
          <w:sz w:val="21"/>
        </w:rPr>
      </w:pPr>
      <w:hyperlink w:anchor="_Toc24106128" w:history="1">
        <w:r w:rsidR="00BB7BAD" w:rsidRPr="00C34292">
          <w:rPr>
            <w:rStyle w:val="af0"/>
            <w:noProof/>
          </w:rPr>
          <w:t>2.1.1</w:t>
        </w:r>
        <w:r w:rsidR="00BB7BAD">
          <w:rPr>
            <w:noProof/>
            <w:kern w:val="2"/>
            <w:sz w:val="21"/>
          </w:rPr>
          <w:tab/>
        </w:r>
        <w:r w:rsidR="00BB7BAD" w:rsidRPr="00C34292">
          <w:rPr>
            <w:rStyle w:val="af0"/>
            <w:noProof/>
          </w:rPr>
          <w:t>配置信息采集</w:t>
        </w:r>
        <w:r w:rsidR="00BB7BAD">
          <w:rPr>
            <w:noProof/>
            <w:webHidden/>
          </w:rPr>
          <w:tab/>
        </w:r>
        <w:r w:rsidR="00BB7BAD">
          <w:rPr>
            <w:noProof/>
            <w:webHidden/>
          </w:rPr>
          <w:fldChar w:fldCharType="begin"/>
        </w:r>
        <w:r w:rsidR="00BB7BAD">
          <w:rPr>
            <w:noProof/>
            <w:webHidden/>
          </w:rPr>
          <w:instrText xml:space="preserve"> PAGEREF _Toc24106128 \h </w:instrText>
        </w:r>
        <w:r w:rsidR="00BB7BAD">
          <w:rPr>
            <w:noProof/>
            <w:webHidden/>
          </w:rPr>
        </w:r>
        <w:r w:rsidR="00BB7BAD">
          <w:rPr>
            <w:noProof/>
            <w:webHidden/>
          </w:rPr>
          <w:fldChar w:fldCharType="separate"/>
        </w:r>
        <w:r w:rsidR="00BB7BAD">
          <w:rPr>
            <w:noProof/>
            <w:webHidden/>
          </w:rPr>
          <w:t>5</w:t>
        </w:r>
        <w:r w:rsidR="00BB7BAD">
          <w:rPr>
            <w:noProof/>
            <w:webHidden/>
          </w:rPr>
          <w:fldChar w:fldCharType="end"/>
        </w:r>
      </w:hyperlink>
    </w:p>
    <w:p w14:paraId="59990E56" w14:textId="77777777" w:rsidR="00BB7BAD" w:rsidRDefault="005A763D">
      <w:pPr>
        <w:pStyle w:val="TOC3"/>
        <w:tabs>
          <w:tab w:val="left" w:pos="1260"/>
          <w:tab w:val="right" w:leader="dot" w:pos="8302"/>
        </w:tabs>
        <w:rPr>
          <w:noProof/>
          <w:kern w:val="2"/>
          <w:sz w:val="21"/>
        </w:rPr>
      </w:pPr>
      <w:hyperlink w:anchor="_Toc24106129" w:history="1">
        <w:r w:rsidR="00BB7BAD" w:rsidRPr="00C34292">
          <w:rPr>
            <w:rStyle w:val="af0"/>
            <w:noProof/>
          </w:rPr>
          <w:t>2.1.2</w:t>
        </w:r>
        <w:r w:rsidR="00BB7BAD">
          <w:rPr>
            <w:noProof/>
            <w:kern w:val="2"/>
            <w:sz w:val="21"/>
          </w:rPr>
          <w:tab/>
        </w:r>
        <w:r w:rsidR="00BB7BAD" w:rsidRPr="00C34292">
          <w:rPr>
            <w:rStyle w:val="af0"/>
            <w:noProof/>
          </w:rPr>
          <w:t>安装软件采集</w:t>
        </w:r>
        <w:r w:rsidR="00BB7BAD">
          <w:rPr>
            <w:noProof/>
            <w:webHidden/>
          </w:rPr>
          <w:tab/>
        </w:r>
        <w:r w:rsidR="00BB7BAD">
          <w:rPr>
            <w:noProof/>
            <w:webHidden/>
          </w:rPr>
          <w:fldChar w:fldCharType="begin"/>
        </w:r>
        <w:r w:rsidR="00BB7BAD">
          <w:rPr>
            <w:noProof/>
            <w:webHidden/>
          </w:rPr>
          <w:instrText xml:space="preserve"> PAGEREF _Toc24106129 \h </w:instrText>
        </w:r>
        <w:r w:rsidR="00BB7BAD">
          <w:rPr>
            <w:noProof/>
            <w:webHidden/>
          </w:rPr>
        </w:r>
        <w:r w:rsidR="00BB7BAD">
          <w:rPr>
            <w:noProof/>
            <w:webHidden/>
          </w:rPr>
          <w:fldChar w:fldCharType="separate"/>
        </w:r>
        <w:r w:rsidR="00BB7BAD">
          <w:rPr>
            <w:noProof/>
            <w:webHidden/>
          </w:rPr>
          <w:t>6</w:t>
        </w:r>
        <w:r w:rsidR="00BB7BAD">
          <w:rPr>
            <w:noProof/>
            <w:webHidden/>
          </w:rPr>
          <w:fldChar w:fldCharType="end"/>
        </w:r>
      </w:hyperlink>
    </w:p>
    <w:p w14:paraId="5FC7F133" w14:textId="77777777" w:rsidR="00BB7BAD" w:rsidRDefault="005A763D">
      <w:pPr>
        <w:pStyle w:val="TOC3"/>
        <w:tabs>
          <w:tab w:val="left" w:pos="1260"/>
          <w:tab w:val="right" w:leader="dot" w:pos="8302"/>
        </w:tabs>
        <w:rPr>
          <w:noProof/>
          <w:kern w:val="2"/>
          <w:sz w:val="21"/>
        </w:rPr>
      </w:pPr>
      <w:hyperlink w:anchor="_Toc24106130" w:history="1">
        <w:r w:rsidR="00BB7BAD" w:rsidRPr="00C34292">
          <w:rPr>
            <w:rStyle w:val="af0"/>
            <w:noProof/>
          </w:rPr>
          <w:t>2.1.3</w:t>
        </w:r>
        <w:r w:rsidR="00BB7BAD">
          <w:rPr>
            <w:noProof/>
            <w:kern w:val="2"/>
            <w:sz w:val="21"/>
          </w:rPr>
          <w:tab/>
        </w:r>
        <w:r w:rsidR="00BB7BAD" w:rsidRPr="00C34292">
          <w:rPr>
            <w:rStyle w:val="af0"/>
            <w:noProof/>
          </w:rPr>
          <w:t>服务运行采集</w:t>
        </w:r>
        <w:r w:rsidR="00BB7BAD">
          <w:rPr>
            <w:noProof/>
            <w:webHidden/>
          </w:rPr>
          <w:tab/>
        </w:r>
        <w:r w:rsidR="00BB7BAD">
          <w:rPr>
            <w:noProof/>
            <w:webHidden/>
          </w:rPr>
          <w:fldChar w:fldCharType="begin"/>
        </w:r>
        <w:r w:rsidR="00BB7BAD">
          <w:rPr>
            <w:noProof/>
            <w:webHidden/>
          </w:rPr>
          <w:instrText xml:space="preserve"> PAGEREF _Toc24106130 \h </w:instrText>
        </w:r>
        <w:r w:rsidR="00BB7BAD">
          <w:rPr>
            <w:noProof/>
            <w:webHidden/>
          </w:rPr>
        </w:r>
        <w:r w:rsidR="00BB7BAD">
          <w:rPr>
            <w:noProof/>
            <w:webHidden/>
          </w:rPr>
          <w:fldChar w:fldCharType="separate"/>
        </w:r>
        <w:r w:rsidR="00BB7BAD">
          <w:rPr>
            <w:noProof/>
            <w:webHidden/>
          </w:rPr>
          <w:t>6</w:t>
        </w:r>
        <w:r w:rsidR="00BB7BAD">
          <w:rPr>
            <w:noProof/>
            <w:webHidden/>
          </w:rPr>
          <w:fldChar w:fldCharType="end"/>
        </w:r>
      </w:hyperlink>
    </w:p>
    <w:p w14:paraId="147D2A51" w14:textId="77777777" w:rsidR="00BB7BAD" w:rsidRDefault="005A763D">
      <w:pPr>
        <w:pStyle w:val="TOC3"/>
        <w:tabs>
          <w:tab w:val="left" w:pos="1260"/>
          <w:tab w:val="right" w:leader="dot" w:pos="8302"/>
        </w:tabs>
        <w:rPr>
          <w:noProof/>
          <w:kern w:val="2"/>
          <w:sz w:val="21"/>
        </w:rPr>
      </w:pPr>
      <w:hyperlink w:anchor="_Toc24106131" w:history="1">
        <w:r w:rsidR="00BB7BAD" w:rsidRPr="00C34292">
          <w:rPr>
            <w:rStyle w:val="af0"/>
            <w:noProof/>
          </w:rPr>
          <w:t>2.1.4</w:t>
        </w:r>
        <w:r w:rsidR="00BB7BAD">
          <w:rPr>
            <w:noProof/>
            <w:kern w:val="2"/>
            <w:sz w:val="21"/>
          </w:rPr>
          <w:tab/>
        </w:r>
        <w:r w:rsidR="00BB7BAD" w:rsidRPr="00C34292">
          <w:rPr>
            <w:rStyle w:val="af0"/>
            <w:noProof/>
          </w:rPr>
          <w:t>桌面日志采集</w:t>
        </w:r>
        <w:r w:rsidR="00BB7BAD">
          <w:rPr>
            <w:noProof/>
            <w:webHidden/>
          </w:rPr>
          <w:tab/>
        </w:r>
        <w:r w:rsidR="00BB7BAD">
          <w:rPr>
            <w:noProof/>
            <w:webHidden/>
          </w:rPr>
          <w:fldChar w:fldCharType="begin"/>
        </w:r>
        <w:r w:rsidR="00BB7BAD">
          <w:rPr>
            <w:noProof/>
            <w:webHidden/>
          </w:rPr>
          <w:instrText xml:space="preserve"> PAGEREF _Toc24106131 \h </w:instrText>
        </w:r>
        <w:r w:rsidR="00BB7BAD">
          <w:rPr>
            <w:noProof/>
            <w:webHidden/>
          </w:rPr>
        </w:r>
        <w:r w:rsidR="00BB7BAD">
          <w:rPr>
            <w:noProof/>
            <w:webHidden/>
          </w:rPr>
          <w:fldChar w:fldCharType="separate"/>
        </w:r>
        <w:r w:rsidR="00BB7BAD">
          <w:rPr>
            <w:noProof/>
            <w:webHidden/>
          </w:rPr>
          <w:t>6</w:t>
        </w:r>
        <w:r w:rsidR="00BB7BAD">
          <w:rPr>
            <w:noProof/>
            <w:webHidden/>
          </w:rPr>
          <w:fldChar w:fldCharType="end"/>
        </w:r>
      </w:hyperlink>
    </w:p>
    <w:p w14:paraId="20CD1169" w14:textId="77777777" w:rsidR="00BB7BAD" w:rsidRDefault="005A763D">
      <w:pPr>
        <w:pStyle w:val="TOC3"/>
        <w:tabs>
          <w:tab w:val="left" w:pos="1260"/>
          <w:tab w:val="right" w:leader="dot" w:pos="8302"/>
        </w:tabs>
        <w:rPr>
          <w:noProof/>
          <w:kern w:val="2"/>
          <w:sz w:val="21"/>
        </w:rPr>
      </w:pPr>
      <w:hyperlink w:anchor="_Toc24106132" w:history="1">
        <w:r w:rsidR="00BB7BAD" w:rsidRPr="00C34292">
          <w:rPr>
            <w:rStyle w:val="af0"/>
            <w:noProof/>
          </w:rPr>
          <w:t>2.1.5</w:t>
        </w:r>
        <w:r w:rsidR="00BB7BAD">
          <w:rPr>
            <w:noProof/>
            <w:kern w:val="2"/>
            <w:sz w:val="21"/>
          </w:rPr>
          <w:tab/>
        </w:r>
        <w:r w:rsidR="00BB7BAD" w:rsidRPr="00C34292">
          <w:rPr>
            <w:rStyle w:val="af0"/>
            <w:noProof/>
          </w:rPr>
          <w:t>自动更新</w:t>
        </w:r>
        <w:r w:rsidR="00BB7BAD">
          <w:rPr>
            <w:noProof/>
            <w:webHidden/>
          </w:rPr>
          <w:tab/>
        </w:r>
        <w:r w:rsidR="00BB7BAD">
          <w:rPr>
            <w:noProof/>
            <w:webHidden/>
          </w:rPr>
          <w:fldChar w:fldCharType="begin"/>
        </w:r>
        <w:r w:rsidR="00BB7BAD">
          <w:rPr>
            <w:noProof/>
            <w:webHidden/>
          </w:rPr>
          <w:instrText xml:space="preserve"> PAGEREF _Toc24106132 \h </w:instrText>
        </w:r>
        <w:r w:rsidR="00BB7BAD">
          <w:rPr>
            <w:noProof/>
            <w:webHidden/>
          </w:rPr>
        </w:r>
        <w:r w:rsidR="00BB7BAD">
          <w:rPr>
            <w:noProof/>
            <w:webHidden/>
          </w:rPr>
          <w:fldChar w:fldCharType="separate"/>
        </w:r>
        <w:r w:rsidR="00BB7BAD">
          <w:rPr>
            <w:noProof/>
            <w:webHidden/>
          </w:rPr>
          <w:t>7</w:t>
        </w:r>
        <w:r w:rsidR="00BB7BAD">
          <w:rPr>
            <w:noProof/>
            <w:webHidden/>
          </w:rPr>
          <w:fldChar w:fldCharType="end"/>
        </w:r>
      </w:hyperlink>
    </w:p>
    <w:p w14:paraId="7621B485" w14:textId="77777777" w:rsidR="00BB7BAD" w:rsidRDefault="005A763D">
      <w:pPr>
        <w:pStyle w:val="TOC2"/>
        <w:tabs>
          <w:tab w:val="left" w:pos="1260"/>
          <w:tab w:val="right" w:leader="dot" w:pos="8302"/>
        </w:tabs>
        <w:rPr>
          <w:noProof/>
          <w:kern w:val="2"/>
          <w:sz w:val="21"/>
        </w:rPr>
      </w:pPr>
      <w:hyperlink w:anchor="_Toc24106133" w:history="1">
        <w:r w:rsidR="00BB7BAD" w:rsidRPr="00887C8A">
          <w:rPr>
            <w:rStyle w:val="af0"/>
            <w:noProof/>
            <w:lang w:bidi="x-none"/>
          </w:rPr>
          <w:t>2.2</w:t>
        </w:r>
        <w:r w:rsidR="00BB7BAD">
          <w:rPr>
            <w:noProof/>
            <w:kern w:val="2"/>
            <w:sz w:val="21"/>
          </w:rPr>
          <w:tab/>
        </w:r>
        <w:r w:rsidR="00BB7BAD" w:rsidRPr="00C34292">
          <w:rPr>
            <w:rStyle w:val="af0"/>
            <w:noProof/>
          </w:rPr>
          <w:t>后端管理模块</w:t>
        </w:r>
        <w:r w:rsidR="00BB7BAD">
          <w:rPr>
            <w:noProof/>
            <w:webHidden/>
          </w:rPr>
          <w:tab/>
        </w:r>
        <w:r w:rsidR="00BB7BAD">
          <w:rPr>
            <w:noProof/>
            <w:webHidden/>
          </w:rPr>
          <w:fldChar w:fldCharType="begin"/>
        </w:r>
        <w:r w:rsidR="00BB7BAD">
          <w:rPr>
            <w:noProof/>
            <w:webHidden/>
          </w:rPr>
          <w:instrText xml:space="preserve"> PAGEREF _Toc24106133 \h </w:instrText>
        </w:r>
        <w:r w:rsidR="00BB7BAD">
          <w:rPr>
            <w:noProof/>
            <w:webHidden/>
          </w:rPr>
        </w:r>
        <w:r w:rsidR="00BB7BAD">
          <w:rPr>
            <w:noProof/>
            <w:webHidden/>
          </w:rPr>
          <w:fldChar w:fldCharType="separate"/>
        </w:r>
        <w:r w:rsidR="00BB7BAD">
          <w:rPr>
            <w:noProof/>
            <w:webHidden/>
          </w:rPr>
          <w:t>7</w:t>
        </w:r>
        <w:r w:rsidR="00BB7BAD">
          <w:rPr>
            <w:noProof/>
            <w:webHidden/>
          </w:rPr>
          <w:fldChar w:fldCharType="end"/>
        </w:r>
      </w:hyperlink>
    </w:p>
    <w:p w14:paraId="0617482F" w14:textId="77777777" w:rsidR="00BB7BAD" w:rsidRDefault="005A763D">
      <w:pPr>
        <w:pStyle w:val="TOC3"/>
        <w:tabs>
          <w:tab w:val="left" w:pos="1260"/>
          <w:tab w:val="right" w:leader="dot" w:pos="8302"/>
        </w:tabs>
        <w:rPr>
          <w:noProof/>
          <w:kern w:val="2"/>
          <w:sz w:val="21"/>
        </w:rPr>
      </w:pPr>
      <w:hyperlink w:anchor="_Toc24106134" w:history="1">
        <w:r w:rsidR="00BB7BAD" w:rsidRPr="00C34292">
          <w:rPr>
            <w:rStyle w:val="af0"/>
            <w:noProof/>
          </w:rPr>
          <w:t>2.2.1</w:t>
        </w:r>
        <w:r w:rsidR="00BB7BAD">
          <w:rPr>
            <w:noProof/>
            <w:kern w:val="2"/>
            <w:sz w:val="21"/>
          </w:rPr>
          <w:tab/>
        </w:r>
        <w:r w:rsidR="00BB7BAD" w:rsidRPr="00C34292">
          <w:rPr>
            <w:rStyle w:val="af0"/>
            <w:noProof/>
          </w:rPr>
          <w:t>资产信息管理</w:t>
        </w:r>
        <w:r w:rsidR="00BB7BAD">
          <w:rPr>
            <w:noProof/>
            <w:webHidden/>
          </w:rPr>
          <w:tab/>
        </w:r>
        <w:r w:rsidR="00BB7BAD">
          <w:rPr>
            <w:noProof/>
            <w:webHidden/>
          </w:rPr>
          <w:fldChar w:fldCharType="begin"/>
        </w:r>
        <w:r w:rsidR="00BB7BAD">
          <w:rPr>
            <w:noProof/>
            <w:webHidden/>
          </w:rPr>
          <w:instrText xml:space="preserve"> PAGEREF _Toc24106134 \h </w:instrText>
        </w:r>
        <w:r w:rsidR="00BB7BAD">
          <w:rPr>
            <w:noProof/>
            <w:webHidden/>
          </w:rPr>
        </w:r>
        <w:r w:rsidR="00BB7BAD">
          <w:rPr>
            <w:noProof/>
            <w:webHidden/>
          </w:rPr>
          <w:fldChar w:fldCharType="separate"/>
        </w:r>
        <w:r w:rsidR="00BB7BAD">
          <w:rPr>
            <w:noProof/>
            <w:webHidden/>
          </w:rPr>
          <w:t>7</w:t>
        </w:r>
        <w:r w:rsidR="00BB7BAD">
          <w:rPr>
            <w:noProof/>
            <w:webHidden/>
          </w:rPr>
          <w:fldChar w:fldCharType="end"/>
        </w:r>
      </w:hyperlink>
    </w:p>
    <w:p w14:paraId="4638DBE9" w14:textId="77777777" w:rsidR="00BB7BAD" w:rsidRDefault="005A763D">
      <w:pPr>
        <w:pStyle w:val="TOC3"/>
        <w:tabs>
          <w:tab w:val="left" w:pos="1260"/>
          <w:tab w:val="right" w:leader="dot" w:pos="8302"/>
        </w:tabs>
        <w:rPr>
          <w:noProof/>
          <w:kern w:val="2"/>
          <w:sz w:val="21"/>
        </w:rPr>
      </w:pPr>
      <w:hyperlink w:anchor="_Toc24106135" w:history="1">
        <w:r w:rsidR="00BB7BAD" w:rsidRPr="00C34292">
          <w:rPr>
            <w:rStyle w:val="af0"/>
            <w:noProof/>
          </w:rPr>
          <w:t>2.2.2</w:t>
        </w:r>
        <w:r w:rsidR="00BB7BAD">
          <w:rPr>
            <w:noProof/>
            <w:kern w:val="2"/>
            <w:sz w:val="21"/>
          </w:rPr>
          <w:tab/>
        </w:r>
        <w:r w:rsidR="00BB7BAD" w:rsidRPr="00C34292">
          <w:rPr>
            <w:rStyle w:val="af0"/>
            <w:noProof/>
          </w:rPr>
          <w:t>资产配置基线</w:t>
        </w:r>
        <w:r w:rsidR="00BB7BAD">
          <w:rPr>
            <w:noProof/>
            <w:webHidden/>
          </w:rPr>
          <w:tab/>
        </w:r>
        <w:r w:rsidR="00BB7BAD">
          <w:rPr>
            <w:noProof/>
            <w:webHidden/>
          </w:rPr>
          <w:fldChar w:fldCharType="begin"/>
        </w:r>
        <w:r w:rsidR="00BB7BAD">
          <w:rPr>
            <w:noProof/>
            <w:webHidden/>
          </w:rPr>
          <w:instrText xml:space="preserve"> PAGEREF _Toc24106135 \h </w:instrText>
        </w:r>
        <w:r w:rsidR="00BB7BAD">
          <w:rPr>
            <w:noProof/>
            <w:webHidden/>
          </w:rPr>
        </w:r>
        <w:r w:rsidR="00BB7BAD">
          <w:rPr>
            <w:noProof/>
            <w:webHidden/>
          </w:rPr>
          <w:fldChar w:fldCharType="separate"/>
        </w:r>
        <w:r w:rsidR="00BB7BAD">
          <w:rPr>
            <w:noProof/>
            <w:webHidden/>
          </w:rPr>
          <w:t>8</w:t>
        </w:r>
        <w:r w:rsidR="00BB7BAD">
          <w:rPr>
            <w:noProof/>
            <w:webHidden/>
          </w:rPr>
          <w:fldChar w:fldCharType="end"/>
        </w:r>
      </w:hyperlink>
    </w:p>
    <w:p w14:paraId="0E595343" w14:textId="77777777" w:rsidR="00BB7BAD" w:rsidRDefault="005A763D">
      <w:pPr>
        <w:pStyle w:val="TOC3"/>
        <w:tabs>
          <w:tab w:val="left" w:pos="1260"/>
          <w:tab w:val="right" w:leader="dot" w:pos="8302"/>
        </w:tabs>
        <w:rPr>
          <w:noProof/>
          <w:kern w:val="2"/>
          <w:sz w:val="21"/>
        </w:rPr>
      </w:pPr>
      <w:hyperlink w:anchor="_Toc24106136" w:history="1">
        <w:r w:rsidR="00BB7BAD" w:rsidRPr="00C34292">
          <w:rPr>
            <w:rStyle w:val="af0"/>
            <w:noProof/>
          </w:rPr>
          <w:t>2.2.3</w:t>
        </w:r>
        <w:r w:rsidR="00BB7BAD">
          <w:rPr>
            <w:noProof/>
            <w:kern w:val="2"/>
            <w:sz w:val="21"/>
          </w:rPr>
          <w:tab/>
        </w:r>
        <w:r w:rsidR="00BB7BAD" w:rsidRPr="00C34292">
          <w:rPr>
            <w:rStyle w:val="af0"/>
            <w:noProof/>
          </w:rPr>
          <w:t>安装软件管理</w:t>
        </w:r>
        <w:r w:rsidR="00BB7BAD">
          <w:rPr>
            <w:noProof/>
            <w:webHidden/>
          </w:rPr>
          <w:tab/>
        </w:r>
        <w:r w:rsidR="00BB7BAD">
          <w:rPr>
            <w:noProof/>
            <w:webHidden/>
          </w:rPr>
          <w:fldChar w:fldCharType="begin"/>
        </w:r>
        <w:r w:rsidR="00BB7BAD">
          <w:rPr>
            <w:noProof/>
            <w:webHidden/>
          </w:rPr>
          <w:instrText xml:space="preserve"> PAGEREF _Toc24106136 \h </w:instrText>
        </w:r>
        <w:r w:rsidR="00BB7BAD">
          <w:rPr>
            <w:noProof/>
            <w:webHidden/>
          </w:rPr>
        </w:r>
        <w:r w:rsidR="00BB7BAD">
          <w:rPr>
            <w:noProof/>
            <w:webHidden/>
          </w:rPr>
          <w:fldChar w:fldCharType="separate"/>
        </w:r>
        <w:r w:rsidR="00BB7BAD">
          <w:rPr>
            <w:noProof/>
            <w:webHidden/>
          </w:rPr>
          <w:t>8</w:t>
        </w:r>
        <w:r w:rsidR="00BB7BAD">
          <w:rPr>
            <w:noProof/>
            <w:webHidden/>
          </w:rPr>
          <w:fldChar w:fldCharType="end"/>
        </w:r>
      </w:hyperlink>
    </w:p>
    <w:p w14:paraId="13DBEE1C" w14:textId="77777777" w:rsidR="00BB7BAD" w:rsidRDefault="005A763D">
      <w:pPr>
        <w:pStyle w:val="TOC3"/>
        <w:tabs>
          <w:tab w:val="left" w:pos="1260"/>
          <w:tab w:val="right" w:leader="dot" w:pos="8302"/>
        </w:tabs>
        <w:rPr>
          <w:noProof/>
          <w:kern w:val="2"/>
          <w:sz w:val="21"/>
        </w:rPr>
      </w:pPr>
      <w:hyperlink w:anchor="_Toc24106137" w:history="1">
        <w:r w:rsidR="00BB7BAD" w:rsidRPr="00C34292">
          <w:rPr>
            <w:rStyle w:val="af0"/>
            <w:noProof/>
          </w:rPr>
          <w:t>2.2.4</w:t>
        </w:r>
        <w:r w:rsidR="00BB7BAD">
          <w:rPr>
            <w:noProof/>
            <w:kern w:val="2"/>
            <w:sz w:val="21"/>
          </w:rPr>
          <w:tab/>
        </w:r>
        <w:r w:rsidR="00BB7BAD" w:rsidRPr="00C34292">
          <w:rPr>
            <w:rStyle w:val="af0"/>
            <w:noProof/>
          </w:rPr>
          <w:t>服务运行管理</w:t>
        </w:r>
        <w:r w:rsidR="00BB7BAD">
          <w:rPr>
            <w:noProof/>
            <w:webHidden/>
          </w:rPr>
          <w:tab/>
        </w:r>
        <w:r w:rsidR="00BB7BAD">
          <w:rPr>
            <w:noProof/>
            <w:webHidden/>
          </w:rPr>
          <w:fldChar w:fldCharType="begin"/>
        </w:r>
        <w:r w:rsidR="00BB7BAD">
          <w:rPr>
            <w:noProof/>
            <w:webHidden/>
          </w:rPr>
          <w:instrText xml:space="preserve"> PAGEREF _Toc24106137 \h </w:instrText>
        </w:r>
        <w:r w:rsidR="00BB7BAD">
          <w:rPr>
            <w:noProof/>
            <w:webHidden/>
          </w:rPr>
        </w:r>
        <w:r w:rsidR="00BB7BAD">
          <w:rPr>
            <w:noProof/>
            <w:webHidden/>
          </w:rPr>
          <w:fldChar w:fldCharType="separate"/>
        </w:r>
        <w:r w:rsidR="00BB7BAD">
          <w:rPr>
            <w:noProof/>
            <w:webHidden/>
          </w:rPr>
          <w:t>9</w:t>
        </w:r>
        <w:r w:rsidR="00BB7BAD">
          <w:rPr>
            <w:noProof/>
            <w:webHidden/>
          </w:rPr>
          <w:fldChar w:fldCharType="end"/>
        </w:r>
      </w:hyperlink>
    </w:p>
    <w:p w14:paraId="774A678F" w14:textId="77777777" w:rsidR="00BB7BAD" w:rsidRDefault="005A763D">
      <w:pPr>
        <w:pStyle w:val="TOC3"/>
        <w:tabs>
          <w:tab w:val="left" w:pos="1260"/>
          <w:tab w:val="right" w:leader="dot" w:pos="8302"/>
        </w:tabs>
        <w:rPr>
          <w:noProof/>
          <w:kern w:val="2"/>
          <w:sz w:val="21"/>
        </w:rPr>
      </w:pPr>
      <w:hyperlink w:anchor="_Toc24106138" w:history="1">
        <w:r w:rsidR="00BB7BAD" w:rsidRPr="00C34292">
          <w:rPr>
            <w:rStyle w:val="af0"/>
            <w:noProof/>
          </w:rPr>
          <w:t>2.2.5</w:t>
        </w:r>
        <w:r w:rsidR="00BB7BAD">
          <w:rPr>
            <w:noProof/>
            <w:kern w:val="2"/>
            <w:sz w:val="21"/>
          </w:rPr>
          <w:tab/>
        </w:r>
        <w:r w:rsidR="00BB7BAD" w:rsidRPr="00C34292">
          <w:rPr>
            <w:rStyle w:val="af0"/>
            <w:noProof/>
          </w:rPr>
          <w:t>桌面日志管理</w:t>
        </w:r>
        <w:r w:rsidR="00BB7BAD">
          <w:rPr>
            <w:noProof/>
            <w:webHidden/>
          </w:rPr>
          <w:tab/>
        </w:r>
        <w:r w:rsidR="00BB7BAD">
          <w:rPr>
            <w:noProof/>
            <w:webHidden/>
          </w:rPr>
          <w:fldChar w:fldCharType="begin"/>
        </w:r>
        <w:r w:rsidR="00BB7BAD">
          <w:rPr>
            <w:noProof/>
            <w:webHidden/>
          </w:rPr>
          <w:instrText xml:space="preserve"> PAGEREF _Toc24106138 \h </w:instrText>
        </w:r>
        <w:r w:rsidR="00BB7BAD">
          <w:rPr>
            <w:noProof/>
            <w:webHidden/>
          </w:rPr>
        </w:r>
        <w:r w:rsidR="00BB7BAD">
          <w:rPr>
            <w:noProof/>
            <w:webHidden/>
          </w:rPr>
          <w:fldChar w:fldCharType="separate"/>
        </w:r>
        <w:r w:rsidR="00BB7BAD">
          <w:rPr>
            <w:noProof/>
            <w:webHidden/>
          </w:rPr>
          <w:t>9</w:t>
        </w:r>
        <w:r w:rsidR="00BB7BAD">
          <w:rPr>
            <w:noProof/>
            <w:webHidden/>
          </w:rPr>
          <w:fldChar w:fldCharType="end"/>
        </w:r>
      </w:hyperlink>
    </w:p>
    <w:p w14:paraId="7C73CC69" w14:textId="77777777" w:rsidR="00BB7BAD" w:rsidRDefault="005A763D">
      <w:pPr>
        <w:pStyle w:val="TOC3"/>
        <w:tabs>
          <w:tab w:val="left" w:pos="1260"/>
          <w:tab w:val="right" w:leader="dot" w:pos="8302"/>
        </w:tabs>
        <w:rPr>
          <w:noProof/>
          <w:kern w:val="2"/>
          <w:sz w:val="21"/>
        </w:rPr>
      </w:pPr>
      <w:hyperlink w:anchor="_Toc24106139" w:history="1">
        <w:r w:rsidR="00BB7BAD" w:rsidRPr="00C34292">
          <w:rPr>
            <w:rStyle w:val="af0"/>
            <w:noProof/>
          </w:rPr>
          <w:t>2.2.6</w:t>
        </w:r>
        <w:r w:rsidR="00BB7BAD">
          <w:rPr>
            <w:noProof/>
            <w:kern w:val="2"/>
            <w:sz w:val="21"/>
          </w:rPr>
          <w:tab/>
        </w:r>
        <w:r w:rsidR="00BB7BAD" w:rsidRPr="00C34292">
          <w:rPr>
            <w:rStyle w:val="af0"/>
            <w:noProof/>
          </w:rPr>
          <w:t>桌面</w:t>
        </w:r>
        <w:r w:rsidR="00BB7BAD" w:rsidRPr="00C34292">
          <w:rPr>
            <w:rStyle w:val="af0"/>
            <w:noProof/>
          </w:rPr>
          <w:t>IP</w:t>
        </w:r>
        <w:r w:rsidR="00BB7BAD" w:rsidRPr="00C34292">
          <w:rPr>
            <w:rStyle w:val="af0"/>
            <w:noProof/>
          </w:rPr>
          <w:t>管理</w:t>
        </w:r>
        <w:r w:rsidR="00BB7BAD">
          <w:rPr>
            <w:noProof/>
            <w:webHidden/>
          </w:rPr>
          <w:tab/>
        </w:r>
        <w:r w:rsidR="00BB7BAD">
          <w:rPr>
            <w:noProof/>
            <w:webHidden/>
          </w:rPr>
          <w:fldChar w:fldCharType="begin"/>
        </w:r>
        <w:r w:rsidR="00BB7BAD">
          <w:rPr>
            <w:noProof/>
            <w:webHidden/>
          </w:rPr>
          <w:instrText xml:space="preserve"> PAGEREF _Toc24106139 \h </w:instrText>
        </w:r>
        <w:r w:rsidR="00BB7BAD">
          <w:rPr>
            <w:noProof/>
            <w:webHidden/>
          </w:rPr>
        </w:r>
        <w:r w:rsidR="00BB7BAD">
          <w:rPr>
            <w:noProof/>
            <w:webHidden/>
          </w:rPr>
          <w:fldChar w:fldCharType="separate"/>
        </w:r>
        <w:r w:rsidR="00BB7BAD">
          <w:rPr>
            <w:noProof/>
            <w:webHidden/>
          </w:rPr>
          <w:t>10</w:t>
        </w:r>
        <w:r w:rsidR="00BB7BAD">
          <w:rPr>
            <w:noProof/>
            <w:webHidden/>
          </w:rPr>
          <w:fldChar w:fldCharType="end"/>
        </w:r>
      </w:hyperlink>
    </w:p>
    <w:p w14:paraId="0175D4E7" w14:textId="77777777" w:rsidR="00BB7BAD" w:rsidRDefault="005A763D">
      <w:pPr>
        <w:pStyle w:val="TOC3"/>
        <w:tabs>
          <w:tab w:val="left" w:pos="1260"/>
          <w:tab w:val="right" w:leader="dot" w:pos="8302"/>
        </w:tabs>
        <w:rPr>
          <w:noProof/>
          <w:kern w:val="2"/>
          <w:sz w:val="21"/>
        </w:rPr>
      </w:pPr>
      <w:hyperlink w:anchor="_Toc24106140" w:history="1">
        <w:r w:rsidR="00BB7BAD" w:rsidRPr="00C34292">
          <w:rPr>
            <w:rStyle w:val="af0"/>
            <w:noProof/>
          </w:rPr>
          <w:t>2.2.7</w:t>
        </w:r>
        <w:r w:rsidR="00BB7BAD">
          <w:rPr>
            <w:noProof/>
            <w:kern w:val="2"/>
            <w:sz w:val="21"/>
          </w:rPr>
          <w:tab/>
        </w:r>
        <w:r w:rsidR="00BB7BAD" w:rsidRPr="00C34292">
          <w:rPr>
            <w:rStyle w:val="af0"/>
            <w:noProof/>
          </w:rPr>
          <w:t>人员权限管理</w:t>
        </w:r>
        <w:r w:rsidR="00BB7BAD">
          <w:rPr>
            <w:noProof/>
            <w:webHidden/>
          </w:rPr>
          <w:tab/>
        </w:r>
        <w:r w:rsidR="00BB7BAD">
          <w:rPr>
            <w:noProof/>
            <w:webHidden/>
          </w:rPr>
          <w:fldChar w:fldCharType="begin"/>
        </w:r>
        <w:r w:rsidR="00BB7BAD">
          <w:rPr>
            <w:noProof/>
            <w:webHidden/>
          </w:rPr>
          <w:instrText xml:space="preserve"> PAGEREF _Toc24106140 \h </w:instrText>
        </w:r>
        <w:r w:rsidR="00BB7BAD">
          <w:rPr>
            <w:noProof/>
            <w:webHidden/>
          </w:rPr>
        </w:r>
        <w:r w:rsidR="00BB7BAD">
          <w:rPr>
            <w:noProof/>
            <w:webHidden/>
          </w:rPr>
          <w:fldChar w:fldCharType="separate"/>
        </w:r>
        <w:r w:rsidR="00BB7BAD">
          <w:rPr>
            <w:noProof/>
            <w:webHidden/>
          </w:rPr>
          <w:t>10</w:t>
        </w:r>
        <w:r w:rsidR="00BB7BAD">
          <w:rPr>
            <w:noProof/>
            <w:webHidden/>
          </w:rPr>
          <w:fldChar w:fldCharType="end"/>
        </w:r>
      </w:hyperlink>
    </w:p>
    <w:p w14:paraId="20756608" w14:textId="77777777" w:rsidR="00BB7BAD" w:rsidRDefault="005A763D">
      <w:pPr>
        <w:pStyle w:val="TOC3"/>
        <w:tabs>
          <w:tab w:val="left" w:pos="1260"/>
          <w:tab w:val="right" w:leader="dot" w:pos="8302"/>
        </w:tabs>
        <w:rPr>
          <w:noProof/>
          <w:kern w:val="2"/>
          <w:sz w:val="21"/>
        </w:rPr>
      </w:pPr>
      <w:hyperlink w:anchor="_Toc24106141" w:history="1">
        <w:r w:rsidR="00BB7BAD" w:rsidRPr="00C34292">
          <w:rPr>
            <w:rStyle w:val="af0"/>
            <w:noProof/>
          </w:rPr>
          <w:t>2.2.8</w:t>
        </w:r>
        <w:r w:rsidR="00BB7BAD">
          <w:rPr>
            <w:noProof/>
            <w:kern w:val="2"/>
            <w:sz w:val="21"/>
          </w:rPr>
          <w:tab/>
        </w:r>
        <w:r w:rsidR="00BB7BAD" w:rsidRPr="00C34292">
          <w:rPr>
            <w:rStyle w:val="af0"/>
            <w:noProof/>
          </w:rPr>
          <w:t>系统参数配置</w:t>
        </w:r>
        <w:r w:rsidR="00BB7BAD">
          <w:rPr>
            <w:noProof/>
            <w:webHidden/>
          </w:rPr>
          <w:tab/>
        </w:r>
        <w:r w:rsidR="00BB7BAD">
          <w:rPr>
            <w:noProof/>
            <w:webHidden/>
          </w:rPr>
          <w:fldChar w:fldCharType="begin"/>
        </w:r>
        <w:r w:rsidR="00BB7BAD">
          <w:rPr>
            <w:noProof/>
            <w:webHidden/>
          </w:rPr>
          <w:instrText xml:space="preserve"> PAGEREF _Toc24106141 \h </w:instrText>
        </w:r>
        <w:r w:rsidR="00BB7BAD">
          <w:rPr>
            <w:noProof/>
            <w:webHidden/>
          </w:rPr>
        </w:r>
        <w:r w:rsidR="00BB7BAD">
          <w:rPr>
            <w:noProof/>
            <w:webHidden/>
          </w:rPr>
          <w:fldChar w:fldCharType="separate"/>
        </w:r>
        <w:r w:rsidR="00BB7BAD">
          <w:rPr>
            <w:noProof/>
            <w:webHidden/>
          </w:rPr>
          <w:t>11</w:t>
        </w:r>
        <w:r w:rsidR="00BB7BAD">
          <w:rPr>
            <w:noProof/>
            <w:webHidden/>
          </w:rPr>
          <w:fldChar w:fldCharType="end"/>
        </w:r>
      </w:hyperlink>
    </w:p>
    <w:p w14:paraId="52D7F8A7" w14:textId="77777777" w:rsidR="00BB7BAD" w:rsidRDefault="005A763D">
      <w:pPr>
        <w:pStyle w:val="TOC3"/>
        <w:tabs>
          <w:tab w:val="left" w:pos="1260"/>
          <w:tab w:val="right" w:leader="dot" w:pos="8302"/>
        </w:tabs>
        <w:rPr>
          <w:noProof/>
          <w:kern w:val="2"/>
          <w:sz w:val="21"/>
        </w:rPr>
      </w:pPr>
      <w:hyperlink w:anchor="_Toc24106142" w:history="1">
        <w:r w:rsidR="00BB7BAD" w:rsidRPr="00C34292">
          <w:rPr>
            <w:rStyle w:val="af0"/>
            <w:noProof/>
          </w:rPr>
          <w:t>2.2.9</w:t>
        </w:r>
        <w:r w:rsidR="00BB7BAD">
          <w:rPr>
            <w:noProof/>
            <w:kern w:val="2"/>
            <w:sz w:val="21"/>
          </w:rPr>
          <w:tab/>
        </w:r>
        <w:r w:rsidR="00BB7BAD" w:rsidRPr="00C34292">
          <w:rPr>
            <w:rStyle w:val="af0"/>
            <w:noProof/>
          </w:rPr>
          <w:t>通知和提醒</w:t>
        </w:r>
        <w:r w:rsidR="00BB7BAD">
          <w:rPr>
            <w:noProof/>
            <w:webHidden/>
          </w:rPr>
          <w:tab/>
        </w:r>
        <w:r w:rsidR="00BB7BAD">
          <w:rPr>
            <w:noProof/>
            <w:webHidden/>
          </w:rPr>
          <w:fldChar w:fldCharType="begin"/>
        </w:r>
        <w:r w:rsidR="00BB7BAD">
          <w:rPr>
            <w:noProof/>
            <w:webHidden/>
          </w:rPr>
          <w:instrText xml:space="preserve"> PAGEREF _Toc24106142 \h </w:instrText>
        </w:r>
        <w:r w:rsidR="00BB7BAD">
          <w:rPr>
            <w:noProof/>
            <w:webHidden/>
          </w:rPr>
        </w:r>
        <w:r w:rsidR="00BB7BAD">
          <w:rPr>
            <w:noProof/>
            <w:webHidden/>
          </w:rPr>
          <w:fldChar w:fldCharType="separate"/>
        </w:r>
        <w:r w:rsidR="00BB7BAD">
          <w:rPr>
            <w:noProof/>
            <w:webHidden/>
          </w:rPr>
          <w:t>11</w:t>
        </w:r>
        <w:r w:rsidR="00BB7BAD">
          <w:rPr>
            <w:noProof/>
            <w:webHidden/>
          </w:rPr>
          <w:fldChar w:fldCharType="end"/>
        </w:r>
      </w:hyperlink>
    </w:p>
    <w:p w14:paraId="426B0967" w14:textId="77777777" w:rsidR="00BB7BAD" w:rsidRDefault="005A763D">
      <w:pPr>
        <w:pStyle w:val="TOC2"/>
        <w:tabs>
          <w:tab w:val="left" w:pos="1260"/>
          <w:tab w:val="right" w:leader="dot" w:pos="8302"/>
        </w:tabs>
        <w:rPr>
          <w:noProof/>
          <w:kern w:val="2"/>
          <w:sz w:val="21"/>
        </w:rPr>
      </w:pPr>
      <w:hyperlink w:anchor="_Toc24106143" w:history="1">
        <w:r w:rsidR="00BB7BAD" w:rsidRPr="00887C8A">
          <w:rPr>
            <w:rStyle w:val="af0"/>
            <w:noProof/>
            <w:lang w:bidi="x-none"/>
          </w:rPr>
          <w:t>2.3</w:t>
        </w:r>
        <w:r w:rsidR="00BB7BAD">
          <w:rPr>
            <w:noProof/>
            <w:kern w:val="2"/>
            <w:sz w:val="21"/>
          </w:rPr>
          <w:tab/>
        </w:r>
        <w:r w:rsidR="00BB7BAD" w:rsidRPr="00C34292">
          <w:rPr>
            <w:rStyle w:val="af0"/>
            <w:noProof/>
          </w:rPr>
          <w:t>统计分析模块</w:t>
        </w:r>
        <w:r w:rsidR="00BB7BAD">
          <w:rPr>
            <w:noProof/>
            <w:webHidden/>
          </w:rPr>
          <w:tab/>
        </w:r>
        <w:r w:rsidR="00BB7BAD">
          <w:rPr>
            <w:noProof/>
            <w:webHidden/>
          </w:rPr>
          <w:fldChar w:fldCharType="begin"/>
        </w:r>
        <w:r w:rsidR="00BB7BAD">
          <w:rPr>
            <w:noProof/>
            <w:webHidden/>
          </w:rPr>
          <w:instrText xml:space="preserve"> PAGEREF _Toc24106143 \h </w:instrText>
        </w:r>
        <w:r w:rsidR="00BB7BAD">
          <w:rPr>
            <w:noProof/>
            <w:webHidden/>
          </w:rPr>
        </w:r>
        <w:r w:rsidR="00BB7BAD">
          <w:rPr>
            <w:noProof/>
            <w:webHidden/>
          </w:rPr>
          <w:fldChar w:fldCharType="separate"/>
        </w:r>
        <w:r w:rsidR="00BB7BAD">
          <w:rPr>
            <w:noProof/>
            <w:webHidden/>
          </w:rPr>
          <w:t>11</w:t>
        </w:r>
        <w:r w:rsidR="00BB7BAD">
          <w:rPr>
            <w:noProof/>
            <w:webHidden/>
          </w:rPr>
          <w:fldChar w:fldCharType="end"/>
        </w:r>
      </w:hyperlink>
    </w:p>
    <w:p w14:paraId="1F5497C6" w14:textId="77777777" w:rsidR="00BB7BAD" w:rsidRDefault="005A763D">
      <w:pPr>
        <w:pStyle w:val="TOC1"/>
        <w:tabs>
          <w:tab w:val="left" w:pos="440"/>
          <w:tab w:val="right" w:leader="dot" w:pos="8302"/>
        </w:tabs>
        <w:rPr>
          <w:noProof/>
          <w:kern w:val="2"/>
          <w:sz w:val="21"/>
        </w:rPr>
      </w:pPr>
      <w:hyperlink w:anchor="_Toc24106144" w:history="1">
        <w:r w:rsidR="00BB7BAD" w:rsidRPr="00C34292">
          <w:rPr>
            <w:rStyle w:val="af0"/>
            <w:noProof/>
          </w:rPr>
          <w:t>3</w:t>
        </w:r>
        <w:r w:rsidR="00BB7BAD">
          <w:rPr>
            <w:noProof/>
            <w:kern w:val="2"/>
            <w:sz w:val="21"/>
          </w:rPr>
          <w:tab/>
        </w:r>
        <w:r w:rsidR="00BB7BAD" w:rsidRPr="00C34292">
          <w:rPr>
            <w:rStyle w:val="af0"/>
            <w:noProof/>
          </w:rPr>
          <w:t>集成和接口需求</w:t>
        </w:r>
        <w:r w:rsidR="00BB7BAD">
          <w:rPr>
            <w:noProof/>
            <w:webHidden/>
          </w:rPr>
          <w:tab/>
        </w:r>
        <w:r w:rsidR="00BB7BAD">
          <w:rPr>
            <w:noProof/>
            <w:webHidden/>
          </w:rPr>
          <w:fldChar w:fldCharType="begin"/>
        </w:r>
        <w:r w:rsidR="00BB7BAD">
          <w:rPr>
            <w:noProof/>
            <w:webHidden/>
          </w:rPr>
          <w:instrText xml:space="preserve"> PAGEREF _Toc24106144 \h </w:instrText>
        </w:r>
        <w:r w:rsidR="00BB7BAD">
          <w:rPr>
            <w:noProof/>
            <w:webHidden/>
          </w:rPr>
        </w:r>
        <w:r w:rsidR="00BB7BAD">
          <w:rPr>
            <w:noProof/>
            <w:webHidden/>
          </w:rPr>
          <w:fldChar w:fldCharType="separate"/>
        </w:r>
        <w:r w:rsidR="00BB7BAD">
          <w:rPr>
            <w:noProof/>
            <w:webHidden/>
          </w:rPr>
          <w:t>11</w:t>
        </w:r>
        <w:r w:rsidR="00BB7BAD">
          <w:rPr>
            <w:noProof/>
            <w:webHidden/>
          </w:rPr>
          <w:fldChar w:fldCharType="end"/>
        </w:r>
      </w:hyperlink>
    </w:p>
    <w:p w14:paraId="0B4F5B3A" w14:textId="77777777" w:rsidR="00BB7BAD" w:rsidRDefault="005A763D">
      <w:pPr>
        <w:pStyle w:val="TOC1"/>
        <w:tabs>
          <w:tab w:val="left" w:pos="440"/>
          <w:tab w:val="right" w:leader="dot" w:pos="8302"/>
        </w:tabs>
        <w:rPr>
          <w:noProof/>
          <w:kern w:val="2"/>
          <w:sz w:val="21"/>
        </w:rPr>
      </w:pPr>
      <w:hyperlink w:anchor="_Toc24106145" w:history="1">
        <w:r w:rsidR="00BB7BAD" w:rsidRPr="00C34292">
          <w:rPr>
            <w:rStyle w:val="af0"/>
            <w:noProof/>
          </w:rPr>
          <w:t>4</w:t>
        </w:r>
        <w:r w:rsidR="00BB7BAD">
          <w:rPr>
            <w:noProof/>
            <w:kern w:val="2"/>
            <w:sz w:val="21"/>
          </w:rPr>
          <w:tab/>
        </w:r>
        <w:r w:rsidR="00BB7BAD" w:rsidRPr="00C34292">
          <w:rPr>
            <w:rStyle w:val="af0"/>
            <w:noProof/>
          </w:rPr>
          <w:t>其他非功能需求</w:t>
        </w:r>
        <w:r w:rsidR="00BB7BAD">
          <w:rPr>
            <w:noProof/>
            <w:webHidden/>
          </w:rPr>
          <w:tab/>
        </w:r>
        <w:r w:rsidR="00BB7BAD">
          <w:rPr>
            <w:noProof/>
            <w:webHidden/>
          </w:rPr>
          <w:fldChar w:fldCharType="begin"/>
        </w:r>
        <w:r w:rsidR="00BB7BAD">
          <w:rPr>
            <w:noProof/>
            <w:webHidden/>
          </w:rPr>
          <w:instrText xml:space="preserve"> PAGEREF _Toc24106145 \h </w:instrText>
        </w:r>
        <w:r w:rsidR="00BB7BAD">
          <w:rPr>
            <w:noProof/>
            <w:webHidden/>
          </w:rPr>
        </w:r>
        <w:r w:rsidR="00BB7BAD">
          <w:rPr>
            <w:noProof/>
            <w:webHidden/>
          </w:rPr>
          <w:fldChar w:fldCharType="separate"/>
        </w:r>
        <w:r w:rsidR="00BB7BAD">
          <w:rPr>
            <w:noProof/>
            <w:webHidden/>
          </w:rPr>
          <w:t>12</w:t>
        </w:r>
        <w:r w:rsidR="00BB7BAD">
          <w:rPr>
            <w:noProof/>
            <w:webHidden/>
          </w:rPr>
          <w:fldChar w:fldCharType="end"/>
        </w:r>
      </w:hyperlink>
    </w:p>
    <w:p w14:paraId="7E6B80CE" w14:textId="77777777" w:rsidR="00BB7BAD" w:rsidRDefault="005A763D">
      <w:pPr>
        <w:pStyle w:val="TOC2"/>
        <w:tabs>
          <w:tab w:val="left" w:pos="1260"/>
          <w:tab w:val="right" w:leader="dot" w:pos="8302"/>
        </w:tabs>
        <w:rPr>
          <w:noProof/>
          <w:kern w:val="2"/>
          <w:sz w:val="21"/>
        </w:rPr>
      </w:pPr>
      <w:hyperlink w:anchor="_Toc24106146" w:history="1">
        <w:r w:rsidR="00BB7BAD" w:rsidRPr="00887C8A">
          <w:rPr>
            <w:rStyle w:val="af0"/>
            <w:noProof/>
            <w:lang w:bidi="x-none"/>
          </w:rPr>
          <w:t>4.1</w:t>
        </w:r>
        <w:r w:rsidR="00BB7BAD">
          <w:rPr>
            <w:noProof/>
            <w:kern w:val="2"/>
            <w:sz w:val="21"/>
          </w:rPr>
          <w:tab/>
        </w:r>
        <w:r w:rsidR="00BB7BAD" w:rsidRPr="00C34292">
          <w:rPr>
            <w:rStyle w:val="af0"/>
            <w:noProof/>
          </w:rPr>
          <w:t>系统可靠性指标</w:t>
        </w:r>
        <w:r w:rsidR="00BB7BAD">
          <w:rPr>
            <w:noProof/>
            <w:webHidden/>
          </w:rPr>
          <w:tab/>
        </w:r>
        <w:r w:rsidR="00BB7BAD">
          <w:rPr>
            <w:noProof/>
            <w:webHidden/>
          </w:rPr>
          <w:fldChar w:fldCharType="begin"/>
        </w:r>
        <w:r w:rsidR="00BB7BAD">
          <w:rPr>
            <w:noProof/>
            <w:webHidden/>
          </w:rPr>
          <w:instrText xml:space="preserve"> PAGEREF _Toc24106146 \h </w:instrText>
        </w:r>
        <w:r w:rsidR="00BB7BAD">
          <w:rPr>
            <w:noProof/>
            <w:webHidden/>
          </w:rPr>
        </w:r>
        <w:r w:rsidR="00BB7BAD">
          <w:rPr>
            <w:noProof/>
            <w:webHidden/>
          </w:rPr>
          <w:fldChar w:fldCharType="separate"/>
        </w:r>
        <w:r w:rsidR="00BB7BAD">
          <w:rPr>
            <w:noProof/>
            <w:webHidden/>
          </w:rPr>
          <w:t>12</w:t>
        </w:r>
        <w:r w:rsidR="00BB7BAD">
          <w:rPr>
            <w:noProof/>
            <w:webHidden/>
          </w:rPr>
          <w:fldChar w:fldCharType="end"/>
        </w:r>
      </w:hyperlink>
    </w:p>
    <w:p w14:paraId="7D395CA3" w14:textId="77777777" w:rsidR="00BB7BAD" w:rsidRDefault="005A763D">
      <w:pPr>
        <w:pStyle w:val="TOC2"/>
        <w:tabs>
          <w:tab w:val="left" w:pos="1260"/>
          <w:tab w:val="right" w:leader="dot" w:pos="8302"/>
        </w:tabs>
        <w:rPr>
          <w:noProof/>
          <w:kern w:val="2"/>
          <w:sz w:val="21"/>
        </w:rPr>
      </w:pPr>
      <w:hyperlink w:anchor="_Toc24106147" w:history="1">
        <w:r w:rsidR="00BB7BAD" w:rsidRPr="00887C8A">
          <w:rPr>
            <w:rStyle w:val="af0"/>
            <w:noProof/>
            <w:lang w:bidi="x-none"/>
          </w:rPr>
          <w:t>4.2</w:t>
        </w:r>
        <w:r w:rsidR="00BB7BAD">
          <w:rPr>
            <w:noProof/>
            <w:kern w:val="2"/>
            <w:sz w:val="21"/>
          </w:rPr>
          <w:tab/>
        </w:r>
        <w:r w:rsidR="00BB7BAD" w:rsidRPr="00C34292">
          <w:rPr>
            <w:rStyle w:val="af0"/>
            <w:noProof/>
          </w:rPr>
          <w:t>系统可扩展性</w:t>
        </w:r>
        <w:r w:rsidR="00BB7BAD">
          <w:rPr>
            <w:noProof/>
            <w:webHidden/>
          </w:rPr>
          <w:tab/>
        </w:r>
        <w:r w:rsidR="00BB7BAD">
          <w:rPr>
            <w:noProof/>
            <w:webHidden/>
          </w:rPr>
          <w:fldChar w:fldCharType="begin"/>
        </w:r>
        <w:r w:rsidR="00BB7BAD">
          <w:rPr>
            <w:noProof/>
            <w:webHidden/>
          </w:rPr>
          <w:instrText xml:space="preserve"> PAGEREF _Toc24106147 \h </w:instrText>
        </w:r>
        <w:r w:rsidR="00BB7BAD">
          <w:rPr>
            <w:noProof/>
            <w:webHidden/>
          </w:rPr>
        </w:r>
        <w:r w:rsidR="00BB7BAD">
          <w:rPr>
            <w:noProof/>
            <w:webHidden/>
          </w:rPr>
          <w:fldChar w:fldCharType="separate"/>
        </w:r>
        <w:r w:rsidR="00BB7BAD">
          <w:rPr>
            <w:noProof/>
            <w:webHidden/>
          </w:rPr>
          <w:t>13</w:t>
        </w:r>
        <w:r w:rsidR="00BB7BAD">
          <w:rPr>
            <w:noProof/>
            <w:webHidden/>
          </w:rPr>
          <w:fldChar w:fldCharType="end"/>
        </w:r>
      </w:hyperlink>
    </w:p>
    <w:p w14:paraId="1CA3D885" w14:textId="77777777" w:rsidR="00BB7BAD" w:rsidRDefault="005A763D">
      <w:pPr>
        <w:pStyle w:val="TOC2"/>
        <w:tabs>
          <w:tab w:val="left" w:pos="1260"/>
          <w:tab w:val="right" w:leader="dot" w:pos="8302"/>
        </w:tabs>
        <w:rPr>
          <w:noProof/>
          <w:kern w:val="2"/>
          <w:sz w:val="21"/>
        </w:rPr>
      </w:pPr>
      <w:hyperlink w:anchor="_Toc24106148" w:history="1">
        <w:r w:rsidR="00BB7BAD" w:rsidRPr="00887C8A">
          <w:rPr>
            <w:rStyle w:val="af0"/>
            <w:noProof/>
            <w:lang w:bidi="x-none"/>
          </w:rPr>
          <w:t>4.3</w:t>
        </w:r>
        <w:r w:rsidR="00BB7BAD">
          <w:rPr>
            <w:noProof/>
            <w:kern w:val="2"/>
            <w:sz w:val="21"/>
          </w:rPr>
          <w:tab/>
        </w:r>
        <w:r w:rsidR="00BB7BAD" w:rsidRPr="00C34292">
          <w:rPr>
            <w:rStyle w:val="af0"/>
            <w:noProof/>
          </w:rPr>
          <w:t>系统安全性</w:t>
        </w:r>
        <w:r w:rsidR="00BB7BAD">
          <w:rPr>
            <w:noProof/>
            <w:webHidden/>
          </w:rPr>
          <w:tab/>
        </w:r>
        <w:r w:rsidR="00BB7BAD">
          <w:rPr>
            <w:noProof/>
            <w:webHidden/>
          </w:rPr>
          <w:fldChar w:fldCharType="begin"/>
        </w:r>
        <w:r w:rsidR="00BB7BAD">
          <w:rPr>
            <w:noProof/>
            <w:webHidden/>
          </w:rPr>
          <w:instrText xml:space="preserve"> PAGEREF _Toc24106148 \h </w:instrText>
        </w:r>
        <w:r w:rsidR="00BB7BAD">
          <w:rPr>
            <w:noProof/>
            <w:webHidden/>
          </w:rPr>
        </w:r>
        <w:r w:rsidR="00BB7BAD">
          <w:rPr>
            <w:noProof/>
            <w:webHidden/>
          </w:rPr>
          <w:fldChar w:fldCharType="separate"/>
        </w:r>
        <w:r w:rsidR="00BB7BAD">
          <w:rPr>
            <w:noProof/>
            <w:webHidden/>
          </w:rPr>
          <w:t>13</w:t>
        </w:r>
        <w:r w:rsidR="00BB7BAD">
          <w:rPr>
            <w:noProof/>
            <w:webHidden/>
          </w:rPr>
          <w:fldChar w:fldCharType="end"/>
        </w:r>
      </w:hyperlink>
    </w:p>
    <w:p w14:paraId="54B6312B" w14:textId="77777777" w:rsidR="00D40F6A" w:rsidRPr="00453AF6" w:rsidRDefault="00D40F6A" w:rsidP="00453AF6">
      <w:pPr>
        <w:spacing w:line="240" w:lineRule="auto"/>
        <w:rPr>
          <w:bCs/>
        </w:rPr>
      </w:pPr>
      <w:r w:rsidRPr="00455332">
        <w:rPr>
          <w:rFonts w:hAnsi="宋体"/>
          <w:szCs w:val="21"/>
        </w:rPr>
        <w:fldChar w:fldCharType="end"/>
      </w:r>
    </w:p>
    <w:p w14:paraId="6C892A11" w14:textId="77777777" w:rsidR="00D40F6A" w:rsidRPr="00D40F6A" w:rsidRDefault="00D40F6A" w:rsidP="00D40F6A">
      <w:pPr>
        <w:pStyle w:val="1"/>
      </w:pPr>
      <w:bookmarkStart w:id="3" w:name="_Toc24106122"/>
      <w:bookmarkStart w:id="4" w:name="_Toc254793123"/>
      <w:r w:rsidRPr="00D40F6A">
        <w:rPr>
          <w:rFonts w:hint="eastAsia"/>
        </w:rPr>
        <w:lastRenderedPageBreak/>
        <w:t>概述</w:t>
      </w:r>
      <w:bookmarkEnd w:id="3"/>
    </w:p>
    <w:p w14:paraId="651FBA25" w14:textId="77777777" w:rsidR="00D40F6A" w:rsidRPr="00C0120A" w:rsidRDefault="00D40F6A" w:rsidP="00D40F6A">
      <w:pPr>
        <w:pStyle w:val="21"/>
        <w:keepLines w:val="0"/>
        <w:spacing w:before="240" w:after="60" w:line="360" w:lineRule="auto"/>
        <w:ind w:left="-54" w:firstLine="0"/>
        <w:rPr>
          <w:rStyle w:val="htmltxt1"/>
          <w:sz w:val="28"/>
          <w:szCs w:val="28"/>
        </w:rPr>
      </w:pPr>
      <w:bookmarkStart w:id="5" w:name="_Toc24106123"/>
      <w:r>
        <w:rPr>
          <w:rFonts w:hint="eastAsia"/>
        </w:rPr>
        <w:t>项目背景</w:t>
      </w:r>
      <w:bookmarkEnd w:id="5"/>
    </w:p>
    <w:p w14:paraId="0D3513E8" w14:textId="77777777" w:rsidR="00D40F6A" w:rsidRPr="00D40F6A" w:rsidRDefault="00D40F6A" w:rsidP="00D40F6A">
      <w:pPr>
        <w:ind w:firstLine="420"/>
        <w:rPr>
          <w:rFonts w:ascii="宋体" w:hAnsi="宋体"/>
          <w:kern w:val="0"/>
          <w:szCs w:val="21"/>
        </w:rPr>
      </w:pPr>
      <w:r w:rsidRPr="00D40F6A">
        <w:rPr>
          <w:rFonts w:ascii="宋体" w:hAnsi="宋体" w:hint="eastAsia"/>
          <w:kern w:val="0"/>
          <w:szCs w:val="21"/>
        </w:rPr>
        <w:t>伴随行业的快速发展，近年来四平卷烟厂在信息化建设上投入了大量资源，在信息化系统建设、信息化服务管理方面取得了较大成绩，并陆续完成了硬件网管系统建设，为信息化服务提供了强有力的保障，有效提升了信息化运维的管理水平，提高了用户服务的满意度。</w:t>
      </w:r>
    </w:p>
    <w:p w14:paraId="4849656D" w14:textId="77777777" w:rsidR="00D40F6A" w:rsidRPr="00D40F6A" w:rsidRDefault="00D40F6A" w:rsidP="00D40F6A">
      <w:pPr>
        <w:ind w:firstLine="420"/>
        <w:rPr>
          <w:rFonts w:ascii="宋体" w:hAnsi="宋体"/>
          <w:kern w:val="0"/>
          <w:szCs w:val="21"/>
        </w:rPr>
      </w:pPr>
      <w:r w:rsidRPr="00D40F6A">
        <w:rPr>
          <w:rFonts w:ascii="宋体" w:hAnsi="宋体" w:hint="eastAsia"/>
          <w:kern w:val="0"/>
          <w:szCs w:val="21"/>
        </w:rPr>
        <w:t>随着信息化运维工作的要求越来越高，在实际运维工作中也逐步反映出一些不足，迫切需要改进。本项目的核心定位是在现有基础上，通过引入先进的桌面信息化资产管控管理系统，对于桌面资产的规格参数、利用情况、运行情况、潜在风险等，无法做到及时掌握。因此，本项目通过开发建设桌面资产管控系统，实现以上主要管理目标，形成信息化运维服务的全面覆盖。</w:t>
      </w:r>
    </w:p>
    <w:p w14:paraId="42C4DEA3" w14:textId="77777777" w:rsidR="00D40F6A" w:rsidRDefault="00D40F6A" w:rsidP="00D40F6A">
      <w:pPr>
        <w:pStyle w:val="21"/>
        <w:keepLines w:val="0"/>
        <w:spacing w:before="240" w:after="60" w:line="360" w:lineRule="auto"/>
        <w:ind w:left="-54" w:firstLine="0"/>
      </w:pPr>
      <w:bookmarkStart w:id="6" w:name="_Toc24106124"/>
      <w:r w:rsidRPr="00865D9B">
        <w:rPr>
          <w:rFonts w:hAnsi="宋体" w:hint="eastAsia"/>
          <w:bCs w:val="0"/>
          <w:iCs/>
          <w:color w:val="000000"/>
          <w:lang w:val="x-none"/>
        </w:rPr>
        <w:t>目</w:t>
      </w:r>
      <w:r>
        <w:rPr>
          <w:rFonts w:hint="eastAsia"/>
        </w:rPr>
        <w:t>的与目标</w:t>
      </w:r>
      <w:bookmarkEnd w:id="6"/>
    </w:p>
    <w:p w14:paraId="159DFD77" w14:textId="77777777" w:rsidR="00D40F6A" w:rsidRPr="007C63BD" w:rsidRDefault="00D40F6A" w:rsidP="00D40F6A">
      <w:pPr>
        <w:ind w:firstLine="420"/>
        <w:rPr>
          <w:rFonts w:ascii="宋体" w:hAnsi="宋体"/>
        </w:rPr>
      </w:pPr>
      <w:r w:rsidRPr="007C63BD">
        <w:rPr>
          <w:rFonts w:ascii="宋体" w:hAnsi="宋体" w:hint="eastAsia"/>
        </w:rPr>
        <w:t>本项目通过开发建设桌面资产管控系统，负责对桌面端资产基本信息进行采集，并通过网络定时上报到服务器。服务器端统一存储，并将信息按照不同维度进行阻止和展示，对资产风险情况进行评估和提醒。</w:t>
      </w:r>
    </w:p>
    <w:p w14:paraId="6911876F" w14:textId="77777777" w:rsidR="00D40F6A" w:rsidRPr="00D40F6A" w:rsidRDefault="00D40F6A" w:rsidP="00D40F6A">
      <w:pPr>
        <w:ind w:firstLine="420"/>
        <w:rPr>
          <w:rFonts w:ascii="宋体" w:hAnsi="宋体"/>
        </w:rPr>
      </w:pPr>
      <w:r w:rsidRPr="00D40F6A">
        <w:rPr>
          <w:rFonts w:ascii="宋体" w:hAnsi="宋体" w:hint="eastAsia"/>
        </w:rPr>
        <w:t>实现对桌面资产的规格参数、利用情况、运行情况、潜在风险等主要管理目标的掌控，形成信息化运维服务的全面覆盖。</w:t>
      </w:r>
    </w:p>
    <w:p w14:paraId="608598EB" w14:textId="77777777" w:rsidR="00D40F6A" w:rsidRDefault="00D40F6A" w:rsidP="00D40F6A">
      <w:pPr>
        <w:pStyle w:val="21"/>
        <w:keepLines w:val="0"/>
        <w:spacing w:before="240" w:after="60" w:line="360" w:lineRule="auto"/>
        <w:ind w:left="-54" w:firstLine="0"/>
        <w:rPr>
          <w:rFonts w:hAnsi="宋体"/>
        </w:rPr>
      </w:pPr>
      <w:bookmarkStart w:id="7" w:name="_Toc24106125"/>
      <w:r>
        <w:rPr>
          <w:rFonts w:hAnsi="宋体" w:hint="eastAsia"/>
        </w:rPr>
        <w:lastRenderedPageBreak/>
        <w:t>系统结构</w:t>
      </w:r>
      <w:bookmarkEnd w:id="7"/>
    </w:p>
    <w:p w14:paraId="00486949" w14:textId="17B57C66" w:rsidR="00D40F6A" w:rsidRDefault="00126707" w:rsidP="00D40F6A">
      <w:pPr>
        <w:spacing w:after="120"/>
        <w:jc w:val="left"/>
        <w:rPr>
          <w:rFonts w:hAnsi="Times New Roman" w:cs="宋体"/>
          <w:color w:val="000000"/>
          <w:szCs w:val="21"/>
        </w:rPr>
      </w:pPr>
      <w:r w:rsidRPr="00776C52">
        <w:rPr>
          <w:noProof/>
        </w:rPr>
        <w:drawing>
          <wp:inline distT="0" distB="0" distL="0" distR="0" wp14:anchorId="46FE2FF2" wp14:editId="6EADAC3C">
            <wp:extent cx="5276850" cy="2676525"/>
            <wp:effectExtent l="19050" t="1905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676525"/>
                    </a:xfrm>
                    <a:prstGeom prst="rect">
                      <a:avLst/>
                    </a:prstGeom>
                    <a:noFill/>
                    <a:ln w="9525" cmpd="sng">
                      <a:solidFill>
                        <a:srgbClr val="D9D9D9"/>
                      </a:solidFill>
                      <a:miter lim="800000"/>
                      <a:headEnd/>
                      <a:tailEnd/>
                    </a:ln>
                    <a:effectLst/>
                  </pic:spPr>
                </pic:pic>
              </a:graphicData>
            </a:graphic>
          </wp:inline>
        </w:drawing>
      </w:r>
    </w:p>
    <w:p w14:paraId="74FBB6EF" w14:textId="77777777" w:rsidR="00D40F6A" w:rsidRPr="00224C50" w:rsidRDefault="00D40F6A" w:rsidP="00D40F6A">
      <w:pPr>
        <w:ind w:firstLine="420"/>
        <w:rPr>
          <w:lang w:val="zh-CN"/>
        </w:rPr>
      </w:pPr>
      <w:r w:rsidRPr="001B794E">
        <w:rPr>
          <w:rFonts w:hint="eastAsia"/>
          <w:lang w:val="zh-CN"/>
        </w:rPr>
        <w:t>系统技术架构采用分布式处理模型，有效应对复杂的大规模数据处理。同时融合了当前前沿技术体系，包括消息中间件、大数据存储、大数据分析、机器学习预测等手段，在满足基础运维工作诉求之外，也提供了未来持续优化改进的基础平台。</w:t>
      </w:r>
    </w:p>
    <w:p w14:paraId="77A5EF79" w14:textId="77777777" w:rsidR="00D40F6A" w:rsidRPr="00D40F6A" w:rsidRDefault="00453AF6" w:rsidP="00D40F6A">
      <w:pPr>
        <w:pStyle w:val="1"/>
      </w:pPr>
      <w:bookmarkStart w:id="8" w:name="_Toc24106126"/>
      <w:r>
        <w:rPr>
          <w:rFonts w:hint="eastAsia"/>
        </w:rPr>
        <w:t>系统</w:t>
      </w:r>
      <w:r w:rsidRPr="00D40F6A">
        <w:rPr>
          <w:rFonts w:hint="eastAsia"/>
        </w:rPr>
        <w:t>业务需求</w:t>
      </w:r>
      <w:bookmarkEnd w:id="8"/>
    </w:p>
    <w:p w14:paraId="33E0FEE7" w14:textId="77777777" w:rsidR="00453AF6" w:rsidRPr="009635C2" w:rsidRDefault="00453AF6" w:rsidP="00B27D6A">
      <w:pPr>
        <w:pStyle w:val="21"/>
      </w:pPr>
      <w:bookmarkStart w:id="9" w:name="_Toc24106127"/>
      <w:bookmarkEnd w:id="4"/>
      <w:r w:rsidRPr="009635C2">
        <w:rPr>
          <w:rFonts w:hint="eastAsia"/>
        </w:rPr>
        <w:t>桌面代理模块</w:t>
      </w:r>
      <w:bookmarkEnd w:id="9"/>
    </w:p>
    <w:p w14:paraId="599FA6D4"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桌面代理程序负责对桌面端资产基本信息进行采集，并通过网络定时上报到服务器。</w:t>
      </w:r>
    </w:p>
    <w:p w14:paraId="5CCFF4B8" w14:textId="77777777" w:rsidR="00453AF6" w:rsidRPr="00173E75" w:rsidRDefault="00453AF6" w:rsidP="00251D64">
      <w:pPr>
        <w:pStyle w:val="31"/>
      </w:pPr>
      <w:bookmarkStart w:id="10" w:name="_Toc24106128"/>
      <w:r w:rsidRPr="00173E75">
        <w:rPr>
          <w:rFonts w:hint="eastAsia"/>
        </w:rPr>
        <w:t>配置信息采集</w:t>
      </w:r>
      <w:bookmarkEnd w:id="10"/>
    </w:p>
    <w:p w14:paraId="30EC31A7"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桌面代理通过操作系统定期采集终端的配置信息，主要包括：</w:t>
      </w:r>
    </w:p>
    <w:p w14:paraId="7039A257"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操作系统</w:t>
      </w:r>
    </w:p>
    <w:p w14:paraId="6E15D92A"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系统类型</w:t>
      </w:r>
    </w:p>
    <w:p w14:paraId="5739204F"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版本号</w:t>
      </w:r>
    </w:p>
    <w:p w14:paraId="459960DF"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lastRenderedPageBreak/>
        <w:t>序列号</w:t>
      </w:r>
    </w:p>
    <w:p w14:paraId="2826339D"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IP地址/MAC地址</w:t>
      </w:r>
    </w:p>
    <w:p w14:paraId="5C96D763"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内存/磁盘</w:t>
      </w:r>
    </w:p>
    <w:p w14:paraId="21D1EA80"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CPU信息</w:t>
      </w:r>
    </w:p>
    <w:p w14:paraId="0D1DFBCE"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以上信息以序列号为唯一标识，并上报到后台服务器。</w:t>
      </w:r>
    </w:p>
    <w:p w14:paraId="5251D65E" w14:textId="77777777" w:rsidR="00453AF6" w:rsidRPr="009635C2" w:rsidRDefault="00453AF6" w:rsidP="00453AF6">
      <w:pPr>
        <w:pStyle w:val="31"/>
      </w:pPr>
      <w:bookmarkStart w:id="11" w:name="_Toc24106129"/>
      <w:r w:rsidRPr="009635C2">
        <w:rPr>
          <w:rFonts w:hint="eastAsia"/>
        </w:rPr>
        <w:t>安装软件采集</w:t>
      </w:r>
      <w:bookmarkEnd w:id="11"/>
    </w:p>
    <w:p w14:paraId="2899A765"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桌面代理通过操作系统定期采集终端安装的软件列表，包括：</w:t>
      </w:r>
    </w:p>
    <w:p w14:paraId="29B79FF7"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软件的名称</w:t>
      </w:r>
    </w:p>
    <w:p w14:paraId="04808B25"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签名</w:t>
      </w:r>
    </w:p>
    <w:p w14:paraId="5266B7B3"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版本号</w:t>
      </w:r>
    </w:p>
    <w:p w14:paraId="49A21CC7"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安装时间</w:t>
      </w:r>
    </w:p>
    <w:p w14:paraId="6B36D475"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等其他信息</w:t>
      </w:r>
    </w:p>
    <w:p w14:paraId="3181885D"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以上信息以终端序列号为唯一标识，并上报到后台服务器。</w:t>
      </w:r>
    </w:p>
    <w:p w14:paraId="51591500" w14:textId="77777777" w:rsidR="00453AF6" w:rsidRPr="009635C2" w:rsidRDefault="00453AF6" w:rsidP="00511FFB">
      <w:pPr>
        <w:pStyle w:val="31"/>
      </w:pPr>
      <w:bookmarkStart w:id="12" w:name="_Toc24106130"/>
      <w:r w:rsidRPr="009635C2">
        <w:rPr>
          <w:rFonts w:hint="eastAsia"/>
        </w:rPr>
        <w:t>服务运行采集</w:t>
      </w:r>
      <w:bookmarkEnd w:id="12"/>
    </w:p>
    <w:p w14:paraId="61878A33"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桌面代理通过操作系统定期采集终端运行的服务进程列表，包括：</w:t>
      </w:r>
    </w:p>
    <w:p w14:paraId="27CDA144"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服务的名称</w:t>
      </w:r>
    </w:p>
    <w:p w14:paraId="16B08645"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版本号</w:t>
      </w:r>
    </w:p>
    <w:p w14:paraId="0D1BD35F"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关联程序</w:t>
      </w:r>
    </w:p>
    <w:p w14:paraId="7F888FDE"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启动时间等信息</w:t>
      </w:r>
    </w:p>
    <w:p w14:paraId="350425DE"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以上信息以终端序列号为唯一标识，并上报到后台服务器。</w:t>
      </w:r>
    </w:p>
    <w:p w14:paraId="7B2D96FA" w14:textId="77777777" w:rsidR="00453AF6" w:rsidRPr="009635C2" w:rsidRDefault="00453AF6" w:rsidP="00453AF6">
      <w:pPr>
        <w:pStyle w:val="31"/>
      </w:pPr>
      <w:bookmarkStart w:id="13" w:name="_Toc24106131"/>
      <w:r w:rsidRPr="009635C2">
        <w:rPr>
          <w:rFonts w:hint="eastAsia"/>
        </w:rPr>
        <w:t>桌面日志采集</w:t>
      </w:r>
      <w:bookmarkEnd w:id="13"/>
    </w:p>
    <w:p w14:paraId="1F05F327"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桌面代理通过操作系统，定期采集终端的操作系统日志信息，包括：</w:t>
      </w:r>
    </w:p>
    <w:p w14:paraId="424DDC3C"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系统错误日志</w:t>
      </w:r>
    </w:p>
    <w:p w14:paraId="4006C50F"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软件错误日志</w:t>
      </w:r>
    </w:p>
    <w:p w14:paraId="5EC2B36E"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lastRenderedPageBreak/>
        <w:t>系统安全日志</w:t>
      </w:r>
    </w:p>
    <w:p w14:paraId="6E6A5AC6"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用户登陆账号</w:t>
      </w:r>
    </w:p>
    <w:p w14:paraId="012959A4"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开/关机日志等信息</w:t>
      </w:r>
    </w:p>
    <w:p w14:paraId="2A6097DC"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以上信息以终端序列号为唯一标识，并上报到后台服务器。</w:t>
      </w:r>
    </w:p>
    <w:p w14:paraId="56AE9E00" w14:textId="77777777" w:rsidR="00453AF6" w:rsidRPr="009635C2" w:rsidRDefault="00453AF6" w:rsidP="00453AF6">
      <w:pPr>
        <w:pStyle w:val="31"/>
      </w:pPr>
      <w:bookmarkStart w:id="14" w:name="_Toc24106132"/>
      <w:r w:rsidRPr="009635C2">
        <w:rPr>
          <w:rFonts w:hint="eastAsia"/>
        </w:rPr>
        <w:t>自动更新</w:t>
      </w:r>
      <w:bookmarkEnd w:id="14"/>
    </w:p>
    <w:p w14:paraId="03F04B7F"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代理参数更新：</w:t>
      </w:r>
    </w:p>
    <w:p w14:paraId="348CE8B5"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桌面代理程序定期自动从服务器获取代理程序的参数配置，一旦监测到新的信息，自动重置状态并生效。</w:t>
      </w:r>
    </w:p>
    <w:p w14:paraId="1CC8299E"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程序体更新：</w:t>
      </w:r>
    </w:p>
    <w:p w14:paraId="45F15F46"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桌面代理程序在每次用户登陆后，自动从服务器获取代理程序的更新版本，一旦监测到新的版本，自动重启代理并生效。</w:t>
      </w:r>
    </w:p>
    <w:p w14:paraId="57E0E834" w14:textId="77777777" w:rsidR="00453AF6" w:rsidRPr="009635C2" w:rsidRDefault="00453AF6" w:rsidP="00453AF6">
      <w:pPr>
        <w:pStyle w:val="21"/>
      </w:pPr>
      <w:bookmarkStart w:id="15" w:name="_Toc24106133"/>
      <w:r w:rsidRPr="009635C2">
        <w:rPr>
          <w:rFonts w:hint="eastAsia"/>
        </w:rPr>
        <w:t>后端管理模块</w:t>
      </w:r>
      <w:bookmarkEnd w:id="15"/>
    </w:p>
    <w:p w14:paraId="6A3902AE"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后端管理模块，负责接收桌面代理采集到的各类资产信息并存储，按照不同的功能场景进行数据的展现，查询、分析、通知提醒，以及参数的配置等功能。</w:t>
      </w:r>
    </w:p>
    <w:p w14:paraId="2828CDB7" w14:textId="77777777" w:rsidR="00453AF6" w:rsidRPr="009635C2" w:rsidRDefault="00453AF6" w:rsidP="00F067BF">
      <w:pPr>
        <w:pStyle w:val="31"/>
      </w:pPr>
      <w:bookmarkStart w:id="16" w:name="_Toc24106134"/>
      <w:r w:rsidRPr="009635C2">
        <w:rPr>
          <w:rFonts w:hint="eastAsia"/>
        </w:rPr>
        <w:t>资产信息管理</w:t>
      </w:r>
      <w:bookmarkEnd w:id="16"/>
    </w:p>
    <w:p w14:paraId="4068ACAA"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桌面资产是指四平卷烟厂各类用户所使用的桌面PC电脑，涉及多个厂商产品及多个操作系统版本，如windowsxp、windows2003、windows vista、windows</w:t>
      </w:r>
      <w:r w:rsidRPr="009635C2">
        <w:rPr>
          <w:rFonts w:ascii="宋体" w:hAnsi="宋体"/>
          <w:szCs w:val="24"/>
        </w:rPr>
        <w:t>7/8/2010</w:t>
      </w:r>
      <w:r w:rsidRPr="009635C2">
        <w:rPr>
          <w:rFonts w:ascii="宋体" w:hAnsi="宋体" w:hint="eastAsia"/>
          <w:szCs w:val="24"/>
        </w:rPr>
        <w:t>等。</w:t>
      </w:r>
    </w:p>
    <w:p w14:paraId="0AB4BEAB"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系统需要支持按照部门、位置等标签对资产信息进行分类管理；</w:t>
      </w:r>
    </w:p>
    <w:p w14:paraId="53034F7B" w14:textId="77777777" w:rsidR="00453AF6" w:rsidRPr="009635C2" w:rsidRDefault="00453AF6" w:rsidP="00453AF6">
      <w:pPr>
        <w:pStyle w:val="ab"/>
        <w:ind w:firstLineChars="0"/>
        <w:rPr>
          <w:rFonts w:ascii="宋体" w:hAnsi="宋体"/>
          <w:szCs w:val="24"/>
        </w:rPr>
      </w:pPr>
      <w:r w:rsidRPr="009635C2">
        <w:rPr>
          <w:rFonts w:ascii="宋体" w:hAnsi="宋体" w:hint="eastAsia"/>
          <w:szCs w:val="24"/>
        </w:rPr>
        <w:t>支持并不限于以下信息的采集和维护：</w:t>
      </w:r>
    </w:p>
    <w:p w14:paraId="410D05B7"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操作系统</w:t>
      </w:r>
    </w:p>
    <w:p w14:paraId="2BA103C4"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系统类型</w:t>
      </w:r>
    </w:p>
    <w:p w14:paraId="5B1A3837"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厂商信息</w:t>
      </w:r>
    </w:p>
    <w:p w14:paraId="17EB70CC"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版本号</w:t>
      </w:r>
    </w:p>
    <w:p w14:paraId="3E52FB48"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lastRenderedPageBreak/>
        <w:t>序列号</w:t>
      </w:r>
    </w:p>
    <w:p w14:paraId="107EC357"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IP地址/MAC地址</w:t>
      </w:r>
    </w:p>
    <w:p w14:paraId="6A188D56"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内存/磁盘</w:t>
      </w:r>
    </w:p>
    <w:p w14:paraId="4AF306F1"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CPU信息</w:t>
      </w:r>
    </w:p>
    <w:p w14:paraId="685E1833"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采购时间</w:t>
      </w:r>
    </w:p>
    <w:p w14:paraId="7CD355C2"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过保时间</w:t>
      </w:r>
    </w:p>
    <w:p w14:paraId="528DEFA2" w14:textId="77777777" w:rsidR="00453AF6" w:rsidRPr="009635C2" w:rsidRDefault="00453AF6" w:rsidP="00453AF6">
      <w:pPr>
        <w:pStyle w:val="ab"/>
        <w:ind w:firstLineChars="0" w:firstLine="709"/>
        <w:rPr>
          <w:rFonts w:ascii="宋体" w:hAnsi="宋体"/>
          <w:szCs w:val="24"/>
        </w:rPr>
      </w:pPr>
      <w:r w:rsidRPr="009635C2">
        <w:rPr>
          <w:rFonts w:ascii="宋体" w:hAnsi="宋体" w:hint="eastAsia"/>
          <w:szCs w:val="24"/>
        </w:rPr>
        <w:t>使用人</w:t>
      </w:r>
    </w:p>
    <w:p w14:paraId="2A2EF2F1" w14:textId="77777777" w:rsidR="00453AF6" w:rsidRPr="009635C2" w:rsidRDefault="00453AF6" w:rsidP="00453AF6">
      <w:pPr>
        <w:rPr>
          <w:rFonts w:ascii="宋体" w:hAnsi="宋体"/>
        </w:rPr>
      </w:pPr>
      <w:r w:rsidRPr="009635C2">
        <w:rPr>
          <w:rFonts w:ascii="宋体" w:hAnsi="宋体"/>
        </w:rPr>
        <w:tab/>
      </w:r>
      <w:r w:rsidRPr="009635C2">
        <w:rPr>
          <w:rFonts w:ascii="宋体" w:hAnsi="宋体" w:hint="eastAsia"/>
        </w:rPr>
        <w:t>系统支持多种检索条件，对资产信息进行查询，能够以简洁直观的方式展示资产的各类信息，能够对资产的使用人、部门、位置等属性进行配置。</w:t>
      </w:r>
    </w:p>
    <w:p w14:paraId="662AE044" w14:textId="77777777" w:rsidR="00453AF6" w:rsidRPr="009635C2" w:rsidRDefault="00453AF6" w:rsidP="00453AF6">
      <w:pPr>
        <w:pStyle w:val="31"/>
      </w:pPr>
      <w:bookmarkStart w:id="17" w:name="_Toc24106135"/>
      <w:r w:rsidRPr="009635C2">
        <w:rPr>
          <w:rFonts w:hint="eastAsia"/>
        </w:rPr>
        <w:t>资产配置基线</w:t>
      </w:r>
      <w:bookmarkEnd w:id="17"/>
    </w:p>
    <w:p w14:paraId="15EA6CF1" w14:textId="77777777" w:rsidR="00453AF6" w:rsidRPr="009635C2" w:rsidRDefault="00453AF6" w:rsidP="00453AF6">
      <w:pPr>
        <w:ind w:firstLine="420"/>
        <w:rPr>
          <w:rFonts w:ascii="宋体" w:hAnsi="宋体"/>
        </w:rPr>
      </w:pPr>
      <w:r w:rsidRPr="009635C2">
        <w:rPr>
          <w:rFonts w:ascii="宋体" w:hAnsi="宋体" w:hint="eastAsia"/>
        </w:rPr>
        <w:t>系统支持对资产配置信息进行版本化基线管理。资产初始化时自动生成资产的原始基线，同时支持定期/手动生成新版本/快照/基线。</w:t>
      </w:r>
    </w:p>
    <w:p w14:paraId="5D622407" w14:textId="77777777" w:rsidR="00453AF6" w:rsidRPr="009635C2" w:rsidRDefault="00453AF6" w:rsidP="00453AF6">
      <w:pPr>
        <w:ind w:firstLine="420"/>
        <w:rPr>
          <w:rFonts w:ascii="宋体" w:hAnsi="宋体"/>
        </w:rPr>
      </w:pPr>
      <w:r w:rsidRPr="009635C2">
        <w:rPr>
          <w:rFonts w:ascii="宋体" w:hAnsi="宋体" w:hint="eastAsia"/>
        </w:rPr>
        <w:t>系统支持资产信息与基线信息的可视化对比，直观反映资产信息的变化情况；</w:t>
      </w:r>
    </w:p>
    <w:p w14:paraId="190D0F84" w14:textId="77777777" w:rsidR="00453AF6" w:rsidRPr="00C520A0" w:rsidRDefault="00453AF6" w:rsidP="00453AF6">
      <w:pPr>
        <w:ind w:firstLine="420"/>
      </w:pPr>
      <w:r w:rsidRPr="009635C2">
        <w:rPr>
          <w:rFonts w:ascii="宋体" w:hAnsi="宋体" w:hint="eastAsia"/>
        </w:rPr>
        <w:t>系统支持对采集到资产信息进行基线对比，并对变化情况进行实时提醒；</w:t>
      </w:r>
    </w:p>
    <w:p w14:paraId="2518EECE" w14:textId="77777777" w:rsidR="00453AF6" w:rsidRPr="009635C2" w:rsidRDefault="00453AF6" w:rsidP="00453AF6">
      <w:pPr>
        <w:pStyle w:val="31"/>
      </w:pPr>
      <w:bookmarkStart w:id="18" w:name="_Toc24106136"/>
      <w:r w:rsidRPr="009635C2">
        <w:rPr>
          <w:rFonts w:hint="eastAsia"/>
        </w:rPr>
        <w:t>安装软件管理</w:t>
      </w:r>
      <w:bookmarkEnd w:id="18"/>
    </w:p>
    <w:p w14:paraId="488E22FC" w14:textId="77777777" w:rsidR="00453AF6" w:rsidRPr="009635C2" w:rsidRDefault="00453AF6" w:rsidP="00453AF6">
      <w:pPr>
        <w:ind w:firstLine="420"/>
        <w:rPr>
          <w:rFonts w:ascii="宋体" w:hAnsi="宋体"/>
        </w:rPr>
      </w:pPr>
      <w:r w:rsidRPr="009635C2">
        <w:rPr>
          <w:rFonts w:ascii="宋体" w:hAnsi="宋体" w:hint="eastAsia"/>
        </w:rPr>
        <w:t>桌面电脑在使用中存在多种用途和场景，并随着使用过程会持续安装各种各样的应用软件，如office、浏览器、图形处理、文档处理、即时通讯等等，并逐渐导致系统运行变慢，为日常维护带来很多困难，特别是一些第三方程序甚至导致系统无法正常使用、阻塞局域网。因此，需要通过桌面代理定期对软件安装情况进行采集，对特殊软件进行提醒。</w:t>
      </w:r>
    </w:p>
    <w:p w14:paraId="0FE108B3" w14:textId="77777777" w:rsidR="00453AF6" w:rsidRPr="009635C2" w:rsidRDefault="00453AF6" w:rsidP="00453AF6">
      <w:pPr>
        <w:ind w:firstLine="420"/>
        <w:rPr>
          <w:rFonts w:ascii="宋体" w:hAnsi="宋体"/>
        </w:rPr>
      </w:pPr>
      <w:r w:rsidRPr="009635C2">
        <w:rPr>
          <w:rFonts w:ascii="宋体" w:hAnsi="宋体" w:hint="eastAsia"/>
        </w:rPr>
        <w:t>软件黑名单配置：</w:t>
      </w:r>
    </w:p>
    <w:p w14:paraId="471764C3" w14:textId="77777777" w:rsidR="00453AF6" w:rsidRPr="009635C2" w:rsidRDefault="00453AF6" w:rsidP="00453AF6">
      <w:pPr>
        <w:ind w:firstLine="420"/>
        <w:rPr>
          <w:rFonts w:ascii="宋体" w:hAnsi="宋体"/>
        </w:rPr>
      </w:pPr>
      <w:r w:rsidRPr="009635C2">
        <w:rPr>
          <w:rFonts w:ascii="宋体" w:hAnsi="宋体" w:hint="eastAsia"/>
        </w:rPr>
        <w:t>系统后台支持对黑名单软件列表进行配置，根据用户反馈及其他途径收集黑名单软件；</w:t>
      </w:r>
    </w:p>
    <w:p w14:paraId="67816D58" w14:textId="77777777" w:rsidR="00453AF6" w:rsidRPr="009635C2" w:rsidRDefault="00453AF6" w:rsidP="00453AF6">
      <w:pPr>
        <w:ind w:firstLine="420"/>
        <w:rPr>
          <w:rFonts w:ascii="宋体" w:hAnsi="宋体"/>
        </w:rPr>
      </w:pPr>
      <w:r w:rsidRPr="009635C2">
        <w:rPr>
          <w:rFonts w:ascii="宋体" w:hAnsi="宋体" w:hint="eastAsia"/>
        </w:rPr>
        <w:t>软件信息管理：</w:t>
      </w:r>
    </w:p>
    <w:p w14:paraId="6B4CC75F" w14:textId="77777777" w:rsidR="00453AF6" w:rsidRPr="009635C2" w:rsidRDefault="00453AF6" w:rsidP="00453AF6">
      <w:pPr>
        <w:ind w:firstLine="420"/>
        <w:rPr>
          <w:rFonts w:ascii="宋体" w:hAnsi="宋体"/>
        </w:rPr>
      </w:pPr>
      <w:r w:rsidRPr="009635C2">
        <w:rPr>
          <w:rFonts w:ascii="宋体" w:hAnsi="宋体" w:hint="eastAsia"/>
        </w:rPr>
        <w:t>桌面代理定期上报桌面电脑的软件安装信息列表，系统后台对信息进行存储并关联到资产实例；</w:t>
      </w:r>
    </w:p>
    <w:p w14:paraId="7B8971C2" w14:textId="77777777" w:rsidR="00453AF6" w:rsidRPr="009635C2" w:rsidRDefault="00453AF6" w:rsidP="00453AF6">
      <w:pPr>
        <w:ind w:firstLine="420"/>
        <w:rPr>
          <w:rFonts w:ascii="宋体" w:hAnsi="宋体"/>
        </w:rPr>
      </w:pPr>
      <w:r w:rsidRPr="009635C2">
        <w:rPr>
          <w:rFonts w:ascii="宋体" w:hAnsi="宋体" w:hint="eastAsia"/>
        </w:rPr>
        <w:lastRenderedPageBreak/>
        <w:t>非法软件报警：</w:t>
      </w:r>
    </w:p>
    <w:p w14:paraId="62DE0F31" w14:textId="77777777" w:rsidR="00453AF6" w:rsidRPr="009635C2" w:rsidRDefault="00453AF6" w:rsidP="00453AF6">
      <w:pPr>
        <w:ind w:firstLine="420"/>
        <w:rPr>
          <w:rFonts w:ascii="宋体" w:hAnsi="宋体"/>
        </w:rPr>
      </w:pPr>
      <w:r w:rsidRPr="009635C2">
        <w:rPr>
          <w:rFonts w:ascii="宋体" w:hAnsi="宋体" w:hint="eastAsia"/>
        </w:rPr>
        <w:t>如发现系统安装的软件有包含在黑名单的软件，则生成非法软件的告警提醒，告警可通过短信通知给相关管理员，管理员分析后，根据影响都选择不同的处置方式，如做标记、联系用户等等。</w:t>
      </w:r>
    </w:p>
    <w:p w14:paraId="7BF9C468" w14:textId="77777777" w:rsidR="00453AF6" w:rsidRPr="009635C2" w:rsidRDefault="00453AF6" w:rsidP="00453AF6">
      <w:pPr>
        <w:pStyle w:val="31"/>
      </w:pPr>
      <w:bookmarkStart w:id="19" w:name="_Toc24106137"/>
      <w:r w:rsidRPr="009635C2">
        <w:rPr>
          <w:rFonts w:hint="eastAsia"/>
        </w:rPr>
        <w:t>服务运行管理</w:t>
      </w:r>
      <w:bookmarkEnd w:id="19"/>
    </w:p>
    <w:p w14:paraId="37F0C26B" w14:textId="77777777" w:rsidR="00453AF6" w:rsidRPr="009635C2" w:rsidRDefault="00453AF6" w:rsidP="00453AF6">
      <w:pPr>
        <w:ind w:firstLine="420"/>
        <w:rPr>
          <w:rFonts w:ascii="宋体" w:hAnsi="宋体"/>
        </w:rPr>
      </w:pPr>
      <w:r w:rsidRPr="009635C2">
        <w:rPr>
          <w:rFonts w:ascii="宋体" w:hAnsi="宋体" w:hint="eastAsia"/>
        </w:rPr>
        <w:t>桌面电脑随着安装软件越来越多，系统运行的进程持续增加，甚至包括有些卸载残留，影响系统的正常使用，因此需要对服务和进程信息进行采集。</w:t>
      </w:r>
    </w:p>
    <w:p w14:paraId="2A5F476F" w14:textId="77777777" w:rsidR="00453AF6" w:rsidRPr="009635C2" w:rsidRDefault="00453AF6" w:rsidP="00453AF6">
      <w:pPr>
        <w:ind w:firstLine="420"/>
        <w:rPr>
          <w:rFonts w:ascii="宋体" w:hAnsi="宋体"/>
        </w:rPr>
      </w:pPr>
      <w:r w:rsidRPr="009635C2">
        <w:rPr>
          <w:rFonts w:ascii="宋体" w:hAnsi="宋体" w:hint="eastAsia"/>
        </w:rPr>
        <w:t>服务黑名单配置：</w:t>
      </w:r>
    </w:p>
    <w:p w14:paraId="24442885" w14:textId="77777777" w:rsidR="00453AF6" w:rsidRPr="009635C2" w:rsidRDefault="00453AF6" w:rsidP="00453AF6">
      <w:pPr>
        <w:ind w:firstLine="420"/>
        <w:rPr>
          <w:rFonts w:ascii="宋体" w:hAnsi="宋体"/>
        </w:rPr>
      </w:pPr>
      <w:r w:rsidRPr="009635C2">
        <w:rPr>
          <w:rFonts w:ascii="宋体" w:hAnsi="宋体" w:hint="eastAsia"/>
        </w:rPr>
        <w:t>系统后台支持对黑名单软件列表进行配置，根据用户反馈及其他途径收集黑名单服务进程；</w:t>
      </w:r>
    </w:p>
    <w:p w14:paraId="65D33CD2" w14:textId="77777777" w:rsidR="00453AF6" w:rsidRPr="009635C2" w:rsidRDefault="00453AF6" w:rsidP="00453AF6">
      <w:pPr>
        <w:ind w:firstLine="420"/>
        <w:rPr>
          <w:rFonts w:ascii="宋体" w:hAnsi="宋体"/>
        </w:rPr>
      </w:pPr>
      <w:r w:rsidRPr="009635C2">
        <w:rPr>
          <w:rFonts w:ascii="宋体" w:hAnsi="宋体" w:hint="eastAsia"/>
        </w:rPr>
        <w:t>服务信息管理：</w:t>
      </w:r>
    </w:p>
    <w:p w14:paraId="73D14191" w14:textId="77777777" w:rsidR="00453AF6" w:rsidRPr="009635C2" w:rsidRDefault="00453AF6" w:rsidP="00453AF6">
      <w:pPr>
        <w:ind w:firstLine="420"/>
        <w:rPr>
          <w:rFonts w:ascii="宋体" w:hAnsi="宋体"/>
        </w:rPr>
      </w:pPr>
      <w:r w:rsidRPr="009635C2">
        <w:rPr>
          <w:rFonts w:ascii="宋体" w:hAnsi="宋体" w:hint="eastAsia"/>
        </w:rPr>
        <w:t>桌面代理定期上报桌面电脑的服务运行信息列表，系统后台对信息进行存储并关联到资产实例；</w:t>
      </w:r>
    </w:p>
    <w:p w14:paraId="3DCD4C7D" w14:textId="77777777" w:rsidR="00453AF6" w:rsidRPr="009635C2" w:rsidRDefault="00453AF6" w:rsidP="00453AF6">
      <w:pPr>
        <w:ind w:firstLine="420"/>
        <w:rPr>
          <w:rFonts w:ascii="宋体" w:hAnsi="宋体"/>
        </w:rPr>
      </w:pPr>
      <w:r w:rsidRPr="009635C2">
        <w:rPr>
          <w:rFonts w:ascii="宋体" w:hAnsi="宋体" w:hint="eastAsia"/>
        </w:rPr>
        <w:t>非法服务报警：</w:t>
      </w:r>
    </w:p>
    <w:p w14:paraId="07FC3825" w14:textId="77777777" w:rsidR="00453AF6" w:rsidRPr="009635C2" w:rsidRDefault="00453AF6" w:rsidP="00453AF6">
      <w:pPr>
        <w:ind w:firstLine="420"/>
        <w:rPr>
          <w:rFonts w:ascii="宋体" w:hAnsi="宋体"/>
        </w:rPr>
      </w:pPr>
      <w:r w:rsidRPr="009635C2">
        <w:rPr>
          <w:rFonts w:ascii="宋体" w:hAnsi="宋体" w:hint="eastAsia"/>
        </w:rPr>
        <w:t>如发现系统运行服务进程有包含在黑名单，则生成非法服务的告警提醒，告警可通过短信通知给相关管理员，管理员分析后，根据影响都选择不同的处置方式，如做标记、联系用户等等。</w:t>
      </w:r>
    </w:p>
    <w:p w14:paraId="7202AA05" w14:textId="77777777" w:rsidR="00453AF6" w:rsidRPr="009635C2" w:rsidRDefault="00453AF6" w:rsidP="00453AF6">
      <w:pPr>
        <w:pStyle w:val="31"/>
      </w:pPr>
      <w:bookmarkStart w:id="20" w:name="_Toc24106138"/>
      <w:r w:rsidRPr="009635C2">
        <w:rPr>
          <w:rFonts w:hint="eastAsia"/>
        </w:rPr>
        <w:t>桌面日志管理</w:t>
      </w:r>
      <w:bookmarkEnd w:id="20"/>
    </w:p>
    <w:p w14:paraId="6B418610" w14:textId="77777777" w:rsidR="00453AF6" w:rsidRPr="009635C2" w:rsidRDefault="00453AF6" w:rsidP="00453AF6">
      <w:pPr>
        <w:ind w:firstLine="420"/>
        <w:rPr>
          <w:rFonts w:ascii="宋体" w:hAnsi="宋体"/>
        </w:rPr>
      </w:pPr>
      <w:r w:rsidRPr="009635C2">
        <w:rPr>
          <w:rFonts w:ascii="宋体" w:hAnsi="宋体" w:hint="eastAsia"/>
        </w:rPr>
        <w:t>系统后台对桌面代理采集的各类日志信息进行存储，并能够历史日志进行快速的检索分析，为资产的故障排查、维修等提供辅助支持。</w:t>
      </w:r>
    </w:p>
    <w:p w14:paraId="4BC10494" w14:textId="77777777" w:rsidR="00453AF6" w:rsidRPr="009635C2" w:rsidRDefault="00453AF6" w:rsidP="00453AF6">
      <w:pPr>
        <w:ind w:firstLine="420"/>
        <w:rPr>
          <w:rFonts w:ascii="宋体" w:hAnsi="宋体"/>
        </w:rPr>
      </w:pPr>
      <w:r w:rsidRPr="009635C2">
        <w:rPr>
          <w:rFonts w:ascii="宋体" w:hAnsi="宋体" w:hint="eastAsia"/>
        </w:rPr>
        <w:t>用户登陆日志：能够记录并展示用户的登陆情况；</w:t>
      </w:r>
    </w:p>
    <w:p w14:paraId="46D989D7" w14:textId="77777777" w:rsidR="00453AF6" w:rsidRPr="009635C2" w:rsidRDefault="00453AF6" w:rsidP="00453AF6">
      <w:pPr>
        <w:ind w:firstLine="420"/>
        <w:rPr>
          <w:rFonts w:ascii="宋体" w:hAnsi="宋体"/>
        </w:rPr>
      </w:pPr>
      <w:r w:rsidRPr="009635C2">
        <w:rPr>
          <w:rFonts w:ascii="宋体" w:hAnsi="宋体" w:hint="eastAsia"/>
        </w:rPr>
        <w:t>开关机日志：能够记录并展示系统关机/开机情况；</w:t>
      </w:r>
    </w:p>
    <w:p w14:paraId="2289E269" w14:textId="77777777" w:rsidR="00453AF6" w:rsidRPr="00F14B92" w:rsidRDefault="00453AF6" w:rsidP="00453AF6">
      <w:pPr>
        <w:ind w:firstLine="420"/>
      </w:pPr>
      <w:r w:rsidRPr="009635C2">
        <w:rPr>
          <w:rFonts w:ascii="宋体" w:hAnsi="宋体" w:hint="eastAsia"/>
        </w:rPr>
        <w:t>安全日志：能够对操作系统运行过程中产生的各类安全性日志进行记录和展示；</w:t>
      </w:r>
    </w:p>
    <w:p w14:paraId="1EBF9FCD" w14:textId="77777777" w:rsidR="00453AF6" w:rsidRPr="009635C2" w:rsidRDefault="00453AF6" w:rsidP="00453AF6">
      <w:pPr>
        <w:pStyle w:val="31"/>
      </w:pPr>
      <w:bookmarkStart w:id="21" w:name="_Toc24106139"/>
      <w:r w:rsidRPr="009635C2">
        <w:rPr>
          <w:rFonts w:hint="eastAsia"/>
        </w:rPr>
        <w:lastRenderedPageBreak/>
        <w:t>桌面</w:t>
      </w:r>
      <w:r w:rsidRPr="009635C2">
        <w:rPr>
          <w:rFonts w:hint="eastAsia"/>
        </w:rPr>
        <w:t>IP</w:t>
      </w:r>
      <w:r w:rsidRPr="009635C2">
        <w:rPr>
          <w:rFonts w:hint="eastAsia"/>
        </w:rPr>
        <w:t>管理</w:t>
      </w:r>
      <w:bookmarkEnd w:id="21"/>
    </w:p>
    <w:p w14:paraId="38624427" w14:textId="77777777" w:rsidR="00453AF6" w:rsidRDefault="00453AF6" w:rsidP="00453AF6">
      <w:pPr>
        <w:ind w:firstLine="480"/>
      </w:pPr>
      <w:r w:rsidRPr="00F009C4">
        <w:rPr>
          <w:rFonts w:hint="eastAsia"/>
        </w:rPr>
        <w:t>系统支持按照</w:t>
      </w:r>
      <w:r>
        <w:rPr>
          <w:rFonts w:hint="eastAsia"/>
        </w:rPr>
        <w:t>部门</w:t>
      </w:r>
      <w:r w:rsidRPr="00F009C4">
        <w:rPr>
          <w:rFonts w:hint="eastAsia"/>
        </w:rPr>
        <w:t>、物理</w:t>
      </w:r>
      <w:r>
        <w:rPr>
          <w:rFonts w:hint="eastAsia"/>
        </w:rPr>
        <w:t>位置</w:t>
      </w:r>
      <w:r w:rsidRPr="00F009C4">
        <w:rPr>
          <w:rFonts w:hint="eastAsia"/>
        </w:rPr>
        <w:t>等维度对</w:t>
      </w:r>
      <w:r w:rsidRPr="00F009C4">
        <w:rPr>
          <w:rFonts w:hint="eastAsia"/>
        </w:rPr>
        <w:t>IP</w:t>
      </w:r>
      <w:r>
        <w:rPr>
          <w:rFonts w:hint="eastAsia"/>
        </w:rPr>
        <w:t>段</w:t>
      </w:r>
      <w:r>
        <w:rPr>
          <w:rFonts w:hint="eastAsia"/>
        </w:rPr>
        <w:t>/</w:t>
      </w:r>
      <w:r w:rsidRPr="00F009C4">
        <w:rPr>
          <w:rFonts w:hint="eastAsia"/>
        </w:rPr>
        <w:t>IP</w:t>
      </w:r>
      <w:r w:rsidRPr="00F009C4">
        <w:rPr>
          <w:rFonts w:hint="eastAsia"/>
        </w:rPr>
        <w:t>地址资源进行管理，</w:t>
      </w:r>
      <w:r>
        <w:rPr>
          <w:rFonts w:hint="eastAsia"/>
        </w:rPr>
        <w:t>对企业网络各个子网的划分情况进行管理；</w:t>
      </w:r>
    </w:p>
    <w:p w14:paraId="2CDD6D5A" w14:textId="77777777" w:rsidR="00453AF6" w:rsidRPr="00F009C4" w:rsidRDefault="00453AF6" w:rsidP="00453AF6">
      <w:pPr>
        <w:ind w:firstLine="480"/>
      </w:pPr>
      <w:r>
        <w:rPr>
          <w:rFonts w:hint="eastAsia"/>
        </w:rPr>
        <w:t>系统</w:t>
      </w:r>
      <w:r w:rsidRPr="00F009C4">
        <w:rPr>
          <w:rFonts w:hint="eastAsia"/>
        </w:rPr>
        <w:t>能够通过多种自动扫描手段，识别在用、闲置的地址资源，能够以点阵图的形式进行</w:t>
      </w:r>
      <w:r>
        <w:rPr>
          <w:rFonts w:hint="eastAsia"/>
        </w:rPr>
        <w:t>子网的</w:t>
      </w:r>
      <w:r w:rsidRPr="00F009C4">
        <w:rPr>
          <w:rFonts w:hint="eastAsia"/>
        </w:rPr>
        <w:t>呈现，并对数据进行整体分析和报告。</w:t>
      </w:r>
    </w:p>
    <w:p w14:paraId="45B8DFB9" w14:textId="77777777" w:rsidR="00453AF6" w:rsidRPr="00F009C4" w:rsidRDefault="00453AF6" w:rsidP="00453AF6">
      <w:pPr>
        <w:ind w:firstLine="480"/>
      </w:pPr>
      <w:r w:rsidRPr="00F009C4">
        <w:rPr>
          <w:rFonts w:hint="eastAsia"/>
        </w:rPr>
        <w:t>支持图形化</w:t>
      </w:r>
      <w:r w:rsidRPr="00F009C4">
        <w:rPr>
          <w:rFonts w:hint="eastAsia"/>
        </w:rPr>
        <w:t xml:space="preserve"> IP </w:t>
      </w:r>
      <w:r w:rsidRPr="00F009C4">
        <w:rPr>
          <w:rFonts w:hint="eastAsia"/>
        </w:rPr>
        <w:t>地址分配；支持基于</w:t>
      </w:r>
      <w:r w:rsidRPr="00F009C4">
        <w:rPr>
          <w:rFonts w:hint="eastAsia"/>
        </w:rPr>
        <w:t xml:space="preserve"> IP </w:t>
      </w:r>
      <w:r w:rsidRPr="00F009C4">
        <w:rPr>
          <w:rFonts w:hint="eastAsia"/>
        </w:rPr>
        <w:t>地址的网络视图，能够轻松查找子网；从子网中标记</w:t>
      </w:r>
      <w:r w:rsidRPr="00F009C4">
        <w:rPr>
          <w:rFonts w:hint="eastAsia"/>
        </w:rPr>
        <w:t xml:space="preserve"> IP </w:t>
      </w:r>
      <w:r w:rsidRPr="00F009C4">
        <w:rPr>
          <w:rFonts w:hint="eastAsia"/>
        </w:rPr>
        <w:t>地址</w:t>
      </w:r>
      <w:r w:rsidRPr="00F009C4">
        <w:rPr>
          <w:rFonts w:hint="eastAsia"/>
        </w:rPr>
        <w:t xml:space="preserve"> </w:t>
      </w:r>
      <w:r w:rsidRPr="00F009C4">
        <w:rPr>
          <w:rFonts w:hint="eastAsia"/>
        </w:rPr>
        <w:t>的使用情况，保留、已分配等。</w:t>
      </w:r>
    </w:p>
    <w:p w14:paraId="606BA7BA" w14:textId="77777777" w:rsidR="00453AF6" w:rsidRDefault="00453AF6" w:rsidP="00453AF6">
      <w:pPr>
        <w:ind w:firstLine="420"/>
      </w:pPr>
      <w:r w:rsidRPr="00F009C4">
        <w:rPr>
          <w:rFonts w:hint="eastAsia"/>
        </w:rPr>
        <w:t>支持地址扫描，提供子网中</w:t>
      </w:r>
      <w:r w:rsidRPr="00F009C4">
        <w:rPr>
          <w:rFonts w:hint="eastAsia"/>
        </w:rPr>
        <w:t xml:space="preserve"> IP </w:t>
      </w:r>
      <w:r w:rsidRPr="00F009C4">
        <w:rPr>
          <w:rFonts w:hint="eastAsia"/>
        </w:rPr>
        <w:t>地址的可用性状</w:t>
      </w:r>
      <w:r w:rsidRPr="00F009C4">
        <w:rPr>
          <w:rFonts w:hint="eastAsia"/>
        </w:rPr>
        <w:t xml:space="preserve"> </w:t>
      </w:r>
      <w:r w:rsidRPr="00F009C4">
        <w:rPr>
          <w:rFonts w:hint="eastAsia"/>
        </w:rPr>
        <w:t>态，可以定期对</w:t>
      </w:r>
      <w:r w:rsidRPr="00F009C4">
        <w:rPr>
          <w:rFonts w:hint="eastAsia"/>
        </w:rPr>
        <w:t xml:space="preserve"> IP </w:t>
      </w:r>
      <w:r w:rsidRPr="00F009C4">
        <w:rPr>
          <w:rFonts w:hint="eastAsia"/>
        </w:rPr>
        <w:t>地址的在线状态进行检查，避免</w:t>
      </w:r>
      <w:r w:rsidRPr="00F009C4">
        <w:rPr>
          <w:rFonts w:hint="eastAsia"/>
        </w:rPr>
        <w:t xml:space="preserve"> </w:t>
      </w:r>
      <w:r w:rsidRPr="00F009C4">
        <w:rPr>
          <w:rFonts w:hint="eastAsia"/>
        </w:rPr>
        <w:t>地址冲突。</w:t>
      </w:r>
    </w:p>
    <w:p w14:paraId="1D0E7D83" w14:textId="77777777" w:rsidR="00453AF6" w:rsidRPr="009635C2" w:rsidRDefault="00453AF6" w:rsidP="00453AF6">
      <w:pPr>
        <w:ind w:firstLine="420"/>
        <w:rPr>
          <w:rFonts w:ascii="宋体" w:hAnsi="宋体"/>
        </w:rPr>
      </w:pPr>
      <w:r>
        <w:rPr>
          <w:rFonts w:hint="eastAsia"/>
        </w:rPr>
        <w:t>支持对桌面资产的</w:t>
      </w:r>
      <w:r>
        <w:rPr>
          <w:rFonts w:hint="eastAsia"/>
        </w:rPr>
        <w:t>IP</w:t>
      </w:r>
      <w:r>
        <w:rPr>
          <w:rFonts w:hint="eastAsia"/>
        </w:rPr>
        <w:t>地址进行绑定，并与桌面代理采集的信息进行对比，发现差异可以提醒相关管理员。</w:t>
      </w:r>
    </w:p>
    <w:p w14:paraId="4FF1D67E" w14:textId="77777777" w:rsidR="00453AF6" w:rsidRPr="009635C2" w:rsidRDefault="00453AF6" w:rsidP="00453AF6">
      <w:pPr>
        <w:pStyle w:val="31"/>
      </w:pPr>
      <w:bookmarkStart w:id="22" w:name="_Toc24106140"/>
      <w:r w:rsidRPr="009635C2">
        <w:rPr>
          <w:rFonts w:hint="eastAsia"/>
        </w:rPr>
        <w:t>人员权限管理</w:t>
      </w:r>
      <w:bookmarkEnd w:id="22"/>
    </w:p>
    <w:p w14:paraId="0BBE79B1" w14:textId="77777777" w:rsidR="00453AF6" w:rsidRPr="009635C2" w:rsidRDefault="00453AF6" w:rsidP="00453AF6">
      <w:pPr>
        <w:ind w:firstLine="420"/>
        <w:rPr>
          <w:rFonts w:ascii="宋体" w:hAnsi="宋体"/>
        </w:rPr>
      </w:pPr>
      <w:r w:rsidRPr="009635C2">
        <w:rPr>
          <w:rFonts w:ascii="宋体" w:hAnsi="宋体" w:hint="eastAsia"/>
        </w:rPr>
        <w:t>部门及人员管理：</w:t>
      </w:r>
    </w:p>
    <w:p w14:paraId="254F2D94" w14:textId="77777777" w:rsidR="00453AF6" w:rsidRPr="009635C2" w:rsidRDefault="00453AF6" w:rsidP="00453AF6">
      <w:pPr>
        <w:ind w:firstLine="420"/>
        <w:rPr>
          <w:rFonts w:ascii="宋体" w:hAnsi="宋体"/>
        </w:rPr>
      </w:pPr>
      <w:r w:rsidRPr="009635C2">
        <w:rPr>
          <w:rFonts w:ascii="宋体" w:hAnsi="宋体" w:hint="eastAsia"/>
        </w:rPr>
        <w:t>系统能够对部门信息进行管理和维护，生成树形部门结构。支持对部门下管理员/用户账号进行维护、分配密码等操作，记录用户姓名、手机号、邮箱等。支持用户信息的批量导入，支持通过四平卷烟厂其他系统进行用户信息同步；</w:t>
      </w:r>
    </w:p>
    <w:p w14:paraId="69945C08" w14:textId="77777777" w:rsidR="00453AF6" w:rsidRPr="009635C2" w:rsidRDefault="00453AF6" w:rsidP="00453AF6">
      <w:pPr>
        <w:ind w:firstLine="420"/>
        <w:rPr>
          <w:rFonts w:ascii="宋体" w:hAnsi="宋体"/>
        </w:rPr>
      </w:pPr>
      <w:r w:rsidRPr="009635C2">
        <w:rPr>
          <w:rFonts w:ascii="宋体" w:hAnsi="宋体" w:hint="eastAsia"/>
        </w:rPr>
        <w:t>角色管理：</w:t>
      </w:r>
    </w:p>
    <w:p w14:paraId="7B9B93DE" w14:textId="77777777" w:rsidR="00453AF6" w:rsidRPr="009635C2" w:rsidRDefault="00453AF6" w:rsidP="00453AF6">
      <w:pPr>
        <w:ind w:firstLine="420"/>
        <w:rPr>
          <w:rFonts w:ascii="宋体" w:hAnsi="宋体"/>
        </w:rPr>
      </w:pPr>
      <w:r w:rsidRPr="009635C2">
        <w:rPr>
          <w:rFonts w:ascii="宋体" w:hAnsi="宋体" w:hint="eastAsia"/>
        </w:rPr>
        <w:t>系统支持基于角色的分级分权功能，至少提供系统管理员、部门管理员、操作员等角色，不同角色具备不同的功能操作权限；</w:t>
      </w:r>
    </w:p>
    <w:p w14:paraId="1A849A3F" w14:textId="77777777" w:rsidR="00453AF6" w:rsidRPr="009635C2" w:rsidRDefault="00453AF6" w:rsidP="00453AF6">
      <w:pPr>
        <w:ind w:firstLine="420"/>
        <w:rPr>
          <w:rFonts w:ascii="宋体" w:hAnsi="宋体"/>
        </w:rPr>
      </w:pPr>
      <w:r w:rsidRPr="009635C2">
        <w:rPr>
          <w:rFonts w:ascii="宋体" w:hAnsi="宋体" w:hint="eastAsia"/>
        </w:rPr>
        <w:t>授权管理：</w:t>
      </w:r>
    </w:p>
    <w:p w14:paraId="6C1E1A42" w14:textId="77777777" w:rsidR="00453AF6" w:rsidRPr="009635C2" w:rsidRDefault="00453AF6" w:rsidP="00453AF6">
      <w:pPr>
        <w:ind w:firstLine="420"/>
        <w:rPr>
          <w:rFonts w:ascii="宋体" w:hAnsi="宋体"/>
        </w:rPr>
      </w:pPr>
      <w:r w:rsidRPr="009635C2">
        <w:rPr>
          <w:rFonts w:ascii="宋体" w:hAnsi="宋体" w:hint="eastAsia"/>
        </w:rPr>
        <w:t>支持对用户分配角色、分配特定功能操作权限；支持不同用户的资产查看和管理范围；</w:t>
      </w:r>
    </w:p>
    <w:p w14:paraId="59E238BB" w14:textId="77777777" w:rsidR="00453AF6" w:rsidRPr="009635C2" w:rsidRDefault="00453AF6" w:rsidP="00453AF6">
      <w:pPr>
        <w:ind w:firstLine="420"/>
        <w:rPr>
          <w:rFonts w:ascii="宋体" w:hAnsi="宋体"/>
        </w:rPr>
      </w:pPr>
      <w:r w:rsidRPr="009635C2">
        <w:rPr>
          <w:rFonts w:ascii="宋体" w:hAnsi="宋体" w:hint="eastAsia"/>
        </w:rPr>
        <w:t>支持对系统操作日志、登陆日志的记录；</w:t>
      </w:r>
    </w:p>
    <w:p w14:paraId="56A7475B" w14:textId="77777777" w:rsidR="00453AF6" w:rsidRPr="009635C2" w:rsidRDefault="00453AF6" w:rsidP="00453AF6">
      <w:pPr>
        <w:ind w:firstLine="420"/>
        <w:rPr>
          <w:rFonts w:ascii="宋体" w:hAnsi="宋体"/>
        </w:rPr>
      </w:pPr>
      <w:r w:rsidRPr="009635C2">
        <w:rPr>
          <w:rFonts w:ascii="宋体" w:hAnsi="宋体" w:hint="eastAsia"/>
        </w:rPr>
        <w:t>支持密码规则设定；</w:t>
      </w:r>
    </w:p>
    <w:p w14:paraId="6A695DB3" w14:textId="77777777" w:rsidR="00453AF6" w:rsidRPr="009635C2" w:rsidRDefault="00453AF6" w:rsidP="00453AF6">
      <w:pPr>
        <w:pStyle w:val="31"/>
      </w:pPr>
      <w:bookmarkStart w:id="23" w:name="_Toc24106141"/>
      <w:r w:rsidRPr="009635C2">
        <w:rPr>
          <w:rFonts w:hint="eastAsia"/>
        </w:rPr>
        <w:lastRenderedPageBreak/>
        <w:t>系统参数配置</w:t>
      </w:r>
      <w:bookmarkEnd w:id="23"/>
    </w:p>
    <w:p w14:paraId="673C8E97" w14:textId="77777777" w:rsidR="00453AF6" w:rsidRPr="009635C2" w:rsidRDefault="00453AF6" w:rsidP="00453AF6">
      <w:pPr>
        <w:ind w:firstLine="420"/>
        <w:rPr>
          <w:rFonts w:ascii="宋体" w:hAnsi="宋体"/>
        </w:rPr>
      </w:pPr>
      <w:r w:rsidRPr="009635C2">
        <w:rPr>
          <w:rFonts w:ascii="宋体" w:hAnsi="宋体" w:hint="eastAsia"/>
        </w:rPr>
        <w:t>管理员在后台能够设置桌面代理程序的轮询/数据上报策略，供桌面端检索生效；</w:t>
      </w:r>
    </w:p>
    <w:p w14:paraId="19372CA5" w14:textId="77777777" w:rsidR="00453AF6" w:rsidRPr="009635C2" w:rsidRDefault="00453AF6" w:rsidP="00453AF6">
      <w:pPr>
        <w:ind w:firstLine="420"/>
        <w:rPr>
          <w:rFonts w:ascii="宋体" w:hAnsi="宋体"/>
        </w:rPr>
      </w:pPr>
      <w:r w:rsidRPr="009635C2">
        <w:rPr>
          <w:rFonts w:ascii="宋体" w:hAnsi="宋体" w:hint="eastAsia"/>
        </w:rPr>
        <w:t>管理员在后台能够发布代理程序的新版本，供桌面端更新；</w:t>
      </w:r>
    </w:p>
    <w:p w14:paraId="74B87E18" w14:textId="77777777" w:rsidR="00453AF6" w:rsidRPr="009635C2" w:rsidRDefault="00453AF6" w:rsidP="00453AF6">
      <w:pPr>
        <w:pStyle w:val="31"/>
      </w:pPr>
      <w:bookmarkStart w:id="24" w:name="_Toc24106142"/>
      <w:r w:rsidRPr="009635C2">
        <w:rPr>
          <w:rFonts w:hint="eastAsia"/>
        </w:rPr>
        <w:t>通知和提醒</w:t>
      </w:r>
      <w:bookmarkEnd w:id="24"/>
    </w:p>
    <w:p w14:paraId="64CA5BD9" w14:textId="77777777" w:rsidR="00453AF6" w:rsidRPr="000D08CB" w:rsidRDefault="00453AF6" w:rsidP="00453AF6">
      <w:pPr>
        <w:ind w:firstLine="420"/>
        <w:rPr>
          <w:rFonts w:ascii="仿宋" w:eastAsia="仿宋" w:hAnsi="仿宋"/>
          <w:sz w:val="28"/>
        </w:rPr>
      </w:pPr>
      <w:r w:rsidRPr="009635C2">
        <w:rPr>
          <w:rFonts w:ascii="宋体" w:hAnsi="宋体" w:hint="eastAsia"/>
        </w:rPr>
        <w:t>系统支持通过短信猫、短信平台、邮件等方式进行各类通知提醒功能，对资产变更、非法软件、安全日志等信息进行实时提醒。</w:t>
      </w:r>
    </w:p>
    <w:p w14:paraId="42327ADC" w14:textId="77777777" w:rsidR="00453AF6" w:rsidRPr="009635C2" w:rsidRDefault="00453AF6" w:rsidP="00453AF6">
      <w:pPr>
        <w:pStyle w:val="21"/>
      </w:pPr>
      <w:bookmarkStart w:id="25" w:name="_Toc24106143"/>
      <w:r w:rsidRPr="009635C2">
        <w:rPr>
          <w:rFonts w:hint="eastAsia"/>
        </w:rPr>
        <w:t>统计分析模块</w:t>
      </w:r>
      <w:bookmarkEnd w:id="25"/>
    </w:p>
    <w:p w14:paraId="25A01A66" w14:textId="77777777" w:rsidR="00453AF6" w:rsidRPr="009635C2" w:rsidRDefault="00453AF6" w:rsidP="00453AF6">
      <w:pPr>
        <w:ind w:firstLine="420"/>
        <w:rPr>
          <w:rFonts w:ascii="宋体" w:hAnsi="宋体"/>
        </w:rPr>
      </w:pPr>
      <w:r w:rsidRPr="009635C2">
        <w:rPr>
          <w:rFonts w:ascii="宋体" w:hAnsi="宋体" w:hint="eastAsia"/>
        </w:rPr>
        <w:t>系统提供完善的桌面资产统计分析能力，支持丰富的图表展现形式，如饼状图、柱状图、趋势图、面积图，图形简洁大方</w:t>
      </w:r>
      <w:r w:rsidRPr="009635C2">
        <w:rPr>
          <w:rFonts w:ascii="宋体" w:hAnsi="宋体"/>
        </w:rPr>
        <w:t>；</w:t>
      </w:r>
    </w:p>
    <w:p w14:paraId="0A2171AE" w14:textId="77777777" w:rsidR="00453AF6" w:rsidRPr="009635C2" w:rsidRDefault="00453AF6" w:rsidP="00453AF6">
      <w:pPr>
        <w:ind w:firstLine="420"/>
        <w:rPr>
          <w:rFonts w:ascii="宋体" w:hAnsi="宋体"/>
        </w:rPr>
      </w:pPr>
      <w:r w:rsidRPr="009635C2">
        <w:rPr>
          <w:rFonts w:ascii="宋体" w:hAnsi="宋体" w:hint="eastAsia"/>
        </w:rPr>
        <w:t>系统提供大屏投放功能，能够定制大屏界面，展现桌面资产的整体情况；</w:t>
      </w:r>
    </w:p>
    <w:p w14:paraId="4012E3A6" w14:textId="77777777" w:rsidR="00453AF6" w:rsidRPr="009635C2" w:rsidRDefault="00453AF6" w:rsidP="00453AF6">
      <w:pPr>
        <w:ind w:firstLine="420"/>
        <w:rPr>
          <w:rFonts w:ascii="宋体" w:hAnsi="宋体"/>
        </w:rPr>
      </w:pPr>
      <w:r w:rsidRPr="009635C2">
        <w:rPr>
          <w:rFonts w:ascii="宋体" w:hAnsi="宋体" w:hint="eastAsia"/>
        </w:rPr>
        <w:t>支持按资产类型进行数量的统计；</w:t>
      </w:r>
    </w:p>
    <w:p w14:paraId="2FB41D10" w14:textId="77777777" w:rsidR="00453AF6" w:rsidRPr="009635C2" w:rsidRDefault="00453AF6" w:rsidP="00453AF6">
      <w:pPr>
        <w:ind w:firstLine="420"/>
        <w:rPr>
          <w:rFonts w:ascii="宋体" w:hAnsi="宋体"/>
        </w:rPr>
      </w:pPr>
      <w:r w:rsidRPr="009635C2">
        <w:rPr>
          <w:rFonts w:ascii="宋体" w:hAnsi="宋体" w:hint="eastAsia"/>
        </w:rPr>
        <w:t>支持按照部门进行资产数量统计；</w:t>
      </w:r>
    </w:p>
    <w:p w14:paraId="2BCBCCC6" w14:textId="77777777" w:rsidR="00453AF6" w:rsidRPr="009635C2" w:rsidRDefault="00453AF6" w:rsidP="00453AF6">
      <w:pPr>
        <w:ind w:firstLine="420"/>
        <w:rPr>
          <w:rFonts w:ascii="宋体" w:hAnsi="宋体"/>
        </w:rPr>
      </w:pPr>
      <w:r w:rsidRPr="009635C2">
        <w:rPr>
          <w:rFonts w:ascii="宋体" w:hAnsi="宋体" w:hint="eastAsia"/>
        </w:rPr>
        <w:t>支持按照资产年限进行统计分析；</w:t>
      </w:r>
    </w:p>
    <w:p w14:paraId="447B993A" w14:textId="77777777" w:rsidR="00453AF6" w:rsidRPr="009635C2" w:rsidRDefault="00453AF6" w:rsidP="00453AF6">
      <w:pPr>
        <w:ind w:firstLine="420"/>
        <w:rPr>
          <w:rFonts w:ascii="宋体" w:hAnsi="宋体"/>
        </w:rPr>
      </w:pPr>
      <w:r w:rsidRPr="009635C2">
        <w:rPr>
          <w:rFonts w:ascii="宋体" w:hAnsi="宋体" w:hint="eastAsia"/>
        </w:rPr>
        <w:t>支持其他维度统计的定制功能；</w:t>
      </w:r>
    </w:p>
    <w:p w14:paraId="54B222FB" w14:textId="77777777" w:rsidR="00D40F6A" w:rsidRPr="00D40F6A" w:rsidRDefault="00D40F6A" w:rsidP="00D40F6A">
      <w:pPr>
        <w:pStyle w:val="1"/>
      </w:pPr>
      <w:bookmarkStart w:id="26" w:name="_Toc24106144"/>
      <w:r w:rsidRPr="00D40F6A">
        <w:rPr>
          <w:rFonts w:hint="eastAsia"/>
        </w:rPr>
        <w:t>集成和接口需求</w:t>
      </w:r>
      <w:bookmarkEnd w:id="26"/>
    </w:p>
    <w:p w14:paraId="50F4DA03" w14:textId="77777777" w:rsidR="00D40F6A" w:rsidRPr="009635C2" w:rsidRDefault="00D40F6A" w:rsidP="00D40F6A">
      <w:pPr>
        <w:ind w:firstLine="420"/>
        <w:rPr>
          <w:rFonts w:ascii="宋体" w:hAnsi="宋体"/>
        </w:rPr>
      </w:pPr>
      <w:r w:rsidRPr="009635C2">
        <w:rPr>
          <w:rFonts w:ascii="宋体" w:hAnsi="宋体" w:hint="eastAsia"/>
        </w:rPr>
        <w:t>系统应具备完善的接口平台，能够与四平卷烟厂其他应用系统进行无缝对接，包括但不限于：</w:t>
      </w:r>
    </w:p>
    <w:p w14:paraId="5C5C9555" w14:textId="77777777" w:rsidR="00D40F6A" w:rsidRPr="009635C2" w:rsidRDefault="00D40F6A" w:rsidP="00D40F6A">
      <w:pPr>
        <w:ind w:firstLine="420"/>
        <w:rPr>
          <w:rFonts w:ascii="宋体" w:hAnsi="宋体"/>
        </w:rPr>
      </w:pPr>
      <w:r w:rsidRPr="009635C2">
        <w:rPr>
          <w:rFonts w:ascii="宋体" w:hAnsi="宋体" w:hint="eastAsia"/>
        </w:rPr>
        <w:t>与办公系统对接，对用户账号信息进行同步；</w:t>
      </w:r>
    </w:p>
    <w:p w14:paraId="66D9BB76" w14:textId="77777777" w:rsidR="00D40F6A" w:rsidRPr="009635C2" w:rsidRDefault="00D40F6A" w:rsidP="00D40F6A">
      <w:pPr>
        <w:ind w:firstLine="420"/>
        <w:rPr>
          <w:rFonts w:ascii="宋体" w:hAnsi="宋体"/>
        </w:rPr>
      </w:pPr>
      <w:r w:rsidRPr="009635C2">
        <w:rPr>
          <w:rFonts w:ascii="宋体" w:hAnsi="宋体" w:hint="eastAsia"/>
        </w:rPr>
        <w:t>支持与单点登陆集成功能；</w:t>
      </w:r>
    </w:p>
    <w:p w14:paraId="49F9990D" w14:textId="77777777" w:rsidR="00D40F6A" w:rsidRPr="009635C2" w:rsidRDefault="00D40F6A" w:rsidP="00F3525C">
      <w:pPr>
        <w:ind w:firstLine="420"/>
        <w:rPr>
          <w:rFonts w:ascii="宋体" w:hAnsi="宋体"/>
        </w:rPr>
      </w:pPr>
      <w:r w:rsidRPr="009635C2">
        <w:rPr>
          <w:rFonts w:ascii="宋体" w:hAnsi="宋体" w:hint="eastAsia"/>
        </w:rPr>
        <w:t>支持与硬件网管系统、桌面运维系统对接；</w:t>
      </w:r>
    </w:p>
    <w:p w14:paraId="077152E1" w14:textId="77777777" w:rsidR="00D40F6A" w:rsidRPr="00453AF6" w:rsidRDefault="00D40F6A" w:rsidP="00453AF6">
      <w:pPr>
        <w:ind w:firstLine="420"/>
        <w:rPr>
          <w:rFonts w:ascii="宋体" w:hAnsi="宋体"/>
          <w:kern w:val="0"/>
          <w:szCs w:val="24"/>
        </w:rPr>
      </w:pPr>
      <w:r w:rsidRPr="00453AF6">
        <w:rPr>
          <w:rFonts w:ascii="宋体" w:hAnsi="宋体" w:hint="eastAsia"/>
          <w:szCs w:val="24"/>
        </w:rPr>
        <w:t>同时，系统应具备标准API，能够将桌面资产信息以标准接口的形式，提供给其他需要的应用系统。</w:t>
      </w:r>
    </w:p>
    <w:p w14:paraId="21853C56" w14:textId="77777777" w:rsidR="00D40F6A" w:rsidRPr="00D40F6A" w:rsidRDefault="00D40F6A" w:rsidP="00D40F6A">
      <w:pPr>
        <w:pStyle w:val="1"/>
      </w:pPr>
      <w:r w:rsidRPr="00D40F6A">
        <w:rPr>
          <w:rFonts w:hint="eastAsia"/>
        </w:rPr>
        <w:lastRenderedPageBreak/>
        <w:t xml:space="preserve"> </w:t>
      </w:r>
      <w:bookmarkStart w:id="27" w:name="_Toc24106145"/>
      <w:r w:rsidRPr="00D40F6A">
        <w:rPr>
          <w:rFonts w:hint="eastAsia"/>
        </w:rPr>
        <w:t>其他非功能需求</w:t>
      </w:r>
      <w:bookmarkEnd w:id="27"/>
    </w:p>
    <w:p w14:paraId="0F68645F" w14:textId="77777777" w:rsidR="00D40F6A" w:rsidRPr="00AC0682" w:rsidRDefault="00D40F6A" w:rsidP="00453AF6">
      <w:pPr>
        <w:pStyle w:val="21"/>
      </w:pPr>
      <w:bookmarkStart w:id="28" w:name="_Toc24106146"/>
      <w:r w:rsidRPr="00AC0682">
        <w:rPr>
          <w:rFonts w:hint="eastAsia"/>
        </w:rPr>
        <w:t>系统可靠性指标</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7229"/>
      </w:tblGrid>
      <w:tr w:rsidR="00D40F6A" w:rsidRPr="00AC0682" w14:paraId="768DCDA7" w14:textId="77777777" w:rsidTr="00CA384A">
        <w:trPr>
          <w:trHeight w:val="525"/>
        </w:trPr>
        <w:tc>
          <w:tcPr>
            <w:tcW w:w="646" w:type="pct"/>
            <w:shd w:val="clear" w:color="auto" w:fill="auto"/>
            <w:vAlign w:val="center"/>
          </w:tcPr>
          <w:p w14:paraId="32DF3BAC"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指标项</w:t>
            </w:r>
          </w:p>
        </w:tc>
        <w:tc>
          <w:tcPr>
            <w:tcW w:w="4354" w:type="pct"/>
            <w:shd w:val="clear" w:color="auto" w:fill="auto"/>
            <w:vAlign w:val="center"/>
          </w:tcPr>
          <w:p w14:paraId="390100F0"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相关要求</w:t>
            </w:r>
          </w:p>
        </w:tc>
      </w:tr>
      <w:tr w:rsidR="00D40F6A" w:rsidRPr="00AC0682" w14:paraId="7A9D8F7B" w14:textId="77777777" w:rsidTr="00CA384A">
        <w:trPr>
          <w:trHeight w:val="394"/>
        </w:trPr>
        <w:tc>
          <w:tcPr>
            <w:tcW w:w="646" w:type="pct"/>
            <w:shd w:val="clear" w:color="auto" w:fill="auto"/>
            <w:vAlign w:val="center"/>
          </w:tcPr>
          <w:p w14:paraId="39177109"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1</w:t>
            </w:r>
          </w:p>
        </w:tc>
        <w:tc>
          <w:tcPr>
            <w:tcW w:w="4354" w:type="pct"/>
            <w:shd w:val="clear" w:color="auto" w:fill="auto"/>
          </w:tcPr>
          <w:p w14:paraId="5358395D" w14:textId="77777777" w:rsidR="00D40F6A" w:rsidRPr="00AC0682" w:rsidRDefault="00D40F6A" w:rsidP="00CA384A">
            <w:pPr>
              <w:widowControl/>
              <w:spacing w:after="120"/>
              <w:rPr>
                <w:rFonts w:ascii="宋体" w:hAnsi="宋体"/>
                <w:kern w:val="0"/>
              </w:rPr>
            </w:pPr>
            <w:r w:rsidRPr="00AC0682">
              <w:rPr>
                <w:rFonts w:ascii="宋体" w:hAnsi="宋体" w:hint="eastAsia"/>
                <w:kern w:val="0"/>
              </w:rPr>
              <w:t>稳定性：在无自然因素干扰的情况下保证7×24 小时连续稳定运行。</w:t>
            </w:r>
          </w:p>
        </w:tc>
      </w:tr>
      <w:tr w:rsidR="00D40F6A" w:rsidRPr="00AC0682" w14:paraId="0A231239" w14:textId="77777777" w:rsidTr="00CA384A">
        <w:trPr>
          <w:trHeight w:val="720"/>
        </w:trPr>
        <w:tc>
          <w:tcPr>
            <w:tcW w:w="646" w:type="pct"/>
            <w:shd w:val="clear" w:color="auto" w:fill="auto"/>
            <w:vAlign w:val="center"/>
          </w:tcPr>
          <w:p w14:paraId="099654B4"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2</w:t>
            </w:r>
          </w:p>
        </w:tc>
        <w:tc>
          <w:tcPr>
            <w:tcW w:w="4354" w:type="pct"/>
            <w:shd w:val="clear" w:color="auto" w:fill="auto"/>
          </w:tcPr>
          <w:p w14:paraId="673C29F9" w14:textId="77777777" w:rsidR="00D40F6A" w:rsidRPr="00AC0682" w:rsidRDefault="00D40F6A" w:rsidP="00CA384A">
            <w:pPr>
              <w:widowControl/>
              <w:spacing w:after="120"/>
              <w:rPr>
                <w:rFonts w:ascii="宋体" w:hAnsi="宋体"/>
                <w:kern w:val="0"/>
              </w:rPr>
            </w:pPr>
            <w:r w:rsidRPr="00AC0682">
              <w:rPr>
                <w:rFonts w:ascii="宋体" w:hAnsi="宋体" w:hint="eastAsia"/>
                <w:kern w:val="0"/>
              </w:rPr>
              <w:t>容错性：具备硬件和软件的容错、数据存储的备份/恢复等系统可靠性措施。具备自</w:t>
            </w:r>
            <w:r>
              <w:rPr>
                <w:rFonts w:ascii="宋体" w:hAnsi="宋体" w:hint="eastAsia"/>
                <w:kern w:val="0"/>
              </w:rPr>
              <w:t>检功能，能检测系统各功能模块的运行情况，随时发现系统自身的问题</w:t>
            </w:r>
            <w:r w:rsidRPr="00AC0682">
              <w:rPr>
                <w:rFonts w:ascii="宋体" w:hAnsi="宋体" w:hint="eastAsia"/>
                <w:kern w:val="0"/>
              </w:rPr>
              <w:t>。</w:t>
            </w:r>
          </w:p>
        </w:tc>
      </w:tr>
      <w:tr w:rsidR="00D40F6A" w:rsidRPr="00AC0682" w14:paraId="19141FFF" w14:textId="77777777" w:rsidTr="00CA384A">
        <w:trPr>
          <w:trHeight w:val="706"/>
        </w:trPr>
        <w:tc>
          <w:tcPr>
            <w:tcW w:w="646" w:type="pct"/>
            <w:shd w:val="clear" w:color="auto" w:fill="auto"/>
            <w:vAlign w:val="center"/>
          </w:tcPr>
          <w:p w14:paraId="7E7EC33C"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3</w:t>
            </w:r>
          </w:p>
        </w:tc>
        <w:tc>
          <w:tcPr>
            <w:tcW w:w="4354" w:type="pct"/>
            <w:shd w:val="clear" w:color="auto" w:fill="auto"/>
          </w:tcPr>
          <w:p w14:paraId="6014CD48" w14:textId="77777777" w:rsidR="00D40F6A" w:rsidRPr="00AC0682" w:rsidRDefault="00D40F6A" w:rsidP="00CA384A">
            <w:pPr>
              <w:widowControl/>
              <w:spacing w:after="120"/>
              <w:rPr>
                <w:rFonts w:ascii="宋体" w:hAnsi="宋体"/>
                <w:kern w:val="0"/>
              </w:rPr>
            </w:pPr>
            <w:r w:rsidRPr="00AC0682">
              <w:rPr>
                <w:rFonts w:ascii="宋体" w:hAnsi="宋体" w:hint="eastAsia"/>
                <w:kern w:val="0"/>
              </w:rPr>
              <w:t>数据全面性、真实性和准确性：通过管理平台输入的数据确保全面、完整、真实、准确，并且数据完全可以被正常使用。</w:t>
            </w:r>
          </w:p>
        </w:tc>
      </w:tr>
      <w:tr w:rsidR="00D40F6A" w:rsidRPr="00AC0682" w14:paraId="68528CB0" w14:textId="77777777" w:rsidTr="00CA384A">
        <w:trPr>
          <w:trHeight w:val="760"/>
        </w:trPr>
        <w:tc>
          <w:tcPr>
            <w:tcW w:w="646" w:type="pct"/>
            <w:shd w:val="clear" w:color="auto" w:fill="auto"/>
            <w:vAlign w:val="center"/>
          </w:tcPr>
          <w:p w14:paraId="341C2F23"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4</w:t>
            </w:r>
          </w:p>
        </w:tc>
        <w:tc>
          <w:tcPr>
            <w:tcW w:w="4354" w:type="pct"/>
            <w:shd w:val="clear" w:color="auto" w:fill="auto"/>
          </w:tcPr>
          <w:p w14:paraId="38491FB7" w14:textId="77777777" w:rsidR="00D40F6A" w:rsidRPr="00AC0682" w:rsidRDefault="00D40F6A" w:rsidP="00CA384A">
            <w:pPr>
              <w:widowControl/>
              <w:spacing w:after="120"/>
              <w:rPr>
                <w:rFonts w:ascii="宋体" w:hAnsi="宋体"/>
                <w:kern w:val="0"/>
              </w:rPr>
            </w:pPr>
            <w:r w:rsidRPr="00AC0682">
              <w:rPr>
                <w:rFonts w:ascii="宋体" w:hAnsi="宋体" w:hint="eastAsia"/>
                <w:kern w:val="0"/>
              </w:rPr>
              <w:t>数据及时性：从各种途径获得的数据能够及时的录入系统，并能够及时的得到维护和审批。</w:t>
            </w:r>
          </w:p>
        </w:tc>
      </w:tr>
      <w:tr w:rsidR="00D40F6A" w:rsidRPr="00AC0682" w14:paraId="76121353" w14:textId="77777777" w:rsidTr="00CA384A">
        <w:trPr>
          <w:trHeight w:val="457"/>
        </w:trPr>
        <w:tc>
          <w:tcPr>
            <w:tcW w:w="646" w:type="pct"/>
            <w:shd w:val="clear" w:color="auto" w:fill="auto"/>
            <w:vAlign w:val="center"/>
          </w:tcPr>
          <w:p w14:paraId="41EC3AA4"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5</w:t>
            </w:r>
          </w:p>
        </w:tc>
        <w:tc>
          <w:tcPr>
            <w:tcW w:w="4354" w:type="pct"/>
            <w:shd w:val="clear" w:color="auto" w:fill="auto"/>
          </w:tcPr>
          <w:p w14:paraId="1E928557" w14:textId="77777777" w:rsidR="00D40F6A" w:rsidRPr="00AC0682" w:rsidRDefault="00D40F6A" w:rsidP="00CA384A">
            <w:pPr>
              <w:widowControl/>
              <w:spacing w:after="120"/>
              <w:rPr>
                <w:rFonts w:ascii="宋体" w:hAnsi="宋体"/>
                <w:kern w:val="0"/>
              </w:rPr>
            </w:pPr>
            <w:r>
              <w:rPr>
                <w:rFonts w:ascii="宋体" w:hAnsi="宋体" w:hint="eastAsia"/>
                <w:kern w:val="0"/>
              </w:rPr>
              <w:t>高可用性：系统各核心模块应用服务器和数据库服务器均采用成熟的架构部署</w:t>
            </w:r>
            <w:r w:rsidRPr="00AC0682">
              <w:rPr>
                <w:rFonts w:ascii="宋体" w:hAnsi="宋体" w:hint="eastAsia"/>
                <w:kern w:val="0"/>
              </w:rPr>
              <w:t>。</w:t>
            </w:r>
          </w:p>
        </w:tc>
      </w:tr>
      <w:tr w:rsidR="00D40F6A" w:rsidRPr="00AC0682" w14:paraId="3DB4D834" w14:textId="77777777" w:rsidTr="00CA384A">
        <w:trPr>
          <w:trHeight w:val="328"/>
        </w:trPr>
        <w:tc>
          <w:tcPr>
            <w:tcW w:w="646" w:type="pct"/>
            <w:shd w:val="clear" w:color="auto" w:fill="auto"/>
            <w:vAlign w:val="center"/>
          </w:tcPr>
          <w:p w14:paraId="2E7C4440"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6</w:t>
            </w:r>
          </w:p>
        </w:tc>
        <w:tc>
          <w:tcPr>
            <w:tcW w:w="4354" w:type="pct"/>
            <w:shd w:val="clear" w:color="auto" w:fill="auto"/>
          </w:tcPr>
          <w:p w14:paraId="705310B5" w14:textId="77777777" w:rsidR="00D40F6A" w:rsidRPr="00AC0682" w:rsidRDefault="00D40F6A" w:rsidP="00CA384A">
            <w:pPr>
              <w:widowControl/>
              <w:spacing w:after="120"/>
              <w:rPr>
                <w:rFonts w:ascii="宋体" w:hAnsi="宋体"/>
                <w:kern w:val="0"/>
              </w:rPr>
            </w:pPr>
            <w:r w:rsidRPr="00AC0682">
              <w:rPr>
                <w:rFonts w:ascii="宋体" w:hAnsi="宋体" w:hint="eastAsia"/>
                <w:kern w:val="0"/>
              </w:rPr>
              <w:t>并发性能：系统各模块、组件的用户访问并发须满足招标人实际管理需要。</w:t>
            </w:r>
          </w:p>
        </w:tc>
      </w:tr>
      <w:tr w:rsidR="00D40F6A" w:rsidRPr="00AC0682" w14:paraId="7029D6E3" w14:textId="77777777" w:rsidTr="00CA384A">
        <w:trPr>
          <w:trHeight w:val="728"/>
        </w:trPr>
        <w:tc>
          <w:tcPr>
            <w:tcW w:w="646" w:type="pct"/>
            <w:shd w:val="clear" w:color="auto" w:fill="auto"/>
            <w:vAlign w:val="center"/>
          </w:tcPr>
          <w:p w14:paraId="5DD724D2"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7</w:t>
            </w:r>
          </w:p>
        </w:tc>
        <w:tc>
          <w:tcPr>
            <w:tcW w:w="4354" w:type="pct"/>
            <w:shd w:val="clear" w:color="auto" w:fill="auto"/>
          </w:tcPr>
          <w:p w14:paraId="21AC75A4" w14:textId="77777777" w:rsidR="00D40F6A" w:rsidRPr="00AC0682" w:rsidRDefault="00D40F6A" w:rsidP="00CA384A">
            <w:pPr>
              <w:widowControl/>
              <w:spacing w:after="120"/>
              <w:rPr>
                <w:rFonts w:ascii="宋体" w:hAnsi="宋体"/>
                <w:kern w:val="0"/>
              </w:rPr>
            </w:pPr>
            <w:r w:rsidRPr="00AC0682">
              <w:rPr>
                <w:rFonts w:ascii="宋体" w:hAnsi="宋体" w:hint="eastAsia"/>
                <w:kern w:val="0"/>
              </w:rPr>
              <w:t>数据备</w:t>
            </w:r>
            <w:r>
              <w:rPr>
                <w:rFonts w:ascii="宋体" w:hAnsi="宋体" w:hint="eastAsia"/>
                <w:kern w:val="0"/>
              </w:rPr>
              <w:t>份：可按照用户实际要求实现系统数据库中任意数据的在线或离线备份</w:t>
            </w:r>
            <w:r w:rsidRPr="00AC0682">
              <w:rPr>
                <w:rFonts w:ascii="宋体" w:hAnsi="宋体" w:hint="eastAsia"/>
                <w:kern w:val="0"/>
              </w:rPr>
              <w:t>。系统应对自身应用程序、配置文件、系统信息和日志等文件类数据进行备份。</w:t>
            </w:r>
          </w:p>
        </w:tc>
      </w:tr>
      <w:tr w:rsidR="00D40F6A" w:rsidRPr="00AC0682" w14:paraId="43D91C05" w14:textId="77777777" w:rsidTr="00CA384A">
        <w:trPr>
          <w:trHeight w:val="837"/>
        </w:trPr>
        <w:tc>
          <w:tcPr>
            <w:tcW w:w="646" w:type="pct"/>
            <w:shd w:val="clear" w:color="auto" w:fill="auto"/>
            <w:vAlign w:val="center"/>
          </w:tcPr>
          <w:p w14:paraId="1025B928"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8</w:t>
            </w:r>
          </w:p>
        </w:tc>
        <w:tc>
          <w:tcPr>
            <w:tcW w:w="4354" w:type="pct"/>
            <w:shd w:val="clear" w:color="auto" w:fill="auto"/>
          </w:tcPr>
          <w:p w14:paraId="123CDC38" w14:textId="77777777" w:rsidR="00D40F6A" w:rsidRPr="00AC0682" w:rsidRDefault="00D40F6A" w:rsidP="00CA384A">
            <w:pPr>
              <w:widowControl/>
              <w:spacing w:after="120"/>
              <w:rPr>
                <w:rFonts w:ascii="宋体" w:hAnsi="宋体"/>
                <w:kern w:val="0"/>
              </w:rPr>
            </w:pPr>
            <w:r w:rsidRPr="00AC0682">
              <w:rPr>
                <w:rFonts w:ascii="宋体" w:hAnsi="宋体" w:hint="eastAsia"/>
                <w:kern w:val="0"/>
              </w:rPr>
              <w:t>可监控：系统自身须纳入</w:t>
            </w:r>
            <w:r>
              <w:rPr>
                <w:rFonts w:ascii="宋体" w:hAnsi="宋体" w:hint="eastAsia"/>
                <w:kern w:val="0"/>
              </w:rPr>
              <w:t>硬件网管</w:t>
            </w:r>
            <w:r w:rsidRPr="00AC0682">
              <w:rPr>
                <w:rFonts w:ascii="宋体" w:hAnsi="宋体" w:hint="eastAsia"/>
                <w:kern w:val="0"/>
              </w:rPr>
              <w:t>系统监控范畴，并提供完备的运行日志，详细记录系统运行过程中产生的警告，错误，以及产生警告错误时的相关环境变量信息。</w:t>
            </w:r>
          </w:p>
        </w:tc>
      </w:tr>
    </w:tbl>
    <w:p w14:paraId="7B14D72F" w14:textId="77777777" w:rsidR="00D40F6A" w:rsidRPr="009635C2" w:rsidRDefault="00D40F6A" w:rsidP="00F067BF">
      <w:pPr>
        <w:spacing w:line="400" w:lineRule="atLeast"/>
        <w:rPr>
          <w:rFonts w:ascii="宋体" w:hAnsi="宋体"/>
        </w:rPr>
      </w:pPr>
    </w:p>
    <w:p w14:paraId="69903170" w14:textId="77777777" w:rsidR="00D40F6A" w:rsidRDefault="00D40F6A" w:rsidP="00453AF6">
      <w:pPr>
        <w:pStyle w:val="21"/>
      </w:pPr>
      <w:bookmarkStart w:id="29" w:name="_Toc24106147"/>
      <w:r w:rsidRPr="00AC0682">
        <w:rPr>
          <w:rFonts w:hint="eastAsia"/>
        </w:rPr>
        <w:lastRenderedPageBreak/>
        <w:t>系统可扩展性</w:t>
      </w:r>
      <w:bookmarkEnd w:id="29"/>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371"/>
      </w:tblGrid>
      <w:tr w:rsidR="00D40F6A" w:rsidRPr="00AC0682" w14:paraId="4FD52133" w14:textId="77777777" w:rsidTr="00CA384A">
        <w:trPr>
          <w:trHeight w:val="525"/>
        </w:trPr>
        <w:tc>
          <w:tcPr>
            <w:tcW w:w="1101" w:type="dxa"/>
            <w:shd w:val="clear" w:color="auto" w:fill="auto"/>
            <w:vAlign w:val="center"/>
          </w:tcPr>
          <w:p w14:paraId="5BC59032"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指标项</w:t>
            </w:r>
          </w:p>
        </w:tc>
        <w:tc>
          <w:tcPr>
            <w:tcW w:w="7371" w:type="dxa"/>
            <w:shd w:val="clear" w:color="auto" w:fill="auto"/>
            <w:vAlign w:val="center"/>
          </w:tcPr>
          <w:p w14:paraId="4539A754"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相关要求</w:t>
            </w:r>
          </w:p>
        </w:tc>
      </w:tr>
      <w:tr w:rsidR="00D40F6A" w:rsidRPr="00AC0682" w14:paraId="33F74C32" w14:textId="77777777" w:rsidTr="00CA384A">
        <w:trPr>
          <w:trHeight w:val="763"/>
        </w:trPr>
        <w:tc>
          <w:tcPr>
            <w:tcW w:w="1101" w:type="dxa"/>
            <w:shd w:val="clear" w:color="auto" w:fill="auto"/>
            <w:vAlign w:val="center"/>
          </w:tcPr>
          <w:p w14:paraId="3E6779A5"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1</w:t>
            </w:r>
          </w:p>
        </w:tc>
        <w:tc>
          <w:tcPr>
            <w:tcW w:w="7371" w:type="dxa"/>
            <w:shd w:val="clear" w:color="auto" w:fill="auto"/>
          </w:tcPr>
          <w:p w14:paraId="22B279CC" w14:textId="77777777" w:rsidR="00D40F6A" w:rsidRPr="00AC0682" w:rsidRDefault="00D40F6A" w:rsidP="00CA384A">
            <w:pPr>
              <w:widowControl/>
              <w:spacing w:after="120"/>
              <w:rPr>
                <w:rFonts w:ascii="宋体" w:hAnsi="宋体"/>
                <w:kern w:val="0"/>
              </w:rPr>
            </w:pPr>
            <w:r w:rsidRPr="00AC0682">
              <w:rPr>
                <w:rFonts w:ascii="宋体" w:hAnsi="宋体" w:hint="eastAsia"/>
                <w:kern w:val="0"/>
              </w:rPr>
              <w:t>管理对象可扩展：</w:t>
            </w:r>
            <w:r>
              <w:rPr>
                <w:rFonts w:ascii="宋体" w:hAnsi="宋体" w:hint="eastAsia"/>
                <w:kern w:val="0"/>
              </w:rPr>
              <w:t>系统能够兼容各种型号和操作系统版本的桌面终端</w:t>
            </w:r>
            <w:r w:rsidRPr="00AC0682">
              <w:rPr>
                <w:rFonts w:ascii="宋体" w:hAnsi="宋体" w:hint="eastAsia"/>
                <w:kern w:val="0"/>
              </w:rPr>
              <w:t>，满足招标人</w:t>
            </w:r>
            <w:r>
              <w:rPr>
                <w:rFonts w:ascii="宋体" w:hAnsi="宋体" w:hint="eastAsia"/>
                <w:kern w:val="0"/>
              </w:rPr>
              <w:t>未来</w:t>
            </w:r>
            <w:r w:rsidRPr="00AC0682">
              <w:rPr>
                <w:rFonts w:ascii="宋体" w:hAnsi="宋体" w:hint="eastAsia"/>
                <w:kern w:val="0"/>
              </w:rPr>
              <w:t>发展需要。</w:t>
            </w:r>
          </w:p>
        </w:tc>
      </w:tr>
      <w:tr w:rsidR="00D40F6A" w:rsidRPr="00AC0682" w14:paraId="5876302E" w14:textId="77777777" w:rsidTr="00CA384A">
        <w:trPr>
          <w:trHeight w:val="746"/>
        </w:trPr>
        <w:tc>
          <w:tcPr>
            <w:tcW w:w="1101" w:type="dxa"/>
            <w:shd w:val="clear" w:color="auto" w:fill="auto"/>
            <w:vAlign w:val="center"/>
          </w:tcPr>
          <w:p w14:paraId="3132DFC6"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2</w:t>
            </w:r>
          </w:p>
        </w:tc>
        <w:tc>
          <w:tcPr>
            <w:tcW w:w="7371" w:type="dxa"/>
            <w:shd w:val="clear" w:color="auto" w:fill="auto"/>
          </w:tcPr>
          <w:p w14:paraId="07BF7EF5" w14:textId="77777777" w:rsidR="00D40F6A" w:rsidRPr="00AC0682" w:rsidRDefault="00D40F6A" w:rsidP="00CA384A">
            <w:pPr>
              <w:widowControl/>
              <w:spacing w:after="120"/>
              <w:rPr>
                <w:rFonts w:ascii="宋体" w:hAnsi="宋体"/>
                <w:kern w:val="0"/>
              </w:rPr>
            </w:pPr>
            <w:r w:rsidRPr="00AC0682">
              <w:rPr>
                <w:rFonts w:ascii="宋体" w:hAnsi="宋体" w:hint="eastAsia"/>
                <w:kern w:val="0"/>
              </w:rPr>
              <w:t>管理性能可扩展：系统的所有软、硬件的性能应</w:t>
            </w:r>
            <w:r w:rsidRPr="00AC0682">
              <w:rPr>
                <w:rFonts w:ascii="宋体" w:hAnsi="宋体"/>
                <w:kern w:val="0"/>
              </w:rPr>
              <w:t>预留了一定的数据处理和数据存储能力</w:t>
            </w:r>
            <w:r w:rsidRPr="00AC0682">
              <w:rPr>
                <w:rFonts w:ascii="宋体" w:hAnsi="宋体" w:hint="eastAsia"/>
                <w:kern w:val="0"/>
              </w:rPr>
              <w:t>，可满足信息化发展需要。</w:t>
            </w:r>
          </w:p>
        </w:tc>
      </w:tr>
      <w:tr w:rsidR="00D40F6A" w:rsidRPr="00AC0682" w14:paraId="128C0532" w14:textId="77777777" w:rsidTr="00CA384A">
        <w:trPr>
          <w:trHeight w:val="656"/>
        </w:trPr>
        <w:tc>
          <w:tcPr>
            <w:tcW w:w="1101" w:type="dxa"/>
            <w:shd w:val="clear" w:color="auto" w:fill="auto"/>
            <w:vAlign w:val="center"/>
          </w:tcPr>
          <w:p w14:paraId="492330DF"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3</w:t>
            </w:r>
          </w:p>
        </w:tc>
        <w:tc>
          <w:tcPr>
            <w:tcW w:w="7371" w:type="dxa"/>
            <w:shd w:val="clear" w:color="auto" w:fill="auto"/>
          </w:tcPr>
          <w:p w14:paraId="6616C4E2" w14:textId="77777777" w:rsidR="00D40F6A" w:rsidRPr="00AC0682" w:rsidRDefault="00D40F6A" w:rsidP="00CA384A">
            <w:pPr>
              <w:widowControl/>
              <w:spacing w:after="120"/>
              <w:rPr>
                <w:rFonts w:ascii="宋体" w:hAnsi="宋体"/>
                <w:kern w:val="0"/>
              </w:rPr>
            </w:pPr>
            <w:r w:rsidRPr="00AC0682">
              <w:rPr>
                <w:rFonts w:ascii="宋体" w:hAnsi="宋体" w:hint="eastAsia"/>
                <w:kern w:val="0"/>
              </w:rPr>
              <w:t>管理功能可扩展：系统</w:t>
            </w:r>
            <w:r w:rsidRPr="00AC0682">
              <w:rPr>
                <w:rFonts w:ascii="宋体" w:hAnsi="宋体"/>
                <w:kern w:val="0"/>
              </w:rPr>
              <w:t>各模块</w:t>
            </w:r>
            <w:r w:rsidRPr="00AC0682">
              <w:rPr>
                <w:rFonts w:ascii="宋体" w:hAnsi="宋体" w:hint="eastAsia"/>
                <w:kern w:val="0"/>
              </w:rPr>
              <w:t>之间应实现松耦合，可</w:t>
            </w:r>
            <w:r w:rsidRPr="00AC0682">
              <w:rPr>
                <w:rFonts w:ascii="宋体" w:hAnsi="宋体"/>
                <w:kern w:val="0"/>
              </w:rPr>
              <w:t>进行</w:t>
            </w:r>
            <w:r w:rsidRPr="00AC0682">
              <w:rPr>
                <w:rFonts w:ascii="宋体" w:hAnsi="宋体" w:hint="eastAsia"/>
                <w:kern w:val="0"/>
              </w:rPr>
              <w:t>灵活</w:t>
            </w:r>
            <w:r w:rsidRPr="00AC0682">
              <w:rPr>
                <w:rFonts w:ascii="宋体" w:hAnsi="宋体"/>
                <w:kern w:val="0"/>
              </w:rPr>
              <w:t>配置</w:t>
            </w:r>
            <w:r w:rsidRPr="00AC0682">
              <w:rPr>
                <w:rFonts w:ascii="宋体" w:hAnsi="宋体" w:hint="eastAsia"/>
                <w:kern w:val="0"/>
              </w:rPr>
              <w:t>，</w:t>
            </w:r>
            <w:r w:rsidRPr="00AC0682">
              <w:rPr>
                <w:rFonts w:ascii="宋体" w:hAnsi="宋体"/>
                <w:kern w:val="0"/>
              </w:rPr>
              <w:t>仅需要增配相应的功能模块即可实现新功能的添加</w:t>
            </w:r>
            <w:r w:rsidRPr="00AC0682">
              <w:rPr>
                <w:rFonts w:ascii="宋体" w:hAnsi="宋体" w:hint="eastAsia"/>
                <w:kern w:val="0"/>
              </w:rPr>
              <w:t>。</w:t>
            </w:r>
          </w:p>
        </w:tc>
      </w:tr>
      <w:tr w:rsidR="00D40F6A" w:rsidRPr="00AC0682" w14:paraId="1E55B3A4" w14:textId="77777777" w:rsidTr="00CA384A">
        <w:trPr>
          <w:trHeight w:val="728"/>
        </w:trPr>
        <w:tc>
          <w:tcPr>
            <w:tcW w:w="1101" w:type="dxa"/>
            <w:shd w:val="clear" w:color="auto" w:fill="auto"/>
            <w:vAlign w:val="center"/>
          </w:tcPr>
          <w:p w14:paraId="20B002A4"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4</w:t>
            </w:r>
          </w:p>
        </w:tc>
        <w:tc>
          <w:tcPr>
            <w:tcW w:w="7371" w:type="dxa"/>
            <w:shd w:val="clear" w:color="auto" w:fill="auto"/>
          </w:tcPr>
          <w:p w14:paraId="1B621F41" w14:textId="77777777" w:rsidR="00D40F6A" w:rsidRPr="00AC0682" w:rsidRDefault="00D40F6A" w:rsidP="00CA384A">
            <w:pPr>
              <w:widowControl/>
              <w:spacing w:after="120"/>
              <w:rPr>
                <w:rFonts w:ascii="宋体" w:hAnsi="宋体"/>
                <w:kern w:val="0"/>
              </w:rPr>
            </w:pPr>
            <w:r>
              <w:rPr>
                <w:rFonts w:ascii="宋体" w:hAnsi="宋体" w:hint="eastAsia"/>
                <w:kern w:val="0"/>
              </w:rPr>
              <w:t>开放性：所有软、硬件应基于主流的技术进行开发</w:t>
            </w:r>
            <w:r w:rsidRPr="00AC0682">
              <w:rPr>
                <w:rFonts w:ascii="宋体" w:hAnsi="宋体" w:hint="eastAsia"/>
                <w:kern w:val="0"/>
              </w:rPr>
              <w:t>，可以在平台上进行二次开发新增其他业务模块，提供完备的二次开发接口文档及相关培训。</w:t>
            </w:r>
          </w:p>
        </w:tc>
      </w:tr>
    </w:tbl>
    <w:p w14:paraId="58D968CD" w14:textId="77777777" w:rsidR="00D40F6A" w:rsidRPr="00AC0682" w:rsidRDefault="00D40F6A" w:rsidP="00453AF6">
      <w:pPr>
        <w:pStyle w:val="21"/>
      </w:pPr>
      <w:bookmarkStart w:id="30" w:name="_Toc24106148"/>
      <w:r w:rsidRPr="00AC0682">
        <w:rPr>
          <w:rFonts w:hint="eastAsia"/>
        </w:rPr>
        <w:t>系统安全性</w:t>
      </w:r>
      <w:bookmarkEnd w:id="30"/>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371"/>
      </w:tblGrid>
      <w:tr w:rsidR="00D40F6A" w:rsidRPr="00AC0682" w14:paraId="6E5C8A42" w14:textId="77777777" w:rsidTr="00CA384A">
        <w:trPr>
          <w:trHeight w:val="525"/>
        </w:trPr>
        <w:tc>
          <w:tcPr>
            <w:tcW w:w="1101" w:type="dxa"/>
            <w:shd w:val="clear" w:color="auto" w:fill="auto"/>
            <w:vAlign w:val="center"/>
          </w:tcPr>
          <w:p w14:paraId="27967297"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指标项</w:t>
            </w:r>
          </w:p>
        </w:tc>
        <w:tc>
          <w:tcPr>
            <w:tcW w:w="7371" w:type="dxa"/>
            <w:shd w:val="clear" w:color="auto" w:fill="auto"/>
            <w:vAlign w:val="center"/>
          </w:tcPr>
          <w:p w14:paraId="51B6D6D5" w14:textId="77777777" w:rsidR="00D40F6A" w:rsidRPr="00AC0682" w:rsidRDefault="00D40F6A" w:rsidP="00CA384A">
            <w:pPr>
              <w:widowControl/>
              <w:spacing w:after="120"/>
              <w:jc w:val="center"/>
              <w:rPr>
                <w:rFonts w:ascii="宋体" w:hAnsi="宋体"/>
                <w:kern w:val="0"/>
              </w:rPr>
            </w:pPr>
            <w:r w:rsidRPr="00AC0682">
              <w:rPr>
                <w:rFonts w:ascii="宋体" w:hAnsi="宋体" w:hint="eastAsia"/>
                <w:kern w:val="0"/>
              </w:rPr>
              <w:t>相关要求</w:t>
            </w:r>
          </w:p>
        </w:tc>
      </w:tr>
      <w:tr w:rsidR="00D40F6A" w:rsidRPr="00AC0682" w14:paraId="41ACFED4" w14:textId="77777777" w:rsidTr="00CA384A">
        <w:trPr>
          <w:trHeight w:val="564"/>
        </w:trPr>
        <w:tc>
          <w:tcPr>
            <w:tcW w:w="1101" w:type="dxa"/>
            <w:shd w:val="clear" w:color="auto" w:fill="auto"/>
            <w:vAlign w:val="center"/>
          </w:tcPr>
          <w:p w14:paraId="6F3100DB" w14:textId="77777777" w:rsidR="00D40F6A" w:rsidRPr="00AC0682" w:rsidRDefault="00D40F6A" w:rsidP="00F067BF">
            <w:pPr>
              <w:widowControl/>
              <w:spacing w:after="120" w:line="276" w:lineRule="auto"/>
              <w:jc w:val="center"/>
              <w:rPr>
                <w:rFonts w:ascii="宋体" w:hAnsi="宋体"/>
                <w:kern w:val="0"/>
              </w:rPr>
            </w:pPr>
            <w:r w:rsidRPr="00AC0682">
              <w:rPr>
                <w:rFonts w:ascii="宋体" w:hAnsi="宋体" w:hint="eastAsia"/>
                <w:kern w:val="0"/>
              </w:rPr>
              <w:t>1</w:t>
            </w:r>
          </w:p>
        </w:tc>
        <w:tc>
          <w:tcPr>
            <w:tcW w:w="7371" w:type="dxa"/>
            <w:shd w:val="clear" w:color="auto" w:fill="auto"/>
          </w:tcPr>
          <w:p w14:paraId="45FACD91" w14:textId="77777777" w:rsidR="00D40F6A" w:rsidRPr="00AC0682" w:rsidRDefault="00D40F6A" w:rsidP="00F067BF">
            <w:pPr>
              <w:widowControl/>
              <w:spacing w:after="120" w:line="276" w:lineRule="auto"/>
              <w:rPr>
                <w:rFonts w:ascii="宋体" w:hAnsi="宋体"/>
                <w:kern w:val="0"/>
              </w:rPr>
            </w:pPr>
            <w:r w:rsidRPr="00AC0682">
              <w:rPr>
                <w:rFonts w:ascii="宋体" w:hAnsi="宋体" w:hint="eastAsia"/>
                <w:kern w:val="0"/>
              </w:rPr>
              <w:t>部署架构：系统的部署架构符合招标人及其上级中国烟草总公司网络信息安全相关标准规范，实现网络安全域划分。</w:t>
            </w:r>
          </w:p>
        </w:tc>
      </w:tr>
      <w:tr w:rsidR="00D40F6A" w:rsidRPr="00AC0682" w14:paraId="1E7C3770" w14:textId="77777777" w:rsidTr="00CA384A">
        <w:trPr>
          <w:trHeight w:val="369"/>
        </w:trPr>
        <w:tc>
          <w:tcPr>
            <w:tcW w:w="1101" w:type="dxa"/>
            <w:shd w:val="clear" w:color="auto" w:fill="auto"/>
            <w:vAlign w:val="center"/>
          </w:tcPr>
          <w:p w14:paraId="24B8EBFA" w14:textId="77777777" w:rsidR="00D40F6A" w:rsidRPr="00AC0682" w:rsidRDefault="00D40F6A" w:rsidP="00F067BF">
            <w:pPr>
              <w:widowControl/>
              <w:spacing w:after="120" w:line="276" w:lineRule="auto"/>
              <w:jc w:val="center"/>
              <w:rPr>
                <w:rFonts w:ascii="宋体" w:hAnsi="宋体"/>
                <w:kern w:val="0"/>
              </w:rPr>
            </w:pPr>
            <w:r w:rsidRPr="00AC0682">
              <w:rPr>
                <w:rFonts w:ascii="宋体" w:hAnsi="宋体"/>
                <w:kern w:val="0"/>
              </w:rPr>
              <w:t>2</w:t>
            </w:r>
          </w:p>
        </w:tc>
        <w:tc>
          <w:tcPr>
            <w:tcW w:w="7371" w:type="dxa"/>
            <w:shd w:val="clear" w:color="auto" w:fill="auto"/>
          </w:tcPr>
          <w:p w14:paraId="65418AF1" w14:textId="77777777" w:rsidR="00D40F6A" w:rsidRPr="00AC0682" w:rsidRDefault="00D40F6A" w:rsidP="00F067BF">
            <w:pPr>
              <w:widowControl/>
              <w:spacing w:after="120" w:line="276" w:lineRule="auto"/>
              <w:rPr>
                <w:rFonts w:ascii="宋体" w:hAnsi="宋体"/>
                <w:kern w:val="0"/>
              </w:rPr>
            </w:pPr>
            <w:r w:rsidRPr="00AC0682">
              <w:rPr>
                <w:rFonts w:ascii="宋体" w:hAnsi="宋体" w:hint="eastAsia"/>
                <w:kern w:val="0"/>
              </w:rPr>
              <w:t>能采用安全的协议和方式实现</w:t>
            </w:r>
            <w:r>
              <w:rPr>
                <w:rFonts w:ascii="宋体" w:hAnsi="宋体" w:hint="eastAsia"/>
                <w:kern w:val="0"/>
              </w:rPr>
              <w:t>系统的数据交互、系统与用户的数据交互</w:t>
            </w:r>
          </w:p>
        </w:tc>
      </w:tr>
      <w:tr w:rsidR="00D40F6A" w:rsidRPr="00AC0682" w14:paraId="2A657BDD" w14:textId="77777777" w:rsidTr="00CA384A">
        <w:trPr>
          <w:trHeight w:val="686"/>
        </w:trPr>
        <w:tc>
          <w:tcPr>
            <w:tcW w:w="1101" w:type="dxa"/>
            <w:shd w:val="clear" w:color="auto" w:fill="auto"/>
            <w:vAlign w:val="center"/>
          </w:tcPr>
          <w:p w14:paraId="1E678F25" w14:textId="77777777" w:rsidR="00D40F6A" w:rsidRPr="00AC0682" w:rsidRDefault="00D40F6A" w:rsidP="00F067BF">
            <w:pPr>
              <w:widowControl/>
              <w:spacing w:after="120" w:line="276" w:lineRule="auto"/>
              <w:jc w:val="center"/>
              <w:rPr>
                <w:rFonts w:ascii="宋体" w:hAnsi="宋体"/>
                <w:kern w:val="0"/>
              </w:rPr>
            </w:pPr>
            <w:r w:rsidRPr="00AC0682">
              <w:rPr>
                <w:rFonts w:ascii="宋体" w:hAnsi="宋体" w:hint="eastAsia"/>
                <w:kern w:val="0"/>
              </w:rPr>
              <w:t>3</w:t>
            </w:r>
          </w:p>
        </w:tc>
        <w:tc>
          <w:tcPr>
            <w:tcW w:w="7371" w:type="dxa"/>
            <w:shd w:val="clear" w:color="auto" w:fill="auto"/>
          </w:tcPr>
          <w:p w14:paraId="05EB2E8D" w14:textId="77777777" w:rsidR="00D40F6A" w:rsidRPr="00AC0682" w:rsidRDefault="00D40F6A" w:rsidP="00F067BF">
            <w:pPr>
              <w:widowControl/>
              <w:spacing w:after="120" w:line="276" w:lineRule="auto"/>
              <w:rPr>
                <w:rFonts w:ascii="宋体" w:hAnsi="宋体"/>
                <w:kern w:val="0"/>
              </w:rPr>
            </w:pPr>
            <w:r w:rsidRPr="00AC0682">
              <w:rPr>
                <w:rFonts w:ascii="宋体" w:hAnsi="宋体" w:hint="eastAsia"/>
                <w:kern w:val="0"/>
              </w:rPr>
              <w:t>数据安全：根据招标人实际需求实现关键敏感数据的加密传输和存储，未经授权用户不得访问系统敏感数据。</w:t>
            </w:r>
          </w:p>
        </w:tc>
      </w:tr>
      <w:tr w:rsidR="00D40F6A" w:rsidRPr="00AC0682" w14:paraId="2707C0F3" w14:textId="77777777" w:rsidTr="00CA384A">
        <w:trPr>
          <w:trHeight w:val="740"/>
        </w:trPr>
        <w:tc>
          <w:tcPr>
            <w:tcW w:w="1101" w:type="dxa"/>
            <w:shd w:val="clear" w:color="auto" w:fill="auto"/>
            <w:vAlign w:val="center"/>
          </w:tcPr>
          <w:p w14:paraId="124DA04F" w14:textId="77777777" w:rsidR="00D40F6A" w:rsidRPr="00AC0682" w:rsidRDefault="00D40F6A" w:rsidP="00F067BF">
            <w:pPr>
              <w:widowControl/>
              <w:spacing w:after="120" w:line="276" w:lineRule="auto"/>
              <w:jc w:val="center"/>
              <w:rPr>
                <w:rFonts w:ascii="宋体" w:hAnsi="宋体"/>
                <w:kern w:val="0"/>
              </w:rPr>
            </w:pPr>
            <w:r w:rsidRPr="00AC0682">
              <w:rPr>
                <w:rFonts w:ascii="宋体" w:hAnsi="宋体" w:hint="eastAsia"/>
                <w:kern w:val="0"/>
              </w:rPr>
              <w:t>4</w:t>
            </w:r>
          </w:p>
        </w:tc>
        <w:tc>
          <w:tcPr>
            <w:tcW w:w="7371" w:type="dxa"/>
            <w:shd w:val="clear" w:color="auto" w:fill="auto"/>
          </w:tcPr>
          <w:p w14:paraId="470BB411" w14:textId="77777777" w:rsidR="00D40F6A" w:rsidRPr="00AC0682" w:rsidRDefault="00D40F6A" w:rsidP="00F067BF">
            <w:pPr>
              <w:widowControl/>
              <w:spacing w:after="120" w:line="276" w:lineRule="auto"/>
              <w:rPr>
                <w:rFonts w:ascii="宋体" w:hAnsi="宋体"/>
                <w:kern w:val="0"/>
              </w:rPr>
            </w:pPr>
            <w:r w:rsidRPr="00AC0682">
              <w:rPr>
                <w:rFonts w:ascii="宋体" w:hAnsi="宋体" w:hint="eastAsia"/>
                <w:kern w:val="0"/>
              </w:rPr>
              <w:t>访问控制：</w:t>
            </w:r>
            <w:r w:rsidRPr="00AC0682">
              <w:rPr>
                <w:rFonts w:ascii="宋体" w:hAnsi="宋体"/>
                <w:kern w:val="0"/>
              </w:rPr>
              <w:t>提供完备的用户管理和授权机制，能够提供面向角色的用户操作行为授权和管理范围授权。</w:t>
            </w:r>
          </w:p>
        </w:tc>
      </w:tr>
      <w:tr w:rsidR="00D40F6A" w:rsidRPr="00AC0682" w14:paraId="51616525" w14:textId="77777777" w:rsidTr="00CA384A">
        <w:trPr>
          <w:trHeight w:val="855"/>
        </w:trPr>
        <w:tc>
          <w:tcPr>
            <w:tcW w:w="1101" w:type="dxa"/>
            <w:shd w:val="clear" w:color="auto" w:fill="auto"/>
            <w:vAlign w:val="center"/>
          </w:tcPr>
          <w:p w14:paraId="6F81FCC5" w14:textId="77777777" w:rsidR="00D40F6A" w:rsidRPr="00AC0682" w:rsidRDefault="00D40F6A" w:rsidP="00F067BF">
            <w:pPr>
              <w:widowControl/>
              <w:spacing w:after="120" w:line="276" w:lineRule="auto"/>
              <w:jc w:val="center"/>
              <w:rPr>
                <w:rFonts w:ascii="宋体" w:hAnsi="宋体"/>
                <w:kern w:val="0"/>
              </w:rPr>
            </w:pPr>
            <w:r w:rsidRPr="00AC0682">
              <w:rPr>
                <w:rFonts w:ascii="宋体" w:hAnsi="宋体" w:hint="eastAsia"/>
                <w:kern w:val="0"/>
              </w:rPr>
              <w:t>5</w:t>
            </w:r>
          </w:p>
        </w:tc>
        <w:tc>
          <w:tcPr>
            <w:tcW w:w="7371" w:type="dxa"/>
            <w:shd w:val="clear" w:color="auto" w:fill="auto"/>
          </w:tcPr>
          <w:p w14:paraId="68CB113E" w14:textId="77777777" w:rsidR="00D40F6A" w:rsidRPr="00AC0682" w:rsidRDefault="00D40F6A" w:rsidP="00F067BF">
            <w:pPr>
              <w:widowControl/>
              <w:spacing w:after="120" w:line="276" w:lineRule="auto"/>
              <w:rPr>
                <w:rFonts w:ascii="宋体" w:hAnsi="宋体"/>
                <w:kern w:val="0"/>
              </w:rPr>
            </w:pPr>
            <w:r w:rsidRPr="00AC0682">
              <w:rPr>
                <w:rFonts w:ascii="宋体" w:hAnsi="宋体" w:hint="eastAsia"/>
                <w:kern w:val="0"/>
              </w:rPr>
              <w:t>操作行为审计：系统自身应提供系统</w:t>
            </w:r>
            <w:r w:rsidRPr="00AC0682">
              <w:rPr>
                <w:rFonts w:ascii="宋体" w:hAnsi="宋体"/>
                <w:kern w:val="0"/>
              </w:rPr>
              <w:t>用户行为审计日志记录功能</w:t>
            </w:r>
            <w:r w:rsidRPr="00AC0682">
              <w:rPr>
                <w:rFonts w:ascii="宋体" w:hAnsi="宋体" w:hint="eastAsia"/>
                <w:kern w:val="0"/>
              </w:rPr>
              <w:t>，</w:t>
            </w:r>
            <w:r w:rsidRPr="00AC0682">
              <w:rPr>
                <w:rFonts w:ascii="宋体" w:hAnsi="宋体"/>
                <w:kern w:val="0"/>
              </w:rPr>
              <w:t>从用户登录系统至用户退出系统中的所有登录终端地址</w:t>
            </w:r>
            <w:r w:rsidRPr="00AC0682">
              <w:rPr>
                <w:rFonts w:ascii="宋体" w:hAnsi="宋体" w:hint="eastAsia"/>
                <w:kern w:val="0"/>
              </w:rPr>
              <w:t>、登录时间、登录帐号、</w:t>
            </w:r>
            <w:r w:rsidRPr="00AC0682">
              <w:rPr>
                <w:rFonts w:ascii="宋体" w:hAnsi="宋体"/>
                <w:kern w:val="0"/>
              </w:rPr>
              <w:t>操作内容、操作时间、</w:t>
            </w:r>
            <w:r w:rsidRPr="00AC0682">
              <w:rPr>
                <w:rFonts w:ascii="宋体" w:hAnsi="宋体" w:hint="eastAsia"/>
                <w:kern w:val="0"/>
              </w:rPr>
              <w:t>退出时间</w:t>
            </w:r>
            <w:r w:rsidRPr="00AC0682">
              <w:rPr>
                <w:rFonts w:ascii="宋体" w:hAnsi="宋体"/>
                <w:kern w:val="0"/>
              </w:rPr>
              <w:t>等</w:t>
            </w:r>
            <w:r w:rsidRPr="00AC0682">
              <w:rPr>
                <w:rFonts w:ascii="宋体" w:hAnsi="宋体" w:hint="eastAsia"/>
                <w:kern w:val="0"/>
              </w:rPr>
              <w:t>应</w:t>
            </w:r>
            <w:r w:rsidRPr="00AC0682">
              <w:rPr>
                <w:rFonts w:ascii="宋体" w:hAnsi="宋体"/>
                <w:kern w:val="0"/>
              </w:rPr>
              <w:t>被详细记录。</w:t>
            </w:r>
          </w:p>
        </w:tc>
      </w:tr>
    </w:tbl>
    <w:p w14:paraId="20720C51" w14:textId="77777777" w:rsidR="00D40F6A" w:rsidRPr="009635C2" w:rsidRDefault="00D40F6A" w:rsidP="00D40F6A">
      <w:pPr>
        <w:spacing w:line="400" w:lineRule="exact"/>
        <w:rPr>
          <w:rFonts w:ascii="宋体" w:hAnsi="宋体" w:cs="黑体"/>
        </w:rPr>
      </w:pPr>
    </w:p>
    <w:p w14:paraId="524F4B07" w14:textId="77777777" w:rsidR="00766929" w:rsidRPr="00D40F6A" w:rsidRDefault="00766929" w:rsidP="00145B66"/>
    <w:sectPr w:rsidR="00766929" w:rsidRPr="00D40F6A" w:rsidSect="00CA384A">
      <w:headerReference w:type="default" r:id="rId9"/>
      <w:footerReference w:type="even" r:id="rId10"/>
      <w:footerReference w:type="default" r:id="rId11"/>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3FE2E" w14:textId="77777777" w:rsidR="005A763D" w:rsidRDefault="005A763D" w:rsidP="007C3431">
      <w:r>
        <w:separator/>
      </w:r>
    </w:p>
  </w:endnote>
  <w:endnote w:type="continuationSeparator" w:id="0">
    <w:p w14:paraId="3D2B765C" w14:textId="77777777" w:rsidR="005A763D" w:rsidRDefault="005A763D" w:rsidP="007C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Hv">
    <w:altName w:val="苹方-简"/>
    <w:charset w:val="00"/>
    <w:family w:val="swiss"/>
    <w:pitch w:val="variable"/>
    <w:sig w:usb0="A00002AF" w:usb1="5000204A" w:usb2="00000000" w:usb3="00000000" w:csb0="0000009F" w:csb1="00000000"/>
  </w:font>
  <w:font w:name="Futura Bk">
    <w:altName w:val="苹方-简"/>
    <w:charset w:val="01"/>
    <w:family w:val="swiss"/>
    <w:pitch w:val="default"/>
    <w:sig w:usb0="00000000" w:usb1="00000000" w:usb2="00000000" w:usb3="00000000" w:csb0="0000009F" w:csb1="00000000"/>
  </w:font>
  <w:font w:name="华文中宋">
    <w:altName w:val="华文宋体"/>
    <w:panose1 w:val="02010600040101010101"/>
    <w:charset w:val="86"/>
    <w:family w:val="auto"/>
    <w:pitch w:val="variable"/>
    <w:sig w:usb0="00000287" w:usb1="080F0000" w:usb2="00000010" w:usb3="00000000" w:csb0="0004009F" w:csb1="00000000"/>
  </w:font>
  <w:font w:name="隶书">
    <w:altName w:val="Arial Unicode MS"/>
    <w:panose1 w:val="0201050906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altName w:val="汉仪旗黑KW"/>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36A66" w14:textId="77777777" w:rsidR="00CA384A" w:rsidRDefault="00941BD2" w:rsidP="00CA384A">
    <w:pPr>
      <w:pStyle w:val="a9"/>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14:paraId="05A5AEB7" w14:textId="77777777" w:rsidR="00CA384A" w:rsidRDefault="00CA384A" w:rsidP="00CA384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0517" w14:textId="77777777" w:rsidR="00CA384A" w:rsidRDefault="005A763D" w:rsidP="00CA384A">
    <w:pPr>
      <w:pStyle w:val="a9"/>
    </w:pPr>
    <w:r>
      <w:pict w14:anchorId="70A4768B">
        <v:rect id="_x0000_i1025" style="width:0;height:1.5pt" o:hralign="center" o:hrstd="t" o:hr="t" fillcolor="#a0a0a0" stroked="f"/>
      </w:pict>
    </w:r>
  </w:p>
  <w:p w14:paraId="0C953A6C" w14:textId="77777777" w:rsidR="00CA384A" w:rsidRPr="003861B9" w:rsidRDefault="00941BD2" w:rsidP="00CA384A">
    <w:pPr>
      <w:pStyle w:val="a9"/>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BB7BAD">
      <w:rPr>
        <w:noProof/>
        <w:szCs w:val="21"/>
      </w:rPr>
      <w:t>2</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sidR="00BB7BAD">
      <w:rPr>
        <w:noProof/>
        <w:szCs w:val="21"/>
      </w:rPr>
      <w:t>13</w:t>
    </w:r>
    <w:r>
      <w:rPr>
        <w:szCs w:val="21"/>
      </w:rPr>
      <w:fldChar w:fldCharType="end"/>
    </w:r>
    <w:r>
      <w:rPr>
        <w:rFonts w:hint="eastAsia"/>
        <w:szCs w:val="21"/>
      </w:rPr>
      <w:t xml:space="preserve"> </w:t>
    </w:r>
    <w:r>
      <w:rPr>
        <w:rFonts w:hint="eastAsia"/>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D32CC" w14:textId="77777777" w:rsidR="005A763D" w:rsidRDefault="005A763D" w:rsidP="007C3431">
      <w:r>
        <w:separator/>
      </w:r>
    </w:p>
  </w:footnote>
  <w:footnote w:type="continuationSeparator" w:id="0">
    <w:p w14:paraId="6B515F04" w14:textId="77777777" w:rsidR="005A763D" w:rsidRDefault="005A763D" w:rsidP="007C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648F" w14:textId="77777777" w:rsidR="00CA384A" w:rsidRPr="00431E80" w:rsidRDefault="00941BD2" w:rsidP="00CA384A">
    <w:pPr>
      <w:pStyle w:val="a7"/>
      <w:pBdr>
        <w:bottom w:val="single" w:sz="4" w:space="1" w:color="auto"/>
      </w:pBdr>
      <w:spacing w:before="240"/>
      <w:rPr>
        <w:rFonts w:ascii="微软雅黑" w:eastAsia="微软雅黑" w:hAnsi="微软雅黑"/>
      </w:rPr>
    </w:pPr>
    <w:r>
      <w:rPr>
        <w:rFonts w:ascii="微软雅黑" w:eastAsia="微软雅黑" w:hAnsi="微软雅黑"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5D872D4"/>
    <w:lvl w:ilvl="0">
      <w:start w:val="1"/>
      <w:numFmt w:val="lowerLetter"/>
      <w:pStyle w:val="3"/>
      <w:lvlText w:val="%1."/>
      <w:lvlJc w:val="left"/>
      <w:pPr>
        <w:tabs>
          <w:tab w:val="num" w:pos="1260"/>
        </w:tabs>
        <w:ind w:left="1260" w:hanging="420"/>
      </w:pPr>
      <w:rPr>
        <w:rFonts w:hint="eastAsia"/>
      </w:rPr>
    </w:lvl>
  </w:abstractNum>
  <w:abstractNum w:abstractNumId="1" w15:restartNumberingAfterBreak="0">
    <w:nsid w:val="FFFFFF7F"/>
    <w:multiLevelType w:val="singleLevel"/>
    <w:tmpl w:val="E71486F6"/>
    <w:lvl w:ilvl="0">
      <w:start w:val="1"/>
      <w:numFmt w:val="decimal"/>
      <w:pStyle w:val="2"/>
      <w:lvlText w:val="(%1)"/>
      <w:lvlJc w:val="left"/>
      <w:pPr>
        <w:tabs>
          <w:tab w:val="num" w:pos="560"/>
        </w:tabs>
        <w:ind w:left="560" w:hanging="360"/>
      </w:pPr>
      <w:rPr>
        <w:rFonts w:hint="eastAsia"/>
      </w:rPr>
    </w:lvl>
  </w:abstractNum>
  <w:abstractNum w:abstractNumId="2" w15:restartNumberingAfterBreak="0">
    <w:nsid w:val="FFFFFF82"/>
    <w:multiLevelType w:val="singleLevel"/>
    <w:tmpl w:val="3CB66544"/>
    <w:lvl w:ilvl="0">
      <w:start w:val="1"/>
      <w:numFmt w:val="bullet"/>
      <w:pStyle w:val="30"/>
      <w:lvlText w:val=""/>
      <w:lvlJc w:val="left"/>
      <w:pPr>
        <w:tabs>
          <w:tab w:val="num" w:pos="400"/>
        </w:tabs>
        <w:ind w:left="400" w:firstLine="0"/>
      </w:pPr>
      <w:rPr>
        <w:rFonts w:ascii="Wingdings 2" w:hAnsi="Wingdings 2" w:hint="default"/>
      </w:rPr>
    </w:lvl>
  </w:abstractNum>
  <w:abstractNum w:abstractNumId="3" w15:restartNumberingAfterBreak="0">
    <w:nsid w:val="FFFFFF83"/>
    <w:multiLevelType w:val="singleLevel"/>
    <w:tmpl w:val="09EE321A"/>
    <w:lvl w:ilvl="0">
      <w:start w:val="1"/>
      <w:numFmt w:val="bullet"/>
      <w:pStyle w:val="20"/>
      <w:lvlText w:val=""/>
      <w:lvlJc w:val="left"/>
      <w:pPr>
        <w:tabs>
          <w:tab w:val="num" w:pos="560"/>
        </w:tabs>
        <w:ind w:left="560" w:hanging="360"/>
      </w:pPr>
      <w:rPr>
        <w:rFonts w:ascii="Wingdings" w:hAnsi="Wingdings" w:hint="default"/>
      </w:rPr>
    </w:lvl>
  </w:abstractNum>
  <w:abstractNum w:abstractNumId="4" w15:restartNumberingAfterBreak="0">
    <w:nsid w:val="FFFFFF88"/>
    <w:multiLevelType w:val="singleLevel"/>
    <w:tmpl w:val="F59ACB20"/>
    <w:lvl w:ilvl="0">
      <w:start w:val="1"/>
      <w:numFmt w:val="decimal"/>
      <w:pStyle w:val="a"/>
      <w:lvlText w:val="%1."/>
      <w:lvlJc w:val="left"/>
      <w:pPr>
        <w:tabs>
          <w:tab w:val="num" w:pos="360"/>
        </w:tabs>
        <w:ind w:left="360" w:hangingChars="200" w:hanging="360"/>
      </w:pPr>
    </w:lvl>
  </w:abstractNum>
  <w:abstractNum w:abstractNumId="5" w15:restartNumberingAfterBreak="0">
    <w:nsid w:val="FFFFFF89"/>
    <w:multiLevelType w:val="singleLevel"/>
    <w:tmpl w:val="0980C206"/>
    <w:lvl w:ilvl="0">
      <w:start w:val="1"/>
      <w:numFmt w:val="bullet"/>
      <w:pStyle w:val="a0"/>
      <w:lvlText w:val=""/>
      <w:lvlJc w:val="left"/>
      <w:pPr>
        <w:tabs>
          <w:tab w:val="num" w:pos="0"/>
        </w:tabs>
        <w:ind w:left="0" w:firstLine="0"/>
      </w:pPr>
      <w:rPr>
        <w:rFonts w:ascii="Wingdings" w:hAnsi="Wingdings" w:hint="default"/>
      </w:rPr>
    </w:lvl>
  </w:abstractNum>
  <w:abstractNum w:abstractNumId="6" w15:restartNumberingAfterBreak="0">
    <w:nsid w:val="00BD1057"/>
    <w:multiLevelType w:val="hybridMultilevel"/>
    <w:tmpl w:val="5B4832DA"/>
    <w:lvl w:ilvl="0" w:tplc="5EF0AF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0A0457"/>
    <w:multiLevelType w:val="hybridMultilevel"/>
    <w:tmpl w:val="3DCC33AE"/>
    <w:lvl w:ilvl="0" w:tplc="1BE22E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BC25085"/>
    <w:multiLevelType w:val="hybridMultilevel"/>
    <w:tmpl w:val="AE1ACF7E"/>
    <w:lvl w:ilvl="0" w:tplc="85E0882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CE8426D"/>
    <w:multiLevelType w:val="multilevel"/>
    <w:tmpl w:val="453EC2E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E3F2ACA"/>
    <w:multiLevelType w:val="hybridMultilevel"/>
    <w:tmpl w:val="39248580"/>
    <w:lvl w:ilvl="0" w:tplc="E6B0A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E31EBF"/>
    <w:multiLevelType w:val="hybridMultilevel"/>
    <w:tmpl w:val="5F98AE2C"/>
    <w:lvl w:ilvl="0" w:tplc="DEB20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944626"/>
    <w:multiLevelType w:val="hybridMultilevel"/>
    <w:tmpl w:val="E5800398"/>
    <w:lvl w:ilvl="0" w:tplc="252A3AF2">
      <w:start w:val="1"/>
      <w:numFmt w:val="bullet"/>
      <w:pStyle w:val="a1"/>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3C5ED4"/>
    <w:multiLevelType w:val="hybridMultilevel"/>
    <w:tmpl w:val="48C63C92"/>
    <w:lvl w:ilvl="0" w:tplc="04090009">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4" w15:restartNumberingAfterBreak="0">
    <w:nsid w:val="304D4097"/>
    <w:multiLevelType w:val="hybridMultilevel"/>
    <w:tmpl w:val="103651DE"/>
    <w:lvl w:ilvl="0" w:tplc="3E360F1A">
      <w:start w:val="1"/>
      <w:numFmt w:val="bullet"/>
      <w:pStyle w:val="a2"/>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66916DB"/>
    <w:multiLevelType w:val="hybridMultilevel"/>
    <w:tmpl w:val="F512694C"/>
    <w:lvl w:ilvl="0" w:tplc="D242D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46462F"/>
    <w:multiLevelType w:val="multilevel"/>
    <w:tmpl w:val="23B4056C"/>
    <w:lvl w:ilvl="0">
      <w:start w:val="1"/>
      <w:numFmt w:val="decimal"/>
      <w:pStyle w:val="Numberedlist31"/>
      <w:lvlText w:val="%1."/>
      <w:lvlJc w:val="left"/>
      <w:pPr>
        <w:tabs>
          <w:tab w:val="num" w:pos="360"/>
        </w:tabs>
        <w:ind w:left="360" w:hanging="360"/>
      </w:pPr>
    </w:lvl>
    <w:lvl w:ilvl="1">
      <w:start w:val="1"/>
      <w:numFmt w:val="lowerLetter"/>
      <w:pStyle w:val="Numberedlist32"/>
      <w:lvlText w:val="%2)"/>
      <w:lvlJc w:val="left"/>
      <w:pPr>
        <w:tabs>
          <w:tab w:val="num" w:pos="360"/>
        </w:tabs>
        <w:ind w:left="360" w:hanging="360"/>
      </w:pPr>
    </w:lvl>
    <w:lvl w:ilvl="2">
      <w:start w:val="1"/>
      <w:numFmt w:val="lowerRoman"/>
      <w:pStyle w:val="Numberedlist33"/>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3E7E3875"/>
    <w:multiLevelType w:val="hybridMultilevel"/>
    <w:tmpl w:val="6568E0A2"/>
    <w:lvl w:ilvl="0" w:tplc="7E6C5E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2430A2"/>
    <w:multiLevelType w:val="hybridMultilevel"/>
    <w:tmpl w:val="484CFA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AF0271"/>
    <w:multiLevelType w:val="hybridMultilevel"/>
    <w:tmpl w:val="8486AC66"/>
    <w:lvl w:ilvl="0" w:tplc="E318C300">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A42B30"/>
    <w:multiLevelType w:val="hybridMultilevel"/>
    <w:tmpl w:val="9B08F710"/>
    <w:lvl w:ilvl="0" w:tplc="22DCA8F8">
      <w:start w:val="1"/>
      <w:numFmt w:val="decimal"/>
      <w:lvlText w:val="%1."/>
      <w:lvlJc w:val="left"/>
      <w:pPr>
        <w:ind w:left="1361" w:hanging="79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15:restartNumberingAfterBreak="0">
    <w:nsid w:val="47E71D6B"/>
    <w:multiLevelType w:val="hybridMultilevel"/>
    <w:tmpl w:val="5964C5BC"/>
    <w:lvl w:ilvl="0" w:tplc="5B342E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9016A06"/>
    <w:multiLevelType w:val="hybridMultilevel"/>
    <w:tmpl w:val="ABC05B4C"/>
    <w:lvl w:ilvl="0" w:tplc="80F49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E24BD1"/>
    <w:multiLevelType w:val="hybridMultilevel"/>
    <w:tmpl w:val="733AEFEA"/>
    <w:lvl w:ilvl="0" w:tplc="1A881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7F4C9E"/>
    <w:multiLevelType w:val="hybridMultilevel"/>
    <w:tmpl w:val="E57428FC"/>
    <w:lvl w:ilvl="0" w:tplc="901CFC9C">
      <w:start w:val="1"/>
      <w:numFmt w:val="bullet"/>
      <w:lvlText w:val=""/>
      <w:lvlJc w:val="left"/>
      <w:pPr>
        <w:ind w:left="769" w:hanging="420"/>
      </w:pPr>
      <w:rPr>
        <w:rFonts w:ascii="Wingdings" w:hAnsi="Wingdings" w:hint="default"/>
      </w:rPr>
    </w:lvl>
    <w:lvl w:ilvl="1" w:tplc="04090003" w:tentative="1">
      <w:start w:val="1"/>
      <w:numFmt w:val="bullet"/>
      <w:lvlText w:val=""/>
      <w:lvlJc w:val="left"/>
      <w:pPr>
        <w:ind w:left="1189" w:hanging="420"/>
      </w:pPr>
      <w:rPr>
        <w:rFonts w:ascii="Wingdings" w:hAnsi="Wingdings" w:hint="default"/>
      </w:rPr>
    </w:lvl>
    <w:lvl w:ilvl="2" w:tplc="04090005"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3" w:tentative="1">
      <w:start w:val="1"/>
      <w:numFmt w:val="bullet"/>
      <w:lvlText w:val=""/>
      <w:lvlJc w:val="left"/>
      <w:pPr>
        <w:ind w:left="2449" w:hanging="420"/>
      </w:pPr>
      <w:rPr>
        <w:rFonts w:ascii="Wingdings" w:hAnsi="Wingdings" w:hint="default"/>
      </w:rPr>
    </w:lvl>
    <w:lvl w:ilvl="5" w:tplc="04090005"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3" w:tentative="1">
      <w:start w:val="1"/>
      <w:numFmt w:val="bullet"/>
      <w:lvlText w:val=""/>
      <w:lvlJc w:val="left"/>
      <w:pPr>
        <w:ind w:left="3709" w:hanging="420"/>
      </w:pPr>
      <w:rPr>
        <w:rFonts w:ascii="Wingdings" w:hAnsi="Wingdings" w:hint="default"/>
      </w:rPr>
    </w:lvl>
    <w:lvl w:ilvl="8" w:tplc="04090005" w:tentative="1">
      <w:start w:val="1"/>
      <w:numFmt w:val="bullet"/>
      <w:lvlText w:val=""/>
      <w:lvlJc w:val="left"/>
      <w:pPr>
        <w:ind w:left="4129" w:hanging="420"/>
      </w:pPr>
      <w:rPr>
        <w:rFonts w:ascii="Wingdings" w:hAnsi="Wingdings" w:hint="default"/>
      </w:rPr>
    </w:lvl>
  </w:abstractNum>
  <w:abstractNum w:abstractNumId="25" w15:restartNumberingAfterBreak="0">
    <w:nsid w:val="54284806"/>
    <w:multiLevelType w:val="multilevel"/>
    <w:tmpl w:val="0C14AB9A"/>
    <w:lvl w:ilvl="0">
      <w:start w:val="1"/>
      <w:numFmt w:val="decimal"/>
      <w:pStyle w:val="1"/>
      <w:lvlText w:val="%1"/>
      <w:lvlJc w:val="left"/>
      <w:pPr>
        <w:ind w:left="432" w:hanging="432"/>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lvlText w:val="%1.%2"/>
      <w:lvlJc w:val="left"/>
      <w:pPr>
        <w:ind w:left="576" w:hanging="576"/>
      </w:pPr>
      <w:rPr>
        <w:i w:val="0"/>
        <w:iCs w:val="0"/>
        <w:caps w:val="0"/>
        <w:smallCaps w:val="0"/>
        <w:strike w:val="0"/>
        <w:dstrike w:val="0"/>
        <w:noProof w:val="0"/>
        <w:vanish w:val="0"/>
        <w:color w:val="000000"/>
        <w:spacing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428" w:hanging="7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1484059"/>
    <w:multiLevelType w:val="singleLevel"/>
    <w:tmpl w:val="80C2143E"/>
    <w:lvl w:ilvl="0">
      <w:start w:val="1"/>
      <w:numFmt w:val="decimal"/>
      <w:pStyle w:val="Numberedlist1"/>
      <w:lvlText w:val="%1."/>
      <w:lvlJc w:val="left"/>
      <w:pPr>
        <w:tabs>
          <w:tab w:val="num" w:pos="360"/>
        </w:tabs>
        <w:ind w:left="360" w:hanging="360"/>
      </w:pPr>
    </w:lvl>
  </w:abstractNum>
  <w:abstractNum w:abstractNumId="27" w15:restartNumberingAfterBreak="0">
    <w:nsid w:val="622F7F3A"/>
    <w:multiLevelType w:val="multilevel"/>
    <w:tmpl w:val="AA6699C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eastAsia="zh-CN"/>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15:restartNumberingAfterBreak="0">
    <w:nsid w:val="694F588B"/>
    <w:multiLevelType w:val="hybridMultilevel"/>
    <w:tmpl w:val="70CE017A"/>
    <w:lvl w:ilvl="0" w:tplc="BD48E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B540B7"/>
    <w:multiLevelType w:val="hybridMultilevel"/>
    <w:tmpl w:val="2C588344"/>
    <w:lvl w:ilvl="0" w:tplc="315C0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5"/>
  </w:num>
  <w:num w:numId="3">
    <w:abstractNumId w:val="18"/>
  </w:num>
  <w:num w:numId="4">
    <w:abstractNumId w:val="20"/>
  </w:num>
  <w:num w:numId="5">
    <w:abstractNumId w:val="4"/>
  </w:num>
  <w:num w:numId="6">
    <w:abstractNumId w:val="1"/>
  </w:num>
  <w:num w:numId="7">
    <w:abstractNumId w:val="0"/>
  </w:num>
  <w:num w:numId="8">
    <w:abstractNumId w:val="5"/>
  </w:num>
  <w:num w:numId="9">
    <w:abstractNumId w:val="3"/>
  </w:num>
  <w:num w:numId="10">
    <w:abstractNumId w:val="2"/>
  </w:num>
  <w:num w:numId="11">
    <w:abstractNumId w:val="24"/>
  </w:num>
  <w:num w:numId="12">
    <w:abstractNumId w:val="12"/>
  </w:num>
  <w:num w:numId="13">
    <w:abstractNumId w:val="14"/>
  </w:num>
  <w:num w:numId="14">
    <w:abstractNumId w:val="26"/>
  </w:num>
  <w:num w:numId="15">
    <w:abstractNumId w:val="16"/>
  </w:num>
  <w:num w:numId="16">
    <w:abstractNumId w:val="23"/>
  </w:num>
  <w:num w:numId="17">
    <w:abstractNumId w:val="6"/>
  </w:num>
  <w:num w:numId="18">
    <w:abstractNumId w:val="25"/>
  </w:num>
  <w:num w:numId="19">
    <w:abstractNumId w:val="25"/>
  </w:num>
  <w:num w:numId="20">
    <w:abstractNumId w:val="11"/>
  </w:num>
  <w:num w:numId="21">
    <w:abstractNumId w:val="21"/>
  </w:num>
  <w:num w:numId="22">
    <w:abstractNumId w:val="13"/>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9"/>
  </w:num>
  <w:num w:numId="32">
    <w:abstractNumId w:val="19"/>
  </w:num>
  <w:num w:numId="33">
    <w:abstractNumId w:val="28"/>
  </w:num>
  <w:num w:numId="34">
    <w:abstractNumId w:val="10"/>
  </w:num>
  <w:num w:numId="35">
    <w:abstractNumId w:val="7"/>
  </w:num>
  <w:num w:numId="36">
    <w:abstractNumId w:val="29"/>
  </w:num>
  <w:num w:numId="37">
    <w:abstractNumId w:val="27"/>
  </w:num>
  <w:num w:numId="38">
    <w:abstractNumId w:val="22"/>
  </w:num>
  <w:num w:numId="39">
    <w:abstractNumId w:val="17"/>
  </w:num>
  <w:num w:numId="4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6D"/>
    <w:rsid w:val="00002E9D"/>
    <w:rsid w:val="0000434A"/>
    <w:rsid w:val="00004E33"/>
    <w:rsid w:val="00005728"/>
    <w:rsid w:val="000059F7"/>
    <w:rsid w:val="00005A1E"/>
    <w:rsid w:val="00007439"/>
    <w:rsid w:val="000075A5"/>
    <w:rsid w:val="00011832"/>
    <w:rsid w:val="000132FA"/>
    <w:rsid w:val="00014C59"/>
    <w:rsid w:val="0001642D"/>
    <w:rsid w:val="00017B6E"/>
    <w:rsid w:val="000201C8"/>
    <w:rsid w:val="000215BC"/>
    <w:rsid w:val="0002326D"/>
    <w:rsid w:val="000257AC"/>
    <w:rsid w:val="00025E47"/>
    <w:rsid w:val="0002763F"/>
    <w:rsid w:val="00027786"/>
    <w:rsid w:val="00027B5D"/>
    <w:rsid w:val="00031877"/>
    <w:rsid w:val="000333FB"/>
    <w:rsid w:val="0003513F"/>
    <w:rsid w:val="00044427"/>
    <w:rsid w:val="00045FD5"/>
    <w:rsid w:val="00047465"/>
    <w:rsid w:val="00051703"/>
    <w:rsid w:val="0005366F"/>
    <w:rsid w:val="00053C79"/>
    <w:rsid w:val="000548A2"/>
    <w:rsid w:val="00054A2D"/>
    <w:rsid w:val="000554D6"/>
    <w:rsid w:val="00055933"/>
    <w:rsid w:val="00055DC3"/>
    <w:rsid w:val="000563B1"/>
    <w:rsid w:val="00060CF0"/>
    <w:rsid w:val="000640BA"/>
    <w:rsid w:val="00064227"/>
    <w:rsid w:val="000656B6"/>
    <w:rsid w:val="00065A76"/>
    <w:rsid w:val="00065C50"/>
    <w:rsid w:val="00065F0F"/>
    <w:rsid w:val="00066562"/>
    <w:rsid w:val="00067316"/>
    <w:rsid w:val="0006753C"/>
    <w:rsid w:val="00067BF1"/>
    <w:rsid w:val="000718F7"/>
    <w:rsid w:val="00071BEC"/>
    <w:rsid w:val="00071D4B"/>
    <w:rsid w:val="000723DC"/>
    <w:rsid w:val="00074994"/>
    <w:rsid w:val="00074CFB"/>
    <w:rsid w:val="00075205"/>
    <w:rsid w:val="00076BDC"/>
    <w:rsid w:val="00076CF1"/>
    <w:rsid w:val="00080AAD"/>
    <w:rsid w:val="00080B7A"/>
    <w:rsid w:val="00081DEA"/>
    <w:rsid w:val="0008369B"/>
    <w:rsid w:val="000836B1"/>
    <w:rsid w:val="0008388E"/>
    <w:rsid w:val="00084713"/>
    <w:rsid w:val="000873E4"/>
    <w:rsid w:val="00087F87"/>
    <w:rsid w:val="000909AB"/>
    <w:rsid w:val="00091030"/>
    <w:rsid w:val="000911ED"/>
    <w:rsid w:val="00091D81"/>
    <w:rsid w:val="00092188"/>
    <w:rsid w:val="000931EC"/>
    <w:rsid w:val="00095725"/>
    <w:rsid w:val="000964C0"/>
    <w:rsid w:val="00096E2B"/>
    <w:rsid w:val="000976CC"/>
    <w:rsid w:val="00097998"/>
    <w:rsid w:val="00097C37"/>
    <w:rsid w:val="00097F38"/>
    <w:rsid w:val="000A0834"/>
    <w:rsid w:val="000A1035"/>
    <w:rsid w:val="000A1060"/>
    <w:rsid w:val="000A12D6"/>
    <w:rsid w:val="000A1459"/>
    <w:rsid w:val="000A5A28"/>
    <w:rsid w:val="000A6477"/>
    <w:rsid w:val="000A689B"/>
    <w:rsid w:val="000A700C"/>
    <w:rsid w:val="000B017B"/>
    <w:rsid w:val="000B07F4"/>
    <w:rsid w:val="000B6C99"/>
    <w:rsid w:val="000B6DFF"/>
    <w:rsid w:val="000C075F"/>
    <w:rsid w:val="000C14EB"/>
    <w:rsid w:val="000C299C"/>
    <w:rsid w:val="000C2EF4"/>
    <w:rsid w:val="000C3945"/>
    <w:rsid w:val="000C6F58"/>
    <w:rsid w:val="000D229B"/>
    <w:rsid w:val="000D23B4"/>
    <w:rsid w:val="000D28D8"/>
    <w:rsid w:val="000D2B0F"/>
    <w:rsid w:val="000D2E84"/>
    <w:rsid w:val="000D63C6"/>
    <w:rsid w:val="000E21EF"/>
    <w:rsid w:val="000E2415"/>
    <w:rsid w:val="000E58E2"/>
    <w:rsid w:val="000E5BF7"/>
    <w:rsid w:val="000E6A83"/>
    <w:rsid w:val="000F2450"/>
    <w:rsid w:val="000F2C63"/>
    <w:rsid w:val="000F4600"/>
    <w:rsid w:val="000F4AA7"/>
    <w:rsid w:val="000F5A3F"/>
    <w:rsid w:val="000F5D08"/>
    <w:rsid w:val="000F65A5"/>
    <w:rsid w:val="000F6E1C"/>
    <w:rsid w:val="000F73EB"/>
    <w:rsid w:val="000F7840"/>
    <w:rsid w:val="00100373"/>
    <w:rsid w:val="001014D5"/>
    <w:rsid w:val="001029C7"/>
    <w:rsid w:val="00104170"/>
    <w:rsid w:val="00105BB5"/>
    <w:rsid w:val="00105FC8"/>
    <w:rsid w:val="001067DF"/>
    <w:rsid w:val="00106F74"/>
    <w:rsid w:val="001103BD"/>
    <w:rsid w:val="0011156E"/>
    <w:rsid w:val="00112B94"/>
    <w:rsid w:val="001145E6"/>
    <w:rsid w:val="00114719"/>
    <w:rsid w:val="0011550C"/>
    <w:rsid w:val="001162EE"/>
    <w:rsid w:val="00116AE8"/>
    <w:rsid w:val="00116C84"/>
    <w:rsid w:val="00117AE5"/>
    <w:rsid w:val="00120AE6"/>
    <w:rsid w:val="001220B7"/>
    <w:rsid w:val="001234A0"/>
    <w:rsid w:val="00123D33"/>
    <w:rsid w:val="0012444F"/>
    <w:rsid w:val="00125FC7"/>
    <w:rsid w:val="00126707"/>
    <w:rsid w:val="00127B01"/>
    <w:rsid w:val="0013116D"/>
    <w:rsid w:val="00132AFA"/>
    <w:rsid w:val="00133773"/>
    <w:rsid w:val="00133B08"/>
    <w:rsid w:val="001340F2"/>
    <w:rsid w:val="00134BF2"/>
    <w:rsid w:val="00134EB4"/>
    <w:rsid w:val="00135EAC"/>
    <w:rsid w:val="0013639C"/>
    <w:rsid w:val="00136926"/>
    <w:rsid w:val="0013786D"/>
    <w:rsid w:val="00137D71"/>
    <w:rsid w:val="00140193"/>
    <w:rsid w:val="0014020B"/>
    <w:rsid w:val="00140745"/>
    <w:rsid w:val="00141403"/>
    <w:rsid w:val="00143A85"/>
    <w:rsid w:val="0014483A"/>
    <w:rsid w:val="00145AB0"/>
    <w:rsid w:val="00145AF3"/>
    <w:rsid w:val="00145B66"/>
    <w:rsid w:val="001465FD"/>
    <w:rsid w:val="00146D07"/>
    <w:rsid w:val="0014790B"/>
    <w:rsid w:val="001479AF"/>
    <w:rsid w:val="001539AD"/>
    <w:rsid w:val="00153BE7"/>
    <w:rsid w:val="001543AD"/>
    <w:rsid w:val="00155D6C"/>
    <w:rsid w:val="00156242"/>
    <w:rsid w:val="00157F5B"/>
    <w:rsid w:val="001603A0"/>
    <w:rsid w:val="00161139"/>
    <w:rsid w:val="00161EEE"/>
    <w:rsid w:val="00162295"/>
    <w:rsid w:val="00162D0A"/>
    <w:rsid w:val="00163D93"/>
    <w:rsid w:val="0016423C"/>
    <w:rsid w:val="0016512F"/>
    <w:rsid w:val="0016561E"/>
    <w:rsid w:val="0016572C"/>
    <w:rsid w:val="00165A1C"/>
    <w:rsid w:val="00170340"/>
    <w:rsid w:val="00172FB2"/>
    <w:rsid w:val="00173031"/>
    <w:rsid w:val="00173703"/>
    <w:rsid w:val="001737DB"/>
    <w:rsid w:val="00173E75"/>
    <w:rsid w:val="00174211"/>
    <w:rsid w:val="001755CE"/>
    <w:rsid w:val="001766B1"/>
    <w:rsid w:val="00176880"/>
    <w:rsid w:val="00176AD7"/>
    <w:rsid w:val="001774CC"/>
    <w:rsid w:val="00177A7A"/>
    <w:rsid w:val="00180291"/>
    <w:rsid w:val="0018077D"/>
    <w:rsid w:val="00181192"/>
    <w:rsid w:val="00182467"/>
    <w:rsid w:val="001844FA"/>
    <w:rsid w:val="00184E34"/>
    <w:rsid w:val="00187CC1"/>
    <w:rsid w:val="00187D3C"/>
    <w:rsid w:val="00187E66"/>
    <w:rsid w:val="001907CA"/>
    <w:rsid w:val="00191C9A"/>
    <w:rsid w:val="00194AFC"/>
    <w:rsid w:val="00195CE7"/>
    <w:rsid w:val="0019665B"/>
    <w:rsid w:val="00196E3F"/>
    <w:rsid w:val="001A20BD"/>
    <w:rsid w:val="001A3B3C"/>
    <w:rsid w:val="001A4174"/>
    <w:rsid w:val="001A49FE"/>
    <w:rsid w:val="001A4FD1"/>
    <w:rsid w:val="001A5DAD"/>
    <w:rsid w:val="001A60D3"/>
    <w:rsid w:val="001A6202"/>
    <w:rsid w:val="001A6B76"/>
    <w:rsid w:val="001A7CAF"/>
    <w:rsid w:val="001A7D56"/>
    <w:rsid w:val="001B073B"/>
    <w:rsid w:val="001B0911"/>
    <w:rsid w:val="001B1D4C"/>
    <w:rsid w:val="001B234E"/>
    <w:rsid w:val="001B26A3"/>
    <w:rsid w:val="001B2B49"/>
    <w:rsid w:val="001B2FA8"/>
    <w:rsid w:val="001B329B"/>
    <w:rsid w:val="001B5F33"/>
    <w:rsid w:val="001B7600"/>
    <w:rsid w:val="001C0BD7"/>
    <w:rsid w:val="001C144B"/>
    <w:rsid w:val="001C1D17"/>
    <w:rsid w:val="001C41B4"/>
    <w:rsid w:val="001C4B7D"/>
    <w:rsid w:val="001D0B38"/>
    <w:rsid w:val="001D15F2"/>
    <w:rsid w:val="001D26CB"/>
    <w:rsid w:val="001D2750"/>
    <w:rsid w:val="001D2BF9"/>
    <w:rsid w:val="001D3F56"/>
    <w:rsid w:val="001D4D21"/>
    <w:rsid w:val="001D4E34"/>
    <w:rsid w:val="001D536B"/>
    <w:rsid w:val="001D58F7"/>
    <w:rsid w:val="001D5FBD"/>
    <w:rsid w:val="001D64CA"/>
    <w:rsid w:val="001E097F"/>
    <w:rsid w:val="001E1820"/>
    <w:rsid w:val="001E48EF"/>
    <w:rsid w:val="001E49A6"/>
    <w:rsid w:val="001F08FC"/>
    <w:rsid w:val="001F0A48"/>
    <w:rsid w:val="001F0E9E"/>
    <w:rsid w:val="001F28E5"/>
    <w:rsid w:val="001F4198"/>
    <w:rsid w:val="001F55D2"/>
    <w:rsid w:val="001F565F"/>
    <w:rsid w:val="001F622D"/>
    <w:rsid w:val="001F769D"/>
    <w:rsid w:val="001F7857"/>
    <w:rsid w:val="001F7CBB"/>
    <w:rsid w:val="0020010D"/>
    <w:rsid w:val="00200E7B"/>
    <w:rsid w:val="002018F4"/>
    <w:rsid w:val="00202986"/>
    <w:rsid w:val="00202EC6"/>
    <w:rsid w:val="00203D7A"/>
    <w:rsid w:val="00203D83"/>
    <w:rsid w:val="002042D3"/>
    <w:rsid w:val="002062AC"/>
    <w:rsid w:val="00210B73"/>
    <w:rsid w:val="002112AF"/>
    <w:rsid w:val="002112FD"/>
    <w:rsid w:val="002116C6"/>
    <w:rsid w:val="00212197"/>
    <w:rsid w:val="0021297F"/>
    <w:rsid w:val="00213307"/>
    <w:rsid w:val="002157EB"/>
    <w:rsid w:val="002164F2"/>
    <w:rsid w:val="002175D6"/>
    <w:rsid w:val="00217F31"/>
    <w:rsid w:val="00217F4B"/>
    <w:rsid w:val="00220B27"/>
    <w:rsid w:val="00221013"/>
    <w:rsid w:val="00223BD1"/>
    <w:rsid w:val="00227A4A"/>
    <w:rsid w:val="0023397B"/>
    <w:rsid w:val="00234347"/>
    <w:rsid w:val="00234C13"/>
    <w:rsid w:val="002357D3"/>
    <w:rsid w:val="0023643B"/>
    <w:rsid w:val="002367CD"/>
    <w:rsid w:val="0024007A"/>
    <w:rsid w:val="00241835"/>
    <w:rsid w:val="00242BDD"/>
    <w:rsid w:val="00245552"/>
    <w:rsid w:val="00250650"/>
    <w:rsid w:val="00251D64"/>
    <w:rsid w:val="002522DD"/>
    <w:rsid w:val="00253CEA"/>
    <w:rsid w:val="00254120"/>
    <w:rsid w:val="002551B2"/>
    <w:rsid w:val="00255F6B"/>
    <w:rsid w:val="002562BD"/>
    <w:rsid w:val="00257623"/>
    <w:rsid w:val="00257680"/>
    <w:rsid w:val="0025778A"/>
    <w:rsid w:val="002612FE"/>
    <w:rsid w:val="00261639"/>
    <w:rsid w:val="00262CBD"/>
    <w:rsid w:val="002630EC"/>
    <w:rsid w:val="00263CDE"/>
    <w:rsid w:val="00263E77"/>
    <w:rsid w:val="00264B87"/>
    <w:rsid w:val="002655EC"/>
    <w:rsid w:val="00266F8F"/>
    <w:rsid w:val="00270690"/>
    <w:rsid w:val="002706F1"/>
    <w:rsid w:val="00270EB0"/>
    <w:rsid w:val="00271646"/>
    <w:rsid w:val="002724DD"/>
    <w:rsid w:val="0027287E"/>
    <w:rsid w:val="00275E3D"/>
    <w:rsid w:val="00276A02"/>
    <w:rsid w:val="00276D19"/>
    <w:rsid w:val="00282D5D"/>
    <w:rsid w:val="0028317E"/>
    <w:rsid w:val="00284C67"/>
    <w:rsid w:val="0028620D"/>
    <w:rsid w:val="00287FE6"/>
    <w:rsid w:val="00292CE0"/>
    <w:rsid w:val="002938A4"/>
    <w:rsid w:val="00294852"/>
    <w:rsid w:val="00294D2E"/>
    <w:rsid w:val="00295398"/>
    <w:rsid w:val="0029577D"/>
    <w:rsid w:val="0029662C"/>
    <w:rsid w:val="00296E4F"/>
    <w:rsid w:val="002A002C"/>
    <w:rsid w:val="002A0D29"/>
    <w:rsid w:val="002A1796"/>
    <w:rsid w:val="002A30B0"/>
    <w:rsid w:val="002A43A8"/>
    <w:rsid w:val="002A78B0"/>
    <w:rsid w:val="002B1EEA"/>
    <w:rsid w:val="002B226C"/>
    <w:rsid w:val="002B32BD"/>
    <w:rsid w:val="002B37DC"/>
    <w:rsid w:val="002B3C13"/>
    <w:rsid w:val="002B4224"/>
    <w:rsid w:val="002C015B"/>
    <w:rsid w:val="002C1C4A"/>
    <w:rsid w:val="002C51FA"/>
    <w:rsid w:val="002C5262"/>
    <w:rsid w:val="002C5302"/>
    <w:rsid w:val="002C530F"/>
    <w:rsid w:val="002C6917"/>
    <w:rsid w:val="002D028C"/>
    <w:rsid w:val="002D0CA9"/>
    <w:rsid w:val="002D1813"/>
    <w:rsid w:val="002D29EC"/>
    <w:rsid w:val="002D4FCB"/>
    <w:rsid w:val="002D57E4"/>
    <w:rsid w:val="002D6045"/>
    <w:rsid w:val="002E0DB2"/>
    <w:rsid w:val="002E465B"/>
    <w:rsid w:val="002E4AA6"/>
    <w:rsid w:val="002E549A"/>
    <w:rsid w:val="002E6F63"/>
    <w:rsid w:val="002F0CEA"/>
    <w:rsid w:val="002F3D3C"/>
    <w:rsid w:val="002F52A8"/>
    <w:rsid w:val="002F6A28"/>
    <w:rsid w:val="002F711F"/>
    <w:rsid w:val="002F73B4"/>
    <w:rsid w:val="00302079"/>
    <w:rsid w:val="00302E47"/>
    <w:rsid w:val="003033FC"/>
    <w:rsid w:val="003042A6"/>
    <w:rsid w:val="003042F4"/>
    <w:rsid w:val="003046B1"/>
    <w:rsid w:val="003046DD"/>
    <w:rsid w:val="0030566F"/>
    <w:rsid w:val="0030585A"/>
    <w:rsid w:val="00305FDA"/>
    <w:rsid w:val="00307142"/>
    <w:rsid w:val="0030793A"/>
    <w:rsid w:val="00310ED8"/>
    <w:rsid w:val="00310FD2"/>
    <w:rsid w:val="003128C7"/>
    <w:rsid w:val="00312AD7"/>
    <w:rsid w:val="00314353"/>
    <w:rsid w:val="00314DBD"/>
    <w:rsid w:val="00314FD7"/>
    <w:rsid w:val="00317A9B"/>
    <w:rsid w:val="0032383E"/>
    <w:rsid w:val="0032394A"/>
    <w:rsid w:val="00323AFA"/>
    <w:rsid w:val="003242C2"/>
    <w:rsid w:val="00324B69"/>
    <w:rsid w:val="00330948"/>
    <w:rsid w:val="00332906"/>
    <w:rsid w:val="003335FA"/>
    <w:rsid w:val="00335DC9"/>
    <w:rsid w:val="00335EC8"/>
    <w:rsid w:val="0033691E"/>
    <w:rsid w:val="00340036"/>
    <w:rsid w:val="00341CA7"/>
    <w:rsid w:val="003420F8"/>
    <w:rsid w:val="00342571"/>
    <w:rsid w:val="003427CF"/>
    <w:rsid w:val="00343280"/>
    <w:rsid w:val="003433DD"/>
    <w:rsid w:val="00343A4F"/>
    <w:rsid w:val="00344412"/>
    <w:rsid w:val="00344979"/>
    <w:rsid w:val="00345DE5"/>
    <w:rsid w:val="00347776"/>
    <w:rsid w:val="00347BC9"/>
    <w:rsid w:val="00347DEE"/>
    <w:rsid w:val="00351610"/>
    <w:rsid w:val="00352601"/>
    <w:rsid w:val="003526AF"/>
    <w:rsid w:val="00353936"/>
    <w:rsid w:val="00353FAC"/>
    <w:rsid w:val="003540C0"/>
    <w:rsid w:val="0035516E"/>
    <w:rsid w:val="00356337"/>
    <w:rsid w:val="00356BEA"/>
    <w:rsid w:val="00361C45"/>
    <w:rsid w:val="00361FDF"/>
    <w:rsid w:val="00366855"/>
    <w:rsid w:val="00367431"/>
    <w:rsid w:val="003674B4"/>
    <w:rsid w:val="003702AA"/>
    <w:rsid w:val="00370656"/>
    <w:rsid w:val="003707D3"/>
    <w:rsid w:val="00371986"/>
    <w:rsid w:val="0037241F"/>
    <w:rsid w:val="00374CD6"/>
    <w:rsid w:val="00374F3D"/>
    <w:rsid w:val="00376357"/>
    <w:rsid w:val="00376945"/>
    <w:rsid w:val="00376DC0"/>
    <w:rsid w:val="003772CB"/>
    <w:rsid w:val="00381827"/>
    <w:rsid w:val="0038419D"/>
    <w:rsid w:val="00387E96"/>
    <w:rsid w:val="0039123A"/>
    <w:rsid w:val="00391364"/>
    <w:rsid w:val="00391683"/>
    <w:rsid w:val="00391807"/>
    <w:rsid w:val="00392807"/>
    <w:rsid w:val="003933E9"/>
    <w:rsid w:val="00396A7C"/>
    <w:rsid w:val="00396E4A"/>
    <w:rsid w:val="00397875"/>
    <w:rsid w:val="003978B8"/>
    <w:rsid w:val="00397C7F"/>
    <w:rsid w:val="003A190C"/>
    <w:rsid w:val="003A2404"/>
    <w:rsid w:val="003A4204"/>
    <w:rsid w:val="003A550C"/>
    <w:rsid w:val="003A6D34"/>
    <w:rsid w:val="003A7A62"/>
    <w:rsid w:val="003B14CE"/>
    <w:rsid w:val="003B32BB"/>
    <w:rsid w:val="003B35EB"/>
    <w:rsid w:val="003B47D2"/>
    <w:rsid w:val="003B5BB4"/>
    <w:rsid w:val="003B6484"/>
    <w:rsid w:val="003B730C"/>
    <w:rsid w:val="003B75D6"/>
    <w:rsid w:val="003B7ADD"/>
    <w:rsid w:val="003B7AE7"/>
    <w:rsid w:val="003B7CD5"/>
    <w:rsid w:val="003C0087"/>
    <w:rsid w:val="003C0FDF"/>
    <w:rsid w:val="003C210B"/>
    <w:rsid w:val="003C25FE"/>
    <w:rsid w:val="003C29F9"/>
    <w:rsid w:val="003C3407"/>
    <w:rsid w:val="003C3D49"/>
    <w:rsid w:val="003C3E09"/>
    <w:rsid w:val="003C4BDE"/>
    <w:rsid w:val="003C5221"/>
    <w:rsid w:val="003C5B5A"/>
    <w:rsid w:val="003C62B2"/>
    <w:rsid w:val="003D0348"/>
    <w:rsid w:val="003D0983"/>
    <w:rsid w:val="003D1E7A"/>
    <w:rsid w:val="003D2205"/>
    <w:rsid w:val="003D269A"/>
    <w:rsid w:val="003D380C"/>
    <w:rsid w:val="003D508D"/>
    <w:rsid w:val="003D6C38"/>
    <w:rsid w:val="003D77FA"/>
    <w:rsid w:val="003D79F7"/>
    <w:rsid w:val="003E204C"/>
    <w:rsid w:val="003E26CC"/>
    <w:rsid w:val="003E2B9A"/>
    <w:rsid w:val="003E301F"/>
    <w:rsid w:val="003E548E"/>
    <w:rsid w:val="003E5C69"/>
    <w:rsid w:val="003E665B"/>
    <w:rsid w:val="003E6B26"/>
    <w:rsid w:val="003E7401"/>
    <w:rsid w:val="003E7D7E"/>
    <w:rsid w:val="003F328C"/>
    <w:rsid w:val="003F58C6"/>
    <w:rsid w:val="003F5C38"/>
    <w:rsid w:val="003F7F12"/>
    <w:rsid w:val="003F7F30"/>
    <w:rsid w:val="0040149D"/>
    <w:rsid w:val="00402EA1"/>
    <w:rsid w:val="00405DDD"/>
    <w:rsid w:val="0040607A"/>
    <w:rsid w:val="0040626C"/>
    <w:rsid w:val="00407575"/>
    <w:rsid w:val="004101DA"/>
    <w:rsid w:val="00413017"/>
    <w:rsid w:val="0041320F"/>
    <w:rsid w:val="00413BE0"/>
    <w:rsid w:val="00413EE8"/>
    <w:rsid w:val="0041469A"/>
    <w:rsid w:val="00417001"/>
    <w:rsid w:val="00417627"/>
    <w:rsid w:val="00417FAD"/>
    <w:rsid w:val="0042039A"/>
    <w:rsid w:val="00420412"/>
    <w:rsid w:val="00420578"/>
    <w:rsid w:val="004207AD"/>
    <w:rsid w:val="004208BD"/>
    <w:rsid w:val="00421ABE"/>
    <w:rsid w:val="00421E5D"/>
    <w:rsid w:val="00422235"/>
    <w:rsid w:val="00423640"/>
    <w:rsid w:val="00424500"/>
    <w:rsid w:val="00424613"/>
    <w:rsid w:val="004272B7"/>
    <w:rsid w:val="0042735C"/>
    <w:rsid w:val="00427704"/>
    <w:rsid w:val="004278E5"/>
    <w:rsid w:val="00427BAC"/>
    <w:rsid w:val="004317A1"/>
    <w:rsid w:val="00431FAA"/>
    <w:rsid w:val="00432198"/>
    <w:rsid w:val="00433CDB"/>
    <w:rsid w:val="004342FB"/>
    <w:rsid w:val="0043470A"/>
    <w:rsid w:val="00434C3A"/>
    <w:rsid w:val="004360D9"/>
    <w:rsid w:val="00443BC8"/>
    <w:rsid w:val="004447BD"/>
    <w:rsid w:val="0044696E"/>
    <w:rsid w:val="00446B82"/>
    <w:rsid w:val="00447AF8"/>
    <w:rsid w:val="00450CD8"/>
    <w:rsid w:val="00450FE0"/>
    <w:rsid w:val="00453AF6"/>
    <w:rsid w:val="004561DD"/>
    <w:rsid w:val="00457695"/>
    <w:rsid w:val="0046037C"/>
    <w:rsid w:val="00460B94"/>
    <w:rsid w:val="00460BF1"/>
    <w:rsid w:val="004628B3"/>
    <w:rsid w:val="00463EFF"/>
    <w:rsid w:val="00465194"/>
    <w:rsid w:val="0046602D"/>
    <w:rsid w:val="0047050E"/>
    <w:rsid w:val="00470B6A"/>
    <w:rsid w:val="00473A24"/>
    <w:rsid w:val="00474744"/>
    <w:rsid w:val="00474B1F"/>
    <w:rsid w:val="0047607A"/>
    <w:rsid w:val="00477EA6"/>
    <w:rsid w:val="0048001B"/>
    <w:rsid w:val="004823F4"/>
    <w:rsid w:val="004902A2"/>
    <w:rsid w:val="00491159"/>
    <w:rsid w:val="00492B71"/>
    <w:rsid w:val="004932D6"/>
    <w:rsid w:val="00493E3E"/>
    <w:rsid w:val="00494248"/>
    <w:rsid w:val="004954AF"/>
    <w:rsid w:val="004969A6"/>
    <w:rsid w:val="00496D1E"/>
    <w:rsid w:val="00497A2C"/>
    <w:rsid w:val="004A0202"/>
    <w:rsid w:val="004A0FAA"/>
    <w:rsid w:val="004A1709"/>
    <w:rsid w:val="004A329F"/>
    <w:rsid w:val="004A6A87"/>
    <w:rsid w:val="004A7119"/>
    <w:rsid w:val="004A71A6"/>
    <w:rsid w:val="004A7353"/>
    <w:rsid w:val="004A7B05"/>
    <w:rsid w:val="004B233C"/>
    <w:rsid w:val="004B29E2"/>
    <w:rsid w:val="004B329F"/>
    <w:rsid w:val="004B5686"/>
    <w:rsid w:val="004B666C"/>
    <w:rsid w:val="004B7E16"/>
    <w:rsid w:val="004C1392"/>
    <w:rsid w:val="004C244A"/>
    <w:rsid w:val="004C39AB"/>
    <w:rsid w:val="004C3DEA"/>
    <w:rsid w:val="004C4087"/>
    <w:rsid w:val="004C4EE1"/>
    <w:rsid w:val="004C5437"/>
    <w:rsid w:val="004C615C"/>
    <w:rsid w:val="004C6D8B"/>
    <w:rsid w:val="004C7739"/>
    <w:rsid w:val="004D167B"/>
    <w:rsid w:val="004D1EB5"/>
    <w:rsid w:val="004D222A"/>
    <w:rsid w:val="004D3922"/>
    <w:rsid w:val="004D6B23"/>
    <w:rsid w:val="004D6E4A"/>
    <w:rsid w:val="004E073E"/>
    <w:rsid w:val="004E082E"/>
    <w:rsid w:val="004E128E"/>
    <w:rsid w:val="004E1878"/>
    <w:rsid w:val="004E3ED5"/>
    <w:rsid w:val="004E5E5B"/>
    <w:rsid w:val="004E619C"/>
    <w:rsid w:val="004E7EB0"/>
    <w:rsid w:val="004F04A4"/>
    <w:rsid w:val="004F2A57"/>
    <w:rsid w:val="004F6255"/>
    <w:rsid w:val="004F6B09"/>
    <w:rsid w:val="004F7A8F"/>
    <w:rsid w:val="004F7F1C"/>
    <w:rsid w:val="005006C8"/>
    <w:rsid w:val="00500E35"/>
    <w:rsid w:val="00500F46"/>
    <w:rsid w:val="005012D6"/>
    <w:rsid w:val="00501BF6"/>
    <w:rsid w:val="005020D1"/>
    <w:rsid w:val="00502D05"/>
    <w:rsid w:val="005035B1"/>
    <w:rsid w:val="005037F4"/>
    <w:rsid w:val="0050592B"/>
    <w:rsid w:val="00506143"/>
    <w:rsid w:val="00507BF3"/>
    <w:rsid w:val="00507F56"/>
    <w:rsid w:val="00511F93"/>
    <w:rsid w:val="00511FFB"/>
    <w:rsid w:val="00517B0D"/>
    <w:rsid w:val="00520315"/>
    <w:rsid w:val="00521448"/>
    <w:rsid w:val="00521608"/>
    <w:rsid w:val="005216B1"/>
    <w:rsid w:val="00522F34"/>
    <w:rsid w:val="005244B5"/>
    <w:rsid w:val="0052457E"/>
    <w:rsid w:val="005254E1"/>
    <w:rsid w:val="00530FCB"/>
    <w:rsid w:val="00531B53"/>
    <w:rsid w:val="00531F84"/>
    <w:rsid w:val="00532C07"/>
    <w:rsid w:val="00535892"/>
    <w:rsid w:val="00536F7D"/>
    <w:rsid w:val="00537A47"/>
    <w:rsid w:val="00540827"/>
    <w:rsid w:val="00540879"/>
    <w:rsid w:val="00540EE6"/>
    <w:rsid w:val="00542EDC"/>
    <w:rsid w:val="0054314B"/>
    <w:rsid w:val="00543B4B"/>
    <w:rsid w:val="00543DFE"/>
    <w:rsid w:val="0054490A"/>
    <w:rsid w:val="00545635"/>
    <w:rsid w:val="00545B52"/>
    <w:rsid w:val="00545E8A"/>
    <w:rsid w:val="00546964"/>
    <w:rsid w:val="00547D26"/>
    <w:rsid w:val="005503E3"/>
    <w:rsid w:val="00550A3D"/>
    <w:rsid w:val="00550F43"/>
    <w:rsid w:val="00552198"/>
    <w:rsid w:val="00552DD1"/>
    <w:rsid w:val="00553485"/>
    <w:rsid w:val="00553775"/>
    <w:rsid w:val="00553B51"/>
    <w:rsid w:val="00554B26"/>
    <w:rsid w:val="00554DC3"/>
    <w:rsid w:val="00560B49"/>
    <w:rsid w:val="00561111"/>
    <w:rsid w:val="005616AC"/>
    <w:rsid w:val="00561CAA"/>
    <w:rsid w:val="005626A2"/>
    <w:rsid w:val="00563FB2"/>
    <w:rsid w:val="0056426C"/>
    <w:rsid w:val="00565EEB"/>
    <w:rsid w:val="00566198"/>
    <w:rsid w:val="005664F2"/>
    <w:rsid w:val="005678DC"/>
    <w:rsid w:val="00567EAF"/>
    <w:rsid w:val="00570B52"/>
    <w:rsid w:val="005719D9"/>
    <w:rsid w:val="00571B0B"/>
    <w:rsid w:val="00571FD6"/>
    <w:rsid w:val="00571FE9"/>
    <w:rsid w:val="00572E13"/>
    <w:rsid w:val="005734BF"/>
    <w:rsid w:val="005742E3"/>
    <w:rsid w:val="00574C85"/>
    <w:rsid w:val="00584130"/>
    <w:rsid w:val="00584FD6"/>
    <w:rsid w:val="00585145"/>
    <w:rsid w:val="0058676A"/>
    <w:rsid w:val="005869DD"/>
    <w:rsid w:val="00586E00"/>
    <w:rsid w:val="005874BA"/>
    <w:rsid w:val="00587D3D"/>
    <w:rsid w:val="005905D8"/>
    <w:rsid w:val="005911FA"/>
    <w:rsid w:val="00592C7B"/>
    <w:rsid w:val="00592CE9"/>
    <w:rsid w:val="00594234"/>
    <w:rsid w:val="0059554B"/>
    <w:rsid w:val="005959E4"/>
    <w:rsid w:val="005A0AAB"/>
    <w:rsid w:val="005A2664"/>
    <w:rsid w:val="005A763D"/>
    <w:rsid w:val="005B255F"/>
    <w:rsid w:val="005B3557"/>
    <w:rsid w:val="005B6E50"/>
    <w:rsid w:val="005B70B5"/>
    <w:rsid w:val="005C131C"/>
    <w:rsid w:val="005C1688"/>
    <w:rsid w:val="005C1D27"/>
    <w:rsid w:val="005C38EB"/>
    <w:rsid w:val="005C4B41"/>
    <w:rsid w:val="005C516D"/>
    <w:rsid w:val="005C5EB5"/>
    <w:rsid w:val="005C62E1"/>
    <w:rsid w:val="005C6870"/>
    <w:rsid w:val="005C705A"/>
    <w:rsid w:val="005D0772"/>
    <w:rsid w:val="005D1145"/>
    <w:rsid w:val="005D1A4E"/>
    <w:rsid w:val="005D1E17"/>
    <w:rsid w:val="005D3FA9"/>
    <w:rsid w:val="005D40AC"/>
    <w:rsid w:val="005D5153"/>
    <w:rsid w:val="005E1EB5"/>
    <w:rsid w:val="005E1EDC"/>
    <w:rsid w:val="005E3CDD"/>
    <w:rsid w:val="005E41AF"/>
    <w:rsid w:val="005E44EE"/>
    <w:rsid w:val="005E5193"/>
    <w:rsid w:val="005F0023"/>
    <w:rsid w:val="005F0F9F"/>
    <w:rsid w:val="005F1291"/>
    <w:rsid w:val="005F26C5"/>
    <w:rsid w:val="005F2F23"/>
    <w:rsid w:val="005F32B4"/>
    <w:rsid w:val="005F4870"/>
    <w:rsid w:val="005F67EA"/>
    <w:rsid w:val="005F6F4A"/>
    <w:rsid w:val="00601610"/>
    <w:rsid w:val="00602665"/>
    <w:rsid w:val="00603561"/>
    <w:rsid w:val="006043B8"/>
    <w:rsid w:val="006047B9"/>
    <w:rsid w:val="00604A4D"/>
    <w:rsid w:val="006051F6"/>
    <w:rsid w:val="0060764C"/>
    <w:rsid w:val="00607AEC"/>
    <w:rsid w:val="006102E3"/>
    <w:rsid w:val="00610F06"/>
    <w:rsid w:val="00611070"/>
    <w:rsid w:val="00611961"/>
    <w:rsid w:val="006119BC"/>
    <w:rsid w:val="00611E05"/>
    <w:rsid w:val="00614666"/>
    <w:rsid w:val="0061546A"/>
    <w:rsid w:val="00615E2A"/>
    <w:rsid w:val="0061766A"/>
    <w:rsid w:val="00621749"/>
    <w:rsid w:val="00623A37"/>
    <w:rsid w:val="00632E38"/>
    <w:rsid w:val="006332E0"/>
    <w:rsid w:val="00634320"/>
    <w:rsid w:val="006355FF"/>
    <w:rsid w:val="00635F10"/>
    <w:rsid w:val="00637362"/>
    <w:rsid w:val="00641078"/>
    <w:rsid w:val="00641905"/>
    <w:rsid w:val="006446B4"/>
    <w:rsid w:val="00644DAD"/>
    <w:rsid w:val="00645B63"/>
    <w:rsid w:val="00646E29"/>
    <w:rsid w:val="006472FE"/>
    <w:rsid w:val="0065087B"/>
    <w:rsid w:val="006525D4"/>
    <w:rsid w:val="0065410A"/>
    <w:rsid w:val="006545DC"/>
    <w:rsid w:val="00655363"/>
    <w:rsid w:val="00655826"/>
    <w:rsid w:val="00657E62"/>
    <w:rsid w:val="00660029"/>
    <w:rsid w:val="00660038"/>
    <w:rsid w:val="0066097A"/>
    <w:rsid w:val="00660ACD"/>
    <w:rsid w:val="00662A64"/>
    <w:rsid w:val="00664619"/>
    <w:rsid w:val="00664F0E"/>
    <w:rsid w:val="00665146"/>
    <w:rsid w:val="006657DC"/>
    <w:rsid w:val="006711F1"/>
    <w:rsid w:val="006714A4"/>
    <w:rsid w:val="006727D4"/>
    <w:rsid w:val="00672E9B"/>
    <w:rsid w:val="00673CDA"/>
    <w:rsid w:val="00673FAE"/>
    <w:rsid w:val="006765B0"/>
    <w:rsid w:val="00676978"/>
    <w:rsid w:val="00676C55"/>
    <w:rsid w:val="006811E8"/>
    <w:rsid w:val="00681F8E"/>
    <w:rsid w:val="006843D1"/>
    <w:rsid w:val="0068483B"/>
    <w:rsid w:val="00684A75"/>
    <w:rsid w:val="006851EC"/>
    <w:rsid w:val="006900AB"/>
    <w:rsid w:val="006909B3"/>
    <w:rsid w:val="00690A44"/>
    <w:rsid w:val="006912DE"/>
    <w:rsid w:val="00691D39"/>
    <w:rsid w:val="00693EF1"/>
    <w:rsid w:val="00695125"/>
    <w:rsid w:val="006966D7"/>
    <w:rsid w:val="00697C1A"/>
    <w:rsid w:val="006A0B7D"/>
    <w:rsid w:val="006A13A4"/>
    <w:rsid w:val="006A4B8B"/>
    <w:rsid w:val="006A6D61"/>
    <w:rsid w:val="006B07E3"/>
    <w:rsid w:val="006B08A5"/>
    <w:rsid w:val="006B1FBE"/>
    <w:rsid w:val="006B21F5"/>
    <w:rsid w:val="006B2AF8"/>
    <w:rsid w:val="006B2E1A"/>
    <w:rsid w:val="006B3D62"/>
    <w:rsid w:val="006B3E9A"/>
    <w:rsid w:val="006B424D"/>
    <w:rsid w:val="006B4E04"/>
    <w:rsid w:val="006B5079"/>
    <w:rsid w:val="006B5B2B"/>
    <w:rsid w:val="006B5E01"/>
    <w:rsid w:val="006B6340"/>
    <w:rsid w:val="006B6D27"/>
    <w:rsid w:val="006C2471"/>
    <w:rsid w:val="006C3B2A"/>
    <w:rsid w:val="006C4189"/>
    <w:rsid w:val="006C43B3"/>
    <w:rsid w:val="006C4C82"/>
    <w:rsid w:val="006C4DA3"/>
    <w:rsid w:val="006C66A9"/>
    <w:rsid w:val="006C74C7"/>
    <w:rsid w:val="006D0C2F"/>
    <w:rsid w:val="006D283F"/>
    <w:rsid w:val="006D3512"/>
    <w:rsid w:val="006D6874"/>
    <w:rsid w:val="006D7B3E"/>
    <w:rsid w:val="006E0FE7"/>
    <w:rsid w:val="006E13EE"/>
    <w:rsid w:val="006E158E"/>
    <w:rsid w:val="006E1754"/>
    <w:rsid w:val="006E18F6"/>
    <w:rsid w:val="006E242C"/>
    <w:rsid w:val="006E25D3"/>
    <w:rsid w:val="006E3533"/>
    <w:rsid w:val="006E4D79"/>
    <w:rsid w:val="006E4DD5"/>
    <w:rsid w:val="006E55BC"/>
    <w:rsid w:val="006E5BCF"/>
    <w:rsid w:val="006E6F9E"/>
    <w:rsid w:val="006E74A5"/>
    <w:rsid w:val="006F021F"/>
    <w:rsid w:val="006F07F7"/>
    <w:rsid w:val="006F2040"/>
    <w:rsid w:val="006F2BC8"/>
    <w:rsid w:val="006F3893"/>
    <w:rsid w:val="006F40F5"/>
    <w:rsid w:val="006F4DBD"/>
    <w:rsid w:val="006F52B7"/>
    <w:rsid w:val="006F53FC"/>
    <w:rsid w:val="006F541B"/>
    <w:rsid w:val="006F5469"/>
    <w:rsid w:val="006F549D"/>
    <w:rsid w:val="006F5F07"/>
    <w:rsid w:val="006F6ACA"/>
    <w:rsid w:val="006F6D59"/>
    <w:rsid w:val="006F7749"/>
    <w:rsid w:val="0070150B"/>
    <w:rsid w:val="0070156E"/>
    <w:rsid w:val="007016EB"/>
    <w:rsid w:val="00702CE9"/>
    <w:rsid w:val="0070349A"/>
    <w:rsid w:val="0070383C"/>
    <w:rsid w:val="007054CA"/>
    <w:rsid w:val="00705FEE"/>
    <w:rsid w:val="0070626B"/>
    <w:rsid w:val="00706A91"/>
    <w:rsid w:val="00707923"/>
    <w:rsid w:val="0071346D"/>
    <w:rsid w:val="00714112"/>
    <w:rsid w:val="00714ADF"/>
    <w:rsid w:val="00716A4E"/>
    <w:rsid w:val="00717193"/>
    <w:rsid w:val="00717B12"/>
    <w:rsid w:val="0072360D"/>
    <w:rsid w:val="007249F9"/>
    <w:rsid w:val="00724E77"/>
    <w:rsid w:val="00727A53"/>
    <w:rsid w:val="00731355"/>
    <w:rsid w:val="00732757"/>
    <w:rsid w:val="0073309A"/>
    <w:rsid w:val="007335AA"/>
    <w:rsid w:val="00735B71"/>
    <w:rsid w:val="00735C4F"/>
    <w:rsid w:val="00736E99"/>
    <w:rsid w:val="007403C9"/>
    <w:rsid w:val="0074051F"/>
    <w:rsid w:val="00741598"/>
    <w:rsid w:val="00741CDB"/>
    <w:rsid w:val="00742403"/>
    <w:rsid w:val="00742D2E"/>
    <w:rsid w:val="00743134"/>
    <w:rsid w:val="007439C0"/>
    <w:rsid w:val="00744DF6"/>
    <w:rsid w:val="00745B1B"/>
    <w:rsid w:val="00745C72"/>
    <w:rsid w:val="0074665A"/>
    <w:rsid w:val="00746715"/>
    <w:rsid w:val="0074719E"/>
    <w:rsid w:val="00750649"/>
    <w:rsid w:val="007522AB"/>
    <w:rsid w:val="00752702"/>
    <w:rsid w:val="00752C8A"/>
    <w:rsid w:val="00754358"/>
    <w:rsid w:val="00754C02"/>
    <w:rsid w:val="00755A62"/>
    <w:rsid w:val="00762241"/>
    <w:rsid w:val="0076310B"/>
    <w:rsid w:val="00763421"/>
    <w:rsid w:val="00763C8E"/>
    <w:rsid w:val="00765318"/>
    <w:rsid w:val="0076566C"/>
    <w:rsid w:val="00766929"/>
    <w:rsid w:val="00767012"/>
    <w:rsid w:val="007676BB"/>
    <w:rsid w:val="00767C81"/>
    <w:rsid w:val="00767DAC"/>
    <w:rsid w:val="0077033A"/>
    <w:rsid w:val="007708F5"/>
    <w:rsid w:val="0077295E"/>
    <w:rsid w:val="00772C43"/>
    <w:rsid w:val="00773BC2"/>
    <w:rsid w:val="0077425A"/>
    <w:rsid w:val="00774A19"/>
    <w:rsid w:val="007755CE"/>
    <w:rsid w:val="00776440"/>
    <w:rsid w:val="00780613"/>
    <w:rsid w:val="007806DF"/>
    <w:rsid w:val="00780884"/>
    <w:rsid w:val="00780DBA"/>
    <w:rsid w:val="007825AA"/>
    <w:rsid w:val="00783249"/>
    <w:rsid w:val="0078344C"/>
    <w:rsid w:val="00783F28"/>
    <w:rsid w:val="0078563F"/>
    <w:rsid w:val="00785708"/>
    <w:rsid w:val="00785E3E"/>
    <w:rsid w:val="00786961"/>
    <w:rsid w:val="00791A69"/>
    <w:rsid w:val="00793942"/>
    <w:rsid w:val="00793DDF"/>
    <w:rsid w:val="0079403D"/>
    <w:rsid w:val="007952BF"/>
    <w:rsid w:val="007957CC"/>
    <w:rsid w:val="00795AE6"/>
    <w:rsid w:val="00796B05"/>
    <w:rsid w:val="00796BF4"/>
    <w:rsid w:val="007A0C6F"/>
    <w:rsid w:val="007A4555"/>
    <w:rsid w:val="007A4D94"/>
    <w:rsid w:val="007A549B"/>
    <w:rsid w:val="007A75D3"/>
    <w:rsid w:val="007B0448"/>
    <w:rsid w:val="007B1935"/>
    <w:rsid w:val="007B1D31"/>
    <w:rsid w:val="007B50D6"/>
    <w:rsid w:val="007B5969"/>
    <w:rsid w:val="007B65DA"/>
    <w:rsid w:val="007B6D62"/>
    <w:rsid w:val="007B781D"/>
    <w:rsid w:val="007C0499"/>
    <w:rsid w:val="007C13A3"/>
    <w:rsid w:val="007C1688"/>
    <w:rsid w:val="007C1BEC"/>
    <w:rsid w:val="007C28E8"/>
    <w:rsid w:val="007C2909"/>
    <w:rsid w:val="007C3431"/>
    <w:rsid w:val="007C353C"/>
    <w:rsid w:val="007C37FF"/>
    <w:rsid w:val="007C4928"/>
    <w:rsid w:val="007C5446"/>
    <w:rsid w:val="007C5D84"/>
    <w:rsid w:val="007C64DB"/>
    <w:rsid w:val="007C791A"/>
    <w:rsid w:val="007C7991"/>
    <w:rsid w:val="007D15ED"/>
    <w:rsid w:val="007D3935"/>
    <w:rsid w:val="007D3BBC"/>
    <w:rsid w:val="007D4624"/>
    <w:rsid w:val="007D6B11"/>
    <w:rsid w:val="007D752F"/>
    <w:rsid w:val="007E2E7C"/>
    <w:rsid w:val="007E39D9"/>
    <w:rsid w:val="007E3E34"/>
    <w:rsid w:val="007E5449"/>
    <w:rsid w:val="007E6B77"/>
    <w:rsid w:val="007E751E"/>
    <w:rsid w:val="007F034A"/>
    <w:rsid w:val="007F2254"/>
    <w:rsid w:val="007F2369"/>
    <w:rsid w:val="007F3863"/>
    <w:rsid w:val="007F531B"/>
    <w:rsid w:val="007F5F51"/>
    <w:rsid w:val="007F5F57"/>
    <w:rsid w:val="008004AB"/>
    <w:rsid w:val="00801339"/>
    <w:rsid w:val="008017B0"/>
    <w:rsid w:val="00803015"/>
    <w:rsid w:val="00804672"/>
    <w:rsid w:val="00805D8A"/>
    <w:rsid w:val="00807A28"/>
    <w:rsid w:val="00811A59"/>
    <w:rsid w:val="00812BDD"/>
    <w:rsid w:val="00813DED"/>
    <w:rsid w:val="00814A3E"/>
    <w:rsid w:val="0081586E"/>
    <w:rsid w:val="00815CD8"/>
    <w:rsid w:val="00817E52"/>
    <w:rsid w:val="00820255"/>
    <w:rsid w:val="00820C67"/>
    <w:rsid w:val="00822FC4"/>
    <w:rsid w:val="0082343B"/>
    <w:rsid w:val="008236F8"/>
    <w:rsid w:val="00826311"/>
    <w:rsid w:val="00826E22"/>
    <w:rsid w:val="00832192"/>
    <w:rsid w:val="008332E9"/>
    <w:rsid w:val="008336C8"/>
    <w:rsid w:val="00834A89"/>
    <w:rsid w:val="00835A89"/>
    <w:rsid w:val="00836859"/>
    <w:rsid w:val="008369CB"/>
    <w:rsid w:val="00836A06"/>
    <w:rsid w:val="008370BC"/>
    <w:rsid w:val="00837113"/>
    <w:rsid w:val="008375F5"/>
    <w:rsid w:val="00837C9D"/>
    <w:rsid w:val="008403D1"/>
    <w:rsid w:val="00840F73"/>
    <w:rsid w:val="0084420F"/>
    <w:rsid w:val="00844C20"/>
    <w:rsid w:val="008452C6"/>
    <w:rsid w:val="008457AD"/>
    <w:rsid w:val="008459C2"/>
    <w:rsid w:val="00846BBA"/>
    <w:rsid w:val="0085025D"/>
    <w:rsid w:val="00851E6F"/>
    <w:rsid w:val="0085653A"/>
    <w:rsid w:val="00857749"/>
    <w:rsid w:val="00857F6A"/>
    <w:rsid w:val="00860C17"/>
    <w:rsid w:val="00861706"/>
    <w:rsid w:val="00862673"/>
    <w:rsid w:val="008628C3"/>
    <w:rsid w:val="00862994"/>
    <w:rsid w:val="00863A90"/>
    <w:rsid w:val="00864005"/>
    <w:rsid w:val="008642AB"/>
    <w:rsid w:val="008642DA"/>
    <w:rsid w:val="008646AD"/>
    <w:rsid w:val="008650E9"/>
    <w:rsid w:val="00866143"/>
    <w:rsid w:val="00867769"/>
    <w:rsid w:val="00867A47"/>
    <w:rsid w:val="00867A68"/>
    <w:rsid w:val="008703E5"/>
    <w:rsid w:val="008709EA"/>
    <w:rsid w:val="00870D7F"/>
    <w:rsid w:val="00871766"/>
    <w:rsid w:val="0087257F"/>
    <w:rsid w:val="00873799"/>
    <w:rsid w:val="00873C18"/>
    <w:rsid w:val="00873C53"/>
    <w:rsid w:val="00873D59"/>
    <w:rsid w:val="00874CB1"/>
    <w:rsid w:val="00875E1A"/>
    <w:rsid w:val="00875F3E"/>
    <w:rsid w:val="008760A3"/>
    <w:rsid w:val="00877B5E"/>
    <w:rsid w:val="00877D7F"/>
    <w:rsid w:val="00877FEB"/>
    <w:rsid w:val="00880CB3"/>
    <w:rsid w:val="00882122"/>
    <w:rsid w:val="0088676B"/>
    <w:rsid w:val="00886DEB"/>
    <w:rsid w:val="00887C8A"/>
    <w:rsid w:val="00887CBE"/>
    <w:rsid w:val="008908E0"/>
    <w:rsid w:val="00891AB0"/>
    <w:rsid w:val="0089299E"/>
    <w:rsid w:val="00892A8F"/>
    <w:rsid w:val="00894898"/>
    <w:rsid w:val="00894B12"/>
    <w:rsid w:val="00895342"/>
    <w:rsid w:val="00895608"/>
    <w:rsid w:val="00895897"/>
    <w:rsid w:val="008961E7"/>
    <w:rsid w:val="00896741"/>
    <w:rsid w:val="0089792B"/>
    <w:rsid w:val="008A0556"/>
    <w:rsid w:val="008A159C"/>
    <w:rsid w:val="008A365E"/>
    <w:rsid w:val="008A36AA"/>
    <w:rsid w:val="008A4264"/>
    <w:rsid w:val="008A4328"/>
    <w:rsid w:val="008A5420"/>
    <w:rsid w:val="008A6812"/>
    <w:rsid w:val="008A7D17"/>
    <w:rsid w:val="008A7F75"/>
    <w:rsid w:val="008B0660"/>
    <w:rsid w:val="008B0694"/>
    <w:rsid w:val="008B0C4A"/>
    <w:rsid w:val="008B39FA"/>
    <w:rsid w:val="008B446E"/>
    <w:rsid w:val="008B4600"/>
    <w:rsid w:val="008B7A5E"/>
    <w:rsid w:val="008B7E21"/>
    <w:rsid w:val="008C08BF"/>
    <w:rsid w:val="008C0EFE"/>
    <w:rsid w:val="008C17DA"/>
    <w:rsid w:val="008C221F"/>
    <w:rsid w:val="008C4147"/>
    <w:rsid w:val="008C504C"/>
    <w:rsid w:val="008C5803"/>
    <w:rsid w:val="008C6DA2"/>
    <w:rsid w:val="008D3BA8"/>
    <w:rsid w:val="008E1C15"/>
    <w:rsid w:val="008E2132"/>
    <w:rsid w:val="008E34E3"/>
    <w:rsid w:val="008E48BD"/>
    <w:rsid w:val="008E6318"/>
    <w:rsid w:val="008E6582"/>
    <w:rsid w:val="008E6E4A"/>
    <w:rsid w:val="008E795A"/>
    <w:rsid w:val="008F0C21"/>
    <w:rsid w:val="008F4136"/>
    <w:rsid w:val="008F4448"/>
    <w:rsid w:val="008F50CE"/>
    <w:rsid w:val="008F54D7"/>
    <w:rsid w:val="008F57C7"/>
    <w:rsid w:val="008F6356"/>
    <w:rsid w:val="008F6451"/>
    <w:rsid w:val="008F6AA2"/>
    <w:rsid w:val="008F7003"/>
    <w:rsid w:val="0090117F"/>
    <w:rsid w:val="00903043"/>
    <w:rsid w:val="00906E52"/>
    <w:rsid w:val="00907AC6"/>
    <w:rsid w:val="009117F6"/>
    <w:rsid w:val="00911DF9"/>
    <w:rsid w:val="0091453B"/>
    <w:rsid w:val="00914DE0"/>
    <w:rsid w:val="0091549D"/>
    <w:rsid w:val="00915C3B"/>
    <w:rsid w:val="0091625D"/>
    <w:rsid w:val="009171A0"/>
    <w:rsid w:val="009202A2"/>
    <w:rsid w:val="00921228"/>
    <w:rsid w:val="009217B4"/>
    <w:rsid w:val="00924834"/>
    <w:rsid w:val="00925FAD"/>
    <w:rsid w:val="0092607B"/>
    <w:rsid w:val="009266F2"/>
    <w:rsid w:val="00927570"/>
    <w:rsid w:val="009278CA"/>
    <w:rsid w:val="00930EB4"/>
    <w:rsid w:val="00931922"/>
    <w:rsid w:val="00932F05"/>
    <w:rsid w:val="0093320F"/>
    <w:rsid w:val="00936257"/>
    <w:rsid w:val="00936BCE"/>
    <w:rsid w:val="00940771"/>
    <w:rsid w:val="009414F2"/>
    <w:rsid w:val="0094197F"/>
    <w:rsid w:val="00941BD2"/>
    <w:rsid w:val="00941C5E"/>
    <w:rsid w:val="00941E7E"/>
    <w:rsid w:val="0094510B"/>
    <w:rsid w:val="00945460"/>
    <w:rsid w:val="00945EEE"/>
    <w:rsid w:val="00947F91"/>
    <w:rsid w:val="00951B3B"/>
    <w:rsid w:val="00952899"/>
    <w:rsid w:val="00952E05"/>
    <w:rsid w:val="009533D4"/>
    <w:rsid w:val="00953A41"/>
    <w:rsid w:val="0095545C"/>
    <w:rsid w:val="00955E99"/>
    <w:rsid w:val="00955EAE"/>
    <w:rsid w:val="00956093"/>
    <w:rsid w:val="009560B0"/>
    <w:rsid w:val="00956AF8"/>
    <w:rsid w:val="00956E55"/>
    <w:rsid w:val="00956F8B"/>
    <w:rsid w:val="00957986"/>
    <w:rsid w:val="0096052A"/>
    <w:rsid w:val="00962629"/>
    <w:rsid w:val="00966C01"/>
    <w:rsid w:val="00966F4D"/>
    <w:rsid w:val="009676DA"/>
    <w:rsid w:val="009734D8"/>
    <w:rsid w:val="0097487E"/>
    <w:rsid w:val="00974AA4"/>
    <w:rsid w:val="00974E2D"/>
    <w:rsid w:val="00975030"/>
    <w:rsid w:val="009760A6"/>
    <w:rsid w:val="009777EC"/>
    <w:rsid w:val="0098194D"/>
    <w:rsid w:val="00983116"/>
    <w:rsid w:val="009836C5"/>
    <w:rsid w:val="00983858"/>
    <w:rsid w:val="009852F8"/>
    <w:rsid w:val="00985B55"/>
    <w:rsid w:val="00985D5B"/>
    <w:rsid w:val="00990A28"/>
    <w:rsid w:val="00991D74"/>
    <w:rsid w:val="009937AA"/>
    <w:rsid w:val="00993CDC"/>
    <w:rsid w:val="009948E9"/>
    <w:rsid w:val="00995435"/>
    <w:rsid w:val="00995BBE"/>
    <w:rsid w:val="0099619E"/>
    <w:rsid w:val="009971D1"/>
    <w:rsid w:val="009973AD"/>
    <w:rsid w:val="009A05C8"/>
    <w:rsid w:val="009A0B40"/>
    <w:rsid w:val="009A32C6"/>
    <w:rsid w:val="009A3C0B"/>
    <w:rsid w:val="009A3FCB"/>
    <w:rsid w:val="009A567C"/>
    <w:rsid w:val="009A7C7B"/>
    <w:rsid w:val="009B0A32"/>
    <w:rsid w:val="009B35CC"/>
    <w:rsid w:val="009B4027"/>
    <w:rsid w:val="009B51BF"/>
    <w:rsid w:val="009B5773"/>
    <w:rsid w:val="009B698B"/>
    <w:rsid w:val="009C0535"/>
    <w:rsid w:val="009C0A0F"/>
    <w:rsid w:val="009C1C5F"/>
    <w:rsid w:val="009C2C33"/>
    <w:rsid w:val="009C2DDD"/>
    <w:rsid w:val="009C3A93"/>
    <w:rsid w:val="009C4684"/>
    <w:rsid w:val="009C4F1E"/>
    <w:rsid w:val="009C56E0"/>
    <w:rsid w:val="009C75B7"/>
    <w:rsid w:val="009D0350"/>
    <w:rsid w:val="009D0A89"/>
    <w:rsid w:val="009D1550"/>
    <w:rsid w:val="009D21F2"/>
    <w:rsid w:val="009D2573"/>
    <w:rsid w:val="009D2C43"/>
    <w:rsid w:val="009D41B5"/>
    <w:rsid w:val="009D4E96"/>
    <w:rsid w:val="009D5419"/>
    <w:rsid w:val="009D647E"/>
    <w:rsid w:val="009E3213"/>
    <w:rsid w:val="009E3299"/>
    <w:rsid w:val="009E38DB"/>
    <w:rsid w:val="009E51D2"/>
    <w:rsid w:val="009E5327"/>
    <w:rsid w:val="009E555C"/>
    <w:rsid w:val="009E58E5"/>
    <w:rsid w:val="009E6266"/>
    <w:rsid w:val="009E6A9D"/>
    <w:rsid w:val="009F1691"/>
    <w:rsid w:val="009F173D"/>
    <w:rsid w:val="009F30AC"/>
    <w:rsid w:val="009F5204"/>
    <w:rsid w:val="009F5FBC"/>
    <w:rsid w:val="009F681F"/>
    <w:rsid w:val="009F6A32"/>
    <w:rsid w:val="009F6DCB"/>
    <w:rsid w:val="00A01922"/>
    <w:rsid w:val="00A01BE4"/>
    <w:rsid w:val="00A02E11"/>
    <w:rsid w:val="00A03F2B"/>
    <w:rsid w:val="00A0463A"/>
    <w:rsid w:val="00A05E6C"/>
    <w:rsid w:val="00A07286"/>
    <w:rsid w:val="00A0750F"/>
    <w:rsid w:val="00A07CB2"/>
    <w:rsid w:val="00A10B76"/>
    <w:rsid w:val="00A10E4B"/>
    <w:rsid w:val="00A112FD"/>
    <w:rsid w:val="00A11621"/>
    <w:rsid w:val="00A12674"/>
    <w:rsid w:val="00A12B18"/>
    <w:rsid w:val="00A13883"/>
    <w:rsid w:val="00A138E8"/>
    <w:rsid w:val="00A14674"/>
    <w:rsid w:val="00A1488A"/>
    <w:rsid w:val="00A21316"/>
    <w:rsid w:val="00A222D8"/>
    <w:rsid w:val="00A23480"/>
    <w:rsid w:val="00A23F77"/>
    <w:rsid w:val="00A24205"/>
    <w:rsid w:val="00A24C3F"/>
    <w:rsid w:val="00A24E4C"/>
    <w:rsid w:val="00A318F0"/>
    <w:rsid w:val="00A3214C"/>
    <w:rsid w:val="00A33533"/>
    <w:rsid w:val="00A34C85"/>
    <w:rsid w:val="00A34D7A"/>
    <w:rsid w:val="00A35239"/>
    <w:rsid w:val="00A35D50"/>
    <w:rsid w:val="00A35F45"/>
    <w:rsid w:val="00A36083"/>
    <w:rsid w:val="00A366F0"/>
    <w:rsid w:val="00A36AC9"/>
    <w:rsid w:val="00A40596"/>
    <w:rsid w:val="00A40F51"/>
    <w:rsid w:val="00A44287"/>
    <w:rsid w:val="00A4434C"/>
    <w:rsid w:val="00A44A26"/>
    <w:rsid w:val="00A44D1D"/>
    <w:rsid w:val="00A460C7"/>
    <w:rsid w:val="00A513EA"/>
    <w:rsid w:val="00A54151"/>
    <w:rsid w:val="00A55D4B"/>
    <w:rsid w:val="00A56540"/>
    <w:rsid w:val="00A61928"/>
    <w:rsid w:val="00A61E24"/>
    <w:rsid w:val="00A624F1"/>
    <w:rsid w:val="00A64856"/>
    <w:rsid w:val="00A64DC2"/>
    <w:rsid w:val="00A65BCB"/>
    <w:rsid w:val="00A67707"/>
    <w:rsid w:val="00A70721"/>
    <w:rsid w:val="00A7084D"/>
    <w:rsid w:val="00A71163"/>
    <w:rsid w:val="00A719CE"/>
    <w:rsid w:val="00A73090"/>
    <w:rsid w:val="00A73097"/>
    <w:rsid w:val="00A739D3"/>
    <w:rsid w:val="00A73ABC"/>
    <w:rsid w:val="00A73B78"/>
    <w:rsid w:val="00A73CAA"/>
    <w:rsid w:val="00A7485F"/>
    <w:rsid w:val="00A76927"/>
    <w:rsid w:val="00A76C2B"/>
    <w:rsid w:val="00A76C64"/>
    <w:rsid w:val="00A80312"/>
    <w:rsid w:val="00A8039E"/>
    <w:rsid w:val="00A81579"/>
    <w:rsid w:val="00A81D06"/>
    <w:rsid w:val="00A8236B"/>
    <w:rsid w:val="00A835FD"/>
    <w:rsid w:val="00A83B7D"/>
    <w:rsid w:val="00A858F8"/>
    <w:rsid w:val="00A902ED"/>
    <w:rsid w:val="00A909A2"/>
    <w:rsid w:val="00A90E40"/>
    <w:rsid w:val="00A91E0D"/>
    <w:rsid w:val="00A96C79"/>
    <w:rsid w:val="00A97C31"/>
    <w:rsid w:val="00AA0E85"/>
    <w:rsid w:val="00AA275B"/>
    <w:rsid w:val="00AA4915"/>
    <w:rsid w:val="00AA52DE"/>
    <w:rsid w:val="00AA5B21"/>
    <w:rsid w:val="00AA5D34"/>
    <w:rsid w:val="00AB2449"/>
    <w:rsid w:val="00AB2839"/>
    <w:rsid w:val="00AB351E"/>
    <w:rsid w:val="00AB36AA"/>
    <w:rsid w:val="00AB392F"/>
    <w:rsid w:val="00AB4299"/>
    <w:rsid w:val="00AB5138"/>
    <w:rsid w:val="00AB51B9"/>
    <w:rsid w:val="00AB56A5"/>
    <w:rsid w:val="00AB68A5"/>
    <w:rsid w:val="00AB71CC"/>
    <w:rsid w:val="00AC0051"/>
    <w:rsid w:val="00AC07B2"/>
    <w:rsid w:val="00AC091F"/>
    <w:rsid w:val="00AC1E54"/>
    <w:rsid w:val="00AC2226"/>
    <w:rsid w:val="00AC2801"/>
    <w:rsid w:val="00AC419F"/>
    <w:rsid w:val="00AC61FD"/>
    <w:rsid w:val="00AC628B"/>
    <w:rsid w:val="00AC64AA"/>
    <w:rsid w:val="00AC6625"/>
    <w:rsid w:val="00AD3F99"/>
    <w:rsid w:val="00AD5714"/>
    <w:rsid w:val="00AD5F33"/>
    <w:rsid w:val="00AD5FFF"/>
    <w:rsid w:val="00AD62CF"/>
    <w:rsid w:val="00AD636D"/>
    <w:rsid w:val="00AD6980"/>
    <w:rsid w:val="00AE0776"/>
    <w:rsid w:val="00AE0E0D"/>
    <w:rsid w:val="00AE2DD5"/>
    <w:rsid w:val="00AE3941"/>
    <w:rsid w:val="00AE3D09"/>
    <w:rsid w:val="00AE4FB5"/>
    <w:rsid w:val="00AE5D7C"/>
    <w:rsid w:val="00AE61DA"/>
    <w:rsid w:val="00AE729F"/>
    <w:rsid w:val="00AE7B22"/>
    <w:rsid w:val="00AF0EB8"/>
    <w:rsid w:val="00AF1795"/>
    <w:rsid w:val="00AF3372"/>
    <w:rsid w:val="00AF5229"/>
    <w:rsid w:val="00AF6157"/>
    <w:rsid w:val="00B0003C"/>
    <w:rsid w:val="00B016AA"/>
    <w:rsid w:val="00B024E5"/>
    <w:rsid w:val="00B02572"/>
    <w:rsid w:val="00B0329C"/>
    <w:rsid w:val="00B033FA"/>
    <w:rsid w:val="00B03BBD"/>
    <w:rsid w:val="00B04605"/>
    <w:rsid w:val="00B04736"/>
    <w:rsid w:val="00B05636"/>
    <w:rsid w:val="00B05AAD"/>
    <w:rsid w:val="00B064A6"/>
    <w:rsid w:val="00B064D8"/>
    <w:rsid w:val="00B06D85"/>
    <w:rsid w:val="00B07C70"/>
    <w:rsid w:val="00B07EFB"/>
    <w:rsid w:val="00B10783"/>
    <w:rsid w:val="00B120D1"/>
    <w:rsid w:val="00B12E09"/>
    <w:rsid w:val="00B136E0"/>
    <w:rsid w:val="00B14C1D"/>
    <w:rsid w:val="00B16634"/>
    <w:rsid w:val="00B168A8"/>
    <w:rsid w:val="00B1757A"/>
    <w:rsid w:val="00B17619"/>
    <w:rsid w:val="00B179F8"/>
    <w:rsid w:val="00B21753"/>
    <w:rsid w:val="00B22770"/>
    <w:rsid w:val="00B237B4"/>
    <w:rsid w:val="00B23EC0"/>
    <w:rsid w:val="00B246B3"/>
    <w:rsid w:val="00B27195"/>
    <w:rsid w:val="00B27D6A"/>
    <w:rsid w:val="00B302C8"/>
    <w:rsid w:val="00B31A5B"/>
    <w:rsid w:val="00B31BE7"/>
    <w:rsid w:val="00B32143"/>
    <w:rsid w:val="00B323C6"/>
    <w:rsid w:val="00B32D2B"/>
    <w:rsid w:val="00B3327E"/>
    <w:rsid w:val="00B33BD4"/>
    <w:rsid w:val="00B341CE"/>
    <w:rsid w:val="00B3447A"/>
    <w:rsid w:val="00B34570"/>
    <w:rsid w:val="00B346D6"/>
    <w:rsid w:val="00B3477A"/>
    <w:rsid w:val="00B36330"/>
    <w:rsid w:val="00B3665B"/>
    <w:rsid w:val="00B37374"/>
    <w:rsid w:val="00B41476"/>
    <w:rsid w:val="00B416F5"/>
    <w:rsid w:val="00B4170D"/>
    <w:rsid w:val="00B42414"/>
    <w:rsid w:val="00B44F4B"/>
    <w:rsid w:val="00B45600"/>
    <w:rsid w:val="00B45E74"/>
    <w:rsid w:val="00B5163B"/>
    <w:rsid w:val="00B520AD"/>
    <w:rsid w:val="00B529CF"/>
    <w:rsid w:val="00B537F3"/>
    <w:rsid w:val="00B546D2"/>
    <w:rsid w:val="00B54EFB"/>
    <w:rsid w:val="00B5609F"/>
    <w:rsid w:val="00B56EED"/>
    <w:rsid w:val="00B57187"/>
    <w:rsid w:val="00B5744B"/>
    <w:rsid w:val="00B57F64"/>
    <w:rsid w:val="00B60708"/>
    <w:rsid w:val="00B6072C"/>
    <w:rsid w:val="00B6147A"/>
    <w:rsid w:val="00B61551"/>
    <w:rsid w:val="00B61E17"/>
    <w:rsid w:val="00B61F0F"/>
    <w:rsid w:val="00B640C9"/>
    <w:rsid w:val="00B65442"/>
    <w:rsid w:val="00B66754"/>
    <w:rsid w:val="00B70F0F"/>
    <w:rsid w:val="00B716BA"/>
    <w:rsid w:val="00B727E5"/>
    <w:rsid w:val="00B7285D"/>
    <w:rsid w:val="00B756F5"/>
    <w:rsid w:val="00B75F9C"/>
    <w:rsid w:val="00B80C93"/>
    <w:rsid w:val="00B84C42"/>
    <w:rsid w:val="00B85B0E"/>
    <w:rsid w:val="00B85D3E"/>
    <w:rsid w:val="00B869F4"/>
    <w:rsid w:val="00B86FD7"/>
    <w:rsid w:val="00B8712F"/>
    <w:rsid w:val="00B875BC"/>
    <w:rsid w:val="00B90B3C"/>
    <w:rsid w:val="00B92D58"/>
    <w:rsid w:val="00B9350F"/>
    <w:rsid w:val="00B93760"/>
    <w:rsid w:val="00B93A2C"/>
    <w:rsid w:val="00B95942"/>
    <w:rsid w:val="00B95B19"/>
    <w:rsid w:val="00B97168"/>
    <w:rsid w:val="00B977D0"/>
    <w:rsid w:val="00BA226E"/>
    <w:rsid w:val="00BA4A28"/>
    <w:rsid w:val="00BA5448"/>
    <w:rsid w:val="00BB086F"/>
    <w:rsid w:val="00BB1F1F"/>
    <w:rsid w:val="00BB21F6"/>
    <w:rsid w:val="00BB2E51"/>
    <w:rsid w:val="00BB533A"/>
    <w:rsid w:val="00BB58CB"/>
    <w:rsid w:val="00BB7B2E"/>
    <w:rsid w:val="00BB7BAD"/>
    <w:rsid w:val="00BC0AAF"/>
    <w:rsid w:val="00BC0FEF"/>
    <w:rsid w:val="00BC1868"/>
    <w:rsid w:val="00BC3734"/>
    <w:rsid w:val="00BC3866"/>
    <w:rsid w:val="00BC3B0C"/>
    <w:rsid w:val="00BC3C1B"/>
    <w:rsid w:val="00BC46E1"/>
    <w:rsid w:val="00BC4DE9"/>
    <w:rsid w:val="00BC504C"/>
    <w:rsid w:val="00BC5D8D"/>
    <w:rsid w:val="00BC7436"/>
    <w:rsid w:val="00BD11B1"/>
    <w:rsid w:val="00BD1F04"/>
    <w:rsid w:val="00BD3C62"/>
    <w:rsid w:val="00BD52C1"/>
    <w:rsid w:val="00BD6B19"/>
    <w:rsid w:val="00BE0542"/>
    <w:rsid w:val="00BE068E"/>
    <w:rsid w:val="00BE4883"/>
    <w:rsid w:val="00BE60E7"/>
    <w:rsid w:val="00BE788D"/>
    <w:rsid w:val="00BE7912"/>
    <w:rsid w:val="00BF018A"/>
    <w:rsid w:val="00BF1A16"/>
    <w:rsid w:val="00BF43E1"/>
    <w:rsid w:val="00BF5B11"/>
    <w:rsid w:val="00BF628A"/>
    <w:rsid w:val="00BF788B"/>
    <w:rsid w:val="00C00A5A"/>
    <w:rsid w:val="00C01766"/>
    <w:rsid w:val="00C02FFB"/>
    <w:rsid w:val="00C03371"/>
    <w:rsid w:val="00C049D8"/>
    <w:rsid w:val="00C04B77"/>
    <w:rsid w:val="00C04EEA"/>
    <w:rsid w:val="00C06470"/>
    <w:rsid w:val="00C07A47"/>
    <w:rsid w:val="00C07A6A"/>
    <w:rsid w:val="00C07B5C"/>
    <w:rsid w:val="00C11905"/>
    <w:rsid w:val="00C11D64"/>
    <w:rsid w:val="00C157B8"/>
    <w:rsid w:val="00C15EF0"/>
    <w:rsid w:val="00C2227C"/>
    <w:rsid w:val="00C229CC"/>
    <w:rsid w:val="00C22F11"/>
    <w:rsid w:val="00C234E6"/>
    <w:rsid w:val="00C242E8"/>
    <w:rsid w:val="00C24551"/>
    <w:rsid w:val="00C24BBA"/>
    <w:rsid w:val="00C25EAF"/>
    <w:rsid w:val="00C268EB"/>
    <w:rsid w:val="00C274D6"/>
    <w:rsid w:val="00C33707"/>
    <w:rsid w:val="00C33991"/>
    <w:rsid w:val="00C37BB8"/>
    <w:rsid w:val="00C40CBA"/>
    <w:rsid w:val="00C413A1"/>
    <w:rsid w:val="00C42D71"/>
    <w:rsid w:val="00C454FC"/>
    <w:rsid w:val="00C46423"/>
    <w:rsid w:val="00C4794F"/>
    <w:rsid w:val="00C47DB7"/>
    <w:rsid w:val="00C47F44"/>
    <w:rsid w:val="00C5025A"/>
    <w:rsid w:val="00C51972"/>
    <w:rsid w:val="00C5268A"/>
    <w:rsid w:val="00C538CC"/>
    <w:rsid w:val="00C5451A"/>
    <w:rsid w:val="00C55164"/>
    <w:rsid w:val="00C56C51"/>
    <w:rsid w:val="00C61320"/>
    <w:rsid w:val="00C61A7D"/>
    <w:rsid w:val="00C620F2"/>
    <w:rsid w:val="00C621BC"/>
    <w:rsid w:val="00C6311B"/>
    <w:rsid w:val="00C63EB2"/>
    <w:rsid w:val="00C642E8"/>
    <w:rsid w:val="00C64E70"/>
    <w:rsid w:val="00C64EF9"/>
    <w:rsid w:val="00C6565D"/>
    <w:rsid w:val="00C65F39"/>
    <w:rsid w:val="00C67A31"/>
    <w:rsid w:val="00C70252"/>
    <w:rsid w:val="00C7102D"/>
    <w:rsid w:val="00C71F3B"/>
    <w:rsid w:val="00C72A25"/>
    <w:rsid w:val="00C74555"/>
    <w:rsid w:val="00C7506F"/>
    <w:rsid w:val="00C75DD6"/>
    <w:rsid w:val="00C76CC8"/>
    <w:rsid w:val="00C77363"/>
    <w:rsid w:val="00C811BE"/>
    <w:rsid w:val="00C81A31"/>
    <w:rsid w:val="00C8210C"/>
    <w:rsid w:val="00C845D0"/>
    <w:rsid w:val="00C84CC1"/>
    <w:rsid w:val="00C85189"/>
    <w:rsid w:val="00C851AF"/>
    <w:rsid w:val="00C85AF4"/>
    <w:rsid w:val="00C87BB5"/>
    <w:rsid w:val="00C92A35"/>
    <w:rsid w:val="00C946B8"/>
    <w:rsid w:val="00C94CB3"/>
    <w:rsid w:val="00C95624"/>
    <w:rsid w:val="00C97087"/>
    <w:rsid w:val="00C9786F"/>
    <w:rsid w:val="00C97D08"/>
    <w:rsid w:val="00C97F40"/>
    <w:rsid w:val="00CA15B8"/>
    <w:rsid w:val="00CA1C42"/>
    <w:rsid w:val="00CA22B0"/>
    <w:rsid w:val="00CA2A6C"/>
    <w:rsid w:val="00CA2C50"/>
    <w:rsid w:val="00CA2CD2"/>
    <w:rsid w:val="00CA2D91"/>
    <w:rsid w:val="00CA384A"/>
    <w:rsid w:val="00CA407D"/>
    <w:rsid w:val="00CA43FE"/>
    <w:rsid w:val="00CA7349"/>
    <w:rsid w:val="00CA7910"/>
    <w:rsid w:val="00CA793D"/>
    <w:rsid w:val="00CA7955"/>
    <w:rsid w:val="00CB055D"/>
    <w:rsid w:val="00CB136F"/>
    <w:rsid w:val="00CB247F"/>
    <w:rsid w:val="00CB2FFC"/>
    <w:rsid w:val="00CB3AD1"/>
    <w:rsid w:val="00CB4DE1"/>
    <w:rsid w:val="00CB52FD"/>
    <w:rsid w:val="00CB5CCE"/>
    <w:rsid w:val="00CB6005"/>
    <w:rsid w:val="00CB79DF"/>
    <w:rsid w:val="00CB7B17"/>
    <w:rsid w:val="00CC1A51"/>
    <w:rsid w:val="00CC7D6C"/>
    <w:rsid w:val="00CD173E"/>
    <w:rsid w:val="00CD1C68"/>
    <w:rsid w:val="00CD4102"/>
    <w:rsid w:val="00CD432C"/>
    <w:rsid w:val="00CD43FB"/>
    <w:rsid w:val="00CD4794"/>
    <w:rsid w:val="00CD5BCC"/>
    <w:rsid w:val="00CD7ECF"/>
    <w:rsid w:val="00CE0EFD"/>
    <w:rsid w:val="00CE16A4"/>
    <w:rsid w:val="00CE390B"/>
    <w:rsid w:val="00CE3CE6"/>
    <w:rsid w:val="00CE4CC6"/>
    <w:rsid w:val="00CE60E6"/>
    <w:rsid w:val="00CE7C43"/>
    <w:rsid w:val="00CF04D0"/>
    <w:rsid w:val="00CF0C2B"/>
    <w:rsid w:val="00CF1E1C"/>
    <w:rsid w:val="00CF2986"/>
    <w:rsid w:val="00CF3236"/>
    <w:rsid w:val="00CF4602"/>
    <w:rsid w:val="00CF68BA"/>
    <w:rsid w:val="00CF720F"/>
    <w:rsid w:val="00CF778D"/>
    <w:rsid w:val="00D03D1A"/>
    <w:rsid w:val="00D03F68"/>
    <w:rsid w:val="00D043D9"/>
    <w:rsid w:val="00D043E1"/>
    <w:rsid w:val="00D05B61"/>
    <w:rsid w:val="00D066AC"/>
    <w:rsid w:val="00D06787"/>
    <w:rsid w:val="00D06867"/>
    <w:rsid w:val="00D10362"/>
    <w:rsid w:val="00D10645"/>
    <w:rsid w:val="00D12BA2"/>
    <w:rsid w:val="00D1313F"/>
    <w:rsid w:val="00D14AE5"/>
    <w:rsid w:val="00D15819"/>
    <w:rsid w:val="00D17408"/>
    <w:rsid w:val="00D178EB"/>
    <w:rsid w:val="00D17BA3"/>
    <w:rsid w:val="00D226FA"/>
    <w:rsid w:val="00D22BE4"/>
    <w:rsid w:val="00D23B73"/>
    <w:rsid w:val="00D2485E"/>
    <w:rsid w:val="00D26935"/>
    <w:rsid w:val="00D26BE2"/>
    <w:rsid w:val="00D27B47"/>
    <w:rsid w:val="00D3056A"/>
    <w:rsid w:val="00D309D6"/>
    <w:rsid w:val="00D317AF"/>
    <w:rsid w:val="00D329A4"/>
    <w:rsid w:val="00D32EA2"/>
    <w:rsid w:val="00D3300D"/>
    <w:rsid w:val="00D33107"/>
    <w:rsid w:val="00D33CB4"/>
    <w:rsid w:val="00D34206"/>
    <w:rsid w:val="00D3510D"/>
    <w:rsid w:val="00D35B1D"/>
    <w:rsid w:val="00D36668"/>
    <w:rsid w:val="00D37D2B"/>
    <w:rsid w:val="00D37E3F"/>
    <w:rsid w:val="00D40F6A"/>
    <w:rsid w:val="00D42AE9"/>
    <w:rsid w:val="00D43C5E"/>
    <w:rsid w:val="00D4454D"/>
    <w:rsid w:val="00D44AE8"/>
    <w:rsid w:val="00D45C93"/>
    <w:rsid w:val="00D46191"/>
    <w:rsid w:val="00D47FCA"/>
    <w:rsid w:val="00D50BA7"/>
    <w:rsid w:val="00D50F32"/>
    <w:rsid w:val="00D5127C"/>
    <w:rsid w:val="00D513DD"/>
    <w:rsid w:val="00D51A52"/>
    <w:rsid w:val="00D51E6E"/>
    <w:rsid w:val="00D5231C"/>
    <w:rsid w:val="00D5303E"/>
    <w:rsid w:val="00D54821"/>
    <w:rsid w:val="00D55742"/>
    <w:rsid w:val="00D55BEE"/>
    <w:rsid w:val="00D567B9"/>
    <w:rsid w:val="00D57F5A"/>
    <w:rsid w:val="00D6092B"/>
    <w:rsid w:val="00D61237"/>
    <w:rsid w:val="00D63EB0"/>
    <w:rsid w:val="00D64686"/>
    <w:rsid w:val="00D65FDB"/>
    <w:rsid w:val="00D66AAA"/>
    <w:rsid w:val="00D70C1A"/>
    <w:rsid w:val="00D719AB"/>
    <w:rsid w:val="00D71D95"/>
    <w:rsid w:val="00D72522"/>
    <w:rsid w:val="00D72AD3"/>
    <w:rsid w:val="00D73157"/>
    <w:rsid w:val="00D748C7"/>
    <w:rsid w:val="00D74F44"/>
    <w:rsid w:val="00D75D05"/>
    <w:rsid w:val="00D76DC6"/>
    <w:rsid w:val="00D8069F"/>
    <w:rsid w:val="00D808DE"/>
    <w:rsid w:val="00D813AC"/>
    <w:rsid w:val="00D81D83"/>
    <w:rsid w:val="00D84832"/>
    <w:rsid w:val="00D874C2"/>
    <w:rsid w:val="00D9041B"/>
    <w:rsid w:val="00D90A35"/>
    <w:rsid w:val="00D90DC2"/>
    <w:rsid w:val="00D90E77"/>
    <w:rsid w:val="00D924FD"/>
    <w:rsid w:val="00D92B39"/>
    <w:rsid w:val="00D946B6"/>
    <w:rsid w:val="00D94AF4"/>
    <w:rsid w:val="00D95680"/>
    <w:rsid w:val="00D9762A"/>
    <w:rsid w:val="00D97AF2"/>
    <w:rsid w:val="00D97E07"/>
    <w:rsid w:val="00DA0B3B"/>
    <w:rsid w:val="00DA453B"/>
    <w:rsid w:val="00DA4C81"/>
    <w:rsid w:val="00DA5F51"/>
    <w:rsid w:val="00DA6311"/>
    <w:rsid w:val="00DA73EF"/>
    <w:rsid w:val="00DA783F"/>
    <w:rsid w:val="00DA7DA8"/>
    <w:rsid w:val="00DB1016"/>
    <w:rsid w:val="00DB133B"/>
    <w:rsid w:val="00DB156A"/>
    <w:rsid w:val="00DB2024"/>
    <w:rsid w:val="00DB35D7"/>
    <w:rsid w:val="00DB50A4"/>
    <w:rsid w:val="00DB78C7"/>
    <w:rsid w:val="00DB7CF0"/>
    <w:rsid w:val="00DB7F9B"/>
    <w:rsid w:val="00DC379C"/>
    <w:rsid w:val="00DC3CB5"/>
    <w:rsid w:val="00DC44C7"/>
    <w:rsid w:val="00DC7122"/>
    <w:rsid w:val="00DC7C7A"/>
    <w:rsid w:val="00DC7FCE"/>
    <w:rsid w:val="00DD0836"/>
    <w:rsid w:val="00DD0A09"/>
    <w:rsid w:val="00DD2551"/>
    <w:rsid w:val="00DD34D3"/>
    <w:rsid w:val="00DD3C2C"/>
    <w:rsid w:val="00DD407D"/>
    <w:rsid w:val="00DD5EA3"/>
    <w:rsid w:val="00DD6A02"/>
    <w:rsid w:val="00DD7407"/>
    <w:rsid w:val="00DE0600"/>
    <w:rsid w:val="00DE0ADF"/>
    <w:rsid w:val="00DE1043"/>
    <w:rsid w:val="00DE166A"/>
    <w:rsid w:val="00DE3CE8"/>
    <w:rsid w:val="00DE3DE7"/>
    <w:rsid w:val="00DE48FF"/>
    <w:rsid w:val="00DE5A0B"/>
    <w:rsid w:val="00DE5C8D"/>
    <w:rsid w:val="00DE634A"/>
    <w:rsid w:val="00DF0A79"/>
    <w:rsid w:val="00DF13A3"/>
    <w:rsid w:val="00DF15BE"/>
    <w:rsid w:val="00DF1628"/>
    <w:rsid w:val="00DF1D7B"/>
    <w:rsid w:val="00DF232D"/>
    <w:rsid w:val="00DF37B0"/>
    <w:rsid w:val="00DF3856"/>
    <w:rsid w:val="00DF39DE"/>
    <w:rsid w:val="00DF3A5E"/>
    <w:rsid w:val="00DF6526"/>
    <w:rsid w:val="00DF753B"/>
    <w:rsid w:val="00DF77D5"/>
    <w:rsid w:val="00E006C3"/>
    <w:rsid w:val="00E008ED"/>
    <w:rsid w:val="00E01BC4"/>
    <w:rsid w:val="00E0492B"/>
    <w:rsid w:val="00E05F30"/>
    <w:rsid w:val="00E06DE0"/>
    <w:rsid w:val="00E11047"/>
    <w:rsid w:val="00E111BF"/>
    <w:rsid w:val="00E140EF"/>
    <w:rsid w:val="00E14328"/>
    <w:rsid w:val="00E15264"/>
    <w:rsid w:val="00E17543"/>
    <w:rsid w:val="00E20CCA"/>
    <w:rsid w:val="00E211D3"/>
    <w:rsid w:val="00E23BD1"/>
    <w:rsid w:val="00E24402"/>
    <w:rsid w:val="00E259A3"/>
    <w:rsid w:val="00E26AD1"/>
    <w:rsid w:val="00E27CCB"/>
    <w:rsid w:val="00E32A82"/>
    <w:rsid w:val="00E33A63"/>
    <w:rsid w:val="00E378BF"/>
    <w:rsid w:val="00E402BF"/>
    <w:rsid w:val="00E411B0"/>
    <w:rsid w:val="00E4157D"/>
    <w:rsid w:val="00E4720A"/>
    <w:rsid w:val="00E50935"/>
    <w:rsid w:val="00E52D26"/>
    <w:rsid w:val="00E541CC"/>
    <w:rsid w:val="00E56332"/>
    <w:rsid w:val="00E56758"/>
    <w:rsid w:val="00E56E85"/>
    <w:rsid w:val="00E60364"/>
    <w:rsid w:val="00E6041F"/>
    <w:rsid w:val="00E60917"/>
    <w:rsid w:val="00E6178C"/>
    <w:rsid w:val="00E634FF"/>
    <w:rsid w:val="00E63A9D"/>
    <w:rsid w:val="00E64EF8"/>
    <w:rsid w:val="00E6547C"/>
    <w:rsid w:val="00E65F47"/>
    <w:rsid w:val="00E6622A"/>
    <w:rsid w:val="00E66B62"/>
    <w:rsid w:val="00E670E7"/>
    <w:rsid w:val="00E67DA6"/>
    <w:rsid w:val="00E70C2E"/>
    <w:rsid w:val="00E71C87"/>
    <w:rsid w:val="00E72143"/>
    <w:rsid w:val="00E738E3"/>
    <w:rsid w:val="00E73C7B"/>
    <w:rsid w:val="00E74BD8"/>
    <w:rsid w:val="00E75696"/>
    <w:rsid w:val="00E82060"/>
    <w:rsid w:val="00E83BF8"/>
    <w:rsid w:val="00E860AE"/>
    <w:rsid w:val="00E90B94"/>
    <w:rsid w:val="00E913E5"/>
    <w:rsid w:val="00E92095"/>
    <w:rsid w:val="00E9369C"/>
    <w:rsid w:val="00E93F1B"/>
    <w:rsid w:val="00E964B7"/>
    <w:rsid w:val="00E97915"/>
    <w:rsid w:val="00EA045C"/>
    <w:rsid w:val="00EA13D1"/>
    <w:rsid w:val="00EA1A30"/>
    <w:rsid w:val="00EA26E0"/>
    <w:rsid w:val="00EA464A"/>
    <w:rsid w:val="00EA478D"/>
    <w:rsid w:val="00EA5AC2"/>
    <w:rsid w:val="00EA6479"/>
    <w:rsid w:val="00EA6C70"/>
    <w:rsid w:val="00EA789C"/>
    <w:rsid w:val="00EB0755"/>
    <w:rsid w:val="00EB0D9B"/>
    <w:rsid w:val="00EB1D38"/>
    <w:rsid w:val="00EB34AD"/>
    <w:rsid w:val="00EB529F"/>
    <w:rsid w:val="00EB5470"/>
    <w:rsid w:val="00EB6B23"/>
    <w:rsid w:val="00EB6DAD"/>
    <w:rsid w:val="00EB71D0"/>
    <w:rsid w:val="00EC380C"/>
    <w:rsid w:val="00ED5A8F"/>
    <w:rsid w:val="00ED5C36"/>
    <w:rsid w:val="00ED7315"/>
    <w:rsid w:val="00ED7BCB"/>
    <w:rsid w:val="00ED7F74"/>
    <w:rsid w:val="00EE13C2"/>
    <w:rsid w:val="00EE2877"/>
    <w:rsid w:val="00EE33F7"/>
    <w:rsid w:val="00EE527F"/>
    <w:rsid w:val="00EE535F"/>
    <w:rsid w:val="00EE5E44"/>
    <w:rsid w:val="00EE6688"/>
    <w:rsid w:val="00EF1121"/>
    <w:rsid w:val="00EF1E3A"/>
    <w:rsid w:val="00EF2B38"/>
    <w:rsid w:val="00EF35AD"/>
    <w:rsid w:val="00EF4794"/>
    <w:rsid w:val="00EF4A48"/>
    <w:rsid w:val="00EF7D34"/>
    <w:rsid w:val="00F002D2"/>
    <w:rsid w:val="00F032DE"/>
    <w:rsid w:val="00F033BD"/>
    <w:rsid w:val="00F0420A"/>
    <w:rsid w:val="00F04889"/>
    <w:rsid w:val="00F05550"/>
    <w:rsid w:val="00F067BF"/>
    <w:rsid w:val="00F07823"/>
    <w:rsid w:val="00F07CE7"/>
    <w:rsid w:val="00F07E2C"/>
    <w:rsid w:val="00F1070D"/>
    <w:rsid w:val="00F10B7C"/>
    <w:rsid w:val="00F1153D"/>
    <w:rsid w:val="00F12CC8"/>
    <w:rsid w:val="00F12E57"/>
    <w:rsid w:val="00F13196"/>
    <w:rsid w:val="00F13F93"/>
    <w:rsid w:val="00F153B8"/>
    <w:rsid w:val="00F158FC"/>
    <w:rsid w:val="00F15D1A"/>
    <w:rsid w:val="00F16A81"/>
    <w:rsid w:val="00F17215"/>
    <w:rsid w:val="00F172CA"/>
    <w:rsid w:val="00F1776A"/>
    <w:rsid w:val="00F17FCE"/>
    <w:rsid w:val="00F20650"/>
    <w:rsid w:val="00F20D5B"/>
    <w:rsid w:val="00F20E4E"/>
    <w:rsid w:val="00F210BD"/>
    <w:rsid w:val="00F219B6"/>
    <w:rsid w:val="00F21A64"/>
    <w:rsid w:val="00F21FCB"/>
    <w:rsid w:val="00F27BBF"/>
    <w:rsid w:val="00F33675"/>
    <w:rsid w:val="00F348AF"/>
    <w:rsid w:val="00F350FC"/>
    <w:rsid w:val="00F3525C"/>
    <w:rsid w:val="00F36CED"/>
    <w:rsid w:val="00F407B6"/>
    <w:rsid w:val="00F4154B"/>
    <w:rsid w:val="00F43143"/>
    <w:rsid w:val="00F443FD"/>
    <w:rsid w:val="00F458E6"/>
    <w:rsid w:val="00F5183B"/>
    <w:rsid w:val="00F51BAA"/>
    <w:rsid w:val="00F52A92"/>
    <w:rsid w:val="00F52CB9"/>
    <w:rsid w:val="00F5328F"/>
    <w:rsid w:val="00F532E6"/>
    <w:rsid w:val="00F533D7"/>
    <w:rsid w:val="00F53788"/>
    <w:rsid w:val="00F549A4"/>
    <w:rsid w:val="00F56E18"/>
    <w:rsid w:val="00F57A05"/>
    <w:rsid w:val="00F57D72"/>
    <w:rsid w:val="00F6003E"/>
    <w:rsid w:val="00F6164B"/>
    <w:rsid w:val="00F61C5A"/>
    <w:rsid w:val="00F628E7"/>
    <w:rsid w:val="00F6316F"/>
    <w:rsid w:val="00F63718"/>
    <w:rsid w:val="00F6623F"/>
    <w:rsid w:val="00F66AC7"/>
    <w:rsid w:val="00F70D2B"/>
    <w:rsid w:val="00F732FA"/>
    <w:rsid w:val="00F74EE8"/>
    <w:rsid w:val="00F768E6"/>
    <w:rsid w:val="00F77520"/>
    <w:rsid w:val="00F775BB"/>
    <w:rsid w:val="00F810FD"/>
    <w:rsid w:val="00F81403"/>
    <w:rsid w:val="00F817B0"/>
    <w:rsid w:val="00F83EE9"/>
    <w:rsid w:val="00F83F36"/>
    <w:rsid w:val="00F857D9"/>
    <w:rsid w:val="00F86071"/>
    <w:rsid w:val="00F8670A"/>
    <w:rsid w:val="00F878A7"/>
    <w:rsid w:val="00F87BE0"/>
    <w:rsid w:val="00F87F47"/>
    <w:rsid w:val="00F908CF"/>
    <w:rsid w:val="00F909ED"/>
    <w:rsid w:val="00F9139C"/>
    <w:rsid w:val="00F940D9"/>
    <w:rsid w:val="00F94D39"/>
    <w:rsid w:val="00F97076"/>
    <w:rsid w:val="00F97107"/>
    <w:rsid w:val="00F97C00"/>
    <w:rsid w:val="00FA02BC"/>
    <w:rsid w:val="00FA1834"/>
    <w:rsid w:val="00FA1E15"/>
    <w:rsid w:val="00FA2E0A"/>
    <w:rsid w:val="00FA4020"/>
    <w:rsid w:val="00FA5055"/>
    <w:rsid w:val="00FA6495"/>
    <w:rsid w:val="00FB0620"/>
    <w:rsid w:val="00FB13FB"/>
    <w:rsid w:val="00FB2426"/>
    <w:rsid w:val="00FB4062"/>
    <w:rsid w:val="00FB6DDB"/>
    <w:rsid w:val="00FC0CA0"/>
    <w:rsid w:val="00FC3CB8"/>
    <w:rsid w:val="00FC538F"/>
    <w:rsid w:val="00FC5422"/>
    <w:rsid w:val="00FC5FAD"/>
    <w:rsid w:val="00FC6300"/>
    <w:rsid w:val="00FC6B62"/>
    <w:rsid w:val="00FD07A5"/>
    <w:rsid w:val="00FD10A9"/>
    <w:rsid w:val="00FD2AD3"/>
    <w:rsid w:val="00FD6CD9"/>
    <w:rsid w:val="00FD722A"/>
    <w:rsid w:val="00FD7551"/>
    <w:rsid w:val="00FE3CE0"/>
    <w:rsid w:val="00FE42F7"/>
    <w:rsid w:val="00FE4DEB"/>
    <w:rsid w:val="00FE58FF"/>
    <w:rsid w:val="00FF0C63"/>
    <w:rsid w:val="00FF30E8"/>
    <w:rsid w:val="00FF3E69"/>
    <w:rsid w:val="00FF4BB8"/>
    <w:rsid w:val="00FF638F"/>
    <w:rsid w:val="00FF71A0"/>
    <w:rsid w:val="00FF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F7953"/>
  <w15:docId w15:val="{2C798A90-EDE8-436B-903E-18A77BCA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40F6A"/>
    <w:pPr>
      <w:widowControl w:val="0"/>
      <w:spacing w:line="360" w:lineRule="auto"/>
      <w:jc w:val="both"/>
    </w:pPr>
    <w:rPr>
      <w:kern w:val="2"/>
      <w:sz w:val="24"/>
      <w:szCs w:val="22"/>
    </w:rPr>
  </w:style>
  <w:style w:type="paragraph" w:styleId="1">
    <w:name w:val="heading 1"/>
    <w:aliases w:val="h1,H1,PIM 1,CSS章标记,Section Head,l1,1,Heading 0,heading 1,DocAccpt,L1 Heading 1,1st level,h11,1st level1,heading 11,h12,1st level2,heading 12,h111,1st level11,heading 111,h13,1st level3,heading 13,h112,1st level12,heading 112,h121,1st level21,h,H11"/>
    <w:basedOn w:val="a3"/>
    <w:next w:val="a3"/>
    <w:link w:val="10"/>
    <w:uiPriority w:val="9"/>
    <w:qFormat/>
    <w:rsid w:val="007C3431"/>
    <w:pPr>
      <w:keepNext/>
      <w:keepLines/>
      <w:numPr>
        <w:numId w:val="1"/>
      </w:numPr>
      <w:spacing w:before="340" w:after="330" w:line="578" w:lineRule="auto"/>
      <w:outlineLvl w:val="0"/>
    </w:pPr>
    <w:rPr>
      <w:b/>
      <w:bCs/>
      <w:kern w:val="44"/>
      <w:sz w:val="44"/>
      <w:szCs w:val="44"/>
    </w:rPr>
  </w:style>
  <w:style w:type="paragraph" w:styleId="21">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título 2,H2,Heading 2 Hidden,Heading 2 CCBS,sect 1.2,H21,H22,H23,H24,H25,H26,H27,H28,H29"/>
    <w:basedOn w:val="a3"/>
    <w:next w:val="a3"/>
    <w:link w:val="22"/>
    <w:uiPriority w:val="9"/>
    <w:unhideWhenUsed/>
    <w:qFormat/>
    <w:rsid w:val="007C3431"/>
    <w:pPr>
      <w:keepNext/>
      <w:keepLines/>
      <w:numPr>
        <w:ilvl w:val="1"/>
        <w:numId w:val="1"/>
      </w:numPr>
      <w:spacing w:before="260" w:after="260" w:line="416" w:lineRule="auto"/>
      <w:outlineLvl w:val="1"/>
    </w:pPr>
    <w:rPr>
      <w:rFonts w:ascii="Cambria" w:hAnsi="Cambria"/>
      <w:b/>
      <w:bCs/>
      <w:sz w:val="32"/>
      <w:szCs w:val="32"/>
    </w:rPr>
  </w:style>
  <w:style w:type="paragraph" w:styleId="31">
    <w:name w:val="heading 3"/>
    <w:aliases w:val="h3,H3,level_3,PIM 3,Level 3 Head,Heading 3 - old,sect1.2.3,sect1.2.31,sect1.2.32,sect1.2.311,sect1.2.33,sect1.2.312,Heading 3 Char4,Heading 3 Char2 Char1,Heading 3 Char Char1 Char1,Heading 3 Char1 Char Char Char1,Heading 3 Char Char Char Char Char1"/>
    <w:basedOn w:val="a3"/>
    <w:next w:val="a3"/>
    <w:link w:val="32"/>
    <w:autoRedefine/>
    <w:uiPriority w:val="9"/>
    <w:unhideWhenUsed/>
    <w:qFormat/>
    <w:rsid w:val="00251D64"/>
    <w:pPr>
      <w:keepNext/>
      <w:keepLines/>
      <w:numPr>
        <w:ilvl w:val="2"/>
        <w:numId w:val="1"/>
      </w:numPr>
      <w:spacing w:before="260" w:after="260" w:line="415" w:lineRule="auto"/>
      <w:ind w:left="1004"/>
      <w:outlineLvl w:val="2"/>
    </w:pPr>
    <w:rPr>
      <w:b/>
      <w:bCs/>
      <w:sz w:val="32"/>
      <w:szCs w:val="32"/>
    </w:rPr>
  </w:style>
  <w:style w:type="paragraph" w:styleId="4">
    <w:name w:val="heading 4"/>
    <w:basedOn w:val="a3"/>
    <w:next w:val="a3"/>
    <w:link w:val="40"/>
    <w:uiPriority w:val="99"/>
    <w:unhideWhenUsed/>
    <w:qFormat/>
    <w:rsid w:val="007C3431"/>
    <w:pPr>
      <w:keepNext/>
      <w:keepLines/>
      <w:numPr>
        <w:ilvl w:val="3"/>
        <w:numId w:val="1"/>
      </w:numPr>
      <w:spacing w:before="280" w:after="290" w:line="376" w:lineRule="auto"/>
      <w:outlineLvl w:val="3"/>
    </w:pPr>
    <w:rPr>
      <w:rFonts w:ascii="Cambria" w:hAnsi="Cambria"/>
      <w:b/>
      <w:bCs/>
      <w:szCs w:val="28"/>
    </w:rPr>
  </w:style>
  <w:style w:type="paragraph" w:styleId="5">
    <w:name w:val="heading 5"/>
    <w:aliases w:val="dash,ds,dd,heading 5,H5,h5,Level 3 - i,PIM 5,Second Subheading,Roman list,标题 5 Char Char,⑴,H51,PIM 51,Body Text (R),一.标题 5,dash1,ds1,dd1,dash2,ds2,dd2,dash3,ds3,dd3,dash4,ds4,dd4,dash5,ds5,dd5,dash6,ds6,dd6,dash7,ds7,dd7,dash8,ds8,dd8,dash9,第四层条,口"/>
    <w:basedOn w:val="a3"/>
    <w:next w:val="a3"/>
    <w:link w:val="50"/>
    <w:uiPriority w:val="9"/>
    <w:unhideWhenUsed/>
    <w:qFormat/>
    <w:rsid w:val="007C3431"/>
    <w:pPr>
      <w:keepNext/>
      <w:keepLines/>
      <w:numPr>
        <w:ilvl w:val="4"/>
        <w:numId w:val="1"/>
      </w:numPr>
      <w:spacing w:before="280" w:after="290" w:line="376" w:lineRule="auto"/>
      <w:outlineLvl w:val="4"/>
    </w:pPr>
    <w:rPr>
      <w:b/>
      <w:bCs/>
      <w:szCs w:val="28"/>
    </w:rPr>
  </w:style>
  <w:style w:type="paragraph" w:styleId="6">
    <w:name w:val="heading 6"/>
    <w:basedOn w:val="a3"/>
    <w:next w:val="a3"/>
    <w:link w:val="60"/>
    <w:unhideWhenUsed/>
    <w:qFormat/>
    <w:rsid w:val="007C3431"/>
    <w:pPr>
      <w:keepNext/>
      <w:keepLines/>
      <w:numPr>
        <w:ilvl w:val="5"/>
        <w:numId w:val="1"/>
      </w:numPr>
      <w:spacing w:before="240" w:after="64" w:line="320" w:lineRule="auto"/>
      <w:outlineLvl w:val="5"/>
    </w:pPr>
    <w:rPr>
      <w:rFonts w:ascii="Cambria" w:hAnsi="Cambria"/>
      <w:b/>
      <w:bCs/>
      <w:szCs w:val="24"/>
    </w:rPr>
  </w:style>
  <w:style w:type="paragraph" w:styleId="7">
    <w:name w:val="heading 7"/>
    <w:basedOn w:val="a3"/>
    <w:next w:val="a3"/>
    <w:link w:val="70"/>
    <w:uiPriority w:val="9"/>
    <w:unhideWhenUsed/>
    <w:qFormat/>
    <w:rsid w:val="007C3431"/>
    <w:pPr>
      <w:keepNext/>
      <w:keepLines/>
      <w:numPr>
        <w:ilvl w:val="6"/>
        <w:numId w:val="1"/>
      </w:numPr>
      <w:spacing w:before="240" w:after="64" w:line="320" w:lineRule="auto"/>
      <w:outlineLvl w:val="6"/>
    </w:pPr>
    <w:rPr>
      <w:b/>
      <w:bCs/>
      <w:szCs w:val="24"/>
    </w:rPr>
  </w:style>
  <w:style w:type="paragraph" w:styleId="8">
    <w:name w:val="heading 8"/>
    <w:basedOn w:val="a3"/>
    <w:next w:val="a3"/>
    <w:link w:val="80"/>
    <w:uiPriority w:val="9"/>
    <w:unhideWhenUsed/>
    <w:qFormat/>
    <w:rsid w:val="007C3431"/>
    <w:pPr>
      <w:keepNext/>
      <w:keepLines/>
      <w:numPr>
        <w:ilvl w:val="7"/>
        <w:numId w:val="1"/>
      </w:numPr>
      <w:spacing w:before="240" w:after="64" w:line="320" w:lineRule="auto"/>
      <w:outlineLvl w:val="7"/>
    </w:pPr>
    <w:rPr>
      <w:rFonts w:ascii="Cambria" w:hAnsi="Cambria"/>
      <w:szCs w:val="24"/>
    </w:rPr>
  </w:style>
  <w:style w:type="paragraph" w:styleId="9">
    <w:name w:val="heading 9"/>
    <w:basedOn w:val="a3"/>
    <w:next w:val="a3"/>
    <w:link w:val="90"/>
    <w:uiPriority w:val="9"/>
    <w:semiHidden/>
    <w:unhideWhenUsed/>
    <w:qFormat/>
    <w:rsid w:val="007C3431"/>
    <w:pPr>
      <w:keepNext/>
      <w:keepLines/>
      <w:spacing w:before="240" w:after="64" w:line="320" w:lineRule="auto"/>
      <w:ind w:left="1584" w:hanging="1584"/>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7C3431"/>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7C3431"/>
    <w:rPr>
      <w:rFonts w:ascii="Calibri" w:eastAsia="宋体" w:hAnsi="Calibri" w:cs="Times New Roman"/>
      <w:sz w:val="18"/>
      <w:szCs w:val="18"/>
    </w:rPr>
  </w:style>
  <w:style w:type="paragraph" w:styleId="a9">
    <w:name w:val="footer"/>
    <w:basedOn w:val="a3"/>
    <w:link w:val="aa"/>
    <w:uiPriority w:val="99"/>
    <w:unhideWhenUsed/>
    <w:rsid w:val="007C3431"/>
    <w:pPr>
      <w:tabs>
        <w:tab w:val="center" w:pos="4153"/>
        <w:tab w:val="right" w:pos="8306"/>
      </w:tabs>
      <w:snapToGrid w:val="0"/>
      <w:jc w:val="left"/>
    </w:pPr>
    <w:rPr>
      <w:sz w:val="18"/>
      <w:szCs w:val="18"/>
    </w:rPr>
  </w:style>
  <w:style w:type="character" w:customStyle="1" w:styleId="aa">
    <w:name w:val="页脚 字符"/>
    <w:link w:val="a9"/>
    <w:uiPriority w:val="99"/>
    <w:rsid w:val="007C3431"/>
    <w:rPr>
      <w:rFonts w:ascii="Calibri" w:eastAsia="宋体" w:hAnsi="Calibri" w:cs="Times New Roman"/>
      <w:sz w:val="18"/>
      <w:szCs w:val="18"/>
    </w:rPr>
  </w:style>
  <w:style w:type="character" w:customStyle="1" w:styleId="10">
    <w:name w:val="标题 1 字符"/>
    <w:aliases w:val="h1 字符,H1 字符,PIM 1 字符,CSS章标记 字符,Section Head 字符,l1 字符,1 字符,Heading 0 字符,heading 1 字符,DocAccpt 字符,L1 Heading 1 字符,1st level 字符,h11 字符,1st level1 字符,heading 11 字符,h12 字符,1st level2 字符,heading 12 字符,h111 字符,1st level11 字符,heading 111 字符,h13 字符,h 字符"/>
    <w:link w:val="1"/>
    <w:uiPriority w:val="9"/>
    <w:rsid w:val="007C3431"/>
    <w:rPr>
      <w:b/>
      <w:bCs/>
      <w:kern w:val="44"/>
      <w:sz w:val="44"/>
      <w:szCs w:val="44"/>
    </w:rPr>
  </w:style>
  <w:style w:type="character" w:customStyle="1" w:styleId="22">
    <w:name w:val="标题 2 字符"/>
    <w:aliases w:val="h2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系统26 字符,H2 字符"/>
    <w:link w:val="21"/>
    <w:uiPriority w:val="9"/>
    <w:rsid w:val="007C3431"/>
    <w:rPr>
      <w:rFonts w:ascii="Cambria" w:eastAsia="宋体" w:hAnsi="Cambria" w:cs="Times New Roman"/>
      <w:b/>
      <w:bCs/>
      <w:kern w:val="2"/>
      <w:sz w:val="32"/>
      <w:szCs w:val="32"/>
    </w:rPr>
  </w:style>
  <w:style w:type="character" w:customStyle="1" w:styleId="32">
    <w:name w:val="标题 3 字符"/>
    <w:aliases w:val="h3 字符,H3 字符,level_3 字符,PIM 3 字符,Level 3 Head 字符,Heading 3 - old 字符,sect1.2.3 字符,sect1.2.31 字符,sect1.2.32 字符,sect1.2.311 字符,sect1.2.33 字符,sect1.2.312 字符,Heading 3 Char4 字符,Heading 3 Char2 Char1 字符,Heading 3 Char Char1 Char1 字符"/>
    <w:link w:val="31"/>
    <w:uiPriority w:val="9"/>
    <w:rsid w:val="00251D64"/>
    <w:rPr>
      <w:b/>
      <w:bCs/>
      <w:kern w:val="2"/>
      <w:sz w:val="32"/>
      <w:szCs w:val="32"/>
    </w:rPr>
  </w:style>
  <w:style w:type="character" w:customStyle="1" w:styleId="40">
    <w:name w:val="标题 4 字符"/>
    <w:link w:val="4"/>
    <w:rsid w:val="007C3431"/>
    <w:rPr>
      <w:rFonts w:ascii="Cambria" w:eastAsia="宋体" w:hAnsi="Cambria" w:cs="Times New Roman"/>
      <w:b/>
      <w:bCs/>
      <w:kern w:val="2"/>
      <w:sz w:val="28"/>
      <w:szCs w:val="28"/>
    </w:rPr>
  </w:style>
  <w:style w:type="character" w:customStyle="1" w:styleId="50">
    <w:name w:val="标题 5 字符"/>
    <w:aliases w:val="dash 字符,ds 字符,dd 字符,heading 5 字符,H5 字符,h5 字符,Level 3 - i 字符,PIM 5 字符,Second Subheading 字符,Roman list 字符,标题 5 Char Char 字符,⑴ 字符,H51 字符,PIM 51 字符,Body Text (R) 字符,一.标题 5 字符,dash1 字符,ds1 字符,dd1 字符,dash2 字符,ds2 字符,dd2 字符,dash3 字符,ds3 字符,dd3 字符,口 字符"/>
    <w:link w:val="5"/>
    <w:rsid w:val="007C3431"/>
    <w:rPr>
      <w:b/>
      <w:bCs/>
      <w:kern w:val="2"/>
      <w:sz w:val="28"/>
      <w:szCs w:val="28"/>
    </w:rPr>
  </w:style>
  <w:style w:type="character" w:customStyle="1" w:styleId="60">
    <w:name w:val="标题 6 字符"/>
    <w:link w:val="6"/>
    <w:rsid w:val="007C3431"/>
    <w:rPr>
      <w:rFonts w:ascii="Cambria" w:eastAsia="宋体" w:hAnsi="Cambria" w:cs="Times New Roman"/>
      <w:b/>
      <w:bCs/>
      <w:kern w:val="2"/>
      <w:sz w:val="24"/>
      <w:szCs w:val="24"/>
    </w:rPr>
  </w:style>
  <w:style w:type="character" w:customStyle="1" w:styleId="70">
    <w:name w:val="标题 7 字符"/>
    <w:link w:val="7"/>
    <w:uiPriority w:val="9"/>
    <w:semiHidden/>
    <w:rsid w:val="007C3431"/>
    <w:rPr>
      <w:b/>
      <w:bCs/>
      <w:kern w:val="2"/>
      <w:sz w:val="24"/>
      <w:szCs w:val="24"/>
    </w:rPr>
  </w:style>
  <w:style w:type="character" w:customStyle="1" w:styleId="80">
    <w:name w:val="标题 8 字符"/>
    <w:link w:val="8"/>
    <w:uiPriority w:val="9"/>
    <w:semiHidden/>
    <w:rsid w:val="007C3431"/>
    <w:rPr>
      <w:rFonts w:ascii="Cambria" w:eastAsia="宋体" w:hAnsi="Cambria" w:cs="Times New Roman"/>
      <w:kern w:val="2"/>
      <w:sz w:val="24"/>
      <w:szCs w:val="24"/>
    </w:rPr>
  </w:style>
  <w:style w:type="character" w:customStyle="1" w:styleId="90">
    <w:name w:val="标题 9 字符"/>
    <w:link w:val="9"/>
    <w:uiPriority w:val="9"/>
    <w:semiHidden/>
    <w:rsid w:val="007C3431"/>
    <w:rPr>
      <w:rFonts w:ascii="Cambria" w:eastAsia="宋体" w:hAnsi="Cambria" w:cs="Times New Roman"/>
      <w:kern w:val="2"/>
      <w:sz w:val="28"/>
      <w:szCs w:val="21"/>
    </w:rPr>
  </w:style>
  <w:style w:type="paragraph" w:styleId="ab">
    <w:name w:val="List Paragraph"/>
    <w:aliases w:val="TOC style,lp1,编号"/>
    <w:basedOn w:val="a3"/>
    <w:link w:val="ac"/>
    <w:uiPriority w:val="34"/>
    <w:qFormat/>
    <w:rsid w:val="007C3431"/>
    <w:pPr>
      <w:ind w:firstLineChars="200" w:firstLine="420"/>
    </w:pPr>
  </w:style>
  <w:style w:type="table" w:styleId="ad">
    <w:name w:val="Table Grid"/>
    <w:basedOn w:val="a5"/>
    <w:rsid w:val="005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3"/>
    <w:link w:val="af"/>
    <w:unhideWhenUsed/>
    <w:rsid w:val="008C4147"/>
    <w:rPr>
      <w:sz w:val="18"/>
      <w:szCs w:val="18"/>
    </w:rPr>
  </w:style>
  <w:style w:type="character" w:customStyle="1" w:styleId="af">
    <w:name w:val="批注框文本 字符"/>
    <w:link w:val="ae"/>
    <w:rsid w:val="008C4147"/>
    <w:rPr>
      <w:kern w:val="2"/>
      <w:sz w:val="18"/>
      <w:szCs w:val="18"/>
    </w:rPr>
  </w:style>
  <w:style w:type="paragraph" w:styleId="TOC">
    <w:name w:val="TOC Heading"/>
    <w:basedOn w:val="1"/>
    <w:next w:val="a3"/>
    <w:uiPriority w:val="39"/>
    <w:unhideWhenUsed/>
    <w:qFormat/>
    <w:rsid w:val="00344412"/>
    <w:pPr>
      <w:widowControl/>
      <w:numPr>
        <w:numId w:val="0"/>
      </w:numPr>
      <w:spacing w:before="480" w:after="0" w:line="276" w:lineRule="auto"/>
      <w:jc w:val="left"/>
      <w:outlineLvl w:val="9"/>
    </w:pPr>
    <w:rPr>
      <w:rFonts w:ascii="Cambria" w:hAnsi="Cambria"/>
      <w:color w:val="365F91"/>
      <w:kern w:val="0"/>
      <w:sz w:val="28"/>
      <w:szCs w:val="28"/>
    </w:rPr>
  </w:style>
  <w:style w:type="paragraph" w:styleId="TOC2">
    <w:name w:val="toc 2"/>
    <w:basedOn w:val="a3"/>
    <w:next w:val="a3"/>
    <w:autoRedefine/>
    <w:uiPriority w:val="39"/>
    <w:unhideWhenUsed/>
    <w:qFormat/>
    <w:rsid w:val="00344412"/>
    <w:pPr>
      <w:widowControl/>
      <w:spacing w:after="100" w:line="276" w:lineRule="auto"/>
      <w:ind w:left="220"/>
      <w:jc w:val="left"/>
    </w:pPr>
    <w:rPr>
      <w:kern w:val="0"/>
      <w:sz w:val="22"/>
    </w:rPr>
  </w:style>
  <w:style w:type="paragraph" w:styleId="TOC1">
    <w:name w:val="toc 1"/>
    <w:basedOn w:val="a3"/>
    <w:next w:val="a3"/>
    <w:autoRedefine/>
    <w:uiPriority w:val="39"/>
    <w:unhideWhenUsed/>
    <w:qFormat/>
    <w:rsid w:val="00344412"/>
    <w:pPr>
      <w:widowControl/>
      <w:spacing w:after="100" w:line="276" w:lineRule="auto"/>
      <w:jc w:val="left"/>
    </w:pPr>
    <w:rPr>
      <w:kern w:val="0"/>
      <w:sz w:val="22"/>
    </w:rPr>
  </w:style>
  <w:style w:type="paragraph" w:styleId="TOC3">
    <w:name w:val="toc 3"/>
    <w:basedOn w:val="a3"/>
    <w:next w:val="a3"/>
    <w:autoRedefine/>
    <w:uiPriority w:val="39"/>
    <w:unhideWhenUsed/>
    <w:qFormat/>
    <w:rsid w:val="00344412"/>
    <w:pPr>
      <w:widowControl/>
      <w:spacing w:after="100" w:line="276" w:lineRule="auto"/>
      <w:ind w:left="440"/>
      <w:jc w:val="left"/>
    </w:pPr>
    <w:rPr>
      <w:kern w:val="0"/>
      <w:sz w:val="22"/>
    </w:rPr>
  </w:style>
  <w:style w:type="character" w:styleId="af0">
    <w:name w:val="Hyperlink"/>
    <w:uiPriority w:val="99"/>
    <w:unhideWhenUsed/>
    <w:rsid w:val="00344412"/>
    <w:rPr>
      <w:color w:val="0000FF"/>
      <w:u w:val="single"/>
    </w:rPr>
  </w:style>
  <w:style w:type="character" w:customStyle="1" w:styleId="af1">
    <w:name w:val="纯文本 字符"/>
    <w:aliases w:val="普通文字 字符"/>
    <w:link w:val="af2"/>
    <w:locked/>
    <w:rsid w:val="00200E7B"/>
    <w:rPr>
      <w:rFonts w:ascii="宋体" w:hAnsi="Courier New" w:cs="Courier New"/>
      <w:kern w:val="2"/>
      <w:sz w:val="21"/>
      <w:szCs w:val="21"/>
    </w:rPr>
  </w:style>
  <w:style w:type="paragraph" w:styleId="af2">
    <w:name w:val="Plain Text"/>
    <w:aliases w:val="普通文字"/>
    <w:basedOn w:val="a3"/>
    <w:link w:val="af1"/>
    <w:unhideWhenUsed/>
    <w:rsid w:val="00200E7B"/>
    <w:rPr>
      <w:rFonts w:ascii="宋体" w:hAnsi="Courier New" w:cs="Courier New"/>
      <w:sz w:val="21"/>
      <w:szCs w:val="21"/>
    </w:rPr>
  </w:style>
  <w:style w:type="character" w:customStyle="1" w:styleId="Char1">
    <w:name w:val="纯文本 Char1"/>
    <w:uiPriority w:val="99"/>
    <w:semiHidden/>
    <w:rsid w:val="00200E7B"/>
    <w:rPr>
      <w:rFonts w:ascii="宋体" w:hAnsi="Courier New" w:cs="Courier New"/>
      <w:kern w:val="2"/>
      <w:sz w:val="21"/>
      <w:szCs w:val="21"/>
    </w:rPr>
  </w:style>
  <w:style w:type="character" w:customStyle="1" w:styleId="fontstyle01">
    <w:name w:val="fontstyle01"/>
    <w:rsid w:val="00200E7B"/>
    <w:rPr>
      <w:rFonts w:ascii="宋体" w:eastAsia="宋体" w:hAnsi="宋体" w:hint="eastAsia"/>
      <w:b w:val="0"/>
      <w:bCs w:val="0"/>
      <w:i w:val="0"/>
      <w:iCs w:val="0"/>
      <w:color w:val="000000"/>
      <w:sz w:val="22"/>
      <w:szCs w:val="22"/>
    </w:rPr>
  </w:style>
  <w:style w:type="character" w:styleId="af3">
    <w:name w:val="FollowedHyperlink"/>
    <w:uiPriority w:val="99"/>
    <w:semiHidden/>
    <w:unhideWhenUsed/>
    <w:rsid w:val="00B520AD"/>
    <w:rPr>
      <w:color w:val="800080"/>
      <w:u w:val="single"/>
    </w:rPr>
  </w:style>
  <w:style w:type="paragraph" w:customStyle="1" w:styleId="af4">
    <w:name w:val="封面标题"/>
    <w:rsid w:val="00D76DC6"/>
    <w:pPr>
      <w:snapToGrid w:val="0"/>
      <w:jc w:val="center"/>
    </w:pPr>
    <w:rPr>
      <w:rFonts w:ascii="Times New Roman" w:eastAsia="黑体" w:hAnsi="Times New Roman"/>
      <w:b/>
      <w:kern w:val="2"/>
      <w:sz w:val="52"/>
      <w:szCs w:val="52"/>
    </w:rPr>
  </w:style>
  <w:style w:type="paragraph" w:styleId="af5">
    <w:name w:val="Subtitle"/>
    <w:next w:val="a3"/>
    <w:link w:val="af6"/>
    <w:qFormat/>
    <w:rsid w:val="00D76DC6"/>
    <w:pPr>
      <w:snapToGrid w:val="0"/>
      <w:jc w:val="center"/>
    </w:pPr>
    <w:rPr>
      <w:rFonts w:ascii="Times New Roman" w:hAnsi="Times New Roman" w:cs="Arial"/>
      <w:b/>
      <w:bCs/>
      <w:kern w:val="28"/>
      <w:sz w:val="44"/>
      <w:szCs w:val="44"/>
    </w:rPr>
  </w:style>
  <w:style w:type="character" w:customStyle="1" w:styleId="af6">
    <w:name w:val="副标题 字符"/>
    <w:link w:val="af5"/>
    <w:rsid w:val="00D76DC6"/>
    <w:rPr>
      <w:rFonts w:ascii="Times New Roman" w:hAnsi="Times New Roman" w:cs="Arial"/>
      <w:b/>
      <w:bCs/>
      <w:kern w:val="28"/>
      <w:sz w:val="44"/>
      <w:szCs w:val="44"/>
    </w:rPr>
  </w:style>
  <w:style w:type="paragraph" w:styleId="af7">
    <w:name w:val="Date"/>
    <w:basedOn w:val="a3"/>
    <w:next w:val="a3"/>
    <w:link w:val="af8"/>
    <w:rsid w:val="00D76DC6"/>
    <w:pPr>
      <w:ind w:leftChars="2500" w:left="100" w:firstLineChars="200" w:firstLine="480"/>
      <w:jc w:val="left"/>
    </w:pPr>
    <w:rPr>
      <w:rFonts w:ascii="Times New Roman" w:hAnsi="Times New Roman"/>
      <w:szCs w:val="24"/>
    </w:rPr>
  </w:style>
  <w:style w:type="character" w:customStyle="1" w:styleId="af8">
    <w:name w:val="日期 字符"/>
    <w:link w:val="af7"/>
    <w:rsid w:val="00D76DC6"/>
    <w:rPr>
      <w:rFonts w:ascii="Times New Roman" w:hAnsi="Times New Roman"/>
      <w:kern w:val="2"/>
      <w:sz w:val="24"/>
      <w:szCs w:val="24"/>
    </w:rPr>
  </w:style>
  <w:style w:type="paragraph" w:customStyle="1" w:styleId="af9">
    <w:name w:val="应答"/>
    <w:rsid w:val="00D76DC6"/>
    <w:pPr>
      <w:spacing w:line="360" w:lineRule="auto"/>
      <w:ind w:firstLineChars="200" w:firstLine="200"/>
    </w:pPr>
    <w:rPr>
      <w:rFonts w:ascii="Times New Roman" w:hAnsi="Times New Roman"/>
      <w:b/>
      <w:kern w:val="2"/>
      <w:sz w:val="24"/>
      <w:szCs w:val="24"/>
      <w:u w:val="single"/>
    </w:rPr>
  </w:style>
  <w:style w:type="paragraph" w:styleId="2">
    <w:name w:val="List Number 2"/>
    <w:basedOn w:val="a3"/>
    <w:rsid w:val="00D76DC6"/>
    <w:pPr>
      <w:numPr>
        <w:numId w:val="6"/>
      </w:numPr>
      <w:jc w:val="left"/>
    </w:pPr>
    <w:rPr>
      <w:rFonts w:ascii="Times New Roman" w:hAnsi="Times New Roman"/>
      <w:szCs w:val="24"/>
    </w:rPr>
  </w:style>
  <w:style w:type="paragraph" w:customStyle="1" w:styleId="afa">
    <w:name w:val="强调文字"/>
    <w:rsid w:val="00D76DC6"/>
    <w:pPr>
      <w:spacing w:line="360" w:lineRule="auto"/>
      <w:ind w:firstLineChars="200" w:firstLine="200"/>
    </w:pPr>
    <w:rPr>
      <w:rFonts w:ascii="Times New Roman" w:hAnsi="Times New Roman"/>
      <w:b/>
      <w:kern w:val="2"/>
      <w:sz w:val="24"/>
      <w:szCs w:val="24"/>
      <w:u w:val="dottedHeavy"/>
    </w:rPr>
  </w:style>
  <w:style w:type="paragraph" w:styleId="a">
    <w:name w:val="List Number"/>
    <w:basedOn w:val="a3"/>
    <w:rsid w:val="00D76DC6"/>
    <w:pPr>
      <w:numPr>
        <w:numId w:val="5"/>
      </w:numPr>
      <w:tabs>
        <w:tab w:val="clear" w:pos="360"/>
        <w:tab w:val="left" w:pos="288"/>
      </w:tabs>
      <w:ind w:left="120" w:hangingChars="120" w:hanging="120"/>
      <w:jc w:val="left"/>
    </w:pPr>
    <w:rPr>
      <w:rFonts w:ascii="Times New Roman" w:hAnsi="Times New Roman"/>
      <w:szCs w:val="24"/>
    </w:rPr>
  </w:style>
  <w:style w:type="paragraph" w:styleId="3">
    <w:name w:val="List Number 3"/>
    <w:basedOn w:val="a3"/>
    <w:rsid w:val="00D76DC6"/>
    <w:pPr>
      <w:numPr>
        <w:numId w:val="7"/>
      </w:numPr>
      <w:tabs>
        <w:tab w:val="clear" w:pos="1260"/>
        <w:tab w:val="left" w:pos="840"/>
      </w:tabs>
      <w:ind w:leftChars="225" w:left="350" w:hangingChars="125" w:hanging="125"/>
      <w:jc w:val="left"/>
    </w:pPr>
    <w:rPr>
      <w:rFonts w:ascii="Times New Roman" w:hAnsi="Times New Roman"/>
      <w:szCs w:val="24"/>
    </w:rPr>
  </w:style>
  <w:style w:type="paragraph" w:styleId="a0">
    <w:name w:val="List Bullet"/>
    <w:basedOn w:val="a3"/>
    <w:link w:val="afb"/>
    <w:uiPriority w:val="99"/>
    <w:rsid w:val="00D76DC6"/>
    <w:pPr>
      <w:numPr>
        <w:numId w:val="8"/>
      </w:numPr>
      <w:tabs>
        <w:tab w:val="left" w:pos="288"/>
      </w:tabs>
      <w:ind w:left="120" w:hangingChars="120" w:hanging="120"/>
      <w:jc w:val="left"/>
    </w:pPr>
    <w:rPr>
      <w:rFonts w:ascii="Times New Roman" w:hAnsi="Times New Roman"/>
      <w:szCs w:val="24"/>
    </w:rPr>
  </w:style>
  <w:style w:type="paragraph" w:styleId="20">
    <w:name w:val="List Bullet 2"/>
    <w:basedOn w:val="a3"/>
    <w:link w:val="23"/>
    <w:rsid w:val="00D76DC6"/>
    <w:pPr>
      <w:numPr>
        <w:numId w:val="9"/>
      </w:numPr>
      <w:tabs>
        <w:tab w:val="clear" w:pos="560"/>
        <w:tab w:val="left" w:pos="552"/>
      </w:tabs>
      <w:ind w:leftChars="120" w:left="230" w:hangingChars="110" w:hanging="110"/>
      <w:jc w:val="left"/>
    </w:pPr>
    <w:rPr>
      <w:rFonts w:ascii="Times New Roman" w:hAnsi="Times New Roman"/>
      <w:szCs w:val="24"/>
    </w:rPr>
  </w:style>
  <w:style w:type="paragraph" w:styleId="30">
    <w:name w:val="List Bullet 3"/>
    <w:basedOn w:val="a3"/>
    <w:rsid w:val="00D76DC6"/>
    <w:pPr>
      <w:numPr>
        <w:numId w:val="10"/>
      </w:numPr>
      <w:tabs>
        <w:tab w:val="clear" w:pos="400"/>
        <w:tab w:val="left" w:pos="864"/>
      </w:tabs>
      <w:ind w:leftChars="240" w:left="360" w:hangingChars="120" w:hanging="120"/>
      <w:jc w:val="left"/>
    </w:pPr>
    <w:rPr>
      <w:rFonts w:ascii="Times New Roman" w:hAnsi="Times New Roman"/>
      <w:szCs w:val="24"/>
    </w:rPr>
  </w:style>
  <w:style w:type="paragraph" w:customStyle="1" w:styleId="afc">
    <w:name w:val="表格文字"/>
    <w:basedOn w:val="a3"/>
    <w:link w:val="Char"/>
    <w:qFormat/>
    <w:rsid w:val="00D76DC6"/>
    <w:pPr>
      <w:jc w:val="left"/>
    </w:pPr>
    <w:rPr>
      <w:rFonts w:ascii="Times New Roman" w:hAnsi="Times New Roman"/>
      <w:sz w:val="21"/>
      <w:szCs w:val="24"/>
    </w:rPr>
  </w:style>
  <w:style w:type="paragraph" w:customStyle="1" w:styleId="210">
    <w:name w:val="样式 首行缩进:  2 字符1"/>
    <w:basedOn w:val="a3"/>
    <w:rsid w:val="00D76DC6"/>
    <w:pPr>
      <w:keepLines/>
      <w:ind w:firstLineChars="200" w:firstLine="480"/>
      <w:jc w:val="left"/>
    </w:pPr>
    <w:rPr>
      <w:rFonts w:ascii="Times New Roman" w:hAnsi="Times New Roman" w:cs="宋体"/>
      <w:szCs w:val="20"/>
    </w:rPr>
  </w:style>
  <w:style w:type="paragraph" w:customStyle="1" w:styleId="220">
    <w:name w:val="样式 首行缩进:  2 字符2"/>
    <w:basedOn w:val="a3"/>
    <w:rsid w:val="00D76DC6"/>
    <w:pPr>
      <w:ind w:firstLineChars="200" w:firstLine="480"/>
      <w:jc w:val="left"/>
    </w:pPr>
    <w:rPr>
      <w:rFonts w:ascii="Times New Roman" w:hAnsi="Times New Roman" w:cs="宋体"/>
      <w:szCs w:val="20"/>
    </w:rPr>
  </w:style>
  <w:style w:type="paragraph" w:styleId="afd">
    <w:name w:val="caption"/>
    <w:basedOn w:val="a3"/>
    <w:next w:val="a3"/>
    <w:qFormat/>
    <w:rsid w:val="00D76DC6"/>
    <w:pPr>
      <w:jc w:val="center"/>
    </w:pPr>
    <w:rPr>
      <w:rFonts w:ascii="Arial" w:eastAsia="黑体" w:hAnsi="Arial" w:cs="Arial"/>
      <w:sz w:val="18"/>
      <w:szCs w:val="20"/>
    </w:rPr>
  </w:style>
  <w:style w:type="paragraph" w:customStyle="1" w:styleId="afe">
    <w:name w:val="图片"/>
    <w:basedOn w:val="a3"/>
    <w:next w:val="a3"/>
    <w:link w:val="Char0"/>
    <w:uiPriority w:val="99"/>
    <w:rsid w:val="00D76DC6"/>
    <w:pPr>
      <w:jc w:val="center"/>
    </w:pPr>
    <w:rPr>
      <w:rFonts w:ascii="Times New Roman" w:hAnsi="Times New Roman"/>
      <w:szCs w:val="24"/>
    </w:rPr>
  </w:style>
  <w:style w:type="paragraph" w:styleId="aff">
    <w:name w:val="table of figures"/>
    <w:basedOn w:val="a3"/>
    <w:next w:val="a3"/>
    <w:uiPriority w:val="99"/>
    <w:rsid w:val="00D76DC6"/>
    <w:pPr>
      <w:jc w:val="left"/>
    </w:pPr>
    <w:rPr>
      <w:rFonts w:ascii="Times New Roman" w:hAnsi="Times New Roman"/>
      <w:szCs w:val="24"/>
    </w:rPr>
  </w:style>
  <w:style w:type="paragraph" w:styleId="TOC4">
    <w:name w:val="toc 4"/>
    <w:basedOn w:val="a3"/>
    <w:next w:val="a3"/>
    <w:autoRedefine/>
    <w:uiPriority w:val="39"/>
    <w:rsid w:val="00D76DC6"/>
    <w:pPr>
      <w:ind w:leftChars="600" w:left="1260" w:firstLineChars="200" w:firstLine="480"/>
      <w:jc w:val="left"/>
    </w:pPr>
    <w:rPr>
      <w:rFonts w:ascii="Times New Roman" w:hAnsi="Times New Roman"/>
      <w:szCs w:val="24"/>
    </w:rPr>
  </w:style>
  <w:style w:type="paragraph" w:styleId="TOC5">
    <w:name w:val="toc 5"/>
    <w:basedOn w:val="a3"/>
    <w:next w:val="a3"/>
    <w:autoRedefine/>
    <w:uiPriority w:val="39"/>
    <w:rsid w:val="00D76DC6"/>
    <w:pPr>
      <w:ind w:leftChars="800" w:left="1680" w:firstLineChars="200" w:firstLine="480"/>
      <w:jc w:val="left"/>
    </w:pPr>
    <w:rPr>
      <w:rFonts w:ascii="Times New Roman" w:hAnsi="Times New Roman"/>
      <w:szCs w:val="24"/>
    </w:rPr>
  </w:style>
  <w:style w:type="paragraph" w:styleId="aff0">
    <w:name w:val="Document Map"/>
    <w:basedOn w:val="a3"/>
    <w:link w:val="aff1"/>
    <w:semiHidden/>
    <w:rsid w:val="00D76DC6"/>
    <w:pPr>
      <w:shd w:val="clear" w:color="auto" w:fill="000080"/>
      <w:ind w:firstLineChars="200" w:firstLine="480"/>
      <w:jc w:val="left"/>
    </w:pPr>
    <w:rPr>
      <w:rFonts w:ascii="Times New Roman" w:hAnsi="Times New Roman"/>
      <w:szCs w:val="24"/>
    </w:rPr>
  </w:style>
  <w:style w:type="character" w:customStyle="1" w:styleId="aff1">
    <w:name w:val="文档结构图 字符"/>
    <w:link w:val="aff0"/>
    <w:semiHidden/>
    <w:rsid w:val="00D76DC6"/>
    <w:rPr>
      <w:rFonts w:ascii="Times New Roman" w:hAnsi="Times New Roman"/>
      <w:kern w:val="2"/>
      <w:sz w:val="24"/>
      <w:szCs w:val="24"/>
      <w:shd w:val="clear" w:color="auto" w:fill="000080"/>
    </w:rPr>
  </w:style>
  <w:style w:type="paragraph" w:customStyle="1" w:styleId="aff2">
    <w:name w:val="封面副标题"/>
    <w:rsid w:val="00D76DC6"/>
    <w:pPr>
      <w:jc w:val="center"/>
    </w:pPr>
    <w:rPr>
      <w:rFonts w:ascii="Times New Roman" w:hAnsi="Times New Roman"/>
      <w:b/>
      <w:kern w:val="2"/>
      <w:sz w:val="44"/>
      <w:szCs w:val="24"/>
    </w:rPr>
  </w:style>
  <w:style w:type="paragraph" w:customStyle="1" w:styleId="aff3">
    <w:name w:val="表格内文字"/>
    <w:basedOn w:val="a3"/>
    <w:rsid w:val="00D76DC6"/>
    <w:pPr>
      <w:tabs>
        <w:tab w:val="left" w:pos="8541"/>
        <w:tab w:val="left" w:pos="8760"/>
      </w:tabs>
      <w:jc w:val="left"/>
    </w:pPr>
    <w:rPr>
      <w:rFonts w:ascii="Times New Roman" w:hAnsi="Times New Roman" w:cs="宋体"/>
      <w:bCs/>
      <w:iCs/>
      <w:sz w:val="21"/>
      <w:szCs w:val="21"/>
    </w:rPr>
  </w:style>
  <w:style w:type="character" w:styleId="aff4">
    <w:name w:val="annotation reference"/>
    <w:rsid w:val="00D76DC6"/>
    <w:rPr>
      <w:sz w:val="21"/>
      <w:szCs w:val="21"/>
    </w:rPr>
  </w:style>
  <w:style w:type="paragraph" w:styleId="aff5">
    <w:name w:val="annotation text"/>
    <w:basedOn w:val="a3"/>
    <w:link w:val="aff6"/>
    <w:rsid w:val="00D76DC6"/>
    <w:pPr>
      <w:jc w:val="left"/>
    </w:pPr>
    <w:rPr>
      <w:rFonts w:ascii="Times New Roman" w:hAnsi="Times New Roman"/>
      <w:sz w:val="21"/>
      <w:szCs w:val="24"/>
    </w:rPr>
  </w:style>
  <w:style w:type="character" w:customStyle="1" w:styleId="aff6">
    <w:name w:val="批注文字 字符"/>
    <w:link w:val="aff5"/>
    <w:rsid w:val="00D76DC6"/>
    <w:rPr>
      <w:rFonts w:ascii="Times New Roman" w:hAnsi="Times New Roman"/>
      <w:kern w:val="2"/>
      <w:sz w:val="21"/>
      <w:szCs w:val="24"/>
    </w:rPr>
  </w:style>
  <w:style w:type="paragraph" w:styleId="aff7">
    <w:name w:val="Body Text"/>
    <w:aliases w:val="body text,?y????×?,建议书标准,????,body text Char,?y????×? Char,建议书标准 Char,???? Char,正文文字 Char,建议书标准 Char Char Char Char Char,建议书标准 Char Char Char Char Char Char Char Char Char Char,bt,?y????,?y?????,正文文字"/>
    <w:basedOn w:val="a3"/>
    <w:link w:val="aff8"/>
    <w:rsid w:val="00D76DC6"/>
    <w:rPr>
      <w:rFonts w:ascii="Times New Roman" w:hAnsi="Times New Roman"/>
      <w:szCs w:val="24"/>
    </w:rPr>
  </w:style>
  <w:style w:type="character" w:customStyle="1" w:styleId="aff8">
    <w:name w:val="正文文本 字符"/>
    <w:aliases w:val="body text 字符,?y????×? 字符,建议书标准 字符,???? 字符,body text Char 字符,?y????×? Char 字符,建议书标准 Char 字符,???? Char 字符,正文文字 Char 字符,建议书标准 Char Char Char Char Char 字符,建议书标准 Char Char Char Char Char Char Char Char Char Char 字符,bt 字符,?y???? 字符,?y????? 字符,正文文字 字符"/>
    <w:link w:val="aff7"/>
    <w:rsid w:val="00D76DC6"/>
    <w:rPr>
      <w:rFonts w:ascii="Times New Roman" w:hAnsi="Times New Roman"/>
      <w:kern w:val="2"/>
      <w:sz w:val="28"/>
      <w:szCs w:val="24"/>
    </w:rPr>
  </w:style>
  <w:style w:type="paragraph" w:customStyle="1" w:styleId="aff9">
    <w:name w:val="图表名称"/>
    <w:basedOn w:val="afd"/>
    <w:autoRedefine/>
    <w:rsid w:val="00D76DC6"/>
    <w:pPr>
      <w:widowControl/>
      <w:spacing w:line="240" w:lineRule="auto"/>
    </w:pPr>
    <w:rPr>
      <w:rFonts w:ascii="宋体" w:eastAsia="宋体" w:hAnsi="宋体" w:cs="宋体"/>
      <w:kern w:val="0"/>
      <w:sz w:val="24"/>
    </w:rPr>
  </w:style>
  <w:style w:type="paragraph" w:customStyle="1" w:styleId="affa">
    <w:name w:val="段"/>
    <w:link w:val="Char2"/>
    <w:rsid w:val="00D76DC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2">
    <w:name w:val="段 Char"/>
    <w:link w:val="affa"/>
    <w:rsid w:val="00D76DC6"/>
    <w:rPr>
      <w:rFonts w:ascii="宋体" w:hAnsi="Times New Roman"/>
      <w:noProof/>
      <w:sz w:val="21"/>
    </w:rPr>
  </w:style>
  <w:style w:type="paragraph" w:customStyle="1" w:styleId="affb">
    <w:name w:val="一级项目编号"/>
    <w:basedOn w:val="a0"/>
    <w:link w:val="Char3"/>
    <w:autoRedefine/>
    <w:qFormat/>
    <w:rsid w:val="00520315"/>
    <w:pPr>
      <w:ind w:left="252" w:hanging="252"/>
    </w:pPr>
    <w:rPr>
      <w:rFonts w:ascii="宋体" w:hAnsi="宋体"/>
      <w:sz w:val="21"/>
    </w:rPr>
  </w:style>
  <w:style w:type="paragraph" w:customStyle="1" w:styleId="a2">
    <w:name w:val="二级项目编号"/>
    <w:basedOn w:val="20"/>
    <w:link w:val="Char4"/>
    <w:autoRedefine/>
    <w:qFormat/>
    <w:rsid w:val="00D76DC6"/>
    <w:pPr>
      <w:numPr>
        <w:numId w:val="13"/>
      </w:numPr>
      <w:tabs>
        <w:tab w:val="left" w:pos="552"/>
      </w:tabs>
      <w:ind w:leftChars="0" w:left="902" w:firstLineChars="0" w:firstLine="0"/>
    </w:pPr>
    <w:rPr>
      <w:sz w:val="21"/>
    </w:rPr>
  </w:style>
  <w:style w:type="character" w:customStyle="1" w:styleId="Char3">
    <w:name w:val="一级项目编号 Char"/>
    <w:link w:val="affb"/>
    <w:rsid w:val="00520315"/>
    <w:rPr>
      <w:rFonts w:ascii="宋体" w:eastAsia="宋体" w:hAnsi="宋体"/>
      <w:kern w:val="2"/>
      <w:sz w:val="21"/>
      <w:szCs w:val="24"/>
    </w:rPr>
  </w:style>
  <w:style w:type="character" w:customStyle="1" w:styleId="Char4">
    <w:name w:val="二级项目编号 Char"/>
    <w:link w:val="a2"/>
    <w:rsid w:val="00D76DC6"/>
    <w:rPr>
      <w:rFonts w:ascii="Times New Roman" w:hAnsi="Times New Roman"/>
      <w:kern w:val="2"/>
      <w:sz w:val="21"/>
      <w:szCs w:val="24"/>
    </w:rPr>
  </w:style>
  <w:style w:type="character" w:customStyle="1" w:styleId="afb">
    <w:name w:val="列表项目符号 字符"/>
    <w:link w:val="a0"/>
    <w:rsid w:val="00D76DC6"/>
    <w:rPr>
      <w:rFonts w:ascii="Times New Roman" w:hAnsi="Times New Roman"/>
      <w:kern w:val="2"/>
      <w:sz w:val="24"/>
      <w:szCs w:val="24"/>
    </w:rPr>
  </w:style>
  <w:style w:type="paragraph" w:customStyle="1" w:styleId="a1">
    <w:name w:val="三级项目编号"/>
    <w:basedOn w:val="30"/>
    <w:link w:val="Char5"/>
    <w:autoRedefine/>
    <w:qFormat/>
    <w:rsid w:val="00D76DC6"/>
    <w:pPr>
      <w:numPr>
        <w:numId w:val="12"/>
      </w:numPr>
      <w:ind w:left="756" w:hanging="252"/>
    </w:pPr>
    <w:rPr>
      <w:sz w:val="21"/>
    </w:rPr>
  </w:style>
  <w:style w:type="character" w:customStyle="1" w:styleId="Char5">
    <w:name w:val="三级项目编号 Char"/>
    <w:link w:val="a1"/>
    <w:rsid w:val="00D76DC6"/>
    <w:rPr>
      <w:rFonts w:ascii="Times New Roman" w:hAnsi="Times New Roman"/>
      <w:kern w:val="2"/>
      <w:sz w:val="21"/>
      <w:szCs w:val="24"/>
    </w:rPr>
  </w:style>
  <w:style w:type="character" w:customStyle="1" w:styleId="23">
    <w:name w:val="列表项目符号 2 字符"/>
    <w:link w:val="20"/>
    <w:rsid w:val="00D76DC6"/>
    <w:rPr>
      <w:rFonts w:ascii="Times New Roman" w:hAnsi="Times New Roman"/>
      <w:kern w:val="2"/>
      <w:sz w:val="24"/>
      <w:szCs w:val="24"/>
    </w:rPr>
  </w:style>
  <w:style w:type="character" w:customStyle="1" w:styleId="Char0">
    <w:name w:val="图片 Char"/>
    <w:link w:val="afe"/>
    <w:uiPriority w:val="99"/>
    <w:rsid w:val="00D76DC6"/>
    <w:rPr>
      <w:rFonts w:ascii="Times New Roman" w:hAnsi="Times New Roman"/>
      <w:kern w:val="2"/>
      <w:sz w:val="24"/>
      <w:szCs w:val="24"/>
    </w:rPr>
  </w:style>
  <w:style w:type="paragraph" w:customStyle="1" w:styleId="Numberedlist1">
    <w:name w:val="Numbered list 1"/>
    <w:basedOn w:val="a3"/>
    <w:next w:val="a3"/>
    <w:rsid w:val="00D76DC6"/>
    <w:pPr>
      <w:numPr>
        <w:numId w:val="14"/>
      </w:numPr>
      <w:ind w:firstLine="0"/>
    </w:pPr>
    <w:rPr>
      <w:rFonts w:ascii="Times New Roman" w:hAnsi="Times New Roman"/>
      <w:szCs w:val="24"/>
    </w:rPr>
  </w:style>
  <w:style w:type="paragraph" w:customStyle="1" w:styleId="Numberedlist31">
    <w:name w:val="Numbered list 3.1"/>
    <w:basedOn w:val="1"/>
    <w:next w:val="a3"/>
    <w:rsid w:val="00D76DC6"/>
    <w:pPr>
      <w:keepLines w:val="0"/>
      <w:numPr>
        <w:numId w:val="15"/>
      </w:numPr>
      <w:spacing w:before="240" w:after="60" w:line="240" w:lineRule="auto"/>
    </w:pPr>
    <w:rPr>
      <w:rFonts w:ascii="Futura Hv" w:hAnsi="Futura Hv"/>
      <w:b w:val="0"/>
      <w:bCs w:val="0"/>
      <w:kern w:val="28"/>
      <w:sz w:val="28"/>
      <w:szCs w:val="24"/>
    </w:rPr>
  </w:style>
  <w:style w:type="paragraph" w:customStyle="1" w:styleId="Numberedlist32">
    <w:name w:val="Numbered list 3.2"/>
    <w:basedOn w:val="21"/>
    <w:next w:val="a3"/>
    <w:rsid w:val="00D76DC6"/>
    <w:pPr>
      <w:keepLines w:val="0"/>
      <w:numPr>
        <w:numId w:val="15"/>
      </w:numPr>
      <w:spacing w:before="240" w:after="60" w:line="240" w:lineRule="auto"/>
    </w:pPr>
    <w:rPr>
      <w:rFonts w:ascii="Futura Hv" w:hAnsi="Futura Hv"/>
      <w:b w:val="0"/>
      <w:bCs w:val="0"/>
      <w:sz w:val="24"/>
      <w:szCs w:val="24"/>
    </w:rPr>
  </w:style>
  <w:style w:type="paragraph" w:customStyle="1" w:styleId="Numberedlist33">
    <w:name w:val="Numbered list 3.3"/>
    <w:basedOn w:val="31"/>
    <w:next w:val="a3"/>
    <w:rsid w:val="00D76DC6"/>
    <w:pPr>
      <w:keepLines w:val="0"/>
      <w:numPr>
        <w:numId w:val="15"/>
      </w:numPr>
      <w:spacing w:before="240" w:after="60" w:line="240" w:lineRule="auto"/>
    </w:pPr>
    <w:rPr>
      <w:rFonts w:ascii="Futura Hv" w:hAnsi="Futura Hv"/>
      <w:b w:val="0"/>
      <w:bCs w:val="0"/>
      <w:sz w:val="22"/>
      <w:szCs w:val="24"/>
    </w:rPr>
  </w:style>
  <w:style w:type="paragraph" w:customStyle="1" w:styleId="affc">
    <w:name w:val="图片格式"/>
    <w:basedOn w:val="aff7"/>
    <w:qFormat/>
    <w:rsid w:val="00D76DC6"/>
    <w:pPr>
      <w:jc w:val="center"/>
    </w:pPr>
    <w:rPr>
      <w:szCs w:val="21"/>
    </w:rPr>
  </w:style>
  <w:style w:type="character" w:customStyle="1" w:styleId="Char">
    <w:name w:val="表格文字 Char"/>
    <w:link w:val="afc"/>
    <w:rsid w:val="00D76DC6"/>
    <w:rPr>
      <w:rFonts w:ascii="Times New Roman" w:hAnsi="Times New Roman"/>
      <w:kern w:val="2"/>
      <w:sz w:val="21"/>
      <w:szCs w:val="24"/>
    </w:rPr>
  </w:style>
  <w:style w:type="character" w:customStyle="1" w:styleId="ac">
    <w:name w:val="列表段落 字符"/>
    <w:aliases w:val="TOC style 字符,lp1 字符,编号 字符"/>
    <w:link w:val="ab"/>
    <w:uiPriority w:val="34"/>
    <w:rsid w:val="00D76DC6"/>
    <w:rPr>
      <w:kern w:val="2"/>
      <w:sz w:val="28"/>
      <w:szCs w:val="22"/>
    </w:rPr>
  </w:style>
  <w:style w:type="paragraph" w:styleId="TOC6">
    <w:name w:val="toc 6"/>
    <w:basedOn w:val="a3"/>
    <w:next w:val="a3"/>
    <w:autoRedefine/>
    <w:uiPriority w:val="39"/>
    <w:unhideWhenUsed/>
    <w:rsid w:val="00242BDD"/>
    <w:pPr>
      <w:ind w:leftChars="1000" w:left="2100"/>
    </w:pPr>
    <w:rPr>
      <w:sz w:val="21"/>
    </w:rPr>
  </w:style>
  <w:style w:type="paragraph" w:styleId="TOC7">
    <w:name w:val="toc 7"/>
    <w:basedOn w:val="a3"/>
    <w:next w:val="a3"/>
    <w:autoRedefine/>
    <w:uiPriority w:val="39"/>
    <w:unhideWhenUsed/>
    <w:rsid w:val="00242BDD"/>
    <w:pPr>
      <w:ind w:leftChars="1200" w:left="2520"/>
    </w:pPr>
    <w:rPr>
      <w:sz w:val="21"/>
    </w:rPr>
  </w:style>
  <w:style w:type="paragraph" w:styleId="TOC8">
    <w:name w:val="toc 8"/>
    <w:basedOn w:val="a3"/>
    <w:next w:val="a3"/>
    <w:autoRedefine/>
    <w:uiPriority w:val="39"/>
    <w:unhideWhenUsed/>
    <w:rsid w:val="00242BDD"/>
    <w:pPr>
      <w:ind w:leftChars="1400" w:left="2940"/>
    </w:pPr>
    <w:rPr>
      <w:sz w:val="21"/>
    </w:rPr>
  </w:style>
  <w:style w:type="paragraph" w:styleId="TOC9">
    <w:name w:val="toc 9"/>
    <w:basedOn w:val="a3"/>
    <w:next w:val="a3"/>
    <w:autoRedefine/>
    <w:uiPriority w:val="39"/>
    <w:unhideWhenUsed/>
    <w:rsid w:val="00242BDD"/>
    <w:pPr>
      <w:ind w:leftChars="1600" w:left="3360"/>
    </w:pPr>
    <w:rPr>
      <w:sz w:val="21"/>
    </w:rPr>
  </w:style>
  <w:style w:type="paragraph" w:customStyle="1" w:styleId="G">
    <w:name w:val="表格文字G"/>
    <w:basedOn w:val="afc"/>
    <w:link w:val="GChar"/>
    <w:autoRedefine/>
    <w:qFormat/>
    <w:rsid w:val="005626A2"/>
    <w:rPr>
      <w:b/>
      <w:szCs w:val="21"/>
      <w:lang w:val="zh-CN"/>
    </w:rPr>
  </w:style>
  <w:style w:type="character" w:customStyle="1" w:styleId="GChar">
    <w:name w:val="表格文字G Char"/>
    <w:link w:val="G"/>
    <w:rsid w:val="005626A2"/>
    <w:rPr>
      <w:rFonts w:ascii="Times New Roman" w:hAnsi="Times New Roman"/>
      <w:b/>
      <w:kern w:val="2"/>
      <w:sz w:val="21"/>
      <w:szCs w:val="21"/>
      <w:lang w:val="zh-CN"/>
    </w:rPr>
  </w:style>
  <w:style w:type="paragraph" w:styleId="affd">
    <w:name w:val="annotation subject"/>
    <w:basedOn w:val="aff5"/>
    <w:next w:val="aff5"/>
    <w:link w:val="affe"/>
    <w:uiPriority w:val="99"/>
    <w:semiHidden/>
    <w:unhideWhenUsed/>
    <w:rsid w:val="000F6E1C"/>
    <w:rPr>
      <w:rFonts w:ascii="Calibri" w:hAnsi="Calibri"/>
      <w:b/>
      <w:bCs/>
      <w:sz w:val="28"/>
      <w:szCs w:val="22"/>
    </w:rPr>
  </w:style>
  <w:style w:type="character" w:customStyle="1" w:styleId="affe">
    <w:name w:val="批注主题 字符"/>
    <w:link w:val="affd"/>
    <w:uiPriority w:val="99"/>
    <w:semiHidden/>
    <w:rsid w:val="000F6E1C"/>
    <w:rPr>
      <w:rFonts w:ascii="Times New Roman" w:hAnsi="Times New Roman"/>
      <w:b/>
      <w:bCs/>
      <w:kern w:val="2"/>
      <w:sz w:val="28"/>
      <w:szCs w:val="22"/>
    </w:rPr>
  </w:style>
  <w:style w:type="character" w:customStyle="1" w:styleId="afff">
    <w:name w:val="正文缩进 字符"/>
    <w:link w:val="afff0"/>
    <w:rsid w:val="00766929"/>
    <w:rPr>
      <w:kern w:val="2"/>
      <w:sz w:val="21"/>
      <w:szCs w:val="24"/>
    </w:rPr>
  </w:style>
  <w:style w:type="paragraph" w:styleId="afff0">
    <w:name w:val="Normal Indent"/>
    <w:basedOn w:val="a3"/>
    <w:link w:val="afff"/>
    <w:qFormat/>
    <w:rsid w:val="00766929"/>
    <w:pPr>
      <w:spacing w:afterLines="50"/>
      <w:ind w:firstLineChars="200" w:firstLine="420"/>
    </w:pPr>
    <w:rPr>
      <w:sz w:val="21"/>
      <w:szCs w:val="24"/>
    </w:rPr>
  </w:style>
  <w:style w:type="character" w:styleId="afff1">
    <w:name w:val="page number"/>
    <w:basedOn w:val="a4"/>
    <w:rsid w:val="00D40F6A"/>
  </w:style>
  <w:style w:type="character" w:customStyle="1" w:styleId="htmltxt1">
    <w:name w:val="html_txt1"/>
    <w:rsid w:val="00D40F6A"/>
    <w:rPr>
      <w:rFonts w:eastAsia="宋体"/>
      <w:color w:val="000000"/>
      <w:kern w:val="2"/>
      <w:sz w:val="24"/>
      <w:szCs w:val="24"/>
      <w:lang w:val="en-US" w:eastAsia="zh-CN" w:bidi="ar-SA"/>
    </w:rPr>
  </w:style>
  <w:style w:type="character" w:customStyle="1" w:styleId="Char6">
    <w:name w:val="页脚 Char"/>
    <w:uiPriority w:val="99"/>
    <w:rsid w:val="00D40F6A"/>
    <w:rPr>
      <w:rFonts w:ascii="宋体"/>
      <w:kern w:val="2"/>
      <w:sz w:val="18"/>
      <w:szCs w:val="24"/>
    </w:rPr>
  </w:style>
  <w:style w:type="paragraph" w:customStyle="1" w:styleId="afff2">
    <w:name w:val="表格标题"/>
    <w:basedOn w:val="a3"/>
    <w:rsid w:val="00D40F6A"/>
    <w:pPr>
      <w:jc w:val="center"/>
    </w:pPr>
    <w:rPr>
      <w:rFonts w:ascii="黑体" w:eastAsia="黑体" w:hAnsi="宋体" w:cs="宋体"/>
      <w:sz w:val="21"/>
      <w:szCs w:val="20"/>
    </w:rPr>
  </w:style>
  <w:style w:type="paragraph" w:customStyle="1" w:styleId="11">
    <w:name w:val="列出段落1"/>
    <w:basedOn w:val="a3"/>
    <w:uiPriority w:val="99"/>
    <w:qFormat/>
    <w:rsid w:val="00D40F6A"/>
    <w:pPr>
      <w:widowControl/>
      <w:ind w:firstLineChars="200" w:firstLine="420"/>
      <w:jc w:val="left"/>
    </w:pPr>
    <w:rPr>
      <w:rFonts w:ascii="Futura Bk" w:hAnsi="Futura Bk"/>
      <w:kern w:val="0"/>
      <w:sz w:val="20"/>
      <w:szCs w:val="24"/>
      <w:lang w:eastAsia="en-US"/>
    </w:rPr>
  </w:style>
  <w:style w:type="character" w:customStyle="1" w:styleId="Char7">
    <w:name w:val="列出段落 Char"/>
    <w:aliases w:val="编号 Char"/>
    <w:uiPriority w:val="34"/>
    <w:locked/>
    <w:rsid w:val="00453AF6"/>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255060">
      <w:bodyDiv w:val="1"/>
      <w:marLeft w:val="0"/>
      <w:marRight w:val="0"/>
      <w:marTop w:val="0"/>
      <w:marBottom w:val="0"/>
      <w:divBdr>
        <w:top w:val="none" w:sz="0" w:space="0" w:color="auto"/>
        <w:left w:val="none" w:sz="0" w:space="0" w:color="auto"/>
        <w:bottom w:val="none" w:sz="0" w:space="0" w:color="auto"/>
        <w:right w:val="none" w:sz="0" w:space="0" w:color="auto"/>
      </w:divBdr>
    </w:div>
    <w:div w:id="759444427">
      <w:bodyDiv w:val="1"/>
      <w:marLeft w:val="0"/>
      <w:marRight w:val="0"/>
      <w:marTop w:val="0"/>
      <w:marBottom w:val="0"/>
      <w:divBdr>
        <w:top w:val="none" w:sz="0" w:space="0" w:color="auto"/>
        <w:left w:val="none" w:sz="0" w:space="0" w:color="auto"/>
        <w:bottom w:val="none" w:sz="0" w:space="0" w:color="auto"/>
        <w:right w:val="none" w:sz="0" w:space="0" w:color="auto"/>
      </w:divBdr>
    </w:div>
    <w:div w:id="841776590">
      <w:bodyDiv w:val="1"/>
      <w:marLeft w:val="0"/>
      <w:marRight w:val="0"/>
      <w:marTop w:val="0"/>
      <w:marBottom w:val="0"/>
      <w:divBdr>
        <w:top w:val="none" w:sz="0" w:space="0" w:color="auto"/>
        <w:left w:val="none" w:sz="0" w:space="0" w:color="auto"/>
        <w:bottom w:val="none" w:sz="0" w:space="0" w:color="auto"/>
        <w:right w:val="none" w:sz="0" w:space="0" w:color="auto"/>
      </w:divBdr>
    </w:div>
    <w:div w:id="1281959587">
      <w:bodyDiv w:val="1"/>
      <w:marLeft w:val="0"/>
      <w:marRight w:val="0"/>
      <w:marTop w:val="0"/>
      <w:marBottom w:val="0"/>
      <w:divBdr>
        <w:top w:val="none" w:sz="0" w:space="0" w:color="auto"/>
        <w:left w:val="none" w:sz="0" w:space="0" w:color="auto"/>
        <w:bottom w:val="none" w:sz="0" w:space="0" w:color="auto"/>
        <w:right w:val="none" w:sz="0" w:space="0" w:color="auto"/>
      </w:divBdr>
    </w:div>
    <w:div w:id="1633288274">
      <w:bodyDiv w:val="1"/>
      <w:marLeft w:val="0"/>
      <w:marRight w:val="0"/>
      <w:marTop w:val="0"/>
      <w:marBottom w:val="0"/>
      <w:divBdr>
        <w:top w:val="none" w:sz="0" w:space="0" w:color="auto"/>
        <w:left w:val="none" w:sz="0" w:space="0" w:color="auto"/>
        <w:bottom w:val="none" w:sz="0" w:space="0" w:color="auto"/>
        <w:right w:val="none" w:sz="0" w:space="0" w:color="auto"/>
      </w:divBdr>
    </w:div>
    <w:div w:id="19636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3286-0FFC-4806-A5AE-B3F74C4E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Links>
    <vt:vector size="162" baseType="variant">
      <vt:variant>
        <vt:i4>1703985</vt:i4>
      </vt:variant>
      <vt:variant>
        <vt:i4>158</vt:i4>
      </vt:variant>
      <vt:variant>
        <vt:i4>0</vt:i4>
      </vt:variant>
      <vt:variant>
        <vt:i4>5</vt:i4>
      </vt:variant>
      <vt:variant>
        <vt:lpwstr/>
      </vt:variant>
      <vt:variant>
        <vt:lpwstr>_Toc24106148</vt:lpwstr>
      </vt:variant>
      <vt:variant>
        <vt:i4>1376305</vt:i4>
      </vt:variant>
      <vt:variant>
        <vt:i4>152</vt:i4>
      </vt:variant>
      <vt:variant>
        <vt:i4>0</vt:i4>
      </vt:variant>
      <vt:variant>
        <vt:i4>5</vt:i4>
      </vt:variant>
      <vt:variant>
        <vt:lpwstr/>
      </vt:variant>
      <vt:variant>
        <vt:lpwstr>_Toc24106147</vt:lpwstr>
      </vt:variant>
      <vt:variant>
        <vt:i4>1310769</vt:i4>
      </vt:variant>
      <vt:variant>
        <vt:i4>146</vt:i4>
      </vt:variant>
      <vt:variant>
        <vt:i4>0</vt:i4>
      </vt:variant>
      <vt:variant>
        <vt:i4>5</vt:i4>
      </vt:variant>
      <vt:variant>
        <vt:lpwstr/>
      </vt:variant>
      <vt:variant>
        <vt:lpwstr>_Toc24106146</vt:lpwstr>
      </vt:variant>
      <vt:variant>
        <vt:i4>1507377</vt:i4>
      </vt:variant>
      <vt:variant>
        <vt:i4>140</vt:i4>
      </vt:variant>
      <vt:variant>
        <vt:i4>0</vt:i4>
      </vt:variant>
      <vt:variant>
        <vt:i4>5</vt:i4>
      </vt:variant>
      <vt:variant>
        <vt:lpwstr/>
      </vt:variant>
      <vt:variant>
        <vt:lpwstr>_Toc24106145</vt:lpwstr>
      </vt:variant>
      <vt:variant>
        <vt:i4>1441841</vt:i4>
      </vt:variant>
      <vt:variant>
        <vt:i4>134</vt:i4>
      </vt:variant>
      <vt:variant>
        <vt:i4>0</vt:i4>
      </vt:variant>
      <vt:variant>
        <vt:i4>5</vt:i4>
      </vt:variant>
      <vt:variant>
        <vt:lpwstr/>
      </vt:variant>
      <vt:variant>
        <vt:lpwstr>_Toc24106144</vt:lpwstr>
      </vt:variant>
      <vt:variant>
        <vt:i4>1114161</vt:i4>
      </vt:variant>
      <vt:variant>
        <vt:i4>128</vt:i4>
      </vt:variant>
      <vt:variant>
        <vt:i4>0</vt:i4>
      </vt:variant>
      <vt:variant>
        <vt:i4>5</vt:i4>
      </vt:variant>
      <vt:variant>
        <vt:lpwstr/>
      </vt:variant>
      <vt:variant>
        <vt:lpwstr>_Toc24106143</vt:lpwstr>
      </vt:variant>
      <vt:variant>
        <vt:i4>1048625</vt:i4>
      </vt:variant>
      <vt:variant>
        <vt:i4>122</vt:i4>
      </vt:variant>
      <vt:variant>
        <vt:i4>0</vt:i4>
      </vt:variant>
      <vt:variant>
        <vt:i4>5</vt:i4>
      </vt:variant>
      <vt:variant>
        <vt:lpwstr/>
      </vt:variant>
      <vt:variant>
        <vt:lpwstr>_Toc24106142</vt:lpwstr>
      </vt:variant>
      <vt:variant>
        <vt:i4>1245233</vt:i4>
      </vt:variant>
      <vt:variant>
        <vt:i4>116</vt:i4>
      </vt:variant>
      <vt:variant>
        <vt:i4>0</vt:i4>
      </vt:variant>
      <vt:variant>
        <vt:i4>5</vt:i4>
      </vt:variant>
      <vt:variant>
        <vt:lpwstr/>
      </vt:variant>
      <vt:variant>
        <vt:lpwstr>_Toc24106141</vt:lpwstr>
      </vt:variant>
      <vt:variant>
        <vt:i4>1179697</vt:i4>
      </vt:variant>
      <vt:variant>
        <vt:i4>110</vt:i4>
      </vt:variant>
      <vt:variant>
        <vt:i4>0</vt:i4>
      </vt:variant>
      <vt:variant>
        <vt:i4>5</vt:i4>
      </vt:variant>
      <vt:variant>
        <vt:lpwstr/>
      </vt:variant>
      <vt:variant>
        <vt:lpwstr>_Toc24106140</vt:lpwstr>
      </vt:variant>
      <vt:variant>
        <vt:i4>1769526</vt:i4>
      </vt:variant>
      <vt:variant>
        <vt:i4>104</vt:i4>
      </vt:variant>
      <vt:variant>
        <vt:i4>0</vt:i4>
      </vt:variant>
      <vt:variant>
        <vt:i4>5</vt:i4>
      </vt:variant>
      <vt:variant>
        <vt:lpwstr/>
      </vt:variant>
      <vt:variant>
        <vt:lpwstr>_Toc24106139</vt:lpwstr>
      </vt:variant>
      <vt:variant>
        <vt:i4>1703990</vt:i4>
      </vt:variant>
      <vt:variant>
        <vt:i4>98</vt:i4>
      </vt:variant>
      <vt:variant>
        <vt:i4>0</vt:i4>
      </vt:variant>
      <vt:variant>
        <vt:i4>5</vt:i4>
      </vt:variant>
      <vt:variant>
        <vt:lpwstr/>
      </vt:variant>
      <vt:variant>
        <vt:lpwstr>_Toc24106138</vt:lpwstr>
      </vt:variant>
      <vt:variant>
        <vt:i4>1376310</vt:i4>
      </vt:variant>
      <vt:variant>
        <vt:i4>92</vt:i4>
      </vt:variant>
      <vt:variant>
        <vt:i4>0</vt:i4>
      </vt:variant>
      <vt:variant>
        <vt:i4>5</vt:i4>
      </vt:variant>
      <vt:variant>
        <vt:lpwstr/>
      </vt:variant>
      <vt:variant>
        <vt:lpwstr>_Toc24106137</vt:lpwstr>
      </vt:variant>
      <vt:variant>
        <vt:i4>1310774</vt:i4>
      </vt:variant>
      <vt:variant>
        <vt:i4>86</vt:i4>
      </vt:variant>
      <vt:variant>
        <vt:i4>0</vt:i4>
      </vt:variant>
      <vt:variant>
        <vt:i4>5</vt:i4>
      </vt:variant>
      <vt:variant>
        <vt:lpwstr/>
      </vt:variant>
      <vt:variant>
        <vt:lpwstr>_Toc24106136</vt:lpwstr>
      </vt:variant>
      <vt:variant>
        <vt:i4>1507382</vt:i4>
      </vt:variant>
      <vt:variant>
        <vt:i4>80</vt:i4>
      </vt:variant>
      <vt:variant>
        <vt:i4>0</vt:i4>
      </vt:variant>
      <vt:variant>
        <vt:i4>5</vt:i4>
      </vt:variant>
      <vt:variant>
        <vt:lpwstr/>
      </vt:variant>
      <vt:variant>
        <vt:lpwstr>_Toc24106135</vt:lpwstr>
      </vt:variant>
      <vt:variant>
        <vt:i4>1441846</vt:i4>
      </vt:variant>
      <vt:variant>
        <vt:i4>74</vt:i4>
      </vt:variant>
      <vt:variant>
        <vt:i4>0</vt:i4>
      </vt:variant>
      <vt:variant>
        <vt:i4>5</vt:i4>
      </vt:variant>
      <vt:variant>
        <vt:lpwstr/>
      </vt:variant>
      <vt:variant>
        <vt:lpwstr>_Toc24106134</vt:lpwstr>
      </vt:variant>
      <vt:variant>
        <vt:i4>1114166</vt:i4>
      </vt:variant>
      <vt:variant>
        <vt:i4>68</vt:i4>
      </vt:variant>
      <vt:variant>
        <vt:i4>0</vt:i4>
      </vt:variant>
      <vt:variant>
        <vt:i4>5</vt:i4>
      </vt:variant>
      <vt:variant>
        <vt:lpwstr/>
      </vt:variant>
      <vt:variant>
        <vt:lpwstr>_Toc24106133</vt:lpwstr>
      </vt:variant>
      <vt:variant>
        <vt:i4>1048630</vt:i4>
      </vt:variant>
      <vt:variant>
        <vt:i4>62</vt:i4>
      </vt:variant>
      <vt:variant>
        <vt:i4>0</vt:i4>
      </vt:variant>
      <vt:variant>
        <vt:i4>5</vt:i4>
      </vt:variant>
      <vt:variant>
        <vt:lpwstr/>
      </vt:variant>
      <vt:variant>
        <vt:lpwstr>_Toc24106132</vt:lpwstr>
      </vt:variant>
      <vt:variant>
        <vt:i4>1245238</vt:i4>
      </vt:variant>
      <vt:variant>
        <vt:i4>56</vt:i4>
      </vt:variant>
      <vt:variant>
        <vt:i4>0</vt:i4>
      </vt:variant>
      <vt:variant>
        <vt:i4>5</vt:i4>
      </vt:variant>
      <vt:variant>
        <vt:lpwstr/>
      </vt:variant>
      <vt:variant>
        <vt:lpwstr>_Toc24106131</vt:lpwstr>
      </vt:variant>
      <vt:variant>
        <vt:i4>1179702</vt:i4>
      </vt:variant>
      <vt:variant>
        <vt:i4>50</vt:i4>
      </vt:variant>
      <vt:variant>
        <vt:i4>0</vt:i4>
      </vt:variant>
      <vt:variant>
        <vt:i4>5</vt:i4>
      </vt:variant>
      <vt:variant>
        <vt:lpwstr/>
      </vt:variant>
      <vt:variant>
        <vt:lpwstr>_Toc24106130</vt:lpwstr>
      </vt:variant>
      <vt:variant>
        <vt:i4>1769527</vt:i4>
      </vt:variant>
      <vt:variant>
        <vt:i4>44</vt:i4>
      </vt:variant>
      <vt:variant>
        <vt:i4>0</vt:i4>
      </vt:variant>
      <vt:variant>
        <vt:i4>5</vt:i4>
      </vt:variant>
      <vt:variant>
        <vt:lpwstr/>
      </vt:variant>
      <vt:variant>
        <vt:lpwstr>_Toc24106129</vt:lpwstr>
      </vt:variant>
      <vt:variant>
        <vt:i4>1703991</vt:i4>
      </vt:variant>
      <vt:variant>
        <vt:i4>38</vt:i4>
      </vt:variant>
      <vt:variant>
        <vt:i4>0</vt:i4>
      </vt:variant>
      <vt:variant>
        <vt:i4>5</vt:i4>
      </vt:variant>
      <vt:variant>
        <vt:lpwstr/>
      </vt:variant>
      <vt:variant>
        <vt:lpwstr>_Toc24106128</vt:lpwstr>
      </vt:variant>
      <vt:variant>
        <vt:i4>1376311</vt:i4>
      </vt:variant>
      <vt:variant>
        <vt:i4>32</vt:i4>
      </vt:variant>
      <vt:variant>
        <vt:i4>0</vt:i4>
      </vt:variant>
      <vt:variant>
        <vt:i4>5</vt:i4>
      </vt:variant>
      <vt:variant>
        <vt:lpwstr/>
      </vt:variant>
      <vt:variant>
        <vt:lpwstr>_Toc24106127</vt:lpwstr>
      </vt:variant>
      <vt:variant>
        <vt:i4>1310775</vt:i4>
      </vt:variant>
      <vt:variant>
        <vt:i4>26</vt:i4>
      </vt:variant>
      <vt:variant>
        <vt:i4>0</vt:i4>
      </vt:variant>
      <vt:variant>
        <vt:i4>5</vt:i4>
      </vt:variant>
      <vt:variant>
        <vt:lpwstr/>
      </vt:variant>
      <vt:variant>
        <vt:lpwstr>_Toc24106126</vt:lpwstr>
      </vt:variant>
      <vt:variant>
        <vt:i4>1507383</vt:i4>
      </vt:variant>
      <vt:variant>
        <vt:i4>20</vt:i4>
      </vt:variant>
      <vt:variant>
        <vt:i4>0</vt:i4>
      </vt:variant>
      <vt:variant>
        <vt:i4>5</vt:i4>
      </vt:variant>
      <vt:variant>
        <vt:lpwstr/>
      </vt:variant>
      <vt:variant>
        <vt:lpwstr>_Toc24106125</vt:lpwstr>
      </vt:variant>
      <vt:variant>
        <vt:i4>1441847</vt:i4>
      </vt:variant>
      <vt:variant>
        <vt:i4>14</vt:i4>
      </vt:variant>
      <vt:variant>
        <vt:i4>0</vt:i4>
      </vt:variant>
      <vt:variant>
        <vt:i4>5</vt:i4>
      </vt:variant>
      <vt:variant>
        <vt:lpwstr/>
      </vt:variant>
      <vt:variant>
        <vt:lpwstr>_Toc24106124</vt:lpwstr>
      </vt:variant>
      <vt:variant>
        <vt:i4>1114167</vt:i4>
      </vt:variant>
      <vt:variant>
        <vt:i4>8</vt:i4>
      </vt:variant>
      <vt:variant>
        <vt:i4>0</vt:i4>
      </vt:variant>
      <vt:variant>
        <vt:i4>5</vt:i4>
      </vt:variant>
      <vt:variant>
        <vt:lpwstr/>
      </vt:variant>
      <vt:variant>
        <vt:lpwstr>_Toc24106123</vt:lpwstr>
      </vt:variant>
      <vt:variant>
        <vt:i4>1048631</vt:i4>
      </vt:variant>
      <vt:variant>
        <vt:i4>2</vt:i4>
      </vt:variant>
      <vt:variant>
        <vt:i4>0</vt:i4>
      </vt:variant>
      <vt:variant>
        <vt:i4>5</vt:i4>
      </vt:variant>
      <vt:variant>
        <vt:lpwstr/>
      </vt:variant>
      <vt:variant>
        <vt:lpwstr>_Toc24106122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zhaoq</dc:creator>
  <cp:keywords/>
  <cp:lastModifiedBy>王 亿</cp:lastModifiedBy>
  <cp:revision>9</cp:revision>
  <cp:lastPrinted>2017-11-02T01:27:00Z</cp:lastPrinted>
  <dcterms:created xsi:type="dcterms:W3CDTF">2019-11-18T03:23:00Z</dcterms:created>
  <dcterms:modified xsi:type="dcterms:W3CDTF">2019-11-26T05:57:00Z</dcterms:modified>
</cp:coreProperties>
</file>