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20" w:rsidRDefault="00C26420" w:rsidP="00C26420">
      <w:pPr>
        <w:spacing w:line="600" w:lineRule="exact"/>
        <w:jc w:val="center"/>
        <w:rPr>
          <w:b/>
          <w:sz w:val="32"/>
          <w:szCs w:val="32"/>
        </w:rPr>
      </w:pPr>
      <w:r>
        <w:rPr>
          <w:rFonts w:hint="eastAsia"/>
          <w:b/>
          <w:sz w:val="32"/>
          <w:szCs w:val="32"/>
        </w:rPr>
        <w:t>软件开发任务单</w:t>
      </w:r>
    </w:p>
    <w:p w:rsidR="00C26420" w:rsidRDefault="00C26420" w:rsidP="00C26420">
      <w:pPr>
        <w:spacing w:line="600" w:lineRule="exact"/>
        <w:jc w:val="center"/>
      </w:pPr>
    </w:p>
    <w:p w:rsidR="00C26420" w:rsidRDefault="00C26420" w:rsidP="00C26420">
      <w:pPr>
        <w:wordWrap w:val="0"/>
        <w:jc w:val="right"/>
        <w:rPr>
          <w:sz w:val="28"/>
          <w:szCs w:val="28"/>
        </w:rPr>
      </w:pPr>
      <w:r>
        <w:rPr>
          <w:rFonts w:hint="eastAsia"/>
          <w:sz w:val="28"/>
          <w:szCs w:val="28"/>
        </w:rPr>
        <w:t>编号：</w:t>
      </w:r>
      <w:r w:rsidR="00C503AB" w:rsidRPr="00C503AB">
        <w:rPr>
          <w:sz w:val="28"/>
          <w:szCs w:val="28"/>
        </w:rPr>
        <w:t>ACL19005</w:t>
      </w:r>
      <w:r w:rsidR="00547601">
        <w:rPr>
          <w:sz w:val="28"/>
          <w:szCs w:val="28"/>
        </w:rPr>
        <w:t>-QC-</w:t>
      </w:r>
      <w:r w:rsidR="00FB6A26" w:rsidRPr="00FB6A26">
        <w:rPr>
          <w:sz w:val="28"/>
          <w:szCs w:val="28"/>
        </w:rPr>
        <w:t>ACL1900</w:t>
      </w:r>
      <w:r w:rsidR="007A3305">
        <w:rPr>
          <w:sz w:val="28"/>
          <w:szCs w:val="28"/>
        </w:rPr>
        <w:t>7</w:t>
      </w:r>
      <w:r w:rsidR="00FB6A26" w:rsidRPr="00FB6A26">
        <w:rPr>
          <w:sz w:val="28"/>
          <w:szCs w:val="28"/>
        </w:rPr>
        <w:t>_C1</w:t>
      </w:r>
    </w:p>
    <w:p w:rsidR="00C26420" w:rsidRPr="00032F78" w:rsidRDefault="00C26420" w:rsidP="00C26420"/>
    <w:p w:rsidR="00C26420" w:rsidRDefault="00C26420" w:rsidP="00C26420">
      <w:pPr>
        <w:spacing w:line="500" w:lineRule="exact"/>
        <w:ind w:firstLineChars="200" w:firstLine="560"/>
        <w:rPr>
          <w:sz w:val="28"/>
          <w:szCs w:val="28"/>
        </w:rPr>
      </w:pPr>
      <w:r>
        <w:rPr>
          <w:rFonts w:hint="eastAsia"/>
          <w:sz w:val="28"/>
          <w:szCs w:val="28"/>
        </w:rPr>
        <w:t>本软件开发任务单（“任务单”）由下列双方于【</w:t>
      </w:r>
      <w:r w:rsidR="000B7382">
        <w:rPr>
          <w:rFonts w:hint="eastAsia"/>
          <w:sz w:val="28"/>
          <w:szCs w:val="28"/>
        </w:rPr>
        <w:t>2</w:t>
      </w:r>
      <w:r w:rsidR="000B7382">
        <w:rPr>
          <w:sz w:val="28"/>
          <w:szCs w:val="28"/>
        </w:rPr>
        <w:t>019</w:t>
      </w:r>
      <w:r>
        <w:rPr>
          <w:rFonts w:hint="eastAsia"/>
          <w:sz w:val="28"/>
          <w:szCs w:val="28"/>
        </w:rPr>
        <w:t>】年【</w:t>
      </w:r>
      <w:r w:rsidR="007571B6">
        <w:rPr>
          <w:sz w:val="28"/>
          <w:szCs w:val="28"/>
        </w:rPr>
        <w:t>10</w:t>
      </w:r>
      <w:r>
        <w:rPr>
          <w:rFonts w:hint="eastAsia"/>
          <w:sz w:val="28"/>
          <w:szCs w:val="28"/>
        </w:rPr>
        <w:t>】月【</w:t>
      </w:r>
      <w:r w:rsidR="000B7382">
        <w:rPr>
          <w:rFonts w:hint="eastAsia"/>
          <w:sz w:val="28"/>
          <w:szCs w:val="28"/>
        </w:rPr>
        <w:t>1</w:t>
      </w:r>
      <w:r>
        <w:rPr>
          <w:rFonts w:hint="eastAsia"/>
          <w:sz w:val="28"/>
          <w:szCs w:val="28"/>
        </w:rPr>
        <w:t>】日在北京市签订：</w:t>
      </w:r>
    </w:p>
    <w:p w:rsidR="00C26420" w:rsidRPr="000D7E01"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甲方：</w:t>
      </w:r>
      <w:r w:rsidR="00E2706B">
        <w:rPr>
          <w:rFonts w:hint="eastAsia"/>
          <w:sz w:val="28"/>
          <w:szCs w:val="28"/>
        </w:rPr>
        <w:t>北京创联致信科技有限公司</w:t>
      </w:r>
    </w:p>
    <w:p w:rsidR="00C26420" w:rsidRDefault="00C26420" w:rsidP="00C26420">
      <w:pPr>
        <w:spacing w:line="500" w:lineRule="exact"/>
        <w:ind w:firstLineChars="200" w:firstLine="560"/>
        <w:rPr>
          <w:sz w:val="28"/>
          <w:szCs w:val="28"/>
        </w:rPr>
      </w:pP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根据双方于【</w:t>
      </w:r>
      <w:r w:rsidR="00AF25AD">
        <w:rPr>
          <w:rFonts w:hint="eastAsia"/>
          <w:sz w:val="28"/>
          <w:szCs w:val="28"/>
        </w:rPr>
        <w:t>2</w:t>
      </w:r>
      <w:r w:rsidR="00AF25AD">
        <w:rPr>
          <w:sz w:val="28"/>
          <w:szCs w:val="28"/>
        </w:rPr>
        <w:t>018</w:t>
      </w:r>
      <w:r>
        <w:rPr>
          <w:rFonts w:hint="eastAsia"/>
          <w:sz w:val="28"/>
          <w:szCs w:val="28"/>
        </w:rPr>
        <w:t>】年【</w:t>
      </w:r>
      <w:r w:rsidR="0014075D">
        <w:rPr>
          <w:sz w:val="28"/>
          <w:szCs w:val="28"/>
        </w:rPr>
        <w:t>5</w:t>
      </w:r>
      <w:r>
        <w:rPr>
          <w:rFonts w:hint="eastAsia"/>
          <w:sz w:val="28"/>
          <w:szCs w:val="28"/>
        </w:rPr>
        <w:t>】月【</w:t>
      </w:r>
      <w:r w:rsidR="00D86F4E">
        <w:rPr>
          <w:rFonts w:hint="eastAsia"/>
          <w:sz w:val="28"/>
          <w:szCs w:val="28"/>
        </w:rPr>
        <w:t>1</w:t>
      </w:r>
      <w:r>
        <w:rPr>
          <w:rFonts w:hint="eastAsia"/>
          <w:sz w:val="28"/>
          <w:szCs w:val="28"/>
        </w:rPr>
        <w:t>】日签署的编号为【</w:t>
      </w:r>
      <w:r w:rsidR="00166516">
        <w:rPr>
          <w:rFonts w:hint="eastAsia"/>
          <w:sz w:val="28"/>
          <w:szCs w:val="28"/>
        </w:rPr>
        <w:t>DCL</w:t>
      </w:r>
      <w:r w:rsidR="00166516">
        <w:rPr>
          <w:sz w:val="28"/>
          <w:szCs w:val="28"/>
        </w:rPr>
        <w:t>18000</w:t>
      </w:r>
      <w:r>
        <w:rPr>
          <w:rFonts w:hint="eastAsia"/>
          <w:sz w:val="28"/>
          <w:szCs w:val="28"/>
        </w:rPr>
        <w:t>】的《软件开发框架合同》（“框架合同”），甲方委托乙方开发本任务单中所述的软件，乙方同意接受甲方委托开发本任务单中软件：</w:t>
      </w:r>
      <w:r>
        <w:rPr>
          <w:sz w:val="28"/>
          <w:szCs w:val="28"/>
        </w:rPr>
        <w:t> </w:t>
      </w:r>
    </w:p>
    <w:p w:rsidR="00C26420" w:rsidRDefault="00C26420" w:rsidP="00C26420">
      <w:pPr>
        <w:spacing w:line="500" w:lineRule="exact"/>
        <w:ind w:firstLineChars="200" w:firstLine="560"/>
        <w:rPr>
          <w:sz w:val="28"/>
          <w:szCs w:val="28"/>
        </w:rPr>
      </w:pPr>
    </w:p>
    <w:p w:rsidR="00900F5B" w:rsidRDefault="00520F4D" w:rsidP="00742673">
      <w:pPr>
        <w:spacing w:line="500" w:lineRule="exact"/>
        <w:rPr>
          <w:rFonts w:ascii="微软雅黑" w:eastAsia="微软雅黑" w:hAnsi="微软雅黑"/>
          <w:color w:val="191F25"/>
          <w:szCs w:val="21"/>
        </w:rPr>
      </w:pPr>
      <w:r w:rsidRPr="001C27D4">
        <w:rPr>
          <w:rFonts w:hint="eastAsia"/>
          <w:sz w:val="28"/>
          <w:szCs w:val="28"/>
        </w:rPr>
        <w:t>第一条</w:t>
      </w:r>
      <w:r w:rsidRPr="001C27D4">
        <w:rPr>
          <w:rFonts w:hint="eastAsia"/>
          <w:sz w:val="28"/>
          <w:szCs w:val="28"/>
        </w:rPr>
        <w:t xml:space="preserve"> </w:t>
      </w:r>
      <w:r w:rsidRPr="001C27D4">
        <w:rPr>
          <w:rFonts w:hint="eastAsia"/>
          <w:sz w:val="28"/>
          <w:szCs w:val="28"/>
        </w:rPr>
        <w:t>软件的内容、范围</w:t>
      </w:r>
      <w:r>
        <w:rPr>
          <w:rFonts w:ascii="微软雅黑" w:eastAsia="微软雅黑" w:hAnsi="微软雅黑" w:hint="eastAsia"/>
          <w:color w:val="191F25"/>
          <w:szCs w:val="21"/>
        </w:rPr>
        <w:br/>
      </w:r>
      <w:r>
        <w:rPr>
          <w:rFonts w:ascii="微软雅黑" w:eastAsia="微软雅黑" w:hAnsi="微软雅黑" w:hint="eastAsia"/>
          <w:color w:val="191F25"/>
          <w:szCs w:val="21"/>
        </w:rPr>
        <w:br/>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48"/>
        <w:gridCol w:w="1334"/>
        <w:gridCol w:w="7644"/>
      </w:tblGrid>
      <w:tr w:rsidR="00900F5B" w:rsidRPr="00755358" w:rsidTr="005E445C">
        <w:tc>
          <w:tcPr>
            <w:tcW w:w="5000" w:type="pct"/>
            <w:gridSpan w:val="3"/>
            <w:shd w:val="clear" w:color="auto" w:fill="D9D9D9"/>
            <w:vAlign w:val="center"/>
          </w:tcPr>
          <w:p w:rsidR="00900F5B" w:rsidRPr="00755358" w:rsidRDefault="00900F5B" w:rsidP="005E445C">
            <w:pPr>
              <w:spacing w:line="360" w:lineRule="auto"/>
              <w:jc w:val="center"/>
              <w:rPr>
                <w:rFonts w:ascii="宋体" w:hAnsi="宋体" w:cs="宋体"/>
                <w:b/>
                <w:kern w:val="0"/>
                <w:sz w:val="30"/>
                <w:szCs w:val="30"/>
              </w:rPr>
            </w:pPr>
            <w:r>
              <w:rPr>
                <w:rFonts w:ascii="宋体" w:hAnsi="宋体" w:hint="eastAsia"/>
                <w:b/>
                <w:sz w:val="30"/>
                <w:szCs w:val="30"/>
              </w:rPr>
              <w:t>系统接口部分基础功能需求</w:t>
            </w:r>
          </w:p>
        </w:tc>
      </w:tr>
      <w:tr w:rsidR="00900F5B" w:rsidRPr="00755358" w:rsidTr="005E445C">
        <w:tc>
          <w:tcPr>
            <w:tcW w:w="288" w:type="pct"/>
            <w:shd w:val="clear" w:color="auto" w:fill="auto"/>
            <w:vAlign w:val="center"/>
          </w:tcPr>
          <w:p w:rsidR="00900F5B" w:rsidRPr="00755358" w:rsidRDefault="000B17EE" w:rsidP="005E445C">
            <w:pPr>
              <w:spacing w:line="360" w:lineRule="auto"/>
              <w:jc w:val="center"/>
              <w:rPr>
                <w:rFonts w:ascii="宋体" w:hAnsi="宋体"/>
                <w:b/>
                <w:sz w:val="24"/>
              </w:rPr>
            </w:pPr>
            <w:r>
              <w:rPr>
                <w:rFonts w:ascii="宋体" w:hAnsi="宋体"/>
                <w:b/>
                <w:sz w:val="24"/>
              </w:rPr>
              <w:t>1</w:t>
            </w:r>
          </w:p>
        </w:tc>
        <w:tc>
          <w:tcPr>
            <w:tcW w:w="700" w:type="pct"/>
            <w:shd w:val="clear" w:color="auto" w:fill="auto"/>
            <w:vAlign w:val="center"/>
          </w:tcPr>
          <w:p w:rsidR="00900F5B" w:rsidRPr="00755358" w:rsidRDefault="00E27732" w:rsidP="005E445C">
            <w:pPr>
              <w:spacing w:line="360" w:lineRule="auto"/>
              <w:jc w:val="left"/>
              <w:rPr>
                <w:rFonts w:ascii="宋体" w:hAnsi="宋体" w:cs="宋体"/>
                <w:kern w:val="0"/>
                <w:sz w:val="24"/>
              </w:rPr>
            </w:pPr>
            <w:r>
              <w:rPr>
                <w:rFonts w:ascii="宋体" w:hAnsi="宋体" w:cs="宋体" w:hint="eastAsia"/>
                <w:kern w:val="0"/>
                <w:sz w:val="24"/>
              </w:rPr>
              <w:t>3D可视化</w:t>
            </w:r>
          </w:p>
        </w:tc>
        <w:tc>
          <w:tcPr>
            <w:tcW w:w="4012" w:type="pct"/>
            <w:shd w:val="clear" w:color="auto" w:fill="auto"/>
            <w:vAlign w:val="center"/>
          </w:tcPr>
          <w:p w:rsidR="00900F5B" w:rsidRPr="00755358" w:rsidRDefault="001028CB" w:rsidP="005E445C">
            <w:pPr>
              <w:spacing w:line="360" w:lineRule="auto"/>
              <w:jc w:val="left"/>
              <w:rPr>
                <w:rFonts w:ascii="宋体" w:hAnsi="宋体" w:cs="宋体"/>
                <w:kern w:val="0"/>
                <w:sz w:val="24"/>
              </w:rPr>
            </w:pPr>
            <w:r>
              <w:rPr>
                <w:rFonts w:ascii="宋体" w:hAnsi="宋体" w:cs="宋体" w:hint="eastAsia"/>
                <w:kern w:val="0"/>
                <w:sz w:val="24"/>
              </w:rPr>
              <w:t>厂区IT设备3D可视化展示</w:t>
            </w:r>
            <w:bookmarkStart w:id="0" w:name="_GoBack"/>
            <w:bookmarkEnd w:id="0"/>
          </w:p>
        </w:tc>
      </w:tr>
    </w:tbl>
    <w:p w:rsidR="00960191" w:rsidRPr="00900F5B" w:rsidRDefault="00960191" w:rsidP="00742673">
      <w:pPr>
        <w:spacing w:line="500" w:lineRule="exact"/>
        <w:rPr>
          <w:rFonts w:ascii="微软雅黑" w:eastAsia="微软雅黑" w:hAnsi="微软雅黑"/>
          <w:color w:val="191F25"/>
          <w:szCs w:val="21"/>
        </w:rPr>
      </w:pPr>
    </w:p>
    <w:p w:rsidR="00AC09D5" w:rsidRDefault="00520F4D" w:rsidP="00C26420">
      <w:pPr>
        <w:spacing w:line="500" w:lineRule="exact"/>
        <w:ind w:firstLineChars="200" w:firstLine="420"/>
        <w:rPr>
          <w:sz w:val="28"/>
          <w:szCs w:val="28"/>
        </w:rPr>
      </w:pPr>
      <w:r>
        <w:rPr>
          <w:rFonts w:ascii="微软雅黑" w:eastAsia="微软雅黑" w:hAnsi="微软雅黑" w:hint="eastAsia"/>
          <w:color w:val="191F25"/>
          <w:szCs w:val="21"/>
        </w:rPr>
        <w:br/>
      </w:r>
    </w:p>
    <w:p w:rsidR="001C27D4" w:rsidRDefault="00520F4D" w:rsidP="00C26420">
      <w:pPr>
        <w:spacing w:line="500" w:lineRule="exact"/>
        <w:ind w:firstLineChars="200" w:firstLine="420"/>
        <w:rPr>
          <w:rFonts w:ascii="微软雅黑" w:eastAsia="微软雅黑" w:hAnsi="微软雅黑"/>
          <w:color w:val="191F25"/>
          <w:szCs w:val="21"/>
          <w:shd w:val="clear" w:color="auto" w:fill="FFFFFF"/>
        </w:rPr>
      </w:pPr>
      <w:r>
        <w:rPr>
          <w:rFonts w:ascii="微软雅黑" w:eastAsia="微软雅黑" w:hAnsi="微软雅黑" w:hint="eastAsia"/>
          <w:color w:val="191F25"/>
          <w:szCs w:val="21"/>
        </w:rPr>
        <w:br/>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二</w:t>
      </w:r>
      <w:r>
        <w:rPr>
          <w:rFonts w:hint="eastAsia"/>
          <w:sz w:val="28"/>
          <w:szCs w:val="28"/>
        </w:rPr>
        <w:t>条</w:t>
      </w:r>
      <w:r>
        <w:rPr>
          <w:sz w:val="28"/>
          <w:szCs w:val="28"/>
        </w:rPr>
        <w:t xml:space="preserve"> </w:t>
      </w:r>
      <w:r>
        <w:rPr>
          <w:rFonts w:hint="eastAsia"/>
          <w:sz w:val="28"/>
          <w:szCs w:val="28"/>
        </w:rPr>
        <w:t>软件开发进度【</w:t>
      </w:r>
      <w:r w:rsidR="0009049B">
        <w:rPr>
          <w:rFonts w:hint="eastAsia"/>
          <w:sz w:val="28"/>
          <w:szCs w:val="28"/>
        </w:rPr>
        <w:t>于</w:t>
      </w:r>
      <w:r w:rsidR="0009049B">
        <w:rPr>
          <w:rFonts w:hint="eastAsia"/>
          <w:sz w:val="28"/>
          <w:szCs w:val="28"/>
        </w:rPr>
        <w:t>2</w:t>
      </w:r>
      <w:r w:rsidR="0009049B">
        <w:rPr>
          <w:sz w:val="28"/>
          <w:szCs w:val="28"/>
        </w:rPr>
        <w:t>019</w:t>
      </w:r>
      <w:r w:rsidR="0009049B">
        <w:rPr>
          <w:sz w:val="28"/>
          <w:szCs w:val="28"/>
        </w:rPr>
        <w:t>年</w:t>
      </w:r>
      <w:r w:rsidR="000B17EE">
        <w:rPr>
          <w:sz w:val="28"/>
          <w:szCs w:val="28"/>
        </w:rPr>
        <w:t>10</w:t>
      </w:r>
      <w:r w:rsidR="0009049B">
        <w:rPr>
          <w:rFonts w:hint="eastAsia"/>
          <w:sz w:val="28"/>
          <w:szCs w:val="28"/>
        </w:rPr>
        <w:t>月</w:t>
      </w:r>
      <w:r w:rsidR="0009049B">
        <w:rPr>
          <w:rFonts w:hint="eastAsia"/>
          <w:sz w:val="28"/>
          <w:szCs w:val="28"/>
        </w:rPr>
        <w:t>2</w:t>
      </w:r>
      <w:r w:rsidR="0009049B">
        <w:rPr>
          <w:sz w:val="28"/>
          <w:szCs w:val="28"/>
        </w:rPr>
        <w:t>0</w:t>
      </w:r>
      <w:r w:rsidR="0009049B">
        <w:rPr>
          <w:sz w:val="28"/>
          <w:szCs w:val="28"/>
        </w:rPr>
        <w:t>日前完成</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三</w:t>
      </w:r>
      <w:r>
        <w:rPr>
          <w:rFonts w:hint="eastAsia"/>
          <w:sz w:val="28"/>
          <w:szCs w:val="28"/>
        </w:rPr>
        <w:t>条</w:t>
      </w:r>
      <w:r>
        <w:rPr>
          <w:sz w:val="28"/>
          <w:szCs w:val="28"/>
        </w:rPr>
        <w:t xml:space="preserve"> </w:t>
      </w:r>
      <w:r>
        <w:rPr>
          <w:rFonts w:hint="eastAsia"/>
          <w:sz w:val="28"/>
          <w:szCs w:val="28"/>
        </w:rPr>
        <w:t>开发费用及支付方式</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、甲方应向乙方支付软件开发费用共计人民币【</w:t>
      </w:r>
      <w:r w:rsidR="00F33D23">
        <w:rPr>
          <w:sz w:val="28"/>
          <w:szCs w:val="28"/>
        </w:rPr>
        <w:t>33400</w:t>
      </w:r>
      <w:r>
        <w:rPr>
          <w:rFonts w:hint="eastAsia"/>
          <w:sz w:val="28"/>
          <w:szCs w:val="28"/>
        </w:rPr>
        <w:t>】元</w:t>
      </w:r>
      <w:r w:rsidR="00DC0F86">
        <w:rPr>
          <w:rFonts w:hint="eastAsia"/>
          <w:sz w:val="28"/>
          <w:szCs w:val="28"/>
        </w:rPr>
        <w:t>（</w:t>
      </w:r>
      <w:r w:rsidR="00EA5BA1">
        <w:rPr>
          <w:rFonts w:hint="eastAsia"/>
          <w:sz w:val="28"/>
          <w:szCs w:val="28"/>
        </w:rPr>
        <w:t>叁拾万元整</w:t>
      </w:r>
      <w:r w:rsidR="00DC0F86">
        <w:rPr>
          <w:rFonts w:hint="eastAsia"/>
          <w:sz w:val="28"/>
          <w:szCs w:val="28"/>
        </w:rPr>
        <w:t>）</w:t>
      </w:r>
      <w:r>
        <w:rPr>
          <w:rFonts w:hint="eastAsia"/>
          <w:sz w:val="28"/>
          <w:szCs w:val="28"/>
        </w:rPr>
        <w:t>，</w:t>
      </w:r>
      <w:r>
        <w:rPr>
          <w:rFonts w:hint="eastAsia"/>
          <w:sz w:val="28"/>
          <w:szCs w:val="28"/>
        </w:rPr>
        <w:lastRenderedPageBreak/>
        <w:t>该款由甲方分期汇入乙方帐户（开户行：【</w:t>
      </w:r>
      <w:r w:rsidR="00226988" w:rsidRPr="00226988">
        <w:rPr>
          <w:rFonts w:hint="eastAsia"/>
          <w:sz w:val="28"/>
          <w:szCs w:val="28"/>
        </w:rPr>
        <w:t>中国建设银行股份有限公司天津武清开发区支行</w:t>
      </w:r>
      <w:r w:rsidR="00226988" w:rsidRPr="00226988">
        <w:rPr>
          <w:rFonts w:hint="eastAsia"/>
          <w:sz w:val="28"/>
          <w:szCs w:val="28"/>
        </w:rPr>
        <w:t xml:space="preserve">  </w:t>
      </w:r>
      <w:r>
        <w:rPr>
          <w:rFonts w:hint="eastAsia"/>
          <w:sz w:val="28"/>
          <w:szCs w:val="28"/>
        </w:rPr>
        <w:t>】，帐号：【</w:t>
      </w:r>
      <w:r w:rsidR="00226988" w:rsidRPr="00226988">
        <w:rPr>
          <w:sz w:val="28"/>
          <w:szCs w:val="28"/>
        </w:rPr>
        <w:t>12050172610000000208</w:t>
      </w:r>
      <w:r>
        <w:rPr>
          <w:rFonts w:hint="eastAsia"/>
          <w:sz w:val="28"/>
          <w:szCs w:val="28"/>
        </w:rPr>
        <w:t>】）：</w:t>
      </w:r>
    </w:p>
    <w:p w:rsidR="00C26420" w:rsidRDefault="00C26420" w:rsidP="000B4573">
      <w:pPr>
        <w:spacing w:line="500" w:lineRule="exact"/>
        <w:ind w:firstLineChars="200" w:firstLine="560"/>
        <w:rPr>
          <w:sz w:val="28"/>
          <w:szCs w:val="28"/>
        </w:rPr>
      </w:pPr>
      <w:r>
        <w:rPr>
          <w:rFonts w:hint="eastAsia"/>
          <w:sz w:val="28"/>
          <w:szCs w:val="28"/>
        </w:rPr>
        <w:t>（</w:t>
      </w:r>
      <w:r w:rsidR="000B4573">
        <w:rPr>
          <w:sz w:val="28"/>
          <w:szCs w:val="28"/>
        </w:rPr>
        <w:t>1</w:t>
      </w:r>
      <w:r>
        <w:rPr>
          <w:rFonts w:hint="eastAsia"/>
          <w:sz w:val="28"/>
          <w:szCs w:val="28"/>
        </w:rPr>
        <w:t>）软件成果移交并经双方初步验收合格后</w:t>
      </w:r>
      <w:r w:rsidR="000B4573">
        <w:rPr>
          <w:rFonts w:hint="eastAsia"/>
          <w:sz w:val="28"/>
          <w:szCs w:val="28"/>
        </w:rPr>
        <w:t>，</w:t>
      </w:r>
      <w:r>
        <w:rPr>
          <w:rFonts w:hint="eastAsia"/>
          <w:sz w:val="28"/>
          <w:szCs w:val="28"/>
        </w:rPr>
        <w:t>试运行结束，经双方终验合格后【</w:t>
      </w:r>
      <w:r w:rsidR="00770C65">
        <w:rPr>
          <w:rFonts w:hint="eastAsia"/>
          <w:sz w:val="28"/>
          <w:szCs w:val="28"/>
        </w:rPr>
        <w:t>5</w:t>
      </w:r>
      <w:r>
        <w:rPr>
          <w:rFonts w:hint="eastAsia"/>
          <w:sz w:val="28"/>
          <w:szCs w:val="28"/>
        </w:rPr>
        <w:t>】日内，凭乙方开具的相应金额的正式发票支付【</w:t>
      </w:r>
      <w:r w:rsidR="00A90A29">
        <w:rPr>
          <w:sz w:val="28"/>
          <w:szCs w:val="28"/>
        </w:rPr>
        <w:t>50000</w:t>
      </w:r>
      <w:r>
        <w:rPr>
          <w:rFonts w:hint="eastAsia"/>
          <w:sz w:val="28"/>
          <w:szCs w:val="28"/>
        </w:rPr>
        <w:t>】</w:t>
      </w:r>
      <w:r w:rsidR="00733CF0">
        <w:rPr>
          <w:rFonts w:hint="eastAsia"/>
          <w:sz w:val="28"/>
          <w:szCs w:val="28"/>
        </w:rPr>
        <w:t>（</w:t>
      </w:r>
      <w:r w:rsidR="00A90A29">
        <w:rPr>
          <w:rFonts w:hint="eastAsia"/>
          <w:sz w:val="28"/>
          <w:szCs w:val="28"/>
        </w:rPr>
        <w:t>伍</w:t>
      </w:r>
      <w:r w:rsidR="00BF03C2">
        <w:rPr>
          <w:rFonts w:hint="eastAsia"/>
          <w:sz w:val="28"/>
          <w:szCs w:val="28"/>
        </w:rPr>
        <w:t>万元整</w:t>
      </w:r>
      <w:r w:rsidR="00733CF0">
        <w:rPr>
          <w:rFonts w:hint="eastAsia"/>
          <w:sz w:val="28"/>
          <w:szCs w:val="28"/>
        </w:rPr>
        <w:t>）</w:t>
      </w:r>
      <w:r>
        <w:rPr>
          <w:rFonts w:hint="eastAsia"/>
          <w:sz w:val="28"/>
          <w:szCs w:val="28"/>
        </w:rPr>
        <w:t>元；</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、在甲方付款前【</w:t>
      </w:r>
      <w:r w:rsidR="005C4791">
        <w:rPr>
          <w:rFonts w:hint="eastAsia"/>
          <w:sz w:val="28"/>
          <w:szCs w:val="28"/>
        </w:rPr>
        <w:t>5</w:t>
      </w:r>
      <w:r>
        <w:rPr>
          <w:rFonts w:hint="eastAsia"/>
          <w:sz w:val="28"/>
          <w:szCs w:val="28"/>
        </w:rPr>
        <w:t>】日，乙方应提供符合甲方财务要求的等额正式发票。乙方迟延提供发票的，甲方有权相应推延付款期限。</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、上述软件开发费用已经包括乙方履行本任务单可向甲方主张的全部费用，乙方不得要求甲方支付任何其他费用。</w:t>
      </w:r>
    </w:p>
    <w:p w:rsidR="00C26420" w:rsidRDefault="00C26420" w:rsidP="00C26420">
      <w:pPr>
        <w:spacing w:line="500" w:lineRule="exact"/>
        <w:ind w:firstLineChars="200" w:firstLine="560"/>
        <w:rPr>
          <w:sz w:val="28"/>
          <w:szCs w:val="28"/>
        </w:rPr>
      </w:pPr>
      <w:r>
        <w:rPr>
          <w:rFonts w:hint="eastAsia"/>
          <w:sz w:val="28"/>
          <w:szCs w:val="28"/>
        </w:rPr>
        <w:t>第五条</w:t>
      </w:r>
      <w:r>
        <w:rPr>
          <w:sz w:val="28"/>
          <w:szCs w:val="28"/>
        </w:rPr>
        <w:t xml:space="preserve"> </w:t>
      </w:r>
      <w:r>
        <w:rPr>
          <w:rFonts w:hint="eastAsia"/>
          <w:sz w:val="28"/>
          <w:szCs w:val="28"/>
        </w:rPr>
        <w:t>特别约定【</w:t>
      </w:r>
      <w:r w:rsidR="00851C2A">
        <w:rPr>
          <w:rFonts w:hint="eastAsia"/>
          <w:sz w:val="28"/>
          <w:szCs w:val="28"/>
        </w:rPr>
        <w:t>无</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第六条</w:t>
      </w:r>
      <w:r>
        <w:rPr>
          <w:sz w:val="28"/>
          <w:szCs w:val="28"/>
        </w:rPr>
        <w:t xml:space="preserve"> </w:t>
      </w:r>
      <w:r>
        <w:rPr>
          <w:rFonts w:hint="eastAsia"/>
          <w:sz w:val="28"/>
          <w:szCs w:val="28"/>
        </w:rPr>
        <w:t>其他</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、本任务书未尽事宜，按照双方签订的框架合同的约定处理。</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、本任务书自双方签署之日起生效。</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、本任务书一式</w:t>
      </w:r>
      <w:r w:rsidR="007C792A">
        <w:rPr>
          <w:rFonts w:hint="eastAsia"/>
          <w:sz w:val="28"/>
          <w:szCs w:val="28"/>
        </w:rPr>
        <w:t>2</w:t>
      </w:r>
      <w:r>
        <w:rPr>
          <w:rFonts w:hint="eastAsia"/>
          <w:sz w:val="28"/>
          <w:szCs w:val="28"/>
        </w:rPr>
        <w:t>份，双方各执</w:t>
      </w:r>
      <w:r w:rsidR="00C93061">
        <w:rPr>
          <w:rFonts w:hint="eastAsia"/>
          <w:sz w:val="28"/>
          <w:szCs w:val="28"/>
        </w:rPr>
        <w:t>1</w:t>
      </w:r>
      <w:r>
        <w:rPr>
          <w:rFonts w:hint="eastAsia"/>
          <w:sz w:val="28"/>
          <w:szCs w:val="28"/>
        </w:rPr>
        <w:t>份。</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（以下无正文）</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p>
    <w:p w:rsidR="00C26420" w:rsidRDefault="00C26420" w:rsidP="00BB7092">
      <w:pPr>
        <w:spacing w:line="700" w:lineRule="exact"/>
        <w:ind w:leftChars="-67" w:left="-1" w:hangingChars="50" w:hanging="140"/>
        <w:rPr>
          <w:sz w:val="28"/>
          <w:szCs w:val="28"/>
        </w:rPr>
      </w:pPr>
      <w:r>
        <w:rPr>
          <w:rFonts w:hint="eastAsia"/>
          <w:sz w:val="28"/>
          <w:szCs w:val="28"/>
        </w:rPr>
        <w:t>甲方：</w:t>
      </w:r>
      <w:r w:rsidR="00D962DC">
        <w:rPr>
          <w:rFonts w:hint="eastAsia"/>
          <w:sz w:val="28"/>
          <w:szCs w:val="28"/>
        </w:rPr>
        <w:t>北京创联致信科技有限公司</w:t>
      </w:r>
      <w:r w:rsidR="00912417">
        <w:rPr>
          <w:sz w:val="28"/>
          <w:szCs w:val="28"/>
        </w:rPr>
        <w:t xml:space="preserve">  </w:t>
      </w: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700" w:lineRule="exact"/>
        <w:ind w:leftChars="200" w:left="420"/>
        <w:rPr>
          <w:sz w:val="28"/>
          <w:szCs w:val="28"/>
        </w:rPr>
      </w:pPr>
      <w:r>
        <w:rPr>
          <w:rFonts w:hint="eastAsia"/>
          <w:sz w:val="28"/>
          <w:szCs w:val="28"/>
        </w:rPr>
        <w:t>授权代表：</w:t>
      </w:r>
      <w:r w:rsidR="00912417">
        <w:rPr>
          <w:sz w:val="28"/>
          <w:szCs w:val="28"/>
        </w:rPr>
        <w:t xml:space="preserve">                      </w:t>
      </w:r>
      <w:r>
        <w:rPr>
          <w:rFonts w:hint="eastAsia"/>
          <w:sz w:val="28"/>
          <w:szCs w:val="28"/>
        </w:rPr>
        <w:t>授权代表：</w:t>
      </w:r>
    </w:p>
    <w:p w:rsidR="00D8284C" w:rsidRDefault="00D8284C"/>
    <w:sectPr w:rsidR="00D8284C" w:rsidSect="00BB7092">
      <w:pgSz w:w="11906" w:h="16838"/>
      <w:pgMar w:top="1440" w:right="1134"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7E7" w:rsidRDefault="00BC07E7" w:rsidP="00BB7092">
      <w:r>
        <w:separator/>
      </w:r>
    </w:p>
  </w:endnote>
  <w:endnote w:type="continuationSeparator" w:id="0">
    <w:p w:rsidR="00BC07E7" w:rsidRDefault="00BC07E7" w:rsidP="00B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7E7" w:rsidRDefault="00BC07E7" w:rsidP="00BB7092">
      <w:r>
        <w:separator/>
      </w:r>
    </w:p>
  </w:footnote>
  <w:footnote w:type="continuationSeparator" w:id="0">
    <w:p w:rsidR="00BC07E7" w:rsidRDefault="00BC07E7" w:rsidP="00BB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BB"/>
    <w:rsid w:val="00032F78"/>
    <w:rsid w:val="00047D8E"/>
    <w:rsid w:val="00085CAF"/>
    <w:rsid w:val="0009049B"/>
    <w:rsid w:val="000A5034"/>
    <w:rsid w:val="000B17EE"/>
    <w:rsid w:val="000B4573"/>
    <w:rsid w:val="000B7382"/>
    <w:rsid w:val="000D7E01"/>
    <w:rsid w:val="000E2891"/>
    <w:rsid w:val="001028CB"/>
    <w:rsid w:val="00120A2C"/>
    <w:rsid w:val="00134787"/>
    <w:rsid w:val="0014075D"/>
    <w:rsid w:val="00166516"/>
    <w:rsid w:val="00174E2B"/>
    <w:rsid w:val="0017606B"/>
    <w:rsid w:val="00185CE7"/>
    <w:rsid w:val="001A04F4"/>
    <w:rsid w:val="001C27D4"/>
    <w:rsid w:val="00223B35"/>
    <w:rsid w:val="00226988"/>
    <w:rsid w:val="00245FBB"/>
    <w:rsid w:val="002B6B26"/>
    <w:rsid w:val="002E2841"/>
    <w:rsid w:val="003651C5"/>
    <w:rsid w:val="003956BC"/>
    <w:rsid w:val="003B0DF4"/>
    <w:rsid w:val="003B75F6"/>
    <w:rsid w:val="00443984"/>
    <w:rsid w:val="004758AD"/>
    <w:rsid w:val="004A56EF"/>
    <w:rsid w:val="004D403A"/>
    <w:rsid w:val="00520F4D"/>
    <w:rsid w:val="00547601"/>
    <w:rsid w:val="005621BA"/>
    <w:rsid w:val="005946CF"/>
    <w:rsid w:val="005C4791"/>
    <w:rsid w:val="005F090E"/>
    <w:rsid w:val="006427C4"/>
    <w:rsid w:val="006A654D"/>
    <w:rsid w:val="006D6EC4"/>
    <w:rsid w:val="006F192A"/>
    <w:rsid w:val="00733CF0"/>
    <w:rsid w:val="00742673"/>
    <w:rsid w:val="007571B6"/>
    <w:rsid w:val="00770C65"/>
    <w:rsid w:val="007760AC"/>
    <w:rsid w:val="007A3305"/>
    <w:rsid w:val="007C792A"/>
    <w:rsid w:val="007D6AA4"/>
    <w:rsid w:val="00832D74"/>
    <w:rsid w:val="00851C2A"/>
    <w:rsid w:val="008775A1"/>
    <w:rsid w:val="008C06E6"/>
    <w:rsid w:val="008E3FBB"/>
    <w:rsid w:val="00900F5B"/>
    <w:rsid w:val="00912417"/>
    <w:rsid w:val="00921CCD"/>
    <w:rsid w:val="00940537"/>
    <w:rsid w:val="0094688C"/>
    <w:rsid w:val="00960191"/>
    <w:rsid w:val="00962734"/>
    <w:rsid w:val="00991CDD"/>
    <w:rsid w:val="009A2386"/>
    <w:rsid w:val="009B0154"/>
    <w:rsid w:val="009C4B78"/>
    <w:rsid w:val="009E245D"/>
    <w:rsid w:val="00A5228E"/>
    <w:rsid w:val="00A90A29"/>
    <w:rsid w:val="00AA52E8"/>
    <w:rsid w:val="00AC09D5"/>
    <w:rsid w:val="00AC3131"/>
    <w:rsid w:val="00AD2A13"/>
    <w:rsid w:val="00AF026D"/>
    <w:rsid w:val="00AF25AD"/>
    <w:rsid w:val="00B2031E"/>
    <w:rsid w:val="00B3553A"/>
    <w:rsid w:val="00B40AF5"/>
    <w:rsid w:val="00B671EC"/>
    <w:rsid w:val="00B93A77"/>
    <w:rsid w:val="00BB3F25"/>
    <w:rsid w:val="00BB7092"/>
    <w:rsid w:val="00BC07E7"/>
    <w:rsid w:val="00BD3DDA"/>
    <w:rsid w:val="00BE169A"/>
    <w:rsid w:val="00BF03C2"/>
    <w:rsid w:val="00C15F36"/>
    <w:rsid w:val="00C26420"/>
    <w:rsid w:val="00C40B22"/>
    <w:rsid w:val="00C503AB"/>
    <w:rsid w:val="00C8587C"/>
    <w:rsid w:val="00C93061"/>
    <w:rsid w:val="00C978E9"/>
    <w:rsid w:val="00CA7BF6"/>
    <w:rsid w:val="00D147B0"/>
    <w:rsid w:val="00D43311"/>
    <w:rsid w:val="00D8284C"/>
    <w:rsid w:val="00D86F4E"/>
    <w:rsid w:val="00D962DC"/>
    <w:rsid w:val="00DC0F86"/>
    <w:rsid w:val="00E2706B"/>
    <w:rsid w:val="00E27732"/>
    <w:rsid w:val="00E82041"/>
    <w:rsid w:val="00EA5BA1"/>
    <w:rsid w:val="00EA5E75"/>
    <w:rsid w:val="00F10F29"/>
    <w:rsid w:val="00F24A59"/>
    <w:rsid w:val="00F33D23"/>
    <w:rsid w:val="00F7520E"/>
    <w:rsid w:val="00F945C2"/>
    <w:rsid w:val="00FB6A26"/>
    <w:rsid w:val="00FC04C8"/>
    <w:rsid w:val="00FD06AC"/>
    <w:rsid w:val="00FD20D5"/>
    <w:rsid w:val="00FE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8A8CF-0F1B-400C-8592-4A1776F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092"/>
    <w:rPr>
      <w:sz w:val="18"/>
      <w:szCs w:val="18"/>
    </w:rPr>
  </w:style>
  <w:style w:type="paragraph" w:styleId="a4">
    <w:name w:val="footer"/>
    <w:basedOn w:val="a"/>
    <w:link w:val="Char0"/>
    <w:uiPriority w:val="99"/>
    <w:unhideWhenUsed/>
    <w:rsid w:val="00BB7092"/>
    <w:pPr>
      <w:tabs>
        <w:tab w:val="center" w:pos="4153"/>
        <w:tab w:val="right" w:pos="8306"/>
      </w:tabs>
      <w:snapToGrid w:val="0"/>
      <w:jc w:val="left"/>
    </w:pPr>
    <w:rPr>
      <w:sz w:val="18"/>
      <w:szCs w:val="18"/>
    </w:rPr>
  </w:style>
  <w:style w:type="character" w:customStyle="1" w:styleId="Char0">
    <w:name w:val="页脚 Char"/>
    <w:basedOn w:val="a0"/>
    <w:link w:val="a4"/>
    <w:uiPriority w:val="99"/>
    <w:rsid w:val="00BB7092"/>
    <w:rPr>
      <w:sz w:val="18"/>
      <w:szCs w:val="18"/>
    </w:rPr>
  </w:style>
  <w:style w:type="paragraph" w:styleId="a5">
    <w:name w:val="List Paragraph"/>
    <w:basedOn w:val="a"/>
    <w:uiPriority w:val="34"/>
    <w:qFormat/>
    <w:rsid w:val="00520F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caijian414@163.com</dc:creator>
  <cp:keywords/>
  <dc:description/>
  <cp:lastModifiedBy>caijian414@163.com</cp:lastModifiedBy>
  <cp:revision>45</cp:revision>
  <dcterms:created xsi:type="dcterms:W3CDTF">2019-06-21T08:55:00Z</dcterms:created>
  <dcterms:modified xsi:type="dcterms:W3CDTF">2019-11-07T09:10:00Z</dcterms:modified>
</cp:coreProperties>
</file>